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C490C" w:rsidRPr="00DA4136" w:rsidRDefault="008C490C" w:rsidP="00DA41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№0156300004211000034-1</w:t>
      </w:r>
    </w:p>
    <w:p w:rsidR="008C490C" w:rsidRPr="00DA4136" w:rsidRDefault="008C490C" w:rsidP="00DA41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8C490C" w:rsidRPr="00DA4136" w:rsidRDefault="008C490C" w:rsidP="00DA4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490C" w:rsidRPr="00DA4136" w:rsidRDefault="008C490C" w:rsidP="00DA41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29 апреля 2011 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помещения общественного центра по адресу: </w:t>
      </w:r>
      <w:proofErr w:type="gramStart"/>
      <w:r w:rsidRPr="00DA413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. Пермь, ул. Механошина,6; 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помещения общественного центра по адресу: </w:t>
      </w:r>
      <w:proofErr w:type="gramStart"/>
      <w:r w:rsidRPr="00DA413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. Пермь, ул. Механошина,6» 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17 029,80 (семнадцать тысяч двадцать девять) Российский рубль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A413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№0156300004211000034 от 21.04.2011).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A4136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A4136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DA4136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8 (восемь). 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29.04.2011 по адресу: 614990, г. Пермь, ул. Сибирская, 58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имя, отчество </w:t>
            </w: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 Татьяна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614990, г. Пермь, ул. </w:t>
            </w:r>
            <w:proofErr w:type="spell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Уинская</w:t>
            </w:r>
            <w:proofErr w:type="spell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, 4-4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уборке помещений общественного центра, расположенного по адресу: 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590604193878, Токарева Татьяна Викторовна (Адрес: 614990, г. Пермь, ул. </w:t>
      </w:r>
      <w:proofErr w:type="spellStart"/>
      <w:r w:rsidRPr="00DA4136">
        <w:rPr>
          <w:rFonts w:ascii="Times New Roman" w:eastAsia="Times New Roman" w:hAnsi="Times New Roman" w:cs="Times New Roman"/>
          <w:sz w:val="24"/>
          <w:szCs w:val="24"/>
        </w:rPr>
        <w:t>Уинская</w:t>
      </w:r>
      <w:proofErr w:type="spellEnd"/>
      <w:r w:rsidRPr="00DA4136">
        <w:rPr>
          <w:rFonts w:ascii="Times New Roman" w:eastAsia="Times New Roman" w:hAnsi="Times New Roman" w:cs="Times New Roman"/>
          <w:sz w:val="24"/>
          <w:szCs w:val="24"/>
        </w:rPr>
        <w:t>, 4-4).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DA4136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590417229348, Кольцова Анна Валерьевна (Адрес: услуги по уборке помещений общественного центра, расположенного по адресу: </w:t>
      </w:r>
      <w:proofErr w:type="gramStart"/>
      <w:r w:rsidRPr="00DA413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. Пермь, ул. </w:t>
      </w:r>
      <w:proofErr w:type="spellStart"/>
      <w:r w:rsidRPr="00DA4136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DA4136">
        <w:rPr>
          <w:rFonts w:ascii="Times New Roman" w:eastAsia="Times New Roman" w:hAnsi="Times New Roman" w:cs="Times New Roman"/>
          <w:sz w:val="24"/>
          <w:szCs w:val="24"/>
        </w:rPr>
        <w:t>, 6).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17 029,80 (сем</w:t>
      </w:r>
      <w:r w:rsidR="00DA4136">
        <w:rPr>
          <w:rFonts w:ascii="Times New Roman" w:eastAsia="Times New Roman" w:hAnsi="Times New Roman" w:cs="Times New Roman"/>
          <w:sz w:val="24"/>
          <w:szCs w:val="24"/>
        </w:rPr>
        <w:t xml:space="preserve">надцать тысяч двадцать девять) </w:t>
      </w: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C490C" w:rsidRPr="00DA4136" w:rsidRDefault="008C490C" w:rsidP="00DA41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DA413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65"/>
        <w:gridCol w:w="7084"/>
        <w:gridCol w:w="61"/>
      </w:tblGrid>
      <w:tr w:rsidR="008C490C" w:rsidRPr="00DA4136" w:rsidTr="00DA4136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8C490C" w:rsidRPr="00DA4136" w:rsidTr="00DA4136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8C490C" w:rsidRPr="00DA4136" w:rsidTr="00DA4136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8C490C" w:rsidRPr="00DA4136" w:rsidTr="00DA4136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8C490C" w:rsidRPr="00DA4136" w:rsidTr="00DA4136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  <w:tr w:rsidR="008C490C" w:rsidRPr="00DA4136" w:rsidTr="00DA4136">
        <w:trPr>
          <w:gridAfter w:val="1"/>
          <w:wAfter w:w="32" w:type="pct"/>
        </w:trPr>
        <w:tc>
          <w:tcPr>
            <w:tcW w:w="124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8C490C" w:rsidRPr="00DA41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490C" w:rsidRPr="00DA4136" w:rsidRDefault="00DA4136" w:rsidP="00DA41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8C490C" w:rsidRPr="00DA41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8C490C" w:rsidRPr="00DA413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C490C" w:rsidRPr="00DA4136" w:rsidRDefault="008C490C" w:rsidP="00DA41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A41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490C" w:rsidRPr="00DA4136" w:rsidTr="008C49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(29.04.2011) </w:t>
            </w: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490C" w:rsidRPr="00DA4136" w:rsidTr="008C49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№0156300004211000034-1</w:t>
            </w: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90C" w:rsidRPr="00DA4136" w:rsidRDefault="008C490C" w:rsidP="00DA4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помещения общественного центра по адресу: </w:t>
      </w:r>
      <w:proofErr w:type="gramStart"/>
      <w:r w:rsidRPr="00DA413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A4136">
        <w:rPr>
          <w:rFonts w:ascii="Times New Roman" w:eastAsia="Times New Roman" w:hAnsi="Times New Roman" w:cs="Times New Roman"/>
          <w:sz w:val="24"/>
          <w:szCs w:val="24"/>
        </w:rPr>
        <w:t>. Пермь, ул. Механошина,6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C490C" w:rsidRPr="00DA4136" w:rsidTr="008C490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17:51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490C" w:rsidRPr="00DA4136" w:rsidTr="008C49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№0156300004211000034-1</w:t>
            </w: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90C" w:rsidRPr="00DA4136" w:rsidRDefault="008C490C" w:rsidP="00DA4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помещения общественного центра по адресу: </w:t>
      </w:r>
      <w:proofErr w:type="gramStart"/>
      <w:r w:rsidRPr="00DA413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A4136">
        <w:rPr>
          <w:rFonts w:ascii="Times New Roman" w:eastAsia="Times New Roman" w:hAnsi="Times New Roman" w:cs="Times New Roman"/>
          <w:sz w:val="24"/>
          <w:szCs w:val="24"/>
        </w:rPr>
        <w:t>. Пермь, ул. Механошина,6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17 029,80 (семнадцать тысяч двадцать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8C490C" w:rsidRPr="00DA4136" w:rsidTr="008C490C">
        <w:tc>
          <w:tcPr>
            <w:tcW w:w="0" w:type="auto"/>
            <w:noWrap/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8C490C" w:rsidRPr="00DA4136" w:rsidTr="008C490C">
        <w:tc>
          <w:tcPr>
            <w:tcW w:w="0" w:type="auto"/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 Татьяна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4E6F92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61400</w:t>
            </w:r>
            <w:r w:rsidR="008C490C"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 г. Пермь, ул. </w:t>
            </w:r>
            <w:proofErr w:type="spellStart"/>
            <w:r w:rsidR="008C490C"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Уинская</w:t>
            </w:r>
            <w:proofErr w:type="spellEnd"/>
            <w:r w:rsidR="008C490C"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, 4-4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уборке помещений общественного центра, расположенного по адресу: 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Кольцова Анна </w:t>
            </w: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4E6F92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614000, г. Пермь,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Запорожская,21-72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и характеристики </w:t>
            </w: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поставляемых товаров: услуги по уборке помещений общественного центра, расположенного по адресу: 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490C" w:rsidRPr="00DA4136" w:rsidTr="008C49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№0156300004211000034-1</w:t>
            </w: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90C" w:rsidRPr="00DA4136" w:rsidRDefault="008C490C" w:rsidP="00DA4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помещения общественного центра по адресу: </w:t>
      </w:r>
      <w:proofErr w:type="gramStart"/>
      <w:r w:rsidRPr="00DA413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A4136">
        <w:rPr>
          <w:rFonts w:ascii="Times New Roman" w:eastAsia="Times New Roman" w:hAnsi="Times New Roman" w:cs="Times New Roman"/>
          <w:sz w:val="24"/>
          <w:szCs w:val="24"/>
        </w:rPr>
        <w:t>. Пермь, ул. Механошина,6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 Татьяна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490C" w:rsidRPr="00DA4136" w:rsidTr="008C49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490C" w:rsidRPr="00DA4136" w:rsidRDefault="008C490C" w:rsidP="00DA41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№0156300004211000034-1</w:t>
            </w:r>
          </w:p>
        </w:tc>
      </w:tr>
    </w:tbl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90C" w:rsidRPr="00DA4136" w:rsidRDefault="008C490C" w:rsidP="00DA4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136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помещения общественного центра по адресу: </w:t>
      </w:r>
      <w:proofErr w:type="gramStart"/>
      <w:r w:rsidRPr="00DA413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DA4136">
        <w:rPr>
          <w:rFonts w:ascii="Times New Roman" w:eastAsia="Times New Roman" w:hAnsi="Times New Roman" w:cs="Times New Roman"/>
          <w:sz w:val="24"/>
          <w:szCs w:val="24"/>
        </w:rPr>
        <w:t>. Пермь, ул. Механошина,6</w:t>
      </w:r>
    </w:p>
    <w:p w:rsidR="008C490C" w:rsidRPr="00DA4136" w:rsidRDefault="008C490C" w:rsidP="00DA4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Токарева Татьяна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C490C" w:rsidRPr="00DA4136" w:rsidTr="008C490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17 029,80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C490C" w:rsidRPr="00DA4136" w:rsidRDefault="008C490C" w:rsidP="00DA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136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F469C1" w:rsidRPr="00DA4136" w:rsidRDefault="00F469C1" w:rsidP="00DA4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69C1" w:rsidRPr="00DA4136" w:rsidSect="00F46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490C"/>
    <w:rsid w:val="004E6F92"/>
    <w:rsid w:val="008C490C"/>
    <w:rsid w:val="00DA4136"/>
    <w:rsid w:val="00F4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C1"/>
  </w:style>
  <w:style w:type="paragraph" w:styleId="3">
    <w:name w:val="heading 3"/>
    <w:basedOn w:val="a"/>
    <w:link w:val="30"/>
    <w:uiPriority w:val="9"/>
    <w:qFormat/>
    <w:rsid w:val="008C49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490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8C490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C4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1078</Words>
  <Characters>6150</Characters>
  <Application>Microsoft Office Word</Application>
  <DocSecurity>0</DocSecurity>
  <Lines>51</Lines>
  <Paragraphs>14</Paragraphs>
  <ScaleCrop>false</ScaleCrop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4</cp:revision>
  <dcterms:created xsi:type="dcterms:W3CDTF">2011-04-29T05:41:00Z</dcterms:created>
  <dcterms:modified xsi:type="dcterms:W3CDTF">2011-04-29T06:06:00Z</dcterms:modified>
</cp:coreProperties>
</file>