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C09" w:rsidRPr="00C30C09" w:rsidRDefault="00C30C09" w:rsidP="00C30C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30C0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C30C09" w:rsidRPr="00C30C09" w:rsidRDefault="00C30C09" w:rsidP="00C30C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30C0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C30C09" w:rsidRPr="00C30C09" w:rsidRDefault="00C30C09" w:rsidP="00C30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препаратов для лечения инфекционных заболеваний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30C09" w:rsidRPr="00C30C09" w:rsidRDefault="00C30C09" w:rsidP="00C30C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0C0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C30C09" w:rsidRPr="00C30C09" w:rsidRDefault="00C30C09" w:rsidP="00C30C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0C0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30C09" w:rsidRPr="00C30C09" w:rsidRDefault="00C30C09" w:rsidP="00C30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30C0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C30C09" w:rsidRPr="00C30C09" w:rsidRDefault="00C30C09" w:rsidP="00C30C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0C0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препаратов для лечения инфекционных заболеваний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723,00 Российский рубль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товара включает все расходы на транспортировку, </w:t>
            </w:r>
            <w:proofErr w:type="spellStart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стахование</w:t>
            </w:r>
            <w:proofErr w:type="spellEnd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уплату таможенных пошлин, налогов, сборов и других обязательных платежей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2423470 Антибиотики прочие (включая синтетические)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1) </w:t>
            </w:r>
          </w:p>
        </w:tc>
      </w:tr>
    </w:tbl>
    <w:p w:rsidR="00C30C09" w:rsidRPr="00C30C09" w:rsidRDefault="00C30C09" w:rsidP="00C30C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0C0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течениии</w:t>
            </w:r>
            <w:proofErr w:type="spellEnd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календарных дней с момента подписания муниципального контракта, одной партией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Безналичный расчет путем перечисления денежных средств на расчетный счет Поставщика в течени</w:t>
            </w:r>
            <w:proofErr w:type="gramStart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банковских дней с момента подписания акта приема-передачи товара, </w:t>
            </w:r>
            <w:proofErr w:type="spellStart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товарнотранспортной</w:t>
            </w:r>
            <w:proofErr w:type="spellEnd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накладной и предъявления счета-фактуры для оплаты </w:t>
            </w:r>
          </w:p>
        </w:tc>
      </w:tr>
    </w:tbl>
    <w:p w:rsidR="00C30C09" w:rsidRPr="00C30C09" w:rsidRDefault="00C30C09" w:rsidP="00C30C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0C0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30C09" w:rsidRPr="00C30C09" w:rsidRDefault="00C30C09" w:rsidP="00C30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C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30C09" w:rsidRPr="00C30C09" w:rsidRDefault="00C30C09" w:rsidP="00C30C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0C0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C30C09" w:rsidRPr="00C30C09" w:rsidRDefault="00C30C09" w:rsidP="00C30C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0C0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03.05.2011 09:00:00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10.05.2011 09:00:00 </w:t>
            </w:r>
          </w:p>
        </w:tc>
      </w:tr>
      <w:tr w:rsidR="00C30C09" w:rsidRPr="00C30C09" w:rsidTr="00C30C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C09" w:rsidRPr="00C30C09" w:rsidRDefault="00C30C09" w:rsidP="00C30C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938E1" w:rsidRPr="00C30C09" w:rsidRDefault="00C30C09">
      <w:r w:rsidRPr="00C30C09">
        <w:rPr>
          <w:rFonts w:ascii="Times New Roman" w:eastAsia="Times New Roman" w:hAnsi="Times New Roman" w:cs="Times New Roman"/>
          <w:sz w:val="24"/>
          <w:szCs w:val="24"/>
        </w:rPr>
        <w:br/>
      </w:r>
      <w:r w:rsidRPr="00C30C09">
        <w:rPr>
          <w:rFonts w:ascii="Times New Roman" w:eastAsia="Times New Roman" w:hAnsi="Times New Roman" w:cs="Times New Roman"/>
          <w:sz w:val="24"/>
          <w:szCs w:val="24"/>
        </w:rPr>
        <w:br/>
      </w:r>
      <w:r w:rsidRPr="00C30C09">
        <w:rPr>
          <w:rFonts w:ascii="Times New Roman" w:eastAsia="Times New Roman" w:hAnsi="Times New Roman" w:cs="Times New Roman"/>
          <w:iCs/>
          <w:sz w:val="24"/>
          <w:szCs w:val="24"/>
        </w:rPr>
        <w:t xml:space="preserve">Главный врач </w:t>
      </w:r>
      <w:r w:rsidRPr="00C30C0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C30C09">
        <w:rPr>
          <w:rFonts w:ascii="Times New Roman" w:eastAsia="Times New Roman" w:hAnsi="Times New Roman" w:cs="Times New Roman"/>
          <w:iCs/>
          <w:sz w:val="24"/>
          <w:szCs w:val="24"/>
        </w:rPr>
        <w:tab/>
        <w:t>_____________________________ Ю.В. Лебедев</w:t>
      </w:r>
    </w:p>
    <w:sectPr w:rsidR="006938E1" w:rsidRPr="00C30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0C09"/>
    <w:rsid w:val="006938E1"/>
    <w:rsid w:val="00C30C09"/>
    <w:rsid w:val="00D42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0C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0C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30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5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2660</Characters>
  <Application>Microsoft Office Word</Application>
  <DocSecurity>0</DocSecurity>
  <Lines>22</Lines>
  <Paragraphs>6</Paragraphs>
  <ScaleCrop>false</ScaleCrop>
  <Company>Microsoft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2011-04-29T04:46:00Z</dcterms:created>
  <dcterms:modified xsi:type="dcterms:W3CDTF">2011-04-29T04:47:00Z</dcterms:modified>
</cp:coreProperties>
</file>