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5F" w:rsidRPr="00E6115F" w:rsidRDefault="00E6115F" w:rsidP="00E611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11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6115F" w:rsidRPr="00E6115F" w:rsidRDefault="00E6115F" w:rsidP="00E611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11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E6115F" w:rsidRPr="00E6115F" w:rsidRDefault="00E6115F" w:rsidP="00E61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основании ч.6 ст.46 Федерального закона №94-ФЗ срок подачи котировочных заявок продлен на четыре рабочих дня.</w:t>
      </w:r>
    </w:p>
    <w:p w:rsidR="00E6115F" w:rsidRPr="00E6115F" w:rsidRDefault="00E6115F" w:rsidP="00E61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D97C9D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D97C9D" w:rsidRDefault="00D97C9D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C9D">
              <w:rPr>
                <w:rFonts w:ascii="Times New Roman" w:hAnsi="Times New Roman" w:cs="Times New Roman"/>
              </w:rPr>
              <w:t>0156300008711000048</w:t>
            </w:r>
            <w:bookmarkStart w:id="0" w:name="_GoBack"/>
            <w:bookmarkEnd w:id="0"/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мероприятия «Город-это мы» </w:t>
            </w: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6115F" w:rsidRPr="00E6115F" w:rsidRDefault="00E6115F" w:rsidP="00E611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11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</w:tbl>
    <w:p w:rsidR="00E6115F" w:rsidRPr="00E6115F" w:rsidRDefault="00E6115F" w:rsidP="00E611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11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6115F" w:rsidRPr="00E6115F" w:rsidRDefault="00E6115F" w:rsidP="00E611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</w:tbl>
    <w:p w:rsidR="00E6115F" w:rsidRPr="00E6115F" w:rsidRDefault="00E6115F" w:rsidP="00E611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11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мероприятия «Город-это мы» </w:t>
            </w: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500 000,00 Российский рубль </w:t>
            </w: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цену работ, расходы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7430000 Услуги в области рекламы</w:t>
            </w: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E6115F" w:rsidRPr="00E6115F" w:rsidRDefault="00E6115F" w:rsidP="00E611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11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317 </w:t>
            </w: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22.04.2011 09:00:00 </w:t>
            </w: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05.05.2011 10:00:00 </w:t>
            </w: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</w:t>
            </w:r>
            <w:proofErr w:type="gramEnd"/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13.05.2011 18:00:00 </w:t>
            </w: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форме приложения № 2 к извещению о проведении запроса котировок </w:t>
            </w:r>
          </w:p>
        </w:tc>
      </w:tr>
      <w:tr w:rsidR="00E6115F" w:rsidRPr="00E6115F" w:rsidTr="00E611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15F" w:rsidRPr="00E6115F" w:rsidRDefault="00E6115F" w:rsidP="00E6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206BD" w:rsidRDefault="00E6115F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611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</w:t>
      </w:r>
      <w:r w:rsidRPr="00E611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06.05.2011</w:t>
      </w:r>
    </w:p>
    <w:p w:rsidR="00E6115F" w:rsidRDefault="00E6115F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6115F" w:rsidRDefault="00E6115F" w:rsidP="00E6115F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Начальник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информационно-аналитического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E6115F" w:rsidRDefault="00E6115F" w:rsidP="00E6115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управления администрации города Перми                    ________________    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А.С.Каменских</w:t>
      </w:r>
      <w:proofErr w:type="spellEnd"/>
      <w:r>
        <w:t xml:space="preserve"> </w:t>
      </w:r>
    </w:p>
    <w:p w:rsidR="00E6115F" w:rsidRDefault="00E6115F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6115F" w:rsidRDefault="00E6115F"/>
    <w:sectPr w:rsidR="00E61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DE"/>
    <w:rsid w:val="005A2C34"/>
    <w:rsid w:val="007206BD"/>
    <w:rsid w:val="007546DE"/>
    <w:rsid w:val="00D97C9D"/>
    <w:rsid w:val="00E6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611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11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61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2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C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611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11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61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2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C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0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 &amp; Пермархбюро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cp:lastPrinted>2011-05-06T06:25:00Z</cp:lastPrinted>
  <dcterms:created xsi:type="dcterms:W3CDTF">2011-05-06T05:36:00Z</dcterms:created>
  <dcterms:modified xsi:type="dcterms:W3CDTF">2011-05-06T06:28:00Z</dcterms:modified>
</cp:coreProperties>
</file>