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66" w:rsidRPr="00D24866" w:rsidRDefault="00D24866" w:rsidP="00D248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2486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D24866" w:rsidRPr="00D24866" w:rsidRDefault="00D24866" w:rsidP="00D248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2486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продлении срока подачи котировочных заявок</w:t>
      </w:r>
    </w:p>
    <w:p w:rsidR="00D24866" w:rsidRPr="00D24866" w:rsidRDefault="00D24866" w:rsidP="00D248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2486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D24866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D24866">
        <w:rPr>
          <w:rFonts w:ascii="Times New Roman" w:eastAsia="Times New Roman" w:hAnsi="Times New Roman" w:cs="Times New Roman"/>
          <w:i/>
          <w:iCs/>
          <w:sz w:val="24"/>
          <w:szCs w:val="24"/>
        </w:rPr>
        <w:t>.6 ст.46 Федерального закона №94-ФЗ срок подачи котировочных заявок продлен на четыре рабочих дня.</w:t>
      </w:r>
    </w:p>
    <w:p w:rsidR="00D24866" w:rsidRPr="00D24866" w:rsidRDefault="00D24866" w:rsidP="00D24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0356300059011000015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препаратов действующих на </w:t>
            </w:r>
            <w:proofErr w:type="spellStart"/>
            <w:proofErr w:type="gramStart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сердечно-сосудистую</w:t>
            </w:r>
            <w:proofErr w:type="spellEnd"/>
            <w:proofErr w:type="gramEnd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систему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24866" w:rsidRPr="00D24866" w:rsidRDefault="00D24866" w:rsidP="00D248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486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D24866" w:rsidRPr="00D24866" w:rsidRDefault="00D24866" w:rsidP="00D248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486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24866" w:rsidRPr="00D24866" w:rsidRDefault="00D24866" w:rsidP="00D248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2486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D24866" w:rsidRPr="00D24866" w:rsidRDefault="00D24866" w:rsidP="00D248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486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препаратов действующих на </w:t>
            </w:r>
            <w:proofErr w:type="spellStart"/>
            <w:proofErr w:type="gramStart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сердечно-сосудистую</w:t>
            </w:r>
            <w:proofErr w:type="spellEnd"/>
            <w:proofErr w:type="gramEnd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систему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608,73 Российский рубль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все расходы на транспортировку, страхование, уплату таможенных пошлин, налогов, сборов и других обязательных платежей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>2423241 Средства спазмолитические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</w:t>
            </w: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иложение № 1) </w:t>
            </w:r>
          </w:p>
        </w:tc>
      </w:tr>
    </w:tbl>
    <w:p w:rsidR="00D24866" w:rsidRPr="00D24866" w:rsidRDefault="00D24866" w:rsidP="00D248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486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03.05.2011 09:00:00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10.05.2011 11:00:00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16.05.2011 11:00:00 </w:t>
            </w:r>
          </w:p>
        </w:tc>
      </w:tr>
      <w:tr w:rsidR="00D24866" w:rsidRPr="00D24866" w:rsidTr="00D248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866" w:rsidRPr="00D24866" w:rsidRDefault="00D24866" w:rsidP="00D24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67757" w:rsidRDefault="00D24866">
      <w:r w:rsidRPr="00D24866">
        <w:rPr>
          <w:rFonts w:ascii="Times New Roman" w:eastAsia="Times New Roman" w:hAnsi="Times New Roman" w:cs="Times New Roman"/>
          <w:sz w:val="24"/>
          <w:szCs w:val="24"/>
        </w:rPr>
        <w:br/>
      </w:r>
      <w:r w:rsidRPr="00D24866">
        <w:rPr>
          <w:rFonts w:ascii="Times New Roman" w:eastAsia="Times New Roman" w:hAnsi="Times New Roman" w:cs="Times New Roman"/>
          <w:sz w:val="24"/>
          <w:szCs w:val="24"/>
        </w:rPr>
        <w:br/>
      </w:r>
      <w:r w:rsidR="00B73CBD">
        <w:rPr>
          <w:rFonts w:ascii="Times New Roman" w:eastAsia="Times New Roman" w:hAnsi="Times New Roman" w:cs="Times New Roman"/>
          <w:i/>
          <w:iCs/>
          <w:sz w:val="24"/>
          <w:szCs w:val="24"/>
        </w:rPr>
        <w:t>Главный врач _______________________________ Ю.В. Лебедев</w:t>
      </w:r>
    </w:p>
    <w:sectPr w:rsidR="00F67757" w:rsidSect="00EF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4866"/>
    <w:rsid w:val="00B73CBD"/>
    <w:rsid w:val="00D24866"/>
    <w:rsid w:val="00EF682F"/>
    <w:rsid w:val="00F6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82F"/>
  </w:style>
  <w:style w:type="paragraph" w:styleId="3">
    <w:name w:val="heading 3"/>
    <w:basedOn w:val="a"/>
    <w:link w:val="30"/>
    <w:uiPriority w:val="9"/>
    <w:qFormat/>
    <w:rsid w:val="00D248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486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24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1993</Characters>
  <Application>Microsoft Office Word</Application>
  <DocSecurity>0</DocSecurity>
  <Lines>16</Lines>
  <Paragraphs>4</Paragraphs>
  <ScaleCrop>false</ScaleCrop>
  <Company>Microsoft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2011-05-11T03:13:00Z</dcterms:created>
  <dcterms:modified xsi:type="dcterms:W3CDTF">2011-05-11T03:22:00Z</dcterms:modified>
</cp:coreProperties>
</file>