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</w:pPr>
      <w:r w:rsidRPr="006D34E3"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  <w:t>version 1</w:t>
      </w:r>
    </w:p>
    <w:p w:rsidR="006D34E3" w:rsidRPr="006D34E3" w:rsidRDefault="006D34E3" w:rsidP="006D3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№015630002191100001</w:t>
      </w:r>
      <w:r w:rsidR="00FC41C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4</w:t>
      </w:r>
      <w:r w:rsidRPr="006D34E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-1</w:t>
      </w:r>
    </w:p>
    <w:p w:rsidR="006D34E3" w:rsidRPr="006D34E3" w:rsidRDefault="006D34E3" w:rsidP="006D3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рассмотрения и оценки котировочных заявок</w:t>
      </w: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C41C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2011 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D34E3" w:rsidRPr="006D34E3" w:rsidRDefault="00FC41C4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разработке экспертного заключения о техническом состоянии объектов нежилого муниципального фонда</w:t>
      </w:r>
      <w:r w:rsidR="006D34E3"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6D34E3" w:rsidRPr="006D3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="006D34E3"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имущественных отношений администрации города Перми (ИНН 5902502248, КПП 590201001)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D34E3" w:rsidRPr="006D34E3" w:rsidRDefault="006D34E3" w:rsidP="006D34E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B0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разработке экспертного заключения о техническом состоянии объектов нежилого муниципального фонда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</w:t>
      </w:r>
      <w:r w:rsidR="003B098D">
        <w:rPr>
          <w:rFonts w:ascii="Times New Roman" w:eastAsia="Times New Roman" w:hAnsi="Times New Roman" w:cs="Times New Roman"/>
          <w:sz w:val="24"/>
          <w:szCs w:val="24"/>
          <w:lang w:eastAsia="ru-RU"/>
        </w:rPr>
        <w:t>нтракта (с указанием валюты): 24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0 000,00 (двести </w:t>
      </w:r>
      <w:r w:rsidR="003B7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сорок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тысяч) Российский рубль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№015630002191100001</w:t>
      </w:r>
      <w:r w:rsidR="003B098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3B09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.05.2011).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Толмачева Людмила Александровна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Авербух Елизавета Александровна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Коровина Мария Николаевна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Меденникова</w:t>
      </w:r>
      <w:proofErr w:type="spellEnd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Валентиновна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Бояршинова</w:t>
      </w:r>
      <w:proofErr w:type="spellEnd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Михайловна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7 (семь). 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</w:t>
      </w:r>
      <w:r w:rsidR="008057F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.05.2011 по адресу: Российская Федерация, 614000, Пермский край, Пермь </w:t>
      </w:r>
      <w:proofErr w:type="gramStart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Сибирская, д. 14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</w:t>
      </w:r>
      <w:r w:rsidR="00F06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было предоставлено заявок – 3 (три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шт. 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6"/>
        <w:gridCol w:w="2206"/>
        <w:gridCol w:w="2650"/>
        <w:gridCol w:w="3663"/>
      </w:tblGrid>
      <w:tr w:rsidR="006D34E3" w:rsidRPr="006D34E3" w:rsidTr="009C7CA1">
        <w:trPr>
          <w:tblCellSpacing w:w="15" w:type="dxa"/>
        </w:trPr>
        <w:tc>
          <w:tcPr>
            <w:tcW w:w="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4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D34E3" w:rsidRPr="006D34E3" w:rsidTr="009C7CA1">
        <w:trPr>
          <w:tblCellSpacing w:w="15" w:type="dxa"/>
        </w:trPr>
        <w:tc>
          <w:tcPr>
            <w:tcW w:w="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F06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="00F0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СЕлена</w:t>
            </w:r>
            <w:proofErr w:type="spell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51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  <w:r w:rsidR="00F0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077, г. Пермь, ул. Пушкар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  <w:r w:rsidR="00516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 офис 312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D34E3" w:rsidRPr="006D34E3" w:rsidTr="009C7CA1">
        <w:trPr>
          <w:tblCellSpacing w:w="15" w:type="dxa"/>
        </w:trPr>
        <w:tc>
          <w:tcPr>
            <w:tcW w:w="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51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="00516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УралСтройПроект</w:t>
            </w:r>
            <w:proofErr w:type="spell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51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</w:t>
            </w:r>
            <w:r w:rsidR="00516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</w:t>
            </w:r>
            <w:r w:rsidR="00516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Ижевская, 21, офис 21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D34E3" w:rsidRPr="006D34E3" w:rsidTr="009C7CA1">
        <w:trPr>
          <w:trHeight w:val="658"/>
          <w:tblCellSpacing w:w="15" w:type="dxa"/>
        </w:trPr>
        <w:tc>
          <w:tcPr>
            <w:tcW w:w="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430158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«ГРАНД ТЭОН»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430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</w:t>
            </w:r>
            <w:r w:rsidR="00430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 г. Пермь, ул. Свободы 21-142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</w:t>
      </w:r>
      <w:r w:rsidR="00E95E2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щения заказа с номером заявки №3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</w:t>
      </w:r>
      <w:r w:rsidR="00E95E21">
        <w:rPr>
          <w:rFonts w:ascii="Times New Roman" w:eastAsia="Times New Roman" w:hAnsi="Times New Roman" w:cs="Times New Roman"/>
          <w:sz w:val="24"/>
          <w:szCs w:val="24"/>
          <w:lang w:eastAsia="ru-RU"/>
        </w:rPr>
        <w:t>5906100490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 590</w:t>
      </w:r>
      <w:r w:rsidR="00E95E21">
        <w:rPr>
          <w:rFonts w:ascii="Times New Roman" w:eastAsia="Times New Roman" w:hAnsi="Times New Roman" w:cs="Times New Roman"/>
          <w:sz w:val="24"/>
          <w:szCs w:val="24"/>
          <w:lang w:eastAsia="ru-RU"/>
        </w:rPr>
        <w:t>601001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E95E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ГРАНД ТЭОН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(Адрес: </w:t>
      </w:r>
      <w:r w:rsidR="00E95E21"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6140</w:t>
      </w:r>
      <w:r w:rsidR="00E95E21">
        <w:rPr>
          <w:rFonts w:ascii="Times New Roman" w:eastAsia="Times New Roman" w:hAnsi="Times New Roman" w:cs="Times New Roman"/>
          <w:sz w:val="24"/>
          <w:szCs w:val="24"/>
          <w:lang w:eastAsia="ru-RU"/>
        </w:rPr>
        <w:t>14, г. Пермь, ул. Свободы 21-142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Предложение о цене контракта: </w:t>
      </w:r>
      <w:r w:rsidR="00E05977">
        <w:rPr>
          <w:rFonts w:ascii="Times New Roman" w:eastAsia="Times New Roman" w:hAnsi="Times New Roman" w:cs="Times New Roman"/>
          <w:sz w:val="24"/>
          <w:szCs w:val="24"/>
          <w:lang w:eastAsia="ru-RU"/>
        </w:rPr>
        <w:t>99 999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,00 (</w:t>
      </w:r>
      <w:r w:rsidR="00E0597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девяносто девять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E05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девятьсот девяносто девять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</w:t>
      </w:r>
      <w:r w:rsidR="00B0030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заказа с номером заявки № 1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</w:t>
      </w:r>
      <w:r w:rsidR="00B00305">
        <w:rPr>
          <w:rFonts w:ascii="Times New Roman" w:eastAsia="Times New Roman" w:hAnsi="Times New Roman" w:cs="Times New Roman"/>
          <w:sz w:val="24"/>
          <w:szCs w:val="24"/>
          <w:lang w:eastAsia="ru-RU"/>
        </w:rPr>
        <w:t>590608988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B00305">
        <w:rPr>
          <w:rFonts w:ascii="Times New Roman" w:eastAsia="Times New Roman" w:hAnsi="Times New Roman" w:cs="Times New Roman"/>
          <w:sz w:val="24"/>
          <w:szCs w:val="24"/>
          <w:lang w:eastAsia="ru-RU"/>
        </w:rPr>
        <w:t>590601001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B00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СЕлена</w:t>
      </w:r>
      <w:proofErr w:type="spellEnd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(Адрес: </w:t>
      </w:r>
      <w:r w:rsidR="00B00305"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614</w:t>
      </w:r>
      <w:r w:rsidR="00B00305">
        <w:rPr>
          <w:rFonts w:ascii="Times New Roman" w:eastAsia="Times New Roman" w:hAnsi="Times New Roman" w:cs="Times New Roman"/>
          <w:sz w:val="24"/>
          <w:szCs w:val="24"/>
          <w:lang w:eastAsia="ru-RU"/>
        </w:rPr>
        <w:t>077, г. Пермь, ул. Пушкар</w:t>
      </w:r>
      <w:r w:rsidR="00B00305"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ская, </w:t>
      </w:r>
      <w:r w:rsidR="00B00305">
        <w:rPr>
          <w:rFonts w:ascii="Times New Roman" w:eastAsia="Times New Roman" w:hAnsi="Times New Roman" w:cs="Times New Roman"/>
          <w:sz w:val="24"/>
          <w:szCs w:val="24"/>
          <w:lang w:eastAsia="ru-RU"/>
        </w:rPr>
        <w:t>140, офис 312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</w:t>
      </w:r>
      <w:r w:rsidR="00B00305">
        <w:rPr>
          <w:rFonts w:ascii="Times New Roman" w:eastAsia="Times New Roman" w:hAnsi="Times New Roman" w:cs="Times New Roman"/>
          <w:sz w:val="24"/>
          <w:szCs w:val="24"/>
          <w:lang w:eastAsia="ru-RU"/>
        </w:rPr>
        <w:t>204 000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,00 (</w:t>
      </w:r>
      <w:r w:rsidR="00B0030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четыре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B003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/Толмачева Людмила Александровна/</w:t>
            </w:r>
          </w:p>
        </w:tc>
      </w:tr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/Авербух Елизавета Александровна/</w:t>
            </w:r>
          </w:p>
        </w:tc>
      </w:tr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/Коровина Мария Николаевна/</w:t>
            </w:r>
          </w:p>
        </w:tc>
      </w:tr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Меденникова</w:t>
            </w:r>
            <w:proofErr w:type="spell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Валентиновна/</w:t>
            </w:r>
          </w:p>
        </w:tc>
      </w:tr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Михайловна/</w:t>
            </w:r>
          </w:p>
        </w:tc>
      </w:tr>
    </w:tbl>
    <w:p w:rsidR="006D34E3" w:rsidRP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имущественных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6D34E3" w:rsidRPr="006D34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D34E3" w:rsidRPr="006D34E3" w:rsidRDefault="00533EE4" w:rsidP="006D34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_________________________/</w:t>
                  </w:r>
                  <w:r w:rsidRPr="006D34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Толмачева Людмила Александровна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 w:rsidRPr="006D34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D34E3" w:rsidRPr="006D34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____/ </w:t>
                  </w:r>
                </w:p>
              </w:tc>
            </w:tr>
            <w:tr w:rsidR="006D34E3" w:rsidRPr="006D34E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D34E3" w:rsidRPr="006D34E3" w:rsidRDefault="006D34E3" w:rsidP="006D34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D34E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34E3" w:rsidRP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533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.05.2011) </w:t>
            </w:r>
          </w:p>
        </w:tc>
      </w:tr>
    </w:tbl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EE4" w:rsidRDefault="00533EE4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EE4" w:rsidRDefault="00533EE4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EE4" w:rsidRDefault="00533EE4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533E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.05.2011 №015630002191100001</w:t>
            </w:r>
            <w:r w:rsidR="003B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оценке рыночной величины концессионной платы недвижимого имущества, принадлежащего муниципальному образованию </w:t>
      </w:r>
      <w:proofErr w:type="gramStart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0"/>
        <w:gridCol w:w="1921"/>
        <w:gridCol w:w="1921"/>
        <w:gridCol w:w="2594"/>
        <w:gridCol w:w="2609"/>
      </w:tblGrid>
      <w:tr w:rsidR="006D34E3" w:rsidRPr="006D34E3" w:rsidTr="003B781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D34E3" w:rsidRPr="006D34E3" w:rsidTr="003B781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3B7819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.05.2011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3B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B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D34E3" w:rsidRPr="006D34E3" w:rsidTr="003B781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3B7819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.05.2011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3B7819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D34E3" w:rsidRPr="006D34E3" w:rsidTr="003B781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3B7819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.05.2011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3B7819" w:rsidP="003B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819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819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819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819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819" w:rsidRPr="006D34E3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7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.05.2011 №015630002191100001</w:t>
            </w:r>
            <w:r w:rsidR="003B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оценке рыночной величины концессионной платы недвижимого имущества, принадлежащего муниципальному образованию </w:t>
      </w:r>
      <w:proofErr w:type="gramStart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</w:t>
      </w:r>
      <w:r w:rsidR="003B78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0 000,00 (двести </w:t>
      </w:r>
      <w:r w:rsidR="003B7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сорок </w:t>
      </w: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50"/>
        <w:gridCol w:w="380"/>
      </w:tblGrid>
      <w:tr w:rsidR="006D34E3" w:rsidRPr="006D34E3" w:rsidTr="006D34E3">
        <w:tc>
          <w:tcPr>
            <w:tcW w:w="0" w:type="auto"/>
            <w:noWrap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D34E3" w:rsidRPr="006D34E3" w:rsidRDefault="003B7819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(десять)</w:t>
            </w: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D34E3" w:rsidRPr="006D34E3" w:rsidTr="006D34E3"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206"/>
        <w:gridCol w:w="2648"/>
        <w:gridCol w:w="3671"/>
      </w:tblGrid>
      <w:tr w:rsidR="006D34E3" w:rsidRPr="006D34E3" w:rsidTr="00937A5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D34E3" w:rsidRPr="006D34E3" w:rsidTr="00937A5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DA66F6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СЕлена</w:t>
            </w:r>
            <w:proofErr w:type="spell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DA66F6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077, г. Пермь, ул. Пушкар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 офис 312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0C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r w:rsidR="000C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экспертного заключения о техническом состоянии объектов нежилого фонда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r w:rsidR="000C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указана в рублях с учетом </w:t>
            </w:r>
            <w:r w:rsidR="00787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 материалов, оборудования, транспортных расходов, страхования, налогов, сборов и других обязательных платежей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7A50" w:rsidRPr="006D34E3" w:rsidTr="00937A5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A50" w:rsidRPr="006D34E3" w:rsidRDefault="00937A50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A50" w:rsidRPr="006D34E3" w:rsidRDefault="00937A50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УралСтройПроект</w:t>
            </w:r>
            <w:proofErr w:type="spell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A50" w:rsidRPr="006D34E3" w:rsidRDefault="00937A50" w:rsidP="0093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Ижевская, 21, офис 21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A50" w:rsidRPr="006D34E3" w:rsidRDefault="00937A50" w:rsidP="006D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экспертного заключения о техническом состоянии объектов нежилого фонда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указана в рублях с учетом стоимости материалов, оборудования, транспортных расходов, страхования, налогов, сборов и других обязательных платежей</w:t>
            </w:r>
          </w:p>
        </w:tc>
      </w:tr>
      <w:tr w:rsidR="006D34E3" w:rsidRPr="006D34E3" w:rsidTr="00937A50">
        <w:trPr>
          <w:trHeight w:val="826"/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937A50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«ГРАНД ТЭОН»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937A50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 г. Пермь, ул. Свободы 21-142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937A50" w:rsidP="006D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экспертного заключения о техническом состоянии объектов нежилого фонда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указана в рублях с учетом стоимости материалов, оборудования, транспортных расходов, страхования, налогов, сборов и других обязательных платежей</w:t>
            </w:r>
          </w:p>
        </w:tc>
      </w:tr>
    </w:tbl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50" w:rsidRDefault="00937A50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937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93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.05.2011 №015630002191100001</w:t>
            </w:r>
            <w:r w:rsidR="0093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r w:rsidR="00937A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разработке экспертного заключения о техническом состоянии объектов нежилого муниципального фонда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206"/>
        <w:gridCol w:w="2648"/>
        <w:gridCol w:w="3671"/>
      </w:tblGrid>
      <w:tr w:rsidR="006D34E3" w:rsidRPr="006D34E3" w:rsidTr="00ED030F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D34E3" w:rsidRPr="006D34E3" w:rsidTr="00ED030F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5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</w:t>
            </w:r>
            <w:r w:rsidR="00656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608988, КПП 5906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01001, </w:t>
            </w:r>
            <w:r w:rsidR="00656656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="00656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СЕлена</w:t>
            </w:r>
            <w:proofErr w:type="spellEnd"/>
            <w:r w:rsidR="00656656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D34E3" w:rsidRPr="006D34E3" w:rsidTr="00ED030F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56656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5904213146, КПП 5904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01001, </w:t>
            </w:r>
            <w:r w:rsidR="00ED030F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="00ED0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УралСтройПроект</w:t>
            </w:r>
            <w:proofErr w:type="spellEnd"/>
            <w:r w:rsidR="00ED030F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D34E3" w:rsidRPr="006D34E3" w:rsidTr="00ED030F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ED030F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5906100490, КПП 590601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«ГРАНД ТЭОН»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7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.05.2011 №015630002191100001</w:t>
            </w:r>
            <w:r w:rsidR="00ED0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E3" w:rsidRPr="006D34E3" w:rsidRDefault="006D34E3" w:rsidP="006D34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r w:rsidR="00ED0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разработке экспертного заключения о техническом состоянии объектов нежилого муниципального фонда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206"/>
        <w:gridCol w:w="2648"/>
        <w:gridCol w:w="3671"/>
      </w:tblGrid>
      <w:tr w:rsidR="006D34E3" w:rsidRPr="006D34E3" w:rsidTr="008057F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D34E3" w:rsidRPr="006D34E3" w:rsidTr="008057F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2F56F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СЕлена</w:t>
            </w:r>
            <w:proofErr w:type="spell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2F56F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8057F0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D34E3" w:rsidRPr="006D34E3" w:rsidTr="008057F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2F56F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УралСтройПроект</w:t>
            </w:r>
            <w:proofErr w:type="spell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2F56F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223 000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E3" w:rsidRPr="006D34E3" w:rsidTr="008057F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2F56F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«ГРАНД ТЭОН»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2F56F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99 999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8057F0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0F14E9" w:rsidRPr="006D34E3" w:rsidRDefault="000F14E9" w:rsidP="006D34E3"/>
    <w:sectPr w:rsidR="000F14E9" w:rsidRPr="006D34E3" w:rsidSect="006931A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6931A1"/>
    <w:rsid w:val="000C488D"/>
    <w:rsid w:val="000F14E9"/>
    <w:rsid w:val="002F56F3"/>
    <w:rsid w:val="003B098D"/>
    <w:rsid w:val="003B7819"/>
    <w:rsid w:val="00430158"/>
    <w:rsid w:val="004F25BE"/>
    <w:rsid w:val="005167AB"/>
    <w:rsid w:val="00517864"/>
    <w:rsid w:val="00533EE4"/>
    <w:rsid w:val="00656656"/>
    <w:rsid w:val="006931A1"/>
    <w:rsid w:val="006D34E3"/>
    <w:rsid w:val="00726C2F"/>
    <w:rsid w:val="007871E2"/>
    <w:rsid w:val="008057F0"/>
    <w:rsid w:val="00931345"/>
    <w:rsid w:val="00937A50"/>
    <w:rsid w:val="009C7CA1"/>
    <w:rsid w:val="00B00305"/>
    <w:rsid w:val="00B33514"/>
    <w:rsid w:val="00D4615D"/>
    <w:rsid w:val="00DA66F6"/>
    <w:rsid w:val="00E05977"/>
    <w:rsid w:val="00E95E21"/>
    <w:rsid w:val="00ED030F"/>
    <w:rsid w:val="00F06C95"/>
    <w:rsid w:val="00FC4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E9"/>
  </w:style>
  <w:style w:type="paragraph" w:styleId="3">
    <w:name w:val="heading 3"/>
    <w:basedOn w:val="a"/>
    <w:link w:val="30"/>
    <w:uiPriority w:val="9"/>
    <w:qFormat/>
    <w:rsid w:val="006D3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3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D34E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D3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Golos</dc:creator>
  <cp:keywords/>
  <dc:description/>
  <cp:lastModifiedBy>Golos</cp:lastModifiedBy>
  <cp:revision>5</cp:revision>
  <cp:lastPrinted>2011-05-13T03:50:00Z</cp:lastPrinted>
  <dcterms:created xsi:type="dcterms:W3CDTF">2011-05-11T09:47:00Z</dcterms:created>
  <dcterms:modified xsi:type="dcterms:W3CDTF">2011-05-13T03:50:00Z</dcterms:modified>
</cp:coreProperties>
</file>