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6A" w:rsidRDefault="00987D6A" w:rsidP="00987D6A">
      <w:pPr>
        <w:pStyle w:val="a4"/>
        <w:spacing w:line="280" w:lineRule="exact"/>
        <w:jc w:val="right"/>
        <w:rPr>
          <w:sz w:val="20"/>
        </w:rPr>
      </w:pPr>
      <w:r>
        <w:rPr>
          <w:sz w:val="20"/>
        </w:rPr>
        <w:t>Приложение № 3</w:t>
      </w:r>
    </w:p>
    <w:p w:rsidR="00987D6A" w:rsidRDefault="00987D6A" w:rsidP="00636D27">
      <w:pPr>
        <w:pStyle w:val="a4"/>
        <w:spacing w:line="280" w:lineRule="exact"/>
        <w:rPr>
          <w:sz w:val="20"/>
        </w:rPr>
      </w:pPr>
    </w:p>
    <w:p w:rsidR="00636D27" w:rsidRDefault="00636D27" w:rsidP="00636D27">
      <w:pPr>
        <w:pStyle w:val="a4"/>
        <w:spacing w:line="280" w:lineRule="exact"/>
        <w:rPr>
          <w:sz w:val="20"/>
        </w:rPr>
      </w:pPr>
      <w:r>
        <w:rPr>
          <w:sz w:val="20"/>
        </w:rPr>
        <w:t xml:space="preserve">ПРОЕКТ </w:t>
      </w:r>
    </w:p>
    <w:p w:rsidR="00636D27" w:rsidRDefault="00C117A0" w:rsidP="00636D27">
      <w:pPr>
        <w:pStyle w:val="a4"/>
        <w:spacing w:line="280" w:lineRule="exact"/>
        <w:rPr>
          <w:b w:val="0"/>
        </w:rPr>
      </w:pPr>
      <w:r>
        <w:rPr>
          <w:b w:val="0"/>
        </w:rPr>
        <w:t>Гражданско-правовой договор</w:t>
      </w:r>
      <w:r w:rsidR="00636D27">
        <w:rPr>
          <w:b w:val="0"/>
        </w:rPr>
        <w:t xml:space="preserve"> №</w:t>
      </w:r>
    </w:p>
    <w:p w:rsidR="00636D27" w:rsidRDefault="00636D27" w:rsidP="00636D27">
      <w:pPr>
        <w:jc w:val="center"/>
      </w:pPr>
      <w:r>
        <w:rPr>
          <w:color w:val="333333"/>
          <w:spacing w:val="6"/>
        </w:rPr>
        <w:t xml:space="preserve">на поставку </w:t>
      </w:r>
      <w:r w:rsidR="006F3475">
        <w:rPr>
          <w:color w:val="333333"/>
          <w:spacing w:val="6"/>
        </w:rPr>
        <w:t>раствор</w:t>
      </w:r>
      <w:r>
        <w:rPr>
          <w:color w:val="333333"/>
          <w:spacing w:val="6"/>
        </w:rPr>
        <w:t>ов</w:t>
      </w:r>
      <w:r w:rsidRPr="008E0F50">
        <w:rPr>
          <w:color w:val="333333"/>
          <w:spacing w:val="6"/>
        </w:rPr>
        <w:t xml:space="preserve"> </w:t>
      </w:r>
      <w:r>
        <w:rPr>
          <w:color w:val="333333"/>
          <w:spacing w:val="6"/>
        </w:rPr>
        <w:t>для муниципальных нужд</w:t>
      </w:r>
    </w:p>
    <w:p w:rsidR="00636D27" w:rsidRDefault="00636D27" w:rsidP="00636D27">
      <w:pPr>
        <w:spacing w:line="280" w:lineRule="exact"/>
        <w:jc w:val="both"/>
        <w:rPr>
          <w:sz w:val="20"/>
          <w:szCs w:val="20"/>
        </w:rPr>
      </w:pPr>
    </w:p>
    <w:p w:rsidR="00636D27" w:rsidRDefault="00636D27" w:rsidP="00636D27">
      <w:pPr>
        <w:spacing w:line="280" w:lineRule="exact"/>
        <w:jc w:val="center"/>
        <w:rPr>
          <w:sz w:val="20"/>
          <w:szCs w:val="20"/>
        </w:rPr>
      </w:pPr>
      <w:r>
        <w:rPr>
          <w:sz w:val="20"/>
          <w:szCs w:val="20"/>
        </w:rPr>
        <w:t xml:space="preserve">г. Пермь                                      </w:t>
      </w:r>
      <w:r>
        <w:rPr>
          <w:sz w:val="20"/>
          <w:szCs w:val="20"/>
        </w:rPr>
        <w:tab/>
      </w:r>
      <w:r>
        <w:rPr>
          <w:sz w:val="20"/>
          <w:szCs w:val="20"/>
        </w:rPr>
        <w:tab/>
        <w:t xml:space="preserve">                                </w:t>
      </w:r>
      <w:r w:rsidR="00C117A0">
        <w:rPr>
          <w:sz w:val="20"/>
          <w:szCs w:val="20"/>
        </w:rPr>
        <w:t xml:space="preserve">                                  </w:t>
      </w:r>
      <w:r>
        <w:rPr>
          <w:sz w:val="20"/>
          <w:szCs w:val="20"/>
        </w:rPr>
        <w:t xml:space="preserve">   </w:t>
      </w:r>
      <w:r w:rsidR="0064332A">
        <w:rPr>
          <w:sz w:val="20"/>
          <w:szCs w:val="20"/>
        </w:rPr>
        <w:t xml:space="preserve">«___» </w:t>
      </w:r>
      <w:r>
        <w:rPr>
          <w:sz w:val="20"/>
          <w:szCs w:val="20"/>
        </w:rPr>
        <w:t>_____________  20</w:t>
      </w:r>
      <w:r w:rsidR="0064332A">
        <w:rPr>
          <w:sz w:val="20"/>
          <w:szCs w:val="20"/>
        </w:rPr>
        <w:t>1</w:t>
      </w:r>
      <w:r w:rsidR="00013B28">
        <w:rPr>
          <w:sz w:val="20"/>
          <w:szCs w:val="20"/>
        </w:rPr>
        <w:t>1</w:t>
      </w:r>
      <w:r>
        <w:rPr>
          <w:sz w:val="20"/>
          <w:szCs w:val="20"/>
        </w:rPr>
        <w:t xml:space="preserve"> год</w:t>
      </w:r>
      <w:r w:rsidR="0064332A">
        <w:rPr>
          <w:sz w:val="20"/>
          <w:szCs w:val="20"/>
        </w:rPr>
        <w:t>а</w:t>
      </w:r>
    </w:p>
    <w:p w:rsidR="00636D27" w:rsidRDefault="00636D27" w:rsidP="00636D27">
      <w:pPr>
        <w:rPr>
          <w:sz w:val="20"/>
          <w:szCs w:val="20"/>
        </w:rPr>
      </w:pPr>
    </w:p>
    <w:p w:rsidR="00636D27" w:rsidRDefault="00636D27" w:rsidP="00636D27">
      <w:pPr>
        <w:pStyle w:val="a3"/>
        <w:ind w:firstLine="720"/>
        <w:rPr>
          <w:sz w:val="20"/>
          <w:szCs w:val="20"/>
        </w:rPr>
      </w:pPr>
    </w:p>
    <w:p w:rsidR="00636D27" w:rsidRDefault="00636D27" w:rsidP="00636D27">
      <w:pPr>
        <w:pStyle w:val="a3"/>
        <w:ind w:firstLine="720"/>
        <w:rPr>
          <w:sz w:val="20"/>
          <w:szCs w:val="20"/>
        </w:rPr>
      </w:pPr>
      <w:r>
        <w:rPr>
          <w:sz w:val="20"/>
          <w:szCs w:val="20"/>
        </w:rPr>
        <w:t>МУЗ «Городская клиническая больница № 7», именуемая в</w:t>
      </w:r>
      <w:r w:rsidR="00761BD3">
        <w:rPr>
          <w:sz w:val="20"/>
          <w:szCs w:val="20"/>
        </w:rPr>
        <w:t xml:space="preserve"> дальнейшем ЗАКАЗЧИК, в лице главного врача Поляковой Людмилы</w:t>
      </w:r>
      <w:r>
        <w:rPr>
          <w:sz w:val="20"/>
          <w:szCs w:val="20"/>
        </w:rPr>
        <w:t xml:space="preserve"> В</w:t>
      </w:r>
      <w:r w:rsidR="00761BD3">
        <w:rPr>
          <w:sz w:val="20"/>
          <w:szCs w:val="20"/>
        </w:rPr>
        <w:t>адимовны</w:t>
      </w:r>
      <w:r>
        <w:rPr>
          <w:sz w:val="20"/>
          <w:szCs w:val="20"/>
        </w:rPr>
        <w:t xml:space="preserve">, действующей на основании Устава, с одной стороны и _________________________________________________, </w:t>
      </w:r>
      <w:proofErr w:type="gramStart"/>
      <w:r>
        <w:rPr>
          <w:sz w:val="20"/>
          <w:szCs w:val="20"/>
        </w:rPr>
        <w:t>именуемое</w:t>
      </w:r>
      <w:proofErr w:type="gramEnd"/>
      <w:r>
        <w:rPr>
          <w:sz w:val="20"/>
          <w:szCs w:val="20"/>
        </w:rPr>
        <w:t xml:space="preserve"> в дальнейшем ПОСТАВЩИК, в лице _______________________________________________ действующего на основании  _________________________________, на основании решения </w:t>
      </w:r>
      <w:r w:rsidR="00C117A0">
        <w:rPr>
          <w:sz w:val="20"/>
          <w:szCs w:val="20"/>
        </w:rPr>
        <w:t>Единой</w:t>
      </w:r>
      <w:r>
        <w:rPr>
          <w:sz w:val="20"/>
          <w:szCs w:val="20"/>
        </w:rPr>
        <w:t xml:space="preserve"> комиссии (протокол </w:t>
      </w:r>
      <w:r w:rsidR="00761BD3">
        <w:rPr>
          <w:sz w:val="20"/>
          <w:szCs w:val="20"/>
        </w:rPr>
        <w:t xml:space="preserve">№ __ </w:t>
      </w:r>
      <w:r>
        <w:rPr>
          <w:sz w:val="20"/>
          <w:szCs w:val="20"/>
        </w:rPr>
        <w:t xml:space="preserve">от _____________) по результату проведения  запроса котировок  заключили настоящий </w:t>
      </w:r>
      <w:r w:rsidR="00C117A0">
        <w:rPr>
          <w:sz w:val="20"/>
          <w:szCs w:val="20"/>
        </w:rPr>
        <w:t xml:space="preserve">договор </w:t>
      </w:r>
      <w:r>
        <w:rPr>
          <w:sz w:val="20"/>
          <w:szCs w:val="20"/>
        </w:rPr>
        <w:t xml:space="preserve"> о нижеследующем</w:t>
      </w:r>
    </w:p>
    <w:p w:rsidR="00636D27" w:rsidRDefault="00636D27" w:rsidP="00636D27">
      <w:pPr>
        <w:rPr>
          <w:sz w:val="20"/>
          <w:szCs w:val="20"/>
        </w:rPr>
      </w:pPr>
    </w:p>
    <w:p w:rsidR="00636D27" w:rsidRDefault="00636D27" w:rsidP="00636D27">
      <w:pPr>
        <w:rPr>
          <w:sz w:val="20"/>
          <w:szCs w:val="20"/>
        </w:rPr>
      </w:pPr>
      <w:r>
        <w:rPr>
          <w:sz w:val="20"/>
          <w:szCs w:val="20"/>
        </w:rPr>
        <w:t xml:space="preserve">                                                               1. ПРЕДМЕТ ДОГОВОРА</w:t>
      </w:r>
    </w:p>
    <w:p w:rsidR="00636D27" w:rsidRDefault="00636D27" w:rsidP="00636D27">
      <w:pPr>
        <w:jc w:val="both"/>
        <w:rPr>
          <w:sz w:val="20"/>
          <w:szCs w:val="20"/>
        </w:rPr>
      </w:pPr>
      <w:r>
        <w:rPr>
          <w:sz w:val="20"/>
          <w:szCs w:val="20"/>
        </w:rPr>
        <w:t xml:space="preserve">     1.1. ПОСТАВЩИК принимает на себя обязательства </w:t>
      </w:r>
      <w:r>
        <w:rPr>
          <w:color w:val="FF0000"/>
          <w:sz w:val="20"/>
          <w:szCs w:val="20"/>
        </w:rPr>
        <w:t xml:space="preserve"> </w:t>
      </w:r>
      <w:r>
        <w:rPr>
          <w:sz w:val="20"/>
          <w:szCs w:val="20"/>
        </w:rPr>
        <w:t>поставить ЗАКАЗЧИКУ товары, а ЗАКАЗЧИК - оплатить эти товары.</w:t>
      </w:r>
    </w:p>
    <w:p w:rsidR="00636D27" w:rsidRDefault="00636D27" w:rsidP="00636D27">
      <w:pPr>
        <w:jc w:val="both"/>
        <w:rPr>
          <w:sz w:val="20"/>
          <w:szCs w:val="20"/>
        </w:rPr>
      </w:pPr>
      <w:r>
        <w:rPr>
          <w:sz w:val="20"/>
          <w:szCs w:val="20"/>
        </w:rPr>
        <w:t xml:space="preserve">     1.2. Наименование товара, количество, форма выпуска, единица измерения,  цена с НДС и общая сумма поставки  с НДС, сроки поставки  предусматриваются в согласованной сторонами спецификации (Приложение №1), являющейся  неотъемлемой частью </w:t>
      </w:r>
      <w:r w:rsidR="00C117A0">
        <w:rPr>
          <w:sz w:val="20"/>
          <w:szCs w:val="20"/>
        </w:rPr>
        <w:t>договор</w:t>
      </w:r>
      <w:r>
        <w:rPr>
          <w:sz w:val="20"/>
          <w:szCs w:val="20"/>
        </w:rPr>
        <w:t>а.</w:t>
      </w:r>
    </w:p>
    <w:p w:rsidR="00636D27" w:rsidRDefault="00636D27" w:rsidP="00636D27">
      <w:pPr>
        <w:jc w:val="center"/>
        <w:rPr>
          <w:sz w:val="20"/>
          <w:szCs w:val="20"/>
        </w:rPr>
      </w:pPr>
      <w:r>
        <w:rPr>
          <w:sz w:val="20"/>
          <w:szCs w:val="20"/>
        </w:rPr>
        <w:t xml:space="preserve">  2. КАЧЕСТВО  И  КОМПЛЕКТНОСТЬ ТОВАРА</w:t>
      </w:r>
    </w:p>
    <w:p w:rsidR="00636D27" w:rsidRPr="00553FD0" w:rsidRDefault="00636D27" w:rsidP="00636D27">
      <w:pPr>
        <w:jc w:val="both"/>
        <w:rPr>
          <w:b/>
          <w:sz w:val="20"/>
          <w:szCs w:val="20"/>
        </w:rPr>
      </w:pPr>
      <w:r>
        <w:rPr>
          <w:sz w:val="20"/>
          <w:szCs w:val="20"/>
        </w:rPr>
        <w:t xml:space="preserve">     2.1. Поставляемые  товары   по качеству и комплектности должны соответствовать установленным ГОСТам. </w:t>
      </w:r>
      <w:r w:rsidRPr="00553FD0">
        <w:rPr>
          <w:b/>
          <w:sz w:val="20"/>
          <w:szCs w:val="20"/>
        </w:rPr>
        <w:t>Качество должно быть подтверждено сертификатом соответствия</w:t>
      </w:r>
      <w:r w:rsidR="00553FD0" w:rsidRPr="00553FD0">
        <w:rPr>
          <w:b/>
          <w:sz w:val="20"/>
          <w:szCs w:val="20"/>
        </w:rPr>
        <w:t xml:space="preserve"> или декларацией о соответствии</w:t>
      </w:r>
      <w:r w:rsidRPr="00553FD0">
        <w:rPr>
          <w:b/>
          <w:sz w:val="20"/>
          <w:szCs w:val="20"/>
        </w:rPr>
        <w:t xml:space="preserve">, </w:t>
      </w:r>
      <w:r w:rsidR="00553FD0" w:rsidRPr="00553FD0">
        <w:rPr>
          <w:b/>
          <w:sz w:val="20"/>
          <w:szCs w:val="20"/>
        </w:rPr>
        <w:t xml:space="preserve"> </w:t>
      </w:r>
      <w:r w:rsidRPr="00553FD0">
        <w:rPr>
          <w:b/>
          <w:sz w:val="20"/>
          <w:szCs w:val="20"/>
        </w:rPr>
        <w:t>регистрационными удостоверениями,  техническим паспортом на изделие</w:t>
      </w:r>
      <w:r w:rsidR="00553FD0" w:rsidRPr="00553FD0">
        <w:rPr>
          <w:b/>
          <w:sz w:val="20"/>
          <w:szCs w:val="20"/>
        </w:rPr>
        <w:t xml:space="preserve"> или паспортом завода-изготовителя на ЛС.</w:t>
      </w:r>
    </w:p>
    <w:p w:rsidR="00636D27" w:rsidRDefault="00636D27" w:rsidP="00636D27">
      <w:pPr>
        <w:jc w:val="both"/>
        <w:rPr>
          <w:sz w:val="20"/>
          <w:szCs w:val="20"/>
        </w:rPr>
      </w:pPr>
      <w:r>
        <w:rPr>
          <w:sz w:val="20"/>
          <w:szCs w:val="20"/>
        </w:rPr>
        <w:t xml:space="preserve">    2.2. Если поставляемый товар окажется дефектным, то Поставщик должен за свой счет заменить дефектный товар новым.</w:t>
      </w:r>
    </w:p>
    <w:p w:rsidR="00636D27" w:rsidRDefault="00636D27" w:rsidP="00636D27">
      <w:pPr>
        <w:jc w:val="both"/>
        <w:rPr>
          <w:sz w:val="20"/>
          <w:szCs w:val="20"/>
        </w:rPr>
      </w:pPr>
      <w:r>
        <w:rPr>
          <w:sz w:val="20"/>
          <w:szCs w:val="20"/>
        </w:rPr>
        <w:t xml:space="preserve">    2.3. При обнаружении в поставляемом товаре производственных дефектов, недопоставки или иных несоответствий условиям </w:t>
      </w:r>
      <w:r w:rsidR="00C117A0">
        <w:rPr>
          <w:sz w:val="20"/>
          <w:szCs w:val="20"/>
        </w:rPr>
        <w:t>договор</w:t>
      </w:r>
      <w:r>
        <w:rPr>
          <w:sz w:val="20"/>
          <w:szCs w:val="20"/>
        </w:rPr>
        <w:t>а и спецификации при приемке стороны оформляют акт об установленном расхождении в количестве и качестве товара, после чего ПОСТАВЩИК должен  в течение 10 (Десяти) дней допоставить или произвести замену  бракованного товара (его части) без расходов со стороны ЗАКАЗЧИКА.</w:t>
      </w:r>
    </w:p>
    <w:p w:rsidR="00636D27" w:rsidRDefault="00636D27" w:rsidP="00636D27">
      <w:pPr>
        <w:jc w:val="both"/>
        <w:rPr>
          <w:sz w:val="20"/>
          <w:szCs w:val="20"/>
        </w:rPr>
      </w:pPr>
      <w:r>
        <w:rPr>
          <w:sz w:val="20"/>
          <w:szCs w:val="20"/>
        </w:rPr>
        <w:t xml:space="preserve">    2.4.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60% .</w:t>
      </w:r>
    </w:p>
    <w:p w:rsidR="00636D27" w:rsidRDefault="00636D27" w:rsidP="00636D27">
      <w:pPr>
        <w:pStyle w:val="a3"/>
        <w:ind w:firstLine="284"/>
        <w:rPr>
          <w:sz w:val="20"/>
          <w:szCs w:val="20"/>
        </w:rPr>
      </w:pPr>
      <w:r>
        <w:rPr>
          <w:sz w:val="20"/>
          <w:szCs w:val="20"/>
        </w:rPr>
        <w:t xml:space="preserve">                                                          3. ТАРА, УПАКОВКА И МАРКИРОВКА</w:t>
      </w:r>
    </w:p>
    <w:p w:rsidR="00636D27" w:rsidRDefault="00636D27" w:rsidP="00636D27">
      <w:pPr>
        <w:pStyle w:val="a3"/>
        <w:rPr>
          <w:sz w:val="20"/>
          <w:szCs w:val="20"/>
        </w:rPr>
      </w:pPr>
      <w:r>
        <w:rPr>
          <w:sz w:val="20"/>
          <w:szCs w:val="20"/>
        </w:rPr>
        <w:t xml:space="preserve">    3.1.Товар поставляется в таре и упаковке, соответствующей государственным стандартам, техническим условиям, другим нормативно- техническим документам.</w:t>
      </w:r>
    </w:p>
    <w:p w:rsidR="00636D27" w:rsidRDefault="00636D27" w:rsidP="00636D27">
      <w:pPr>
        <w:pStyle w:val="a3"/>
        <w:rPr>
          <w:sz w:val="20"/>
          <w:szCs w:val="20"/>
        </w:rPr>
      </w:pPr>
      <w:r>
        <w:rPr>
          <w:sz w:val="20"/>
          <w:szCs w:val="20"/>
        </w:rPr>
        <w:t xml:space="preserve">    3.2.Упаковка и маркировка ящиков, а также документация внутри и в не их должны соответствовать специальным требованиям.</w:t>
      </w:r>
    </w:p>
    <w:p w:rsidR="00636D27" w:rsidRDefault="00636D27" w:rsidP="00636D27">
      <w:pPr>
        <w:pStyle w:val="a3"/>
        <w:ind w:firstLine="284"/>
        <w:rPr>
          <w:sz w:val="20"/>
          <w:szCs w:val="20"/>
        </w:rPr>
      </w:pPr>
      <w:r>
        <w:rPr>
          <w:sz w:val="20"/>
          <w:szCs w:val="20"/>
        </w:rPr>
        <w:t xml:space="preserve">                                                                4.СРОКИ И ПОРЯДОК ПОСТАВКИ</w:t>
      </w:r>
    </w:p>
    <w:p w:rsidR="00636D27" w:rsidRDefault="00636D27" w:rsidP="00636D27">
      <w:pPr>
        <w:jc w:val="both"/>
        <w:rPr>
          <w:sz w:val="20"/>
          <w:szCs w:val="20"/>
        </w:rPr>
      </w:pPr>
      <w:r>
        <w:rPr>
          <w:sz w:val="20"/>
          <w:szCs w:val="20"/>
        </w:rPr>
        <w:t xml:space="preserve">    4.1. Поставка товара должна осуществляться ПОСТАВЩИКОМ в течение срока поставки, указанного в </w:t>
      </w:r>
      <w:r w:rsidR="00C117A0">
        <w:rPr>
          <w:sz w:val="20"/>
          <w:szCs w:val="20"/>
        </w:rPr>
        <w:t>договор</w:t>
      </w:r>
      <w:r>
        <w:rPr>
          <w:sz w:val="20"/>
          <w:szCs w:val="20"/>
        </w:rPr>
        <w:t xml:space="preserve">е, с момента вступления настоящего </w:t>
      </w:r>
      <w:r w:rsidR="00C117A0">
        <w:rPr>
          <w:sz w:val="20"/>
          <w:szCs w:val="20"/>
        </w:rPr>
        <w:t>договор</w:t>
      </w:r>
      <w:r>
        <w:rPr>
          <w:sz w:val="20"/>
          <w:szCs w:val="20"/>
        </w:rPr>
        <w:t>а в силу. ПОСТАВЩИК имеет право на досрочную поставку товара в полном объеме с предварительного уведомления и согласия ЗАКАЗЧИКА.</w:t>
      </w:r>
    </w:p>
    <w:p w:rsidR="00636D27" w:rsidRDefault="00636D27" w:rsidP="00636D27">
      <w:pPr>
        <w:jc w:val="both"/>
        <w:rPr>
          <w:sz w:val="20"/>
          <w:szCs w:val="20"/>
        </w:rPr>
      </w:pPr>
      <w:r>
        <w:rPr>
          <w:sz w:val="20"/>
          <w:szCs w:val="20"/>
        </w:rPr>
        <w:t xml:space="preserve">    4.2.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принятие товара согласно ст.513 ГК РФ.</w:t>
      </w:r>
    </w:p>
    <w:p w:rsidR="00636D27" w:rsidRDefault="00636D27" w:rsidP="00636D27">
      <w:pPr>
        <w:jc w:val="both"/>
        <w:rPr>
          <w:sz w:val="20"/>
          <w:szCs w:val="20"/>
        </w:rPr>
      </w:pPr>
      <w:r>
        <w:rPr>
          <w:sz w:val="20"/>
          <w:szCs w:val="20"/>
        </w:rPr>
        <w:t xml:space="preserve">    4.3.В случае отказа ЗАКАЗЧИКА от поставляемого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636D27" w:rsidRDefault="00636D27" w:rsidP="00636D27">
      <w:pPr>
        <w:ind w:left="285"/>
        <w:jc w:val="center"/>
        <w:rPr>
          <w:sz w:val="20"/>
          <w:szCs w:val="20"/>
        </w:rPr>
      </w:pPr>
      <w:r>
        <w:rPr>
          <w:sz w:val="20"/>
          <w:szCs w:val="20"/>
        </w:rPr>
        <w:t>5. ЦЕНА  И ПОРЯДОК  РАСЧЕТОВ</w:t>
      </w:r>
    </w:p>
    <w:p w:rsidR="00636D27" w:rsidRDefault="00636D27" w:rsidP="00636D27">
      <w:pPr>
        <w:pStyle w:val="a3"/>
        <w:rPr>
          <w:sz w:val="20"/>
          <w:szCs w:val="20"/>
        </w:rPr>
      </w:pPr>
      <w:r>
        <w:rPr>
          <w:sz w:val="20"/>
          <w:szCs w:val="20"/>
        </w:rPr>
        <w:t xml:space="preserve">    5.1. Цена товаров, подлежащих поставке, устанавливается______________________________ на основании заявки победителя в проведении запроса котировок и является неизменной в течение всего срока действия настоящего </w:t>
      </w:r>
      <w:r w:rsidR="00C117A0">
        <w:rPr>
          <w:sz w:val="20"/>
          <w:szCs w:val="20"/>
        </w:rPr>
        <w:t>договор</w:t>
      </w:r>
      <w:r>
        <w:rPr>
          <w:sz w:val="20"/>
          <w:szCs w:val="20"/>
        </w:rPr>
        <w:t xml:space="preserve">а. </w:t>
      </w:r>
    </w:p>
    <w:p w:rsidR="00636D27" w:rsidRDefault="00636D27" w:rsidP="00636D27">
      <w:pPr>
        <w:jc w:val="both"/>
        <w:rPr>
          <w:sz w:val="20"/>
          <w:szCs w:val="20"/>
        </w:rPr>
      </w:pPr>
      <w:r>
        <w:rPr>
          <w:sz w:val="20"/>
          <w:szCs w:val="20"/>
        </w:rPr>
        <w:t xml:space="preserve">    5.2.Цена товаров включает в себя: все расходы, включающие доставку товара, выплаченные или подлежащие выплате налоги и сборы, таможенные пошлины и иные платежи. </w:t>
      </w:r>
    </w:p>
    <w:p w:rsidR="00636D27" w:rsidRDefault="00636D27" w:rsidP="00636D27">
      <w:pPr>
        <w:jc w:val="both"/>
        <w:rPr>
          <w:sz w:val="20"/>
          <w:szCs w:val="20"/>
        </w:rPr>
      </w:pPr>
      <w:r>
        <w:rPr>
          <w:sz w:val="20"/>
          <w:szCs w:val="20"/>
        </w:rPr>
        <w:t xml:space="preserve">    5.3. ЗАКАЗЧИК оплачивает поставленные ПОСТАВЩИКОМ товары на общую сумму по утвержденной спецификации, путем перечисления денежных сре</w:t>
      </w:r>
      <w:proofErr w:type="gramStart"/>
      <w:r>
        <w:rPr>
          <w:sz w:val="20"/>
          <w:szCs w:val="20"/>
        </w:rPr>
        <w:t>дств с р</w:t>
      </w:r>
      <w:proofErr w:type="gramEnd"/>
      <w:r>
        <w:rPr>
          <w:sz w:val="20"/>
          <w:szCs w:val="20"/>
        </w:rPr>
        <w:t xml:space="preserve">асчетного счета ЗАКАЗЧИКА  на расчетный счет ПОСТАВЩИКА </w:t>
      </w:r>
      <w:r w:rsidR="0064332A">
        <w:rPr>
          <w:sz w:val="20"/>
          <w:szCs w:val="20"/>
        </w:rPr>
        <w:t xml:space="preserve">в течение трех месяцев. </w:t>
      </w:r>
    </w:p>
    <w:p w:rsidR="00636D27" w:rsidRDefault="00636D27" w:rsidP="00636D27">
      <w:pPr>
        <w:jc w:val="center"/>
        <w:rPr>
          <w:sz w:val="20"/>
          <w:szCs w:val="20"/>
        </w:rPr>
      </w:pPr>
      <w:r>
        <w:rPr>
          <w:sz w:val="20"/>
          <w:szCs w:val="20"/>
        </w:rPr>
        <w:t>6.  ОТВЕТСТВЕННОСТЬ</w:t>
      </w:r>
    </w:p>
    <w:p w:rsidR="00636D27" w:rsidRDefault="00636D27" w:rsidP="00636D27">
      <w:pPr>
        <w:jc w:val="both"/>
        <w:rPr>
          <w:sz w:val="20"/>
          <w:szCs w:val="20"/>
        </w:rPr>
      </w:pPr>
      <w:r>
        <w:rPr>
          <w:sz w:val="20"/>
          <w:szCs w:val="20"/>
        </w:rPr>
        <w:t xml:space="preserve">     6.1. Стороны несут  ответственность за неисполнение либо ненадлежащее исполнение  своих обязательств по настоящему </w:t>
      </w:r>
      <w:r w:rsidR="00C117A0">
        <w:rPr>
          <w:sz w:val="20"/>
          <w:szCs w:val="20"/>
        </w:rPr>
        <w:t>договор</w:t>
      </w:r>
      <w:r>
        <w:rPr>
          <w:sz w:val="20"/>
          <w:szCs w:val="20"/>
        </w:rPr>
        <w:t>у в соответствии с действующим законодательством.</w:t>
      </w:r>
    </w:p>
    <w:p w:rsidR="00636D27" w:rsidRDefault="00636D27" w:rsidP="00636D27">
      <w:pPr>
        <w:jc w:val="both"/>
        <w:rPr>
          <w:sz w:val="20"/>
          <w:szCs w:val="20"/>
        </w:rPr>
      </w:pPr>
      <w:r>
        <w:rPr>
          <w:sz w:val="20"/>
          <w:szCs w:val="20"/>
        </w:rPr>
        <w:t xml:space="preserve">     6.2.В случае  неисполнения либо ненадлежащего исполнения условий </w:t>
      </w:r>
      <w:r w:rsidR="00C117A0">
        <w:rPr>
          <w:sz w:val="20"/>
          <w:szCs w:val="20"/>
        </w:rPr>
        <w:t>договор</w:t>
      </w:r>
      <w:r>
        <w:rPr>
          <w:sz w:val="20"/>
          <w:szCs w:val="20"/>
        </w:rPr>
        <w:t>а  ПОСТАВЩИК:</w:t>
      </w:r>
    </w:p>
    <w:p w:rsidR="00636D27" w:rsidRDefault="00636D27" w:rsidP="00636D27">
      <w:pPr>
        <w:pStyle w:val="2"/>
        <w:spacing w:line="240" w:lineRule="auto"/>
        <w:ind w:left="0"/>
        <w:jc w:val="both"/>
        <w:rPr>
          <w:sz w:val="20"/>
          <w:szCs w:val="20"/>
        </w:rPr>
      </w:pPr>
      <w:r>
        <w:rPr>
          <w:sz w:val="20"/>
          <w:szCs w:val="20"/>
        </w:rPr>
        <w:lastRenderedPageBreak/>
        <w:t xml:space="preserve">     6.2.1. За просрочку поставки товара полностью или в части, в установленные настоящим </w:t>
      </w:r>
      <w:r w:rsidR="00C117A0">
        <w:rPr>
          <w:sz w:val="20"/>
          <w:szCs w:val="20"/>
        </w:rPr>
        <w:t>договор</w:t>
      </w:r>
      <w:r>
        <w:rPr>
          <w:sz w:val="20"/>
          <w:szCs w:val="20"/>
        </w:rPr>
        <w:t xml:space="preserve">ом сроки, уплачивает неустойку в размере 0,1% стоимости товара, поставка которого просрочена, за каждый день просрочки поставки товара, начиная с первого дня просрочки, но не более 10 %. </w:t>
      </w:r>
    </w:p>
    <w:p w:rsidR="00636D27" w:rsidRDefault="00636D27" w:rsidP="00636D27">
      <w:pPr>
        <w:pStyle w:val="2"/>
        <w:spacing w:line="240" w:lineRule="auto"/>
        <w:ind w:left="0"/>
        <w:jc w:val="both"/>
        <w:rPr>
          <w:sz w:val="20"/>
          <w:szCs w:val="20"/>
        </w:rPr>
      </w:pPr>
      <w:r>
        <w:rPr>
          <w:sz w:val="20"/>
          <w:szCs w:val="20"/>
        </w:rPr>
        <w:t xml:space="preserve">    6.2.2. </w:t>
      </w:r>
      <w:proofErr w:type="gramStart"/>
      <w:r>
        <w:rPr>
          <w:sz w:val="20"/>
          <w:szCs w:val="20"/>
        </w:rPr>
        <w:t xml:space="preserve">За отказ от поставки товара полностью или в части уплачивает неустойку в размере 10 % стоимости товара, от поставки которого ПОСТАВЩИК отказался, либо возмещает ЗАКАЗЧИКУ убытки в виде разницы между ценой, предусмотренной в </w:t>
      </w:r>
      <w:r w:rsidR="00C117A0">
        <w:rPr>
          <w:sz w:val="20"/>
          <w:szCs w:val="20"/>
        </w:rPr>
        <w:t>договор</w:t>
      </w:r>
      <w:r>
        <w:rPr>
          <w:sz w:val="20"/>
          <w:szCs w:val="20"/>
        </w:rPr>
        <w:t>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636D27" w:rsidRDefault="00636D27" w:rsidP="00636D27">
      <w:pPr>
        <w:jc w:val="both"/>
        <w:rPr>
          <w:sz w:val="20"/>
          <w:szCs w:val="20"/>
        </w:rPr>
      </w:pPr>
      <w:r>
        <w:rPr>
          <w:sz w:val="20"/>
          <w:szCs w:val="20"/>
        </w:rPr>
        <w:t xml:space="preserve">    6.2.3. За поставку товара ненадлежащего качества, т.е. с нарушением требований, установленных п. 2.1 настоящего </w:t>
      </w:r>
      <w:r w:rsidR="00C117A0">
        <w:rPr>
          <w:sz w:val="20"/>
          <w:szCs w:val="20"/>
        </w:rPr>
        <w:t>договор</w:t>
      </w:r>
      <w:r>
        <w:rPr>
          <w:sz w:val="20"/>
          <w:szCs w:val="20"/>
        </w:rPr>
        <w:t>а, уплачивает неустойку в размере 10% стоимости некачественного товара.</w:t>
      </w:r>
    </w:p>
    <w:p w:rsidR="00636D27" w:rsidRDefault="00636D27" w:rsidP="00636D27">
      <w:pPr>
        <w:jc w:val="both"/>
        <w:rPr>
          <w:sz w:val="20"/>
          <w:szCs w:val="20"/>
        </w:rPr>
      </w:pPr>
      <w:r>
        <w:rPr>
          <w:sz w:val="20"/>
          <w:szCs w:val="20"/>
        </w:rPr>
        <w:t xml:space="preserve">    6.3. При просрочке ПОСТАВЩИКОМ поставки товара (части товара) более чем на 10 дней ЗАКАЗЧИК вправе в одностороннем порядке отказаться от исполнения </w:t>
      </w:r>
      <w:r w:rsidR="00C117A0">
        <w:rPr>
          <w:sz w:val="20"/>
          <w:szCs w:val="20"/>
        </w:rPr>
        <w:t>договор</w:t>
      </w:r>
      <w:r>
        <w:rPr>
          <w:sz w:val="20"/>
          <w:szCs w:val="20"/>
        </w:rPr>
        <w:t>а поставки.</w:t>
      </w:r>
    </w:p>
    <w:p w:rsidR="0064332A" w:rsidRDefault="00636D27" w:rsidP="00636D27">
      <w:pPr>
        <w:jc w:val="both"/>
        <w:rPr>
          <w:sz w:val="20"/>
          <w:szCs w:val="20"/>
        </w:rPr>
      </w:pPr>
      <w:r>
        <w:rPr>
          <w:sz w:val="20"/>
          <w:szCs w:val="20"/>
        </w:rPr>
        <w:t xml:space="preserve">    6.4. В случае просрочки исполнения ЗАКАЗЧИКОМ обязательства, предусмотренного </w:t>
      </w:r>
      <w:r w:rsidR="00C117A0">
        <w:rPr>
          <w:sz w:val="20"/>
          <w:szCs w:val="20"/>
        </w:rPr>
        <w:t>договор</w:t>
      </w:r>
      <w:r>
        <w:rPr>
          <w:sz w:val="20"/>
          <w:szCs w:val="20"/>
        </w:rPr>
        <w:t xml:space="preserve">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rsidR="00C117A0">
        <w:rPr>
          <w:sz w:val="20"/>
          <w:szCs w:val="20"/>
        </w:rPr>
        <w:t>договор</w:t>
      </w:r>
      <w:r>
        <w:rPr>
          <w:sz w:val="20"/>
          <w:szCs w:val="20"/>
        </w:rPr>
        <w:t xml:space="preserve">ом, начиная со дня, следующего после дня истечения, установленного </w:t>
      </w:r>
      <w:r w:rsidR="00C117A0">
        <w:rPr>
          <w:sz w:val="20"/>
          <w:szCs w:val="20"/>
        </w:rPr>
        <w:t>договор</w:t>
      </w:r>
      <w:r>
        <w:rPr>
          <w:sz w:val="20"/>
          <w:szCs w:val="20"/>
        </w:rPr>
        <w:t>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636D27" w:rsidRDefault="00636D27" w:rsidP="00636D27">
      <w:pPr>
        <w:jc w:val="both"/>
        <w:rPr>
          <w:bCs/>
          <w:sz w:val="20"/>
          <w:szCs w:val="20"/>
        </w:rPr>
      </w:pPr>
      <w:r>
        <w:rPr>
          <w:sz w:val="20"/>
          <w:szCs w:val="20"/>
        </w:rPr>
        <w:t xml:space="preserve">    6.5. </w:t>
      </w:r>
      <w:r w:rsidR="0064332A">
        <w:rPr>
          <w:sz w:val="20"/>
          <w:szCs w:val="20"/>
        </w:rPr>
        <w:t>У</w:t>
      </w:r>
      <w:r>
        <w:rPr>
          <w:sz w:val="20"/>
          <w:szCs w:val="20"/>
        </w:rPr>
        <w:t>плата санкций не освобождает стороны от выполнения принятых обязательств.</w:t>
      </w:r>
    </w:p>
    <w:p w:rsidR="00636D27" w:rsidRDefault="00636D27" w:rsidP="00636D27">
      <w:pPr>
        <w:jc w:val="center"/>
        <w:rPr>
          <w:bCs/>
          <w:sz w:val="20"/>
          <w:szCs w:val="20"/>
        </w:rPr>
      </w:pPr>
      <w:r>
        <w:rPr>
          <w:bCs/>
          <w:sz w:val="20"/>
          <w:szCs w:val="20"/>
        </w:rPr>
        <w:t xml:space="preserve">7.РАСТОРЖЕНИЕ </w:t>
      </w:r>
      <w:r w:rsidR="00C117A0">
        <w:rPr>
          <w:bCs/>
          <w:sz w:val="20"/>
          <w:szCs w:val="20"/>
        </w:rPr>
        <w:t>ДОГОВОР</w:t>
      </w:r>
      <w:r>
        <w:rPr>
          <w:bCs/>
          <w:sz w:val="20"/>
          <w:szCs w:val="20"/>
        </w:rPr>
        <w:t>А В СИЛУ НЕВЫПОЛНЕНИЯ ЕГО УСЛОВИЙ</w:t>
      </w:r>
    </w:p>
    <w:p w:rsidR="00636D27" w:rsidRDefault="00636D27" w:rsidP="00636D27">
      <w:pPr>
        <w:jc w:val="both"/>
        <w:rPr>
          <w:sz w:val="20"/>
          <w:szCs w:val="20"/>
        </w:rPr>
      </w:pPr>
      <w:r>
        <w:rPr>
          <w:sz w:val="20"/>
          <w:szCs w:val="20"/>
        </w:rPr>
        <w:t xml:space="preserve">    7.1 ЗАКАЗЧИК вправе в одностороннем порядке отказаться от исполнения </w:t>
      </w:r>
      <w:r w:rsidR="00C117A0">
        <w:rPr>
          <w:sz w:val="20"/>
          <w:szCs w:val="20"/>
        </w:rPr>
        <w:t>договор</w:t>
      </w:r>
      <w:r>
        <w:rPr>
          <w:sz w:val="20"/>
          <w:szCs w:val="20"/>
        </w:rPr>
        <w:t xml:space="preserve">а поставки, направив ПОСТАВЩИКУ письменное уведомление о существенном нарушении </w:t>
      </w:r>
      <w:r w:rsidR="00C117A0">
        <w:rPr>
          <w:sz w:val="20"/>
          <w:szCs w:val="20"/>
        </w:rPr>
        <w:t>договор</w:t>
      </w:r>
      <w:r>
        <w:rPr>
          <w:sz w:val="20"/>
          <w:szCs w:val="20"/>
        </w:rPr>
        <w:t>а и с требованием уплаты указанной в пункте 6.2 неустойки, если ПОСТАВЩИК:</w:t>
      </w:r>
    </w:p>
    <w:p w:rsidR="00636D27" w:rsidRDefault="00636D27" w:rsidP="00636D27">
      <w:pPr>
        <w:jc w:val="both"/>
        <w:rPr>
          <w:sz w:val="20"/>
          <w:szCs w:val="20"/>
        </w:rPr>
      </w:pPr>
      <w:r>
        <w:rPr>
          <w:sz w:val="20"/>
          <w:szCs w:val="20"/>
        </w:rPr>
        <w:t xml:space="preserve">    7.1.1. не поставит часть или все товары в сроки, предусмотренные </w:t>
      </w:r>
      <w:r w:rsidR="00C117A0">
        <w:rPr>
          <w:sz w:val="20"/>
          <w:szCs w:val="20"/>
        </w:rPr>
        <w:t>договор</w:t>
      </w:r>
      <w:r>
        <w:rPr>
          <w:sz w:val="20"/>
          <w:szCs w:val="20"/>
        </w:rPr>
        <w:t>ом или в течение продленного периода, предоставленного ЗАКАЗЧИКОМ;</w:t>
      </w:r>
    </w:p>
    <w:p w:rsidR="00636D27" w:rsidRPr="00E343C4" w:rsidRDefault="00636D27" w:rsidP="00636D27">
      <w:pPr>
        <w:pStyle w:val="3"/>
        <w:rPr>
          <w:bCs/>
          <w:sz w:val="20"/>
          <w:szCs w:val="20"/>
        </w:rPr>
      </w:pPr>
      <w:r w:rsidRPr="00E343C4">
        <w:rPr>
          <w:sz w:val="20"/>
          <w:szCs w:val="20"/>
        </w:rPr>
        <w:t xml:space="preserve">    7.1.2. поставит товары с дефектами, которые не могут быть устранены в приемлемый для ЗАКАЗЧИКА срок.</w:t>
      </w:r>
    </w:p>
    <w:p w:rsidR="00636D27" w:rsidRDefault="00636D27" w:rsidP="00636D27">
      <w:pPr>
        <w:jc w:val="center"/>
        <w:rPr>
          <w:bCs/>
          <w:sz w:val="20"/>
          <w:szCs w:val="20"/>
        </w:rPr>
      </w:pPr>
      <w:r>
        <w:rPr>
          <w:bCs/>
          <w:sz w:val="20"/>
          <w:szCs w:val="20"/>
        </w:rPr>
        <w:t>8. ЗАКЛЮЧИТЕЛЬНЫЕ ПОЛОЖЕНИЯ</w:t>
      </w:r>
    </w:p>
    <w:p w:rsidR="00636D27" w:rsidRDefault="00636D27" w:rsidP="00636D27">
      <w:pPr>
        <w:jc w:val="both"/>
        <w:rPr>
          <w:sz w:val="20"/>
          <w:szCs w:val="20"/>
        </w:rPr>
      </w:pPr>
      <w:r>
        <w:rPr>
          <w:sz w:val="20"/>
          <w:szCs w:val="20"/>
        </w:rPr>
        <w:t xml:space="preserve">    8.1. Изменение условий </w:t>
      </w:r>
      <w:r w:rsidR="00C117A0">
        <w:rPr>
          <w:sz w:val="20"/>
          <w:szCs w:val="20"/>
        </w:rPr>
        <w:t>договор</w:t>
      </w:r>
      <w:r>
        <w:rPr>
          <w:sz w:val="20"/>
          <w:szCs w:val="20"/>
        </w:rPr>
        <w:t xml:space="preserve">а  возможно только по соглашению сторон (за исключением п.1.2. и приложения № 1) путем письменного оформления дополнительного соглашения к </w:t>
      </w:r>
      <w:r w:rsidR="00C117A0">
        <w:rPr>
          <w:sz w:val="20"/>
          <w:szCs w:val="20"/>
        </w:rPr>
        <w:t>договор</w:t>
      </w:r>
      <w:r>
        <w:rPr>
          <w:sz w:val="20"/>
          <w:szCs w:val="20"/>
        </w:rPr>
        <w:t>у.</w:t>
      </w:r>
    </w:p>
    <w:p w:rsidR="00636D27" w:rsidRDefault="00636D27" w:rsidP="00636D27">
      <w:pPr>
        <w:jc w:val="both"/>
        <w:rPr>
          <w:sz w:val="20"/>
          <w:szCs w:val="20"/>
        </w:rPr>
      </w:pPr>
      <w:r>
        <w:rPr>
          <w:sz w:val="20"/>
          <w:szCs w:val="20"/>
        </w:rPr>
        <w:t xml:space="preserve">    8.2. Споры, возникающие,  при исполнении настоящего </w:t>
      </w:r>
      <w:r w:rsidR="00C117A0">
        <w:rPr>
          <w:sz w:val="20"/>
          <w:szCs w:val="20"/>
        </w:rPr>
        <w:t>договор</w:t>
      </w:r>
      <w:r>
        <w:rPr>
          <w:sz w:val="20"/>
          <w:szCs w:val="20"/>
        </w:rPr>
        <w:t>а решаются путем переговоров. В случае не достижения согласия в процессе переговоров,  спор передается на рассмотрение Арбитражного суда Пермской области в соответствии с действующим законодательством. Претензии рассматривается сторонами в течение 10 дней со дня их получения.</w:t>
      </w:r>
    </w:p>
    <w:p w:rsidR="00636D27" w:rsidRDefault="00636D27" w:rsidP="00636D27">
      <w:pPr>
        <w:jc w:val="both"/>
        <w:rPr>
          <w:sz w:val="20"/>
          <w:szCs w:val="20"/>
        </w:rPr>
      </w:pPr>
      <w:r>
        <w:rPr>
          <w:sz w:val="20"/>
          <w:szCs w:val="20"/>
        </w:rPr>
        <w:t xml:space="preserve">    8.3. В соответствии с условиями </w:t>
      </w:r>
      <w:r w:rsidR="00C117A0">
        <w:rPr>
          <w:sz w:val="20"/>
          <w:szCs w:val="20"/>
        </w:rPr>
        <w:t>договор</w:t>
      </w:r>
      <w:r>
        <w:rPr>
          <w:sz w:val="20"/>
          <w:szCs w:val="20"/>
        </w:rPr>
        <w:t>а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636D27" w:rsidRDefault="00636D27" w:rsidP="00636D27">
      <w:pPr>
        <w:jc w:val="both"/>
        <w:rPr>
          <w:sz w:val="20"/>
          <w:szCs w:val="20"/>
        </w:rPr>
      </w:pPr>
      <w:r>
        <w:rPr>
          <w:sz w:val="20"/>
          <w:szCs w:val="20"/>
        </w:rPr>
        <w:t xml:space="preserve">    8.4. ПОСТАВЩИК несет полную ответственность за все налоги, пошлины, лицензионные сборы и т. д., взимаемые до момента доставки товаров по </w:t>
      </w:r>
      <w:r w:rsidR="00C117A0">
        <w:rPr>
          <w:sz w:val="20"/>
          <w:szCs w:val="20"/>
        </w:rPr>
        <w:t>договор</w:t>
      </w:r>
      <w:r>
        <w:rPr>
          <w:sz w:val="20"/>
          <w:szCs w:val="20"/>
        </w:rPr>
        <w:t>у  ЗАКАЗЧИКУ.</w:t>
      </w:r>
    </w:p>
    <w:p w:rsidR="00636D27" w:rsidRDefault="00636D27" w:rsidP="00636D27">
      <w:pPr>
        <w:jc w:val="both"/>
        <w:rPr>
          <w:sz w:val="20"/>
          <w:szCs w:val="20"/>
        </w:rPr>
      </w:pPr>
      <w:r>
        <w:rPr>
          <w:sz w:val="20"/>
          <w:szCs w:val="20"/>
        </w:rPr>
        <w:t xml:space="preserve">    8.5. Настоящий договор составлен в </w:t>
      </w:r>
      <w:r w:rsidR="00C117A0">
        <w:rPr>
          <w:sz w:val="20"/>
          <w:szCs w:val="20"/>
        </w:rPr>
        <w:t>двух</w:t>
      </w:r>
      <w:r>
        <w:rPr>
          <w:sz w:val="20"/>
          <w:szCs w:val="20"/>
        </w:rPr>
        <w:t xml:space="preserve"> экземплярах,  один экземпляр ПОСТАВЩИКУ, </w:t>
      </w:r>
      <w:r w:rsidR="00C117A0">
        <w:rPr>
          <w:sz w:val="20"/>
          <w:szCs w:val="20"/>
        </w:rPr>
        <w:t xml:space="preserve">один экземпляр </w:t>
      </w:r>
      <w:r>
        <w:rPr>
          <w:sz w:val="20"/>
          <w:szCs w:val="20"/>
        </w:rPr>
        <w:t xml:space="preserve">ЗАКАЗЧИКУ. Документы, являющиеся неотъемлемой частью </w:t>
      </w:r>
      <w:r w:rsidR="00C117A0">
        <w:rPr>
          <w:sz w:val="20"/>
          <w:szCs w:val="20"/>
        </w:rPr>
        <w:t>договор</w:t>
      </w:r>
      <w:r>
        <w:rPr>
          <w:sz w:val="20"/>
          <w:szCs w:val="20"/>
        </w:rPr>
        <w:t>а, подписываются сторонами.</w:t>
      </w:r>
    </w:p>
    <w:p w:rsidR="00636D27" w:rsidRDefault="00636D27" w:rsidP="00636D27">
      <w:pPr>
        <w:jc w:val="both"/>
        <w:rPr>
          <w:sz w:val="20"/>
          <w:szCs w:val="20"/>
        </w:rPr>
      </w:pPr>
      <w:r>
        <w:rPr>
          <w:sz w:val="20"/>
          <w:szCs w:val="20"/>
        </w:rPr>
        <w:t xml:space="preserve">    8.6. Настоящий </w:t>
      </w:r>
      <w:r w:rsidR="00C117A0">
        <w:rPr>
          <w:sz w:val="20"/>
          <w:szCs w:val="20"/>
        </w:rPr>
        <w:t>договор</w:t>
      </w:r>
      <w:r>
        <w:rPr>
          <w:sz w:val="20"/>
          <w:szCs w:val="20"/>
        </w:rPr>
        <w:t xml:space="preserve"> вступает в силу с момента его подписания сторонами и действует до выполнения сторонами своих обязательств и урегулирования взаиморасчетов.</w:t>
      </w:r>
    </w:p>
    <w:p w:rsidR="00636D27" w:rsidRDefault="00636D27" w:rsidP="00636D27">
      <w:pPr>
        <w:jc w:val="both"/>
        <w:rPr>
          <w:sz w:val="20"/>
          <w:szCs w:val="20"/>
        </w:rPr>
      </w:pPr>
      <w:r>
        <w:rPr>
          <w:sz w:val="20"/>
          <w:szCs w:val="20"/>
        </w:rPr>
        <w:t xml:space="preserve">    8.7. К настоящему </w:t>
      </w:r>
      <w:r w:rsidR="00C117A0">
        <w:rPr>
          <w:sz w:val="20"/>
          <w:szCs w:val="20"/>
        </w:rPr>
        <w:t>договор</w:t>
      </w:r>
      <w:r>
        <w:rPr>
          <w:sz w:val="20"/>
          <w:szCs w:val="20"/>
        </w:rPr>
        <w:t>у прилагается:</w:t>
      </w:r>
    </w:p>
    <w:p w:rsidR="00636D27" w:rsidRDefault="00636D27" w:rsidP="00636D27">
      <w:pPr>
        <w:jc w:val="both"/>
        <w:rPr>
          <w:sz w:val="20"/>
          <w:szCs w:val="20"/>
        </w:rPr>
      </w:pPr>
      <w:r>
        <w:rPr>
          <w:sz w:val="20"/>
          <w:szCs w:val="20"/>
        </w:rPr>
        <w:t xml:space="preserve">    8.7.1. Приложение 1 - спецификация на поставку на  1л.</w:t>
      </w:r>
    </w:p>
    <w:p w:rsidR="00636D27" w:rsidRDefault="00636D27" w:rsidP="00636D27">
      <w:pPr>
        <w:jc w:val="both"/>
        <w:rPr>
          <w:sz w:val="20"/>
          <w:szCs w:val="20"/>
        </w:rPr>
      </w:pPr>
    </w:p>
    <w:p w:rsidR="00636D27" w:rsidRDefault="00636D27" w:rsidP="00636D27">
      <w:pPr>
        <w:jc w:val="center"/>
        <w:rPr>
          <w:bCs/>
          <w:sz w:val="20"/>
          <w:szCs w:val="20"/>
        </w:rPr>
      </w:pPr>
      <w:r>
        <w:rPr>
          <w:bCs/>
          <w:sz w:val="20"/>
          <w:szCs w:val="20"/>
        </w:rPr>
        <w:t>9. ЮРИДИЧЕСКИЕ АДРЕСА И РЕКВИЗИТЫ СТОРОН:</w:t>
      </w:r>
    </w:p>
    <w:p w:rsidR="00636D27" w:rsidRDefault="00636D27" w:rsidP="00636D27">
      <w:pPr>
        <w:jc w:val="center"/>
        <w:rPr>
          <w:bCs/>
          <w:sz w:val="20"/>
          <w:szCs w:val="20"/>
        </w:rPr>
      </w:pPr>
    </w:p>
    <w:p w:rsidR="00636D27" w:rsidRDefault="00636D27" w:rsidP="00636D27">
      <w:pPr>
        <w:jc w:val="center"/>
        <w:rPr>
          <w:bCs/>
          <w:sz w:val="20"/>
          <w:szCs w:val="20"/>
        </w:rPr>
      </w:pPr>
    </w:p>
    <w:tbl>
      <w:tblPr>
        <w:tblW w:w="0" w:type="auto"/>
        <w:tblLook w:val="01E0"/>
      </w:tblPr>
      <w:tblGrid>
        <w:gridCol w:w="4683"/>
        <w:gridCol w:w="4144"/>
      </w:tblGrid>
      <w:tr w:rsidR="0064332A" w:rsidRPr="0064332A" w:rsidTr="00DA0323">
        <w:tc>
          <w:tcPr>
            <w:tcW w:w="4683" w:type="dxa"/>
          </w:tcPr>
          <w:p w:rsidR="0064332A" w:rsidRPr="0064332A" w:rsidRDefault="0064332A" w:rsidP="00DA0323">
            <w:pPr>
              <w:jc w:val="both"/>
              <w:rPr>
                <w:sz w:val="20"/>
                <w:szCs w:val="20"/>
              </w:rPr>
            </w:pPr>
            <w:r w:rsidRPr="0064332A">
              <w:rPr>
                <w:b/>
                <w:bCs/>
                <w:sz w:val="20"/>
                <w:szCs w:val="20"/>
              </w:rPr>
              <w:t xml:space="preserve">Заказчик: </w:t>
            </w:r>
          </w:p>
        </w:tc>
        <w:tc>
          <w:tcPr>
            <w:tcW w:w="4144" w:type="dxa"/>
          </w:tcPr>
          <w:p w:rsidR="0064332A" w:rsidRPr="0064332A" w:rsidRDefault="0064332A" w:rsidP="00DA0323">
            <w:pPr>
              <w:jc w:val="both"/>
              <w:rPr>
                <w:b/>
                <w:sz w:val="20"/>
                <w:szCs w:val="20"/>
              </w:rPr>
            </w:pPr>
            <w:r w:rsidRPr="0064332A">
              <w:rPr>
                <w:b/>
                <w:sz w:val="20"/>
                <w:szCs w:val="20"/>
              </w:rPr>
              <w:t>Поставщик:</w:t>
            </w:r>
          </w:p>
        </w:tc>
      </w:tr>
      <w:tr w:rsidR="0064332A" w:rsidRPr="0064332A" w:rsidTr="00DA0323">
        <w:tc>
          <w:tcPr>
            <w:tcW w:w="4683" w:type="dxa"/>
          </w:tcPr>
          <w:p w:rsidR="0064332A" w:rsidRPr="0064332A" w:rsidRDefault="0064332A" w:rsidP="00DA0323">
            <w:pPr>
              <w:rPr>
                <w:b/>
                <w:bCs/>
                <w:sz w:val="20"/>
                <w:szCs w:val="20"/>
              </w:rPr>
            </w:pPr>
            <w:r w:rsidRPr="0064332A">
              <w:rPr>
                <w:b/>
                <w:bCs/>
                <w:sz w:val="20"/>
                <w:szCs w:val="20"/>
              </w:rPr>
              <w:t xml:space="preserve">МУЗ «Городская клиническая больница №7»                                                                                                                                 </w:t>
            </w:r>
          </w:p>
          <w:p w:rsidR="0064332A" w:rsidRPr="0064332A" w:rsidRDefault="0064332A" w:rsidP="00DA0323">
            <w:pPr>
              <w:rPr>
                <w:bCs/>
                <w:sz w:val="20"/>
                <w:szCs w:val="20"/>
              </w:rPr>
            </w:pPr>
            <w:r w:rsidRPr="0064332A">
              <w:rPr>
                <w:bCs/>
                <w:sz w:val="20"/>
                <w:szCs w:val="20"/>
              </w:rPr>
              <w:t>614010, г. Пермь, ул. Героев Хасана, 24</w:t>
            </w:r>
          </w:p>
          <w:p w:rsidR="0064332A" w:rsidRPr="0064332A" w:rsidRDefault="0064332A" w:rsidP="00DA0323">
            <w:pPr>
              <w:rPr>
                <w:bCs/>
                <w:sz w:val="20"/>
                <w:szCs w:val="20"/>
              </w:rPr>
            </w:pPr>
            <w:r w:rsidRPr="0064332A">
              <w:rPr>
                <w:bCs/>
                <w:sz w:val="20"/>
                <w:szCs w:val="20"/>
              </w:rPr>
              <w:t>ИНН 5904080200 КПП 590401001</w:t>
            </w:r>
          </w:p>
          <w:p w:rsidR="0064332A" w:rsidRPr="0064332A" w:rsidRDefault="0064332A" w:rsidP="00DA0323">
            <w:pPr>
              <w:rPr>
                <w:bCs/>
                <w:sz w:val="20"/>
                <w:szCs w:val="20"/>
              </w:rPr>
            </w:pPr>
            <w:r w:rsidRPr="0064332A">
              <w:rPr>
                <w:bCs/>
                <w:sz w:val="20"/>
                <w:szCs w:val="20"/>
              </w:rPr>
              <w:t>УФК по Пермскому краю</w:t>
            </w:r>
          </w:p>
          <w:p w:rsidR="0064332A" w:rsidRPr="0064332A" w:rsidRDefault="0064332A" w:rsidP="00DA0323">
            <w:pPr>
              <w:rPr>
                <w:bCs/>
                <w:sz w:val="20"/>
                <w:szCs w:val="20"/>
              </w:rPr>
            </w:pPr>
            <w:r w:rsidRPr="0064332A">
              <w:rPr>
                <w:bCs/>
                <w:sz w:val="20"/>
                <w:szCs w:val="20"/>
              </w:rPr>
              <w:t>(ДФ г</w:t>
            </w:r>
            <w:proofErr w:type="gramStart"/>
            <w:r w:rsidRPr="0064332A">
              <w:rPr>
                <w:bCs/>
                <w:sz w:val="20"/>
                <w:szCs w:val="20"/>
              </w:rPr>
              <w:t>.П</w:t>
            </w:r>
            <w:proofErr w:type="gramEnd"/>
            <w:r w:rsidRPr="0064332A">
              <w:rPr>
                <w:bCs/>
                <w:sz w:val="20"/>
                <w:szCs w:val="20"/>
              </w:rPr>
              <w:t>ерми, МУЗ «ГКБ №7», л/с 02920010434</w:t>
            </w:r>
          </w:p>
          <w:p w:rsidR="0064332A" w:rsidRPr="0064332A" w:rsidRDefault="0064332A" w:rsidP="00DA0323">
            <w:pPr>
              <w:rPr>
                <w:bCs/>
                <w:sz w:val="20"/>
                <w:szCs w:val="20"/>
              </w:rPr>
            </w:pPr>
            <w:proofErr w:type="spellStart"/>
            <w:proofErr w:type="gramStart"/>
            <w:r w:rsidRPr="0064332A">
              <w:rPr>
                <w:bCs/>
                <w:sz w:val="20"/>
                <w:szCs w:val="20"/>
              </w:rPr>
              <w:t>р</w:t>
            </w:r>
            <w:proofErr w:type="spellEnd"/>
            <w:proofErr w:type="gramEnd"/>
            <w:r w:rsidRPr="0064332A">
              <w:rPr>
                <w:bCs/>
                <w:sz w:val="20"/>
                <w:szCs w:val="20"/>
              </w:rPr>
              <w:t>/с 40204810300000000006</w:t>
            </w:r>
          </w:p>
          <w:p w:rsidR="0064332A" w:rsidRPr="0064332A" w:rsidRDefault="0064332A" w:rsidP="00DA0323">
            <w:pPr>
              <w:rPr>
                <w:bCs/>
                <w:sz w:val="20"/>
                <w:szCs w:val="20"/>
              </w:rPr>
            </w:pPr>
            <w:r w:rsidRPr="0064332A">
              <w:rPr>
                <w:bCs/>
                <w:sz w:val="20"/>
                <w:szCs w:val="20"/>
              </w:rPr>
              <w:t>ГРКЦ ГУ Банка России по Пермскому краю г</w:t>
            </w:r>
            <w:proofErr w:type="gramStart"/>
            <w:r w:rsidRPr="0064332A">
              <w:rPr>
                <w:bCs/>
                <w:sz w:val="20"/>
                <w:szCs w:val="20"/>
              </w:rPr>
              <w:t>.П</w:t>
            </w:r>
            <w:proofErr w:type="gramEnd"/>
            <w:r w:rsidRPr="0064332A">
              <w:rPr>
                <w:bCs/>
                <w:sz w:val="20"/>
                <w:szCs w:val="20"/>
              </w:rPr>
              <w:t>ермь</w:t>
            </w:r>
          </w:p>
          <w:p w:rsidR="0064332A" w:rsidRPr="0064332A" w:rsidRDefault="0064332A" w:rsidP="00DA0323">
            <w:pPr>
              <w:rPr>
                <w:bCs/>
                <w:sz w:val="20"/>
                <w:szCs w:val="20"/>
              </w:rPr>
            </w:pPr>
            <w:r w:rsidRPr="0064332A">
              <w:rPr>
                <w:bCs/>
                <w:sz w:val="20"/>
                <w:szCs w:val="20"/>
              </w:rPr>
              <w:t>БИК 045773001</w:t>
            </w:r>
          </w:p>
          <w:p w:rsidR="0064332A" w:rsidRPr="0064332A" w:rsidRDefault="0064332A" w:rsidP="00DA0323">
            <w:pPr>
              <w:pStyle w:val="31"/>
              <w:keepNext w:val="0"/>
              <w:rPr>
                <w:bCs/>
                <w:sz w:val="20"/>
              </w:rPr>
            </w:pPr>
          </w:p>
          <w:p w:rsidR="0064332A" w:rsidRPr="0064332A" w:rsidRDefault="0064332A" w:rsidP="00DA0323">
            <w:pPr>
              <w:pStyle w:val="1"/>
              <w:tabs>
                <w:tab w:val="left" w:pos="5954"/>
              </w:tabs>
              <w:rPr>
                <w:b w:val="0"/>
                <w:bCs/>
                <w:sz w:val="20"/>
                <w:szCs w:val="20"/>
              </w:rPr>
            </w:pPr>
            <w:r w:rsidRPr="0064332A">
              <w:rPr>
                <w:b w:val="0"/>
                <w:bCs/>
                <w:sz w:val="20"/>
                <w:szCs w:val="20"/>
              </w:rPr>
              <w:t xml:space="preserve"> </w:t>
            </w:r>
          </w:p>
          <w:p w:rsidR="0064332A" w:rsidRPr="0064332A" w:rsidRDefault="0064332A" w:rsidP="00DA0323">
            <w:pPr>
              <w:pStyle w:val="1"/>
              <w:tabs>
                <w:tab w:val="left" w:pos="5954"/>
              </w:tabs>
              <w:rPr>
                <w:b w:val="0"/>
                <w:bCs/>
                <w:sz w:val="20"/>
                <w:szCs w:val="20"/>
              </w:rPr>
            </w:pPr>
            <w:r w:rsidRPr="0064332A">
              <w:rPr>
                <w:b w:val="0"/>
                <w:bCs/>
                <w:sz w:val="20"/>
                <w:szCs w:val="20"/>
              </w:rPr>
              <w:t xml:space="preserve">                                                            </w:t>
            </w:r>
          </w:p>
          <w:p w:rsidR="0064332A" w:rsidRPr="0064332A" w:rsidRDefault="0064332A" w:rsidP="00DA0323">
            <w:pPr>
              <w:pStyle w:val="31"/>
              <w:keepNext w:val="0"/>
              <w:jc w:val="left"/>
              <w:rPr>
                <w:bCs/>
                <w:sz w:val="20"/>
              </w:rPr>
            </w:pPr>
            <w:r w:rsidRPr="0064332A">
              <w:rPr>
                <w:bCs/>
                <w:sz w:val="20"/>
              </w:rPr>
              <w:t xml:space="preserve"> _____________________Л.В.Полякова</w:t>
            </w:r>
            <w:r w:rsidRPr="0064332A">
              <w:rPr>
                <w:bCs/>
                <w:sz w:val="20"/>
              </w:rPr>
              <w:tab/>
              <w:t xml:space="preserve">                                 </w:t>
            </w:r>
          </w:p>
          <w:p w:rsidR="0064332A" w:rsidRPr="0064332A" w:rsidRDefault="0064332A" w:rsidP="00DA0323">
            <w:pPr>
              <w:rPr>
                <w:sz w:val="20"/>
                <w:szCs w:val="20"/>
              </w:rPr>
            </w:pPr>
            <w:r w:rsidRPr="0064332A">
              <w:rPr>
                <w:sz w:val="20"/>
                <w:szCs w:val="20"/>
              </w:rPr>
              <w:t xml:space="preserve">м.п.  </w:t>
            </w:r>
          </w:p>
          <w:p w:rsidR="0064332A" w:rsidRPr="0064332A" w:rsidRDefault="0064332A" w:rsidP="006F3475">
            <w:pPr>
              <w:rPr>
                <w:sz w:val="20"/>
                <w:szCs w:val="20"/>
              </w:rPr>
            </w:pPr>
            <w:r w:rsidRPr="0064332A">
              <w:rPr>
                <w:sz w:val="20"/>
                <w:szCs w:val="20"/>
              </w:rPr>
              <w:t>«___» ______________ 201</w:t>
            </w:r>
            <w:r w:rsidR="006F3475">
              <w:rPr>
                <w:sz w:val="20"/>
                <w:szCs w:val="20"/>
              </w:rPr>
              <w:t>1</w:t>
            </w:r>
            <w:r w:rsidRPr="0064332A">
              <w:rPr>
                <w:sz w:val="20"/>
                <w:szCs w:val="20"/>
              </w:rPr>
              <w:t xml:space="preserve">г.                                                                                   </w:t>
            </w:r>
          </w:p>
        </w:tc>
        <w:tc>
          <w:tcPr>
            <w:tcW w:w="4144" w:type="dxa"/>
          </w:tcPr>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Default="006F3475" w:rsidP="006F3475">
            <w:pPr>
              <w:pStyle w:val="31"/>
              <w:keepNext w:val="0"/>
              <w:jc w:val="left"/>
              <w:rPr>
                <w:bCs/>
                <w:sz w:val="20"/>
              </w:rPr>
            </w:pPr>
          </w:p>
          <w:p w:rsidR="006F3475" w:rsidRPr="0064332A" w:rsidRDefault="006F3475" w:rsidP="006F3475">
            <w:pPr>
              <w:pStyle w:val="31"/>
              <w:keepNext w:val="0"/>
              <w:jc w:val="left"/>
              <w:rPr>
                <w:bCs/>
                <w:sz w:val="20"/>
              </w:rPr>
            </w:pPr>
            <w:r w:rsidRPr="0064332A">
              <w:rPr>
                <w:bCs/>
                <w:sz w:val="20"/>
              </w:rPr>
              <w:t>_____________________</w:t>
            </w:r>
            <w:r>
              <w:rPr>
                <w:bCs/>
                <w:sz w:val="20"/>
              </w:rPr>
              <w:t>/_____________/</w:t>
            </w:r>
            <w:r w:rsidRPr="0064332A">
              <w:rPr>
                <w:bCs/>
                <w:sz w:val="20"/>
              </w:rPr>
              <w:tab/>
              <w:t xml:space="preserve">                                 </w:t>
            </w:r>
          </w:p>
          <w:p w:rsidR="006F3475" w:rsidRPr="0064332A" w:rsidRDefault="006F3475" w:rsidP="006F3475">
            <w:pPr>
              <w:rPr>
                <w:sz w:val="20"/>
                <w:szCs w:val="20"/>
              </w:rPr>
            </w:pPr>
            <w:r w:rsidRPr="0064332A">
              <w:rPr>
                <w:sz w:val="20"/>
                <w:szCs w:val="20"/>
              </w:rPr>
              <w:t xml:space="preserve">м.п.  </w:t>
            </w:r>
          </w:p>
          <w:p w:rsidR="0064332A" w:rsidRPr="0064332A" w:rsidRDefault="006F3475" w:rsidP="006F3475">
            <w:pPr>
              <w:rPr>
                <w:sz w:val="20"/>
                <w:szCs w:val="20"/>
              </w:rPr>
            </w:pPr>
            <w:r w:rsidRPr="0064332A">
              <w:rPr>
                <w:sz w:val="20"/>
                <w:szCs w:val="20"/>
              </w:rPr>
              <w:t>«___» ______________ 201</w:t>
            </w:r>
            <w:r>
              <w:rPr>
                <w:sz w:val="20"/>
                <w:szCs w:val="20"/>
              </w:rPr>
              <w:t>1</w:t>
            </w:r>
            <w:r w:rsidRPr="0064332A">
              <w:rPr>
                <w:sz w:val="20"/>
                <w:szCs w:val="20"/>
              </w:rPr>
              <w:t xml:space="preserve">г.                                                                                   </w:t>
            </w:r>
          </w:p>
        </w:tc>
      </w:tr>
    </w:tbl>
    <w:p w:rsidR="0064332A" w:rsidRDefault="006F3475" w:rsidP="0064332A">
      <w:pPr>
        <w:jc w:val="right"/>
      </w:pPr>
      <w:r>
        <w:lastRenderedPageBreak/>
        <w:t>П</w:t>
      </w:r>
      <w:r w:rsidR="0064332A">
        <w:t>риложение №1</w:t>
      </w:r>
    </w:p>
    <w:p w:rsidR="0064332A" w:rsidRDefault="0064332A" w:rsidP="0064332A">
      <w:pPr>
        <w:jc w:val="right"/>
      </w:pPr>
      <w:r>
        <w:t xml:space="preserve"> к </w:t>
      </w:r>
      <w:r w:rsidR="00C117A0">
        <w:t>гражданско-правовому договор</w:t>
      </w:r>
      <w:r>
        <w:t xml:space="preserve">у № __ </w:t>
      </w:r>
      <w:proofErr w:type="gramStart"/>
      <w:r>
        <w:t>от</w:t>
      </w:r>
      <w:proofErr w:type="gramEnd"/>
      <w:r>
        <w:t xml:space="preserve"> </w:t>
      </w:r>
      <w:r w:rsidR="00C117A0">
        <w:t>_______</w:t>
      </w:r>
      <w:r>
        <w:t>_____</w:t>
      </w:r>
    </w:p>
    <w:p w:rsidR="0064332A" w:rsidRDefault="0064332A" w:rsidP="0064332A"/>
    <w:p w:rsidR="00F0393C" w:rsidRDefault="00F0393C" w:rsidP="00F0393C">
      <w:pPr>
        <w:jc w:val="both"/>
        <w:rPr>
          <w:color w:val="333333"/>
          <w:spacing w:val="6"/>
        </w:rPr>
      </w:pPr>
    </w:p>
    <w:tbl>
      <w:tblPr>
        <w:tblW w:w="9977" w:type="dxa"/>
        <w:tblInd w:w="91" w:type="dxa"/>
        <w:tblLook w:val="0000"/>
      </w:tblPr>
      <w:tblGrid>
        <w:gridCol w:w="503"/>
        <w:gridCol w:w="3294"/>
        <w:gridCol w:w="2004"/>
        <w:gridCol w:w="816"/>
        <w:gridCol w:w="929"/>
        <w:gridCol w:w="1158"/>
        <w:gridCol w:w="1273"/>
      </w:tblGrid>
      <w:tr w:rsidR="00C117A0" w:rsidTr="00FF2802">
        <w:trPr>
          <w:trHeight w:val="510"/>
        </w:trPr>
        <w:tc>
          <w:tcPr>
            <w:tcW w:w="503" w:type="dxa"/>
            <w:tcBorders>
              <w:top w:val="single" w:sz="8" w:space="0" w:color="auto"/>
              <w:left w:val="single" w:sz="8" w:space="0" w:color="auto"/>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 xml:space="preserve">№ </w:t>
            </w:r>
            <w:proofErr w:type="spellStart"/>
            <w:proofErr w:type="gramStart"/>
            <w:r>
              <w:rPr>
                <w:b/>
                <w:bCs/>
                <w:sz w:val="20"/>
                <w:szCs w:val="20"/>
              </w:rPr>
              <w:t>п</w:t>
            </w:r>
            <w:proofErr w:type="spellEnd"/>
            <w:proofErr w:type="gramEnd"/>
            <w:r>
              <w:rPr>
                <w:b/>
                <w:bCs/>
                <w:sz w:val="20"/>
                <w:szCs w:val="20"/>
              </w:rPr>
              <w:t>/</w:t>
            </w:r>
            <w:proofErr w:type="spellStart"/>
            <w:r>
              <w:rPr>
                <w:b/>
                <w:bCs/>
                <w:sz w:val="20"/>
                <w:szCs w:val="20"/>
              </w:rPr>
              <w:t>п</w:t>
            </w:r>
            <w:proofErr w:type="spellEnd"/>
          </w:p>
        </w:tc>
        <w:tc>
          <w:tcPr>
            <w:tcW w:w="3294" w:type="dxa"/>
            <w:tcBorders>
              <w:top w:val="single" w:sz="8" w:space="0" w:color="auto"/>
              <w:left w:val="nil"/>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Наименование</w:t>
            </w:r>
          </w:p>
        </w:tc>
        <w:tc>
          <w:tcPr>
            <w:tcW w:w="2004" w:type="dxa"/>
            <w:tcBorders>
              <w:top w:val="single" w:sz="8" w:space="0" w:color="auto"/>
              <w:left w:val="nil"/>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Технические характеристики</w:t>
            </w:r>
          </w:p>
        </w:tc>
        <w:tc>
          <w:tcPr>
            <w:tcW w:w="816" w:type="dxa"/>
            <w:tcBorders>
              <w:top w:val="single" w:sz="8" w:space="0" w:color="auto"/>
              <w:left w:val="nil"/>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 xml:space="preserve">Ед. </w:t>
            </w:r>
            <w:proofErr w:type="spellStart"/>
            <w:r>
              <w:rPr>
                <w:b/>
                <w:bCs/>
                <w:sz w:val="20"/>
                <w:szCs w:val="20"/>
              </w:rPr>
              <w:t>изм</w:t>
            </w:r>
            <w:proofErr w:type="spellEnd"/>
            <w:r>
              <w:rPr>
                <w:b/>
                <w:bCs/>
                <w:sz w:val="20"/>
                <w:szCs w:val="20"/>
              </w:rPr>
              <w:t>.</w:t>
            </w:r>
          </w:p>
        </w:tc>
        <w:tc>
          <w:tcPr>
            <w:tcW w:w="929" w:type="dxa"/>
            <w:tcBorders>
              <w:top w:val="single" w:sz="8" w:space="0" w:color="auto"/>
              <w:left w:val="nil"/>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Кол-во</w:t>
            </w:r>
          </w:p>
        </w:tc>
        <w:tc>
          <w:tcPr>
            <w:tcW w:w="1158" w:type="dxa"/>
            <w:tcBorders>
              <w:top w:val="single" w:sz="8" w:space="0" w:color="auto"/>
              <w:left w:val="nil"/>
              <w:bottom w:val="single" w:sz="4" w:space="0" w:color="auto"/>
              <w:right w:val="single" w:sz="4" w:space="0" w:color="auto"/>
            </w:tcBorders>
            <w:shd w:val="clear" w:color="auto" w:fill="auto"/>
            <w:vAlign w:val="center"/>
          </w:tcPr>
          <w:p w:rsidR="00C117A0" w:rsidRDefault="00C117A0" w:rsidP="00FF2802">
            <w:pPr>
              <w:jc w:val="center"/>
              <w:rPr>
                <w:b/>
                <w:bCs/>
                <w:sz w:val="20"/>
                <w:szCs w:val="20"/>
              </w:rPr>
            </w:pPr>
            <w:r>
              <w:rPr>
                <w:b/>
                <w:bCs/>
                <w:sz w:val="20"/>
                <w:szCs w:val="20"/>
              </w:rPr>
              <w:t>Цена (руб.)</w:t>
            </w:r>
          </w:p>
        </w:tc>
        <w:tc>
          <w:tcPr>
            <w:tcW w:w="1273" w:type="dxa"/>
            <w:tcBorders>
              <w:top w:val="single" w:sz="8" w:space="0" w:color="auto"/>
              <w:left w:val="nil"/>
              <w:bottom w:val="single" w:sz="4" w:space="0" w:color="auto"/>
              <w:right w:val="single" w:sz="8" w:space="0" w:color="auto"/>
            </w:tcBorders>
            <w:shd w:val="clear" w:color="auto" w:fill="auto"/>
            <w:vAlign w:val="center"/>
          </w:tcPr>
          <w:p w:rsidR="00C117A0" w:rsidRDefault="00C117A0" w:rsidP="00FF2802">
            <w:pPr>
              <w:jc w:val="center"/>
              <w:rPr>
                <w:b/>
                <w:bCs/>
                <w:sz w:val="20"/>
                <w:szCs w:val="20"/>
              </w:rPr>
            </w:pPr>
            <w:r>
              <w:rPr>
                <w:b/>
                <w:bCs/>
                <w:sz w:val="20"/>
                <w:szCs w:val="20"/>
              </w:rPr>
              <w:t>Сумма (руб.)</w:t>
            </w:r>
          </w:p>
        </w:tc>
      </w:tr>
      <w:tr w:rsidR="00C117A0" w:rsidTr="00FF2802">
        <w:trPr>
          <w:trHeight w:val="255"/>
        </w:trPr>
        <w:tc>
          <w:tcPr>
            <w:tcW w:w="503" w:type="dxa"/>
            <w:tcBorders>
              <w:top w:val="nil"/>
              <w:left w:val="single" w:sz="8" w:space="0" w:color="auto"/>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1</w:t>
            </w:r>
          </w:p>
        </w:tc>
        <w:tc>
          <w:tcPr>
            <w:tcW w:w="3294" w:type="dxa"/>
            <w:tcBorders>
              <w:top w:val="nil"/>
              <w:left w:val="nil"/>
              <w:bottom w:val="single" w:sz="4" w:space="0" w:color="auto"/>
              <w:right w:val="single" w:sz="4" w:space="0" w:color="auto"/>
            </w:tcBorders>
            <w:shd w:val="clear" w:color="auto" w:fill="auto"/>
          </w:tcPr>
          <w:p w:rsidR="00C117A0" w:rsidRDefault="00C117A0" w:rsidP="00FF2802">
            <w:pPr>
              <w:rPr>
                <w:sz w:val="20"/>
                <w:szCs w:val="20"/>
              </w:rPr>
            </w:pPr>
            <w:proofErr w:type="spellStart"/>
            <w:r>
              <w:rPr>
                <w:sz w:val="20"/>
                <w:szCs w:val="20"/>
              </w:rPr>
              <w:t>Изокет</w:t>
            </w:r>
            <w:proofErr w:type="spellEnd"/>
            <w:r>
              <w:rPr>
                <w:sz w:val="20"/>
                <w:szCs w:val="20"/>
              </w:rPr>
              <w:t xml:space="preserve"> </w:t>
            </w:r>
            <w:proofErr w:type="spellStart"/>
            <w:r>
              <w:rPr>
                <w:sz w:val="20"/>
                <w:szCs w:val="20"/>
              </w:rPr>
              <w:t>р-р</w:t>
            </w:r>
            <w:proofErr w:type="spellEnd"/>
            <w:r>
              <w:rPr>
                <w:sz w:val="20"/>
                <w:szCs w:val="20"/>
              </w:rPr>
              <w:t xml:space="preserve"> для инф.0,1% 10 мл №10 или эквивалент</w:t>
            </w:r>
          </w:p>
        </w:tc>
        <w:tc>
          <w:tcPr>
            <w:tcW w:w="2004" w:type="dxa"/>
            <w:tcBorders>
              <w:top w:val="nil"/>
              <w:left w:val="nil"/>
              <w:bottom w:val="single" w:sz="4" w:space="0" w:color="auto"/>
              <w:right w:val="single" w:sz="4" w:space="0" w:color="auto"/>
            </w:tcBorders>
            <w:shd w:val="clear" w:color="auto" w:fill="auto"/>
          </w:tcPr>
          <w:p w:rsidR="00C117A0" w:rsidRDefault="00C117A0" w:rsidP="00FF2802">
            <w:pPr>
              <w:rPr>
                <w:sz w:val="20"/>
                <w:szCs w:val="20"/>
              </w:rPr>
            </w:pPr>
            <w:r>
              <w:rPr>
                <w:sz w:val="20"/>
                <w:szCs w:val="20"/>
              </w:rPr>
              <w:t>Срок годности не менее 70% до окончания срока годности</w:t>
            </w:r>
          </w:p>
        </w:tc>
        <w:tc>
          <w:tcPr>
            <w:tcW w:w="816" w:type="dxa"/>
            <w:tcBorders>
              <w:top w:val="nil"/>
              <w:left w:val="nil"/>
              <w:bottom w:val="single" w:sz="4" w:space="0" w:color="auto"/>
              <w:right w:val="single" w:sz="4" w:space="0" w:color="auto"/>
            </w:tcBorders>
            <w:shd w:val="clear" w:color="auto" w:fill="auto"/>
          </w:tcPr>
          <w:p w:rsidR="00C117A0" w:rsidRDefault="00C117A0" w:rsidP="00FF2802">
            <w:pPr>
              <w:rPr>
                <w:sz w:val="20"/>
                <w:szCs w:val="20"/>
              </w:rPr>
            </w:pPr>
            <w:proofErr w:type="spellStart"/>
            <w:r>
              <w:rPr>
                <w:sz w:val="20"/>
                <w:szCs w:val="20"/>
              </w:rPr>
              <w:t>уп</w:t>
            </w:r>
            <w:proofErr w:type="spellEnd"/>
          </w:p>
        </w:tc>
        <w:tc>
          <w:tcPr>
            <w:tcW w:w="929"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60</w:t>
            </w:r>
          </w:p>
        </w:tc>
        <w:tc>
          <w:tcPr>
            <w:tcW w:w="1158"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p>
        </w:tc>
        <w:tc>
          <w:tcPr>
            <w:tcW w:w="1273" w:type="dxa"/>
            <w:tcBorders>
              <w:top w:val="nil"/>
              <w:left w:val="nil"/>
              <w:bottom w:val="single" w:sz="4" w:space="0" w:color="auto"/>
              <w:right w:val="single" w:sz="8" w:space="0" w:color="auto"/>
            </w:tcBorders>
            <w:shd w:val="clear" w:color="auto" w:fill="auto"/>
          </w:tcPr>
          <w:p w:rsidR="00C117A0" w:rsidRDefault="00C117A0" w:rsidP="00FF2802">
            <w:pPr>
              <w:jc w:val="center"/>
              <w:rPr>
                <w:sz w:val="20"/>
                <w:szCs w:val="20"/>
              </w:rPr>
            </w:pPr>
          </w:p>
        </w:tc>
      </w:tr>
      <w:tr w:rsidR="00C117A0" w:rsidTr="00FF2802">
        <w:trPr>
          <w:trHeight w:val="255"/>
        </w:trPr>
        <w:tc>
          <w:tcPr>
            <w:tcW w:w="503" w:type="dxa"/>
            <w:tcBorders>
              <w:top w:val="nil"/>
              <w:left w:val="single" w:sz="8" w:space="0" w:color="auto"/>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2</w:t>
            </w:r>
          </w:p>
        </w:tc>
        <w:tc>
          <w:tcPr>
            <w:tcW w:w="3294" w:type="dxa"/>
            <w:tcBorders>
              <w:top w:val="nil"/>
              <w:left w:val="nil"/>
              <w:bottom w:val="single" w:sz="4" w:space="0" w:color="auto"/>
              <w:right w:val="single" w:sz="4" w:space="0" w:color="auto"/>
            </w:tcBorders>
            <w:shd w:val="clear" w:color="auto" w:fill="auto"/>
          </w:tcPr>
          <w:p w:rsidR="00C117A0" w:rsidRPr="00A66008" w:rsidRDefault="00C117A0" w:rsidP="00FF2802">
            <w:pPr>
              <w:rPr>
                <w:sz w:val="20"/>
                <w:szCs w:val="20"/>
              </w:rPr>
            </w:pPr>
            <w:r>
              <w:rPr>
                <w:sz w:val="20"/>
                <w:szCs w:val="20"/>
              </w:rPr>
              <w:t xml:space="preserve">Нитроглицерин </w:t>
            </w:r>
            <w:proofErr w:type="spellStart"/>
            <w:r>
              <w:rPr>
                <w:sz w:val="20"/>
                <w:szCs w:val="20"/>
              </w:rPr>
              <w:t>р-р</w:t>
            </w:r>
            <w:proofErr w:type="spellEnd"/>
            <w:r>
              <w:rPr>
                <w:sz w:val="20"/>
                <w:szCs w:val="20"/>
              </w:rPr>
              <w:t xml:space="preserve"> для инф.0,1% 5мл №10 или эквивалент</w:t>
            </w:r>
          </w:p>
        </w:tc>
        <w:tc>
          <w:tcPr>
            <w:tcW w:w="2004" w:type="dxa"/>
            <w:tcBorders>
              <w:top w:val="nil"/>
              <w:left w:val="nil"/>
              <w:bottom w:val="single" w:sz="4" w:space="0" w:color="auto"/>
              <w:right w:val="single" w:sz="4" w:space="0" w:color="auto"/>
            </w:tcBorders>
            <w:shd w:val="clear" w:color="auto" w:fill="auto"/>
          </w:tcPr>
          <w:p w:rsidR="00C117A0" w:rsidRPr="00A66008" w:rsidRDefault="00C117A0" w:rsidP="00FF2802">
            <w:pPr>
              <w:rPr>
                <w:sz w:val="20"/>
                <w:szCs w:val="20"/>
              </w:rPr>
            </w:pPr>
            <w:r>
              <w:rPr>
                <w:sz w:val="20"/>
                <w:szCs w:val="20"/>
              </w:rPr>
              <w:t>Срок годности не менее 70% до окончания срока годности</w:t>
            </w:r>
          </w:p>
        </w:tc>
        <w:tc>
          <w:tcPr>
            <w:tcW w:w="816"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proofErr w:type="spellStart"/>
            <w:r>
              <w:rPr>
                <w:sz w:val="20"/>
                <w:szCs w:val="20"/>
              </w:rPr>
              <w:t>уп</w:t>
            </w:r>
            <w:proofErr w:type="spellEnd"/>
          </w:p>
        </w:tc>
        <w:tc>
          <w:tcPr>
            <w:tcW w:w="929"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240</w:t>
            </w:r>
          </w:p>
        </w:tc>
        <w:tc>
          <w:tcPr>
            <w:tcW w:w="1158"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p>
        </w:tc>
        <w:tc>
          <w:tcPr>
            <w:tcW w:w="1273" w:type="dxa"/>
            <w:tcBorders>
              <w:top w:val="nil"/>
              <w:left w:val="nil"/>
              <w:bottom w:val="single" w:sz="4" w:space="0" w:color="auto"/>
              <w:right w:val="single" w:sz="8" w:space="0" w:color="auto"/>
            </w:tcBorders>
            <w:shd w:val="clear" w:color="auto" w:fill="auto"/>
          </w:tcPr>
          <w:p w:rsidR="00C117A0" w:rsidRDefault="00C117A0" w:rsidP="00FF2802">
            <w:pPr>
              <w:jc w:val="center"/>
              <w:rPr>
                <w:sz w:val="20"/>
                <w:szCs w:val="20"/>
              </w:rPr>
            </w:pPr>
          </w:p>
        </w:tc>
      </w:tr>
      <w:tr w:rsidR="00C117A0" w:rsidTr="00FF2802">
        <w:trPr>
          <w:trHeight w:val="255"/>
        </w:trPr>
        <w:tc>
          <w:tcPr>
            <w:tcW w:w="503" w:type="dxa"/>
            <w:tcBorders>
              <w:top w:val="nil"/>
              <w:left w:val="single" w:sz="8" w:space="0" w:color="auto"/>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3</w:t>
            </w:r>
          </w:p>
        </w:tc>
        <w:tc>
          <w:tcPr>
            <w:tcW w:w="3294" w:type="dxa"/>
            <w:tcBorders>
              <w:top w:val="nil"/>
              <w:left w:val="nil"/>
              <w:bottom w:val="single" w:sz="4" w:space="0" w:color="auto"/>
              <w:right w:val="single" w:sz="4" w:space="0" w:color="auto"/>
            </w:tcBorders>
            <w:shd w:val="clear" w:color="auto" w:fill="auto"/>
          </w:tcPr>
          <w:p w:rsidR="00C117A0" w:rsidRDefault="00C117A0" w:rsidP="00FF2802">
            <w:pPr>
              <w:rPr>
                <w:sz w:val="20"/>
                <w:szCs w:val="20"/>
              </w:rPr>
            </w:pPr>
            <w:proofErr w:type="spellStart"/>
            <w:r>
              <w:rPr>
                <w:sz w:val="20"/>
                <w:szCs w:val="20"/>
              </w:rPr>
              <w:t>Кордарон</w:t>
            </w:r>
            <w:proofErr w:type="spellEnd"/>
            <w:r>
              <w:rPr>
                <w:sz w:val="20"/>
                <w:szCs w:val="20"/>
              </w:rPr>
              <w:t xml:space="preserve"> </w:t>
            </w:r>
            <w:proofErr w:type="spellStart"/>
            <w:r>
              <w:rPr>
                <w:sz w:val="20"/>
                <w:szCs w:val="20"/>
              </w:rPr>
              <w:t>р-р</w:t>
            </w:r>
            <w:proofErr w:type="spellEnd"/>
            <w:r>
              <w:rPr>
                <w:sz w:val="20"/>
                <w:szCs w:val="20"/>
              </w:rPr>
              <w:t xml:space="preserve"> </w:t>
            </w:r>
            <w:proofErr w:type="spellStart"/>
            <w:r>
              <w:rPr>
                <w:sz w:val="20"/>
                <w:szCs w:val="20"/>
              </w:rPr>
              <w:t>д</w:t>
            </w:r>
            <w:proofErr w:type="spellEnd"/>
            <w:r>
              <w:rPr>
                <w:sz w:val="20"/>
                <w:szCs w:val="20"/>
              </w:rPr>
              <w:t xml:space="preserve">/и в/в 150мг/3мл </w:t>
            </w:r>
            <w:proofErr w:type="spellStart"/>
            <w:r>
              <w:rPr>
                <w:sz w:val="20"/>
                <w:szCs w:val="20"/>
              </w:rPr>
              <w:t>амп</w:t>
            </w:r>
            <w:proofErr w:type="spellEnd"/>
            <w:r>
              <w:rPr>
                <w:sz w:val="20"/>
                <w:szCs w:val="20"/>
              </w:rPr>
              <w:t xml:space="preserve"> №6 или эквивалент</w:t>
            </w:r>
          </w:p>
          <w:p w:rsidR="00C117A0" w:rsidRDefault="00C117A0" w:rsidP="00FF2802">
            <w:pPr>
              <w:rPr>
                <w:sz w:val="20"/>
                <w:szCs w:val="20"/>
              </w:rPr>
            </w:pPr>
          </w:p>
        </w:tc>
        <w:tc>
          <w:tcPr>
            <w:tcW w:w="2004" w:type="dxa"/>
            <w:tcBorders>
              <w:top w:val="nil"/>
              <w:left w:val="nil"/>
              <w:bottom w:val="single" w:sz="4" w:space="0" w:color="auto"/>
              <w:right w:val="single" w:sz="4" w:space="0" w:color="auto"/>
            </w:tcBorders>
            <w:shd w:val="clear" w:color="auto" w:fill="auto"/>
          </w:tcPr>
          <w:p w:rsidR="00C117A0" w:rsidRDefault="00C117A0" w:rsidP="00FF2802">
            <w:pPr>
              <w:rPr>
                <w:sz w:val="20"/>
                <w:szCs w:val="20"/>
              </w:rPr>
            </w:pPr>
            <w:r>
              <w:rPr>
                <w:sz w:val="20"/>
                <w:szCs w:val="20"/>
              </w:rPr>
              <w:t>Срок годности не менее 70% до окончания срока годности</w:t>
            </w:r>
          </w:p>
        </w:tc>
        <w:tc>
          <w:tcPr>
            <w:tcW w:w="816"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proofErr w:type="spellStart"/>
            <w:r>
              <w:rPr>
                <w:sz w:val="20"/>
                <w:szCs w:val="20"/>
              </w:rPr>
              <w:t>уп</w:t>
            </w:r>
            <w:proofErr w:type="spellEnd"/>
          </w:p>
        </w:tc>
        <w:tc>
          <w:tcPr>
            <w:tcW w:w="929"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r>
              <w:rPr>
                <w:sz w:val="20"/>
                <w:szCs w:val="20"/>
              </w:rPr>
              <w:t>190</w:t>
            </w:r>
          </w:p>
        </w:tc>
        <w:tc>
          <w:tcPr>
            <w:tcW w:w="1158" w:type="dxa"/>
            <w:tcBorders>
              <w:top w:val="nil"/>
              <w:left w:val="nil"/>
              <w:bottom w:val="single" w:sz="4" w:space="0" w:color="auto"/>
              <w:right w:val="single" w:sz="4" w:space="0" w:color="auto"/>
            </w:tcBorders>
            <w:shd w:val="clear" w:color="auto" w:fill="auto"/>
          </w:tcPr>
          <w:p w:rsidR="00C117A0" w:rsidRDefault="00C117A0" w:rsidP="00FF2802">
            <w:pPr>
              <w:jc w:val="center"/>
              <w:rPr>
                <w:sz w:val="20"/>
                <w:szCs w:val="20"/>
              </w:rPr>
            </w:pPr>
          </w:p>
        </w:tc>
        <w:tc>
          <w:tcPr>
            <w:tcW w:w="1273" w:type="dxa"/>
            <w:tcBorders>
              <w:top w:val="nil"/>
              <w:left w:val="nil"/>
              <w:bottom w:val="single" w:sz="4" w:space="0" w:color="auto"/>
              <w:right w:val="single" w:sz="8" w:space="0" w:color="auto"/>
            </w:tcBorders>
            <w:shd w:val="clear" w:color="auto" w:fill="auto"/>
          </w:tcPr>
          <w:p w:rsidR="00C117A0" w:rsidRDefault="00C117A0" w:rsidP="00FF2802">
            <w:pPr>
              <w:jc w:val="center"/>
              <w:rPr>
                <w:sz w:val="20"/>
                <w:szCs w:val="20"/>
              </w:rPr>
            </w:pPr>
          </w:p>
        </w:tc>
      </w:tr>
      <w:tr w:rsidR="00C117A0" w:rsidTr="00075048">
        <w:trPr>
          <w:trHeight w:val="239"/>
        </w:trPr>
        <w:tc>
          <w:tcPr>
            <w:tcW w:w="8704" w:type="dxa"/>
            <w:gridSpan w:val="6"/>
            <w:tcBorders>
              <w:top w:val="nil"/>
              <w:left w:val="single" w:sz="8" w:space="0" w:color="auto"/>
              <w:bottom w:val="single" w:sz="4" w:space="0" w:color="auto"/>
              <w:right w:val="single" w:sz="4" w:space="0" w:color="auto"/>
            </w:tcBorders>
            <w:shd w:val="clear" w:color="auto" w:fill="auto"/>
          </w:tcPr>
          <w:p w:rsidR="00C117A0" w:rsidRDefault="00C117A0" w:rsidP="00075048">
            <w:pPr>
              <w:rPr>
                <w:sz w:val="20"/>
                <w:szCs w:val="20"/>
              </w:rPr>
            </w:pPr>
            <w:r>
              <w:rPr>
                <w:sz w:val="20"/>
                <w:szCs w:val="20"/>
              </w:rPr>
              <w:t>Итого</w:t>
            </w:r>
            <w:r w:rsidR="00075048">
              <w:rPr>
                <w:sz w:val="20"/>
                <w:szCs w:val="20"/>
              </w:rPr>
              <w:t xml:space="preserve"> по ОМС</w:t>
            </w:r>
            <w:r>
              <w:rPr>
                <w:sz w:val="20"/>
                <w:szCs w:val="20"/>
              </w:rPr>
              <w:t xml:space="preserve">: </w:t>
            </w:r>
          </w:p>
        </w:tc>
        <w:tc>
          <w:tcPr>
            <w:tcW w:w="1273" w:type="dxa"/>
            <w:tcBorders>
              <w:top w:val="nil"/>
              <w:left w:val="nil"/>
              <w:bottom w:val="single" w:sz="4" w:space="0" w:color="auto"/>
              <w:right w:val="single" w:sz="8" w:space="0" w:color="auto"/>
            </w:tcBorders>
            <w:shd w:val="clear" w:color="auto" w:fill="auto"/>
          </w:tcPr>
          <w:p w:rsidR="00C117A0" w:rsidRPr="00EB1C11" w:rsidRDefault="00C117A0" w:rsidP="00FF2802">
            <w:pPr>
              <w:jc w:val="center"/>
              <w:rPr>
                <w:b/>
                <w:sz w:val="20"/>
                <w:szCs w:val="20"/>
              </w:rPr>
            </w:pPr>
          </w:p>
        </w:tc>
      </w:tr>
    </w:tbl>
    <w:p w:rsidR="00F0393C" w:rsidRDefault="00F0393C" w:rsidP="00F0393C">
      <w:pPr>
        <w:jc w:val="both"/>
        <w:rPr>
          <w:color w:val="333333"/>
          <w:spacing w:val="6"/>
          <w:lang w:val="en-US"/>
        </w:rPr>
      </w:pPr>
    </w:p>
    <w:p w:rsidR="00480122" w:rsidRDefault="00480122" w:rsidP="00480122">
      <w:pPr>
        <w:jc w:val="both"/>
        <w:rPr>
          <w:sz w:val="20"/>
          <w:szCs w:val="20"/>
          <w:u w:val="single"/>
        </w:rPr>
      </w:pPr>
      <w:proofErr w:type="gramStart"/>
      <w:r>
        <w:rPr>
          <w:b/>
          <w:sz w:val="20"/>
          <w:szCs w:val="20"/>
        </w:rPr>
        <w:t>Место доставки товаров:</w:t>
      </w:r>
      <w:r>
        <w:rPr>
          <w:sz w:val="20"/>
          <w:szCs w:val="20"/>
        </w:rPr>
        <w:t xml:space="preserve"> </w:t>
      </w:r>
      <w:r w:rsidRPr="00BE4EA0">
        <w:rPr>
          <w:sz w:val="20"/>
          <w:szCs w:val="20"/>
          <w:u w:val="single"/>
        </w:rPr>
        <w:t>г. Пермь, ул. Коминтерна, 5а аптека</w:t>
      </w:r>
      <w:r w:rsidRPr="00480122">
        <w:rPr>
          <w:sz w:val="20"/>
          <w:szCs w:val="20"/>
          <w:u w:val="single"/>
        </w:rPr>
        <w:t>, трансп</w:t>
      </w:r>
      <w:proofErr w:type="gramEnd"/>
      <w:r w:rsidRPr="00480122">
        <w:rPr>
          <w:sz w:val="20"/>
          <w:szCs w:val="20"/>
          <w:u w:val="single"/>
        </w:rPr>
        <w:t>ор</w:t>
      </w:r>
      <w:proofErr w:type="gramStart"/>
      <w:r w:rsidRPr="00480122">
        <w:rPr>
          <w:sz w:val="20"/>
          <w:szCs w:val="20"/>
          <w:u w:val="single"/>
        </w:rPr>
        <w:t>том поставщика</w:t>
      </w:r>
      <w:proofErr w:type="gramEnd"/>
    </w:p>
    <w:p w:rsidR="0064332A" w:rsidRPr="00480122" w:rsidRDefault="0064332A" w:rsidP="0064332A">
      <w:pPr>
        <w:widowControl w:val="0"/>
        <w:shd w:val="clear" w:color="auto" w:fill="FFFFFF"/>
        <w:tabs>
          <w:tab w:val="left" w:pos="413"/>
        </w:tabs>
        <w:autoSpaceDE w:val="0"/>
        <w:autoSpaceDN w:val="0"/>
        <w:adjustRightInd w:val="0"/>
        <w:spacing w:before="254" w:line="274" w:lineRule="exact"/>
        <w:rPr>
          <w:sz w:val="20"/>
          <w:szCs w:val="20"/>
          <w:u w:val="single"/>
        </w:rPr>
      </w:pPr>
      <w:r>
        <w:rPr>
          <w:b/>
          <w:sz w:val="20"/>
          <w:szCs w:val="20"/>
        </w:rPr>
        <w:t>Сроки поставки товаров</w:t>
      </w:r>
      <w:r>
        <w:rPr>
          <w:sz w:val="20"/>
          <w:szCs w:val="20"/>
        </w:rPr>
        <w:t xml:space="preserve">: </w:t>
      </w:r>
      <w:r w:rsidR="006F3475" w:rsidRPr="00480122">
        <w:rPr>
          <w:sz w:val="22"/>
          <w:szCs w:val="22"/>
          <w:u w:val="single"/>
        </w:rPr>
        <w:t xml:space="preserve">Партиями по предварительной заявке Заказчика </w:t>
      </w:r>
      <w:proofErr w:type="gramStart"/>
      <w:r w:rsidR="006F3475" w:rsidRPr="00480122">
        <w:rPr>
          <w:sz w:val="22"/>
          <w:szCs w:val="22"/>
          <w:u w:val="single"/>
        </w:rPr>
        <w:t>с даты заключения</w:t>
      </w:r>
      <w:proofErr w:type="gramEnd"/>
      <w:r w:rsidR="006F3475" w:rsidRPr="00480122">
        <w:rPr>
          <w:sz w:val="22"/>
          <w:szCs w:val="22"/>
          <w:u w:val="single"/>
        </w:rPr>
        <w:t xml:space="preserve"> </w:t>
      </w:r>
      <w:r w:rsidR="00C117A0" w:rsidRPr="00480122">
        <w:rPr>
          <w:sz w:val="22"/>
          <w:szCs w:val="22"/>
          <w:u w:val="single"/>
        </w:rPr>
        <w:t>договор</w:t>
      </w:r>
      <w:r w:rsidR="006F3475" w:rsidRPr="00480122">
        <w:rPr>
          <w:sz w:val="22"/>
          <w:szCs w:val="22"/>
          <w:u w:val="single"/>
        </w:rPr>
        <w:t xml:space="preserve">а по </w:t>
      </w:r>
      <w:r w:rsidR="00C117A0" w:rsidRPr="00480122">
        <w:rPr>
          <w:sz w:val="22"/>
          <w:szCs w:val="22"/>
          <w:u w:val="single"/>
        </w:rPr>
        <w:t>31.12</w:t>
      </w:r>
      <w:r w:rsidR="006F3475" w:rsidRPr="00480122">
        <w:rPr>
          <w:sz w:val="22"/>
          <w:szCs w:val="22"/>
          <w:u w:val="single"/>
        </w:rPr>
        <w:t>.2011г.</w:t>
      </w:r>
    </w:p>
    <w:p w:rsidR="0064332A" w:rsidRDefault="0064332A" w:rsidP="0064332A">
      <w:pPr>
        <w:jc w:val="both"/>
        <w:rPr>
          <w:sz w:val="20"/>
          <w:szCs w:val="20"/>
          <w:highlight w:val="green"/>
        </w:rPr>
      </w:pPr>
    </w:p>
    <w:p w:rsidR="0064332A" w:rsidRPr="00C117A0" w:rsidRDefault="0064332A" w:rsidP="0064332A">
      <w:pPr>
        <w:jc w:val="both"/>
        <w:rPr>
          <w:b/>
          <w:sz w:val="20"/>
          <w:szCs w:val="20"/>
        </w:rPr>
      </w:pPr>
      <w:r>
        <w:rPr>
          <w:b/>
          <w:sz w:val="20"/>
          <w:szCs w:val="20"/>
        </w:rPr>
        <w:t>Стоимость составляет:___________________________________________________________</w:t>
      </w:r>
    </w:p>
    <w:p w:rsidR="0064332A" w:rsidRDefault="0064332A" w:rsidP="0064332A">
      <w:pPr>
        <w:jc w:val="both"/>
        <w:rPr>
          <w:sz w:val="20"/>
          <w:szCs w:val="20"/>
        </w:rPr>
      </w:pPr>
    </w:p>
    <w:p w:rsidR="0064332A" w:rsidRDefault="0064332A" w:rsidP="0064332A">
      <w:pPr>
        <w:jc w:val="both"/>
        <w:rPr>
          <w:sz w:val="20"/>
          <w:szCs w:val="20"/>
        </w:rPr>
      </w:pPr>
    </w:p>
    <w:p w:rsidR="0064332A" w:rsidRDefault="0064332A" w:rsidP="0064332A">
      <w:pPr>
        <w:jc w:val="both"/>
        <w:rPr>
          <w:sz w:val="20"/>
          <w:szCs w:val="20"/>
        </w:rPr>
      </w:pPr>
    </w:p>
    <w:p w:rsidR="0064332A" w:rsidRDefault="0064332A" w:rsidP="0064332A">
      <w:pPr>
        <w:jc w:val="both"/>
        <w:rPr>
          <w:bCs/>
          <w:sz w:val="20"/>
          <w:szCs w:val="20"/>
        </w:rPr>
      </w:pPr>
      <w:r>
        <w:rPr>
          <w:bCs/>
          <w:sz w:val="20"/>
          <w:szCs w:val="20"/>
        </w:rPr>
        <w:t xml:space="preserve">ЗАКАЗЧИК:                                                                      ПОСТАВЩИК:                                                       </w:t>
      </w:r>
    </w:p>
    <w:p w:rsidR="0064332A" w:rsidRDefault="0064332A" w:rsidP="0064332A">
      <w:pPr>
        <w:jc w:val="both"/>
        <w:rPr>
          <w:sz w:val="20"/>
          <w:szCs w:val="20"/>
        </w:rPr>
      </w:pPr>
    </w:p>
    <w:p w:rsidR="0064332A" w:rsidRDefault="0064332A" w:rsidP="0064332A">
      <w:pPr>
        <w:pStyle w:val="1"/>
        <w:tabs>
          <w:tab w:val="left" w:pos="5954"/>
        </w:tabs>
        <w:rPr>
          <w:b w:val="0"/>
          <w:bCs/>
          <w:sz w:val="20"/>
          <w:szCs w:val="20"/>
        </w:rPr>
      </w:pPr>
      <w:r>
        <w:rPr>
          <w:b w:val="0"/>
          <w:bCs/>
          <w:sz w:val="20"/>
          <w:szCs w:val="20"/>
        </w:rPr>
        <w:t xml:space="preserve">           </w:t>
      </w:r>
      <w:r w:rsidR="00C117A0">
        <w:rPr>
          <w:b w:val="0"/>
          <w:bCs/>
          <w:sz w:val="20"/>
          <w:szCs w:val="20"/>
        </w:rPr>
        <w:t xml:space="preserve">                               </w:t>
      </w:r>
      <w:r>
        <w:rPr>
          <w:b w:val="0"/>
          <w:bCs/>
          <w:sz w:val="20"/>
          <w:szCs w:val="20"/>
        </w:rPr>
        <w:t xml:space="preserve">                 </w:t>
      </w:r>
    </w:p>
    <w:p w:rsidR="0064332A" w:rsidRDefault="0064332A" w:rsidP="0064332A">
      <w:pPr>
        <w:pStyle w:val="31"/>
        <w:keepNext w:val="0"/>
        <w:rPr>
          <w:bCs/>
          <w:sz w:val="20"/>
        </w:rPr>
      </w:pPr>
      <w:r>
        <w:rPr>
          <w:bCs/>
          <w:sz w:val="20"/>
        </w:rPr>
        <w:t>________________</w:t>
      </w:r>
      <w:r w:rsidR="00C117A0">
        <w:rPr>
          <w:bCs/>
          <w:sz w:val="20"/>
        </w:rPr>
        <w:t>___</w:t>
      </w:r>
      <w:r>
        <w:rPr>
          <w:bCs/>
          <w:sz w:val="20"/>
        </w:rPr>
        <w:t>Л.В.</w:t>
      </w:r>
      <w:r w:rsidR="00C117A0">
        <w:rPr>
          <w:bCs/>
          <w:sz w:val="20"/>
        </w:rPr>
        <w:t>Полякова</w:t>
      </w:r>
      <w:r w:rsidR="00C117A0">
        <w:rPr>
          <w:bCs/>
          <w:sz w:val="20"/>
        </w:rPr>
        <w:tab/>
      </w:r>
      <w:r w:rsidR="00C117A0">
        <w:rPr>
          <w:bCs/>
          <w:sz w:val="20"/>
        </w:rPr>
        <w:tab/>
        <w:t xml:space="preserve">       </w:t>
      </w:r>
      <w:r>
        <w:rPr>
          <w:bCs/>
          <w:sz w:val="20"/>
        </w:rPr>
        <w:t xml:space="preserve"> ______________</w:t>
      </w:r>
      <w:r w:rsidR="00C117A0">
        <w:rPr>
          <w:bCs/>
          <w:sz w:val="20"/>
        </w:rPr>
        <w:t>_____/__________/</w:t>
      </w:r>
      <w:r>
        <w:rPr>
          <w:bCs/>
          <w:sz w:val="20"/>
        </w:rPr>
        <w:t xml:space="preserve"> </w:t>
      </w:r>
    </w:p>
    <w:p w:rsidR="0064332A" w:rsidRDefault="0064332A" w:rsidP="0064332A">
      <w:pPr>
        <w:rPr>
          <w:sz w:val="20"/>
          <w:szCs w:val="20"/>
        </w:rPr>
      </w:pPr>
      <w:r>
        <w:rPr>
          <w:sz w:val="20"/>
          <w:szCs w:val="20"/>
        </w:rPr>
        <w:t xml:space="preserve">М.П.                                                     </w:t>
      </w:r>
      <w:r w:rsidR="00C117A0">
        <w:rPr>
          <w:sz w:val="20"/>
          <w:szCs w:val="20"/>
        </w:rPr>
        <w:t xml:space="preserve">                               </w:t>
      </w:r>
      <w:r>
        <w:rPr>
          <w:sz w:val="20"/>
          <w:szCs w:val="20"/>
        </w:rPr>
        <w:t xml:space="preserve"> М.П.</w:t>
      </w:r>
    </w:p>
    <w:p w:rsidR="0064332A" w:rsidRDefault="0064332A" w:rsidP="0064332A">
      <w:r>
        <w:rPr>
          <w:bCs/>
          <w:sz w:val="20"/>
          <w:szCs w:val="20"/>
        </w:rPr>
        <w:t>«_____»______________201</w:t>
      </w:r>
      <w:r w:rsidR="00013B28">
        <w:rPr>
          <w:bCs/>
          <w:sz w:val="20"/>
          <w:szCs w:val="20"/>
        </w:rPr>
        <w:t>1</w:t>
      </w:r>
      <w:r>
        <w:rPr>
          <w:bCs/>
          <w:sz w:val="20"/>
          <w:szCs w:val="20"/>
        </w:rPr>
        <w:t>г.</w:t>
      </w:r>
      <w:r>
        <w:rPr>
          <w:bCs/>
          <w:sz w:val="20"/>
          <w:szCs w:val="20"/>
        </w:rPr>
        <w:tab/>
        <w:t xml:space="preserve">                                    «______» ________________ 201</w:t>
      </w:r>
      <w:r w:rsidR="00013B28">
        <w:rPr>
          <w:bCs/>
          <w:sz w:val="20"/>
          <w:szCs w:val="20"/>
        </w:rPr>
        <w:t>1</w:t>
      </w:r>
      <w:r>
        <w:rPr>
          <w:bCs/>
          <w:sz w:val="20"/>
          <w:szCs w:val="20"/>
        </w:rPr>
        <w:t>г</w:t>
      </w:r>
    </w:p>
    <w:p w:rsidR="0064332A" w:rsidRPr="0064332A" w:rsidRDefault="0064332A" w:rsidP="0064332A"/>
    <w:sectPr w:rsidR="0064332A" w:rsidRPr="0064332A" w:rsidSect="006F3475">
      <w:pgSz w:w="11906" w:h="16838"/>
      <w:pgMar w:top="851" w:right="62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D3998"/>
    <w:multiLevelType w:val="multilevel"/>
    <w:tmpl w:val="09A08AF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noPunctuationKerning/>
  <w:characterSpacingControl w:val="doNotCompress"/>
  <w:compat/>
  <w:rsids>
    <w:rsidRoot w:val="008774A3"/>
    <w:rsid w:val="00013B28"/>
    <w:rsid w:val="00031B1C"/>
    <w:rsid w:val="00075048"/>
    <w:rsid w:val="00110172"/>
    <w:rsid w:val="00153199"/>
    <w:rsid w:val="00480122"/>
    <w:rsid w:val="00553FD0"/>
    <w:rsid w:val="00636D27"/>
    <w:rsid w:val="0064332A"/>
    <w:rsid w:val="00643BCD"/>
    <w:rsid w:val="006F3475"/>
    <w:rsid w:val="00761BD3"/>
    <w:rsid w:val="007C6145"/>
    <w:rsid w:val="007C66E3"/>
    <w:rsid w:val="008774A3"/>
    <w:rsid w:val="00987D6A"/>
    <w:rsid w:val="00A133B2"/>
    <w:rsid w:val="00BE4EA0"/>
    <w:rsid w:val="00C117A0"/>
    <w:rsid w:val="00C30934"/>
    <w:rsid w:val="00C505E7"/>
    <w:rsid w:val="00DA0323"/>
    <w:rsid w:val="00F03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D27"/>
    <w:rPr>
      <w:sz w:val="24"/>
      <w:szCs w:val="24"/>
    </w:rPr>
  </w:style>
  <w:style w:type="paragraph" w:styleId="1">
    <w:name w:val="heading 1"/>
    <w:basedOn w:val="a"/>
    <w:next w:val="a"/>
    <w:link w:val="10"/>
    <w:qFormat/>
    <w:rsid w:val="0064332A"/>
    <w:pPr>
      <w:keepNext/>
      <w:jc w:val="both"/>
      <w:outlineLvl w:val="0"/>
    </w:pPr>
    <w:rPr>
      <w:b/>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36D27"/>
    <w:pPr>
      <w:jc w:val="both"/>
    </w:pPr>
    <w:rPr>
      <w:sz w:val="28"/>
    </w:rPr>
  </w:style>
  <w:style w:type="paragraph" w:styleId="a4">
    <w:name w:val="Title"/>
    <w:basedOn w:val="a"/>
    <w:qFormat/>
    <w:rsid w:val="00636D27"/>
    <w:pPr>
      <w:jc w:val="center"/>
    </w:pPr>
    <w:rPr>
      <w:b/>
      <w:szCs w:val="20"/>
    </w:rPr>
  </w:style>
  <w:style w:type="paragraph" w:styleId="3">
    <w:name w:val="Body Text 3"/>
    <w:basedOn w:val="a"/>
    <w:rsid w:val="00636D27"/>
    <w:pPr>
      <w:spacing w:after="120"/>
    </w:pPr>
    <w:rPr>
      <w:sz w:val="16"/>
      <w:szCs w:val="16"/>
    </w:rPr>
  </w:style>
  <w:style w:type="paragraph" w:styleId="2">
    <w:name w:val="Body Text Indent 2"/>
    <w:basedOn w:val="a"/>
    <w:rsid w:val="00636D27"/>
    <w:pPr>
      <w:spacing w:after="120" w:line="480" w:lineRule="auto"/>
      <w:ind w:left="283"/>
    </w:pPr>
  </w:style>
  <w:style w:type="paragraph" w:customStyle="1" w:styleId="31">
    <w:name w:val="аголовок 31"/>
    <w:basedOn w:val="a"/>
    <w:next w:val="a"/>
    <w:rsid w:val="00636D27"/>
    <w:pPr>
      <w:keepNext/>
      <w:snapToGrid w:val="0"/>
      <w:jc w:val="both"/>
    </w:pPr>
    <w:rPr>
      <w:szCs w:val="20"/>
    </w:rPr>
  </w:style>
  <w:style w:type="character" w:customStyle="1" w:styleId="10">
    <w:name w:val="Заголовок 1 Знак"/>
    <w:basedOn w:val="a0"/>
    <w:link w:val="1"/>
    <w:rsid w:val="0064332A"/>
    <w:rPr>
      <w:b/>
      <w:sz w:val="24"/>
      <w:szCs w:val="28"/>
    </w:rPr>
  </w:style>
</w:styles>
</file>

<file path=word/webSettings.xml><?xml version="1.0" encoding="utf-8"?>
<w:webSettings xmlns:r="http://schemas.openxmlformats.org/officeDocument/2006/relationships" xmlns:w="http://schemas.openxmlformats.org/wordprocessingml/2006/main">
  <w:divs>
    <w:div w:id="19972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1548</Words>
  <Characters>8828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Your Company Name</Company>
  <LinksUpToDate>false</LinksUpToDate>
  <CharactersWithSpaces>10356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1</cp:lastModifiedBy>
  <cp:revision>5</cp:revision>
  <dcterms:created xsi:type="dcterms:W3CDTF">2011-05-17T08:40:00Z</dcterms:created>
  <dcterms:modified xsi:type="dcterms:W3CDTF">2011-05-18T03:05:00Z</dcterms:modified>
</cp:coreProperties>
</file>