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FF2" w:rsidRPr="00DE6E0D" w:rsidRDefault="00BD2FF2" w:rsidP="00DE6E0D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DE6E0D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Протокол №0356300096111000001-1</w:t>
      </w:r>
    </w:p>
    <w:p w:rsidR="00BD2FF2" w:rsidRPr="00DE6E0D" w:rsidRDefault="00BD2FF2" w:rsidP="00DE6E0D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DE6E0D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BD2FF2" w:rsidRPr="00DE6E0D" w:rsidRDefault="00BD2FF2" w:rsidP="00DE6E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D2FF2" w:rsidRPr="00DE6E0D" w:rsidRDefault="00BD2FF2" w:rsidP="00DE6E0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br/>
        <w:t xml:space="preserve">26 мая 2011 </w:t>
      </w:r>
    </w:p>
    <w:p w:rsidR="00BD2FF2" w:rsidRPr="00DE6E0D" w:rsidRDefault="00BD2FF2" w:rsidP="00DE6E0D">
      <w:pPr>
        <w:spacing w:before="187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DE6E0D">
        <w:rPr>
          <w:rFonts w:ascii="Times New Roman" w:hAnsi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 xml:space="preserve">текущий ремонт по герметизации стыков крыши здания школы; </w:t>
      </w:r>
      <w:r w:rsidRPr="00DE6E0D">
        <w:rPr>
          <w:rFonts w:ascii="Times New Roman" w:hAnsi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E6E0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D2FF2" w:rsidRPr="00DE6E0D" w:rsidRDefault="00BD2FF2" w:rsidP="00DE6E0D">
      <w:pPr>
        <w:spacing w:before="187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DE6E0D">
        <w:rPr>
          <w:rFonts w:ascii="Times New Roman" w:hAnsi="Times New Roman"/>
          <w:b/>
          <w:bCs/>
          <w:sz w:val="27"/>
          <w:szCs w:val="27"/>
          <w:lang w:eastAsia="ru-RU"/>
        </w:rPr>
        <w:t>2. Заказчик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>муниципальное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18 VIII вида" г. Перми (ИНН 5903005591, КПП 590301001)</w:t>
      </w:r>
    </w:p>
    <w:p w:rsidR="00BD2FF2" w:rsidRPr="00DE6E0D" w:rsidRDefault="00BD2FF2" w:rsidP="00DE6E0D">
      <w:pPr>
        <w:spacing w:before="187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DE6E0D">
        <w:rPr>
          <w:rFonts w:ascii="Times New Roman" w:hAnsi="Times New Roman"/>
          <w:b/>
          <w:bCs/>
          <w:sz w:val="27"/>
          <w:szCs w:val="27"/>
          <w:lang w:eastAsia="ru-RU"/>
        </w:rPr>
        <w:t>3. Предмет контракта:</w:t>
      </w:r>
    </w:p>
    <w:p w:rsidR="00BD2FF2" w:rsidRPr="00DE6E0D" w:rsidRDefault="00BD2FF2" w:rsidP="00DE6E0D">
      <w:pPr>
        <w:spacing w:before="100" w:beforeAutospacing="1" w:after="240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 xml:space="preserve">«текущий ремонт по герметизации стыков крыши здания школы» </w:t>
      </w:r>
      <w:r w:rsidRPr="00DE6E0D">
        <w:rPr>
          <w:rFonts w:ascii="Times New Roman" w:hAnsi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138 971,00 (сто тридцать восемь тысяч девятьсот семьдесят один) Российский рубль</w:t>
      </w:r>
    </w:p>
    <w:p w:rsidR="00BD2FF2" w:rsidRPr="00DE6E0D" w:rsidRDefault="00BD2FF2" w:rsidP="00DE6E0D">
      <w:pPr>
        <w:spacing w:before="187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DE6E0D">
        <w:rPr>
          <w:rFonts w:ascii="Times New Roman" w:hAnsi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№0356300096111000001 от 14.05.2011).</w:t>
      </w:r>
    </w:p>
    <w:p w:rsidR="00BD2FF2" w:rsidRPr="00DE6E0D" w:rsidRDefault="00BD2FF2" w:rsidP="00DE6E0D">
      <w:pPr>
        <w:spacing w:before="187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DE6E0D">
        <w:rPr>
          <w:rFonts w:ascii="Times New Roman" w:hAnsi="Times New Roman"/>
          <w:b/>
          <w:bCs/>
          <w:sz w:val="27"/>
          <w:szCs w:val="27"/>
          <w:lang w:eastAsia="ru-RU"/>
        </w:rPr>
        <w:t>5. Сведения о комиссии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E6E0D">
        <w:rPr>
          <w:rFonts w:ascii="Times New Roman" w:hAnsi="Times New Roman"/>
          <w:sz w:val="24"/>
          <w:szCs w:val="24"/>
          <w:lang w:eastAsia="ru-RU"/>
        </w:rPr>
        <w:br/>
        <w:t>Иваницкий Юрий Григорьевич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DE6E0D">
        <w:rPr>
          <w:rFonts w:ascii="Times New Roman" w:hAnsi="Times New Roman"/>
          <w:sz w:val="24"/>
          <w:szCs w:val="24"/>
          <w:lang w:eastAsia="ru-RU"/>
        </w:rPr>
        <w:br/>
        <w:t>Желтова Ольга Юрьевна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Член комиссии: </w:t>
      </w:r>
      <w:r w:rsidRPr="00DE6E0D">
        <w:rPr>
          <w:rFonts w:ascii="Times New Roman" w:hAnsi="Times New Roman"/>
          <w:sz w:val="24"/>
          <w:szCs w:val="24"/>
          <w:lang w:eastAsia="ru-RU"/>
        </w:rPr>
        <w:br/>
        <w:t>Быков Анатолий Геннадьевич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Член комиссии: </w:t>
      </w:r>
      <w:r w:rsidRPr="00DE6E0D">
        <w:rPr>
          <w:rFonts w:ascii="Times New Roman" w:hAnsi="Times New Roman"/>
          <w:sz w:val="24"/>
          <w:szCs w:val="24"/>
          <w:lang w:eastAsia="ru-RU"/>
        </w:rPr>
        <w:br/>
        <w:t>Кочегина Галина Васильевна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DE6E0D">
        <w:rPr>
          <w:rFonts w:ascii="Times New Roman" w:hAnsi="Times New Roman"/>
          <w:sz w:val="24"/>
          <w:szCs w:val="24"/>
          <w:lang w:eastAsia="ru-RU"/>
        </w:rPr>
        <w:br/>
        <w:t>Гоголева Елена Юрьевна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BD2FF2" w:rsidRPr="00DE6E0D" w:rsidRDefault="00BD2FF2" w:rsidP="00DE6E0D">
      <w:pPr>
        <w:spacing w:before="187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DE6E0D">
        <w:rPr>
          <w:rFonts w:ascii="Times New Roman" w:hAnsi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>Процедура рассмотрения и оценки котировочных заявок проведена 26.05.2011 по адресу: г.Пермь ул.Кирова,195</w:t>
      </w:r>
    </w:p>
    <w:p w:rsidR="00BD2FF2" w:rsidRPr="00DE6E0D" w:rsidRDefault="00BD2FF2" w:rsidP="00DE6E0D">
      <w:pPr>
        <w:spacing w:before="187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DE6E0D">
        <w:rPr>
          <w:rFonts w:ascii="Times New Roman" w:hAnsi="Times New Roman"/>
          <w:b/>
          <w:bCs/>
          <w:sz w:val="27"/>
          <w:szCs w:val="27"/>
          <w:lang w:eastAsia="ru-RU"/>
        </w:rPr>
        <w:t>7. Котировочные заявки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>К сроку окончания подачи котировочных заявок ни одна заявка не подана.</w:t>
      </w:r>
    </w:p>
    <w:p w:rsidR="00BD2FF2" w:rsidRPr="00DE6E0D" w:rsidRDefault="00BD2FF2" w:rsidP="00DE6E0D">
      <w:pPr>
        <w:spacing w:before="187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DE6E0D">
        <w:rPr>
          <w:rFonts w:ascii="Times New Roman" w:hAnsi="Times New Roman"/>
          <w:b/>
          <w:bCs/>
          <w:sz w:val="27"/>
          <w:szCs w:val="27"/>
          <w:lang w:eastAsia="ru-RU"/>
        </w:rPr>
        <w:t>8. Публикация протокола</w:t>
      </w:r>
    </w:p>
    <w:p w:rsidR="00BD2FF2" w:rsidRPr="00DE6E0D" w:rsidRDefault="00BD2FF2" w:rsidP="00DE6E0D">
      <w:pPr>
        <w:spacing w:before="100" w:beforeAutospacing="1" w:after="100" w:afterAutospacing="1" w:line="240" w:lineRule="auto"/>
        <w:ind w:left="234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</w:t>
      </w:r>
      <w:smartTag w:uri="urn:schemas-microsoft-com:office:smarttags" w:element="metricconverter">
        <w:smartTagPr>
          <w:attr w:name="ProductID" w:val="2005 г"/>
        </w:smartTagPr>
        <w:r w:rsidRPr="00DE6E0D">
          <w:rPr>
            <w:rFonts w:ascii="Times New Roman" w:hAnsi="Times New Roman"/>
            <w:sz w:val="24"/>
            <w:szCs w:val="24"/>
            <w:lang w:eastAsia="ru-RU"/>
          </w:rPr>
          <w:t>2005 г</w:t>
        </w:r>
      </w:smartTag>
      <w:r w:rsidRPr="00DE6E0D">
        <w:rPr>
          <w:rFonts w:ascii="Times New Roman" w:hAnsi="Times New Roman"/>
          <w:sz w:val="24"/>
          <w:szCs w:val="24"/>
          <w:lang w:eastAsia="ru-RU"/>
        </w:rPr>
        <w:t xml:space="preserve">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62"/>
        <w:gridCol w:w="7087"/>
      </w:tblGrid>
      <w:tr w:rsidR="00BD2FF2" w:rsidRPr="008A504B" w:rsidTr="00DE6E0D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0D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______________________________________________/Иваницкий Юрий Григорьевич/</w:t>
            </w:r>
          </w:p>
        </w:tc>
      </w:tr>
      <w:tr w:rsidR="00BD2FF2" w:rsidRPr="008A504B" w:rsidTr="00DE6E0D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0D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______________________________________________/Желтова Ольга Юрьевна/</w:t>
            </w:r>
          </w:p>
        </w:tc>
      </w:tr>
      <w:tr w:rsidR="00BD2FF2" w:rsidRPr="008A504B" w:rsidTr="00DE6E0D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0D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______________________________________________/Быков Анатолий Геннадьевич/</w:t>
            </w:r>
          </w:p>
        </w:tc>
      </w:tr>
      <w:tr w:rsidR="00BD2FF2" w:rsidRPr="008A504B" w:rsidTr="00DE6E0D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0D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______________________________________________/Кочегина Галина Васильевна/</w:t>
            </w:r>
          </w:p>
        </w:tc>
      </w:tr>
      <w:tr w:rsidR="00BD2FF2" w:rsidRPr="008A504B" w:rsidTr="00DE6E0D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0D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______________________________________________/Гоголева Елена Юрьевна/</w:t>
            </w:r>
          </w:p>
        </w:tc>
      </w:tr>
    </w:tbl>
    <w:p w:rsidR="00BD2FF2" w:rsidRPr="00DE6E0D" w:rsidRDefault="00BD2FF2" w:rsidP="00DE6E0D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235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161"/>
        <w:gridCol w:w="157"/>
        <w:gridCol w:w="5534"/>
        <w:gridCol w:w="2008"/>
      </w:tblGrid>
      <w:tr w:rsidR="00BD2FF2" w:rsidRPr="008A504B" w:rsidTr="002C4398">
        <w:tc>
          <w:tcPr>
            <w:tcW w:w="1096" w:type="pct"/>
            <w:tcMar>
              <w:top w:w="47" w:type="dxa"/>
              <w:left w:w="47" w:type="dxa"/>
              <w:bottom w:w="47" w:type="dxa"/>
              <w:right w:w="281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0D"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Уполномоченный представитель МС(К)ОУ "С(К)ОШ № 18" г.Перми</w:t>
            </w:r>
          </w:p>
        </w:tc>
        <w:tc>
          <w:tcPr>
            <w:tcW w:w="0" w:type="auto"/>
            <w:gridSpan w:val="3"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7669"/>
            </w:tblGrid>
            <w:tr w:rsidR="00BD2FF2" w:rsidRPr="008A504B">
              <w:tc>
                <w:tcPr>
                  <w:tcW w:w="3750" w:type="pct"/>
                  <w:tcMar>
                    <w:top w:w="47" w:type="dxa"/>
                    <w:left w:w="47" w:type="dxa"/>
                    <w:bottom w:w="47" w:type="dxa"/>
                    <w:right w:w="47" w:type="dxa"/>
                  </w:tcMar>
                </w:tcPr>
                <w:p w:rsidR="00BD2FF2" w:rsidRPr="00DE6E0D" w:rsidRDefault="00BD2FF2" w:rsidP="00DE6E0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E6E0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BD2FF2" w:rsidRPr="008A504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468" w:type="dxa"/>
                  </w:tcMar>
                </w:tcPr>
                <w:p w:rsidR="00BD2FF2" w:rsidRPr="00DE6E0D" w:rsidRDefault="00BD2FF2" w:rsidP="00DE6E0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9"/>
                      <w:szCs w:val="9"/>
                      <w:lang w:eastAsia="ru-RU"/>
                    </w:rPr>
                  </w:pPr>
                  <w:r w:rsidRPr="00DE6E0D">
                    <w:rPr>
                      <w:rFonts w:ascii="Times New Roman" w:hAnsi="Times New Roman"/>
                      <w:sz w:val="9"/>
                      <w:szCs w:val="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2FF2" w:rsidRPr="008A504B" w:rsidTr="002C43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1198" w:type="pct"/>
            <w:gridSpan w:val="2"/>
            <w:tcMar>
              <w:top w:w="47" w:type="dxa"/>
              <w:left w:w="47" w:type="dxa"/>
              <w:bottom w:w="47" w:type="dxa"/>
              <w:right w:w="281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4" w:type="pct"/>
            <w:tcMar>
              <w:top w:w="47" w:type="dxa"/>
              <w:left w:w="47" w:type="dxa"/>
              <w:bottom w:w="47" w:type="dxa"/>
              <w:right w:w="47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(26.05.2011) </w:t>
            </w:r>
          </w:p>
        </w:tc>
      </w:tr>
      <w:tr w:rsidR="00BD2FF2" w:rsidRPr="008A504B" w:rsidTr="002C43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1198" w:type="pct"/>
            <w:gridSpan w:val="2"/>
            <w:tcMar>
              <w:top w:w="47" w:type="dxa"/>
              <w:left w:w="47" w:type="dxa"/>
              <w:bottom w:w="47" w:type="dxa"/>
              <w:right w:w="281" w:type="dxa"/>
            </w:tcMar>
          </w:tcPr>
          <w:p w:rsidR="00BD2FF2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4" w:type="pct"/>
            <w:tcMar>
              <w:top w:w="47" w:type="dxa"/>
              <w:left w:w="47" w:type="dxa"/>
              <w:bottom w:w="47" w:type="dxa"/>
              <w:right w:w="47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0D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E6E0D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  <w:t>от 26.05.2011 №0356300096111000001-1</w:t>
            </w:r>
          </w:p>
        </w:tc>
      </w:tr>
    </w:tbl>
    <w:p w:rsidR="00BD2FF2" w:rsidRPr="00DE6E0D" w:rsidRDefault="00BD2FF2" w:rsidP="00DE6E0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D2FF2" w:rsidRDefault="00BD2FF2" w:rsidP="00DE6E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D2FF2" w:rsidRPr="00DE6E0D" w:rsidRDefault="00BD2FF2" w:rsidP="00DE6E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BD2FF2" w:rsidRPr="00DE6E0D" w:rsidRDefault="00BD2FF2" w:rsidP="00DE6E0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D2FF2" w:rsidRPr="00DE6E0D" w:rsidRDefault="00BD2FF2" w:rsidP="00DE6E0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>Предмет контракта: текущий ремонт по герметизации стыков крыши здания школы</w:t>
      </w:r>
    </w:p>
    <w:p w:rsidR="00BD2FF2" w:rsidRPr="00DE6E0D" w:rsidRDefault="00BD2FF2" w:rsidP="00DE6E0D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62"/>
        <w:gridCol w:w="7087"/>
      </w:tblGrid>
      <w:tr w:rsidR="00BD2FF2" w:rsidRPr="008A504B" w:rsidTr="00DE6E0D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</w:tcPr>
          <w:p w:rsidR="00BD2FF2" w:rsidRPr="00DE6E0D" w:rsidRDefault="00BD2FF2" w:rsidP="00DE6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E0D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E6E0D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  <w:t>от 26.05.2011 №0356300096111000001-1</w:t>
            </w:r>
          </w:p>
        </w:tc>
      </w:tr>
    </w:tbl>
    <w:p w:rsidR="00BD2FF2" w:rsidRPr="00DE6E0D" w:rsidRDefault="00BD2FF2" w:rsidP="00DE6E0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D2FF2" w:rsidRPr="00DE6E0D" w:rsidRDefault="00BD2FF2" w:rsidP="00DE6E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BD2FF2" w:rsidRPr="00DE6E0D" w:rsidRDefault="00BD2FF2" w:rsidP="00DE6E0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D2FF2" w:rsidRPr="00DE6E0D" w:rsidRDefault="00BD2FF2" w:rsidP="00DE6E0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E6E0D">
        <w:rPr>
          <w:rFonts w:ascii="Times New Roman" w:hAnsi="Times New Roman"/>
          <w:sz w:val="24"/>
          <w:szCs w:val="24"/>
          <w:lang w:eastAsia="ru-RU"/>
        </w:rPr>
        <w:t>Предмет контракта: текущий ремонт по герметизации стыков крыши здания школы</w:t>
      </w:r>
    </w:p>
    <w:p w:rsidR="00BD2FF2" w:rsidRDefault="00BD2FF2" w:rsidP="00DE6E0D">
      <w:r w:rsidRPr="00DE6E0D">
        <w:rPr>
          <w:rFonts w:ascii="Times New Roman" w:hAnsi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138 971,00 (сто тридцать восемь тысяч девятьсот семьдесят один) Российский рубль</w:t>
      </w:r>
      <w:r w:rsidRPr="00DE6E0D">
        <w:rPr>
          <w:rFonts w:ascii="Times New Roman" w:hAnsi="Times New Roman"/>
          <w:sz w:val="24"/>
          <w:szCs w:val="24"/>
          <w:lang w:eastAsia="ru-RU"/>
        </w:rPr>
        <w:br/>
        <w:t xml:space="preserve">Заявок не предоставлено. </w:t>
      </w:r>
      <w:r w:rsidRPr="00DE6E0D">
        <w:rPr>
          <w:rFonts w:ascii="Times New Roman" w:hAnsi="Times New Roman"/>
          <w:sz w:val="24"/>
          <w:szCs w:val="24"/>
          <w:lang w:eastAsia="ru-RU"/>
        </w:rPr>
        <w:br/>
      </w:r>
      <w:r w:rsidRPr="00DE6E0D">
        <w:rPr>
          <w:rFonts w:ascii="Times New Roman" w:hAnsi="Times New Roman"/>
          <w:sz w:val="24"/>
          <w:szCs w:val="24"/>
          <w:lang w:eastAsia="ru-RU"/>
        </w:rPr>
        <w:br/>
      </w:r>
    </w:p>
    <w:sectPr w:rsidR="00BD2FF2" w:rsidSect="00040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6E0D"/>
    <w:rsid w:val="00040B2C"/>
    <w:rsid w:val="002C4398"/>
    <w:rsid w:val="008A504B"/>
    <w:rsid w:val="00BD2FF2"/>
    <w:rsid w:val="00C97157"/>
    <w:rsid w:val="00DE6E0D"/>
    <w:rsid w:val="00FF2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B2C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DE6E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E6E0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Normal"/>
    <w:uiPriority w:val="99"/>
    <w:rsid w:val="00DE6E0D"/>
    <w:pPr>
      <w:spacing w:before="100" w:beforeAutospacing="1" w:after="100" w:afterAutospacing="1" w:line="240" w:lineRule="auto"/>
      <w:ind w:left="234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DE6E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03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505</Words>
  <Characters>2882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Школа 13</cp:lastModifiedBy>
  <cp:revision>3</cp:revision>
  <cp:lastPrinted>2011-05-27T02:50:00Z</cp:lastPrinted>
  <dcterms:created xsi:type="dcterms:W3CDTF">2011-05-27T02:38:00Z</dcterms:created>
  <dcterms:modified xsi:type="dcterms:W3CDTF">2011-05-27T02:51:00Z</dcterms:modified>
</cp:coreProperties>
</file>