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EA" w:rsidRPr="000B30EA" w:rsidRDefault="000B30EA" w:rsidP="000B30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B30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№0356300025911000004-1</w:t>
      </w:r>
    </w:p>
    <w:p w:rsidR="000B30EA" w:rsidRPr="000B30EA" w:rsidRDefault="000B30EA" w:rsidP="000B30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B30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0B30EA" w:rsidRPr="000B30EA" w:rsidRDefault="000B30EA" w:rsidP="000B3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 xml:space="preserve">22 июня 2011 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Текущий ремонт. Частичная замена оконных блоков и ремонт кабинетов; </w:t>
      </w:r>
      <w:r w:rsidRPr="000B30EA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>муниципальная общеобразовательная школа-интернат "Общеобразовательная школа-интернат среднего (полного) общего образования № 85" г. Перми (ИНН 5904101393, КПП 590401001)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0B30EA" w:rsidRPr="000B30EA" w:rsidRDefault="000B30EA" w:rsidP="000B30EA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«Текущий ремонт. Частичная замена оконных блоков и ремонт кабинетов» 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499 768,49 (четыреста девяносто девять тысяч семьсот шестьдесят восемь) Российский рубль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B30E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№0356300025911000004 от 09.06.2011).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B30EA">
        <w:rPr>
          <w:rFonts w:ascii="Times New Roman" w:eastAsia="Times New Roman" w:hAnsi="Times New Roman" w:cs="Times New Roman"/>
          <w:sz w:val="24"/>
          <w:szCs w:val="24"/>
        </w:rPr>
        <w:t>Мазгарова</w:t>
      </w:r>
      <w:proofErr w:type="spellEnd"/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30EA">
        <w:rPr>
          <w:rFonts w:ascii="Times New Roman" w:eastAsia="Times New Roman" w:hAnsi="Times New Roman" w:cs="Times New Roman"/>
          <w:sz w:val="24"/>
          <w:szCs w:val="24"/>
        </w:rPr>
        <w:t>Нафиса</w:t>
      </w:r>
      <w:proofErr w:type="spellEnd"/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B30EA">
        <w:rPr>
          <w:rFonts w:ascii="Times New Roman" w:eastAsia="Times New Roman" w:hAnsi="Times New Roman" w:cs="Times New Roman"/>
          <w:sz w:val="24"/>
          <w:szCs w:val="24"/>
        </w:rPr>
        <w:t>Хайбрахмановна</w:t>
      </w:r>
      <w:proofErr w:type="spellEnd"/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Лифарь Мария Валерьевна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Смотрин Юрий Михайлович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Тихомирова Людмила Александровна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Якимова Евгения Гавриловна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22.06.2011 по адресу: </w:t>
      </w:r>
      <w:proofErr w:type="gramStart"/>
      <w:r w:rsidRPr="000B30EA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0B30EA">
        <w:rPr>
          <w:rFonts w:ascii="Times New Roman" w:eastAsia="Times New Roman" w:hAnsi="Times New Roman" w:cs="Times New Roman"/>
          <w:sz w:val="24"/>
          <w:szCs w:val="24"/>
        </w:rPr>
        <w:t>. Пермь, ул. Муромская, 32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"ЮНАЙТ"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614039, г. Пермь, ул. Газеты Звезда, 46, </w:t>
            </w:r>
            <w:proofErr w:type="spell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. 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"Оригинал - Интерьер"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614064, г. Пермь, ул. </w:t>
            </w:r>
            <w:proofErr w:type="spell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Усольская</w:t>
            </w:r>
            <w:proofErr w:type="spell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"ЮСТЭЛ"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614058, г. Пермь, ул. Деревообделочная,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ИНН 5903078913, КПП 590301001 Общество с ограниченной ответственностью "ЮСТЭЛ" (Адрес: 614058. г. Пермь, ул. Деревообделочная, 3).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314 000,00 (триста четырнадцать тысяч) Российский рубль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5905263742, КПП 590401001 Общество с ограниченной ответственностью "ЮНАЙТ" (Адрес: 614039, г. Пермь, ул. Газеты Звезда, 46, </w:t>
      </w:r>
      <w:proofErr w:type="spellStart"/>
      <w:r w:rsidRPr="000B30EA">
        <w:rPr>
          <w:rFonts w:ascii="Times New Roman" w:eastAsia="Times New Roman" w:hAnsi="Times New Roman" w:cs="Times New Roman"/>
          <w:sz w:val="24"/>
          <w:szCs w:val="24"/>
        </w:rPr>
        <w:t>оф</w:t>
      </w:r>
      <w:proofErr w:type="spellEnd"/>
      <w:r w:rsidRPr="000B30EA">
        <w:rPr>
          <w:rFonts w:ascii="Times New Roman" w:eastAsia="Times New Roman" w:hAnsi="Times New Roman" w:cs="Times New Roman"/>
          <w:sz w:val="24"/>
          <w:szCs w:val="24"/>
        </w:rPr>
        <w:t>. 5).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400 000,00 (четыреста тысяч) Российский рубль</w:t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</w: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B30EA" w:rsidRPr="000B30EA" w:rsidRDefault="000B30EA" w:rsidP="000B30EA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B30EA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0B30EA" w:rsidRPr="000B30EA" w:rsidRDefault="000B30EA" w:rsidP="000B30EA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0B30EA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B30EA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Мазгарова</w:t>
            </w:r>
            <w:proofErr w:type="spell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Нафиса</w:t>
            </w:r>
            <w:proofErr w:type="spell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Хайбрахмановна</w:t>
            </w:r>
            <w:proofErr w:type="spell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______________________________________________/Лифарь Мария Валерьевна/</w:t>
            </w:r>
          </w:p>
        </w:tc>
      </w:tr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______________________________________________/Смотрин Юрий Михайлович/</w:t>
            </w:r>
          </w:p>
        </w:tc>
      </w:tr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______________________________________________/Тихомирова Людмила Александровна/</w:t>
            </w:r>
          </w:p>
        </w:tc>
      </w:tr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______________________________________________/Якимова Евгения Гавриловна/</w:t>
            </w:r>
          </w:p>
        </w:tc>
      </w:tr>
    </w:tbl>
    <w:p w:rsidR="000B30EA" w:rsidRPr="000B30EA" w:rsidRDefault="000B30EA" w:rsidP="000B30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МОУ "Школа-интернат № 85"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0B30EA" w:rsidRPr="000B30EA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B30EA" w:rsidRPr="000B30EA" w:rsidRDefault="000B30EA" w:rsidP="000B30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B30EA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0B30EA" w:rsidRPr="000B30EA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B30EA" w:rsidRPr="000B30EA" w:rsidRDefault="000B30EA" w:rsidP="000B30E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0B30EA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30EA" w:rsidRPr="000B30EA" w:rsidRDefault="000B30EA" w:rsidP="000B30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(22.06.2011) </w:t>
            </w:r>
          </w:p>
        </w:tc>
      </w:tr>
    </w:tbl>
    <w:p w:rsidR="000B30EA" w:rsidRPr="000B30EA" w:rsidRDefault="000B30EA" w:rsidP="000B30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22.06.2011 №0356300025911000004-1</w:t>
            </w:r>
          </w:p>
        </w:tc>
      </w:tr>
    </w:tbl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0EA" w:rsidRPr="000B30EA" w:rsidRDefault="000B30EA" w:rsidP="000B3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0EA" w:rsidRPr="000B30EA" w:rsidRDefault="000B30EA" w:rsidP="000B30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>Предмет контракта: Текущий ремонт. Частичная замена оконных блоков и ремонт кабинетов</w:t>
      </w:r>
    </w:p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0B30EA" w:rsidRPr="000B30EA" w:rsidTr="000B30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20.06.2011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21.06.2011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21.06.2011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0B30EA" w:rsidRPr="000B30EA" w:rsidRDefault="000B30EA" w:rsidP="000B30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22.06.2011 №0356300025911000004-1</w:t>
            </w:r>
          </w:p>
        </w:tc>
      </w:tr>
    </w:tbl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0EA" w:rsidRPr="000B30EA" w:rsidRDefault="000B30EA" w:rsidP="000B3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0EA" w:rsidRPr="000B30EA" w:rsidRDefault="000B30EA" w:rsidP="000B30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>Предмет контракта: Текущий ремонт. Частичная замена оконных блоков и ремонт кабинетов</w:t>
      </w:r>
    </w:p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499 768,49 (четыреста девяносто девять тысяч семьсот шестьдесят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0B30EA" w:rsidRPr="000B30EA" w:rsidTr="000B30EA">
        <w:tc>
          <w:tcPr>
            <w:tcW w:w="0" w:type="auto"/>
            <w:noWrap/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0B30EA" w:rsidRPr="000B30EA" w:rsidTr="000B30EA">
        <w:tc>
          <w:tcPr>
            <w:tcW w:w="0" w:type="auto"/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B30EA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B30EA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"ЮНАЙТ"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5905263742,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614039, г. Пермь, ул. Газеты Звезда, 46, </w:t>
            </w:r>
            <w:proofErr w:type="spell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. 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 соответствии с локальным сметным расчетом</w:t>
            </w: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стоимость работ включены все налоги, затраты на оплату транспортных расходов, погрузочно-разгрузочные работы, вознаграждение по окончании работ, расходы по уборке и содержанию помещения, утилизации и вывозке строительного мусора и отходов, других выплаченных или подлежащих оплате обязательных платежей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"Оригинал - Интерьер"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5905010822,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614064, г. Пермь, ул. </w:t>
            </w:r>
            <w:proofErr w:type="spell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Усольская</w:t>
            </w:r>
            <w:proofErr w:type="spell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 соответствии с локальным сметным расчетом</w:t>
            </w: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стоимость работ включены все налоги, затраты на оплату транспортных расходов, погрузочно-разгрузочные работы, вознаграждение по окончании работ, расходы по уборке и содержанию помещения, утилизации и вывозке строительного мусора и отходов, других выплаченных или подлежащих оплате обязательных платежей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"ЮСТЭЛ"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5903078913,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614058, г. Пермь, ул. Деревообделочная, 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В соответствии с локальным сметным расчетом</w:t>
            </w: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 стоимость работ включены все налоги, затраты на оплату транспортных расходов, погрузочно-разгрузочные работы, вознаграждение по окончании работ, расходы по уборке и содержанию помещения, утилизации и вывозке строительного мусора и отходов, других выплаченных или подлежащих оплате обязательных платежей</w:t>
            </w:r>
          </w:p>
        </w:tc>
      </w:tr>
    </w:tbl>
    <w:p w:rsidR="000B30EA" w:rsidRPr="000B30EA" w:rsidRDefault="000B30EA" w:rsidP="000B30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22.06.2011 №0356300025911000004-1</w:t>
            </w:r>
          </w:p>
        </w:tc>
      </w:tr>
    </w:tbl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0EA" w:rsidRPr="000B30EA" w:rsidRDefault="000B30EA" w:rsidP="000B3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0EA" w:rsidRPr="000B30EA" w:rsidRDefault="000B30EA" w:rsidP="000B30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>Предмет контракта: Текущий ремонт. Частичная замена оконных блоков и ремонт кабинетов</w:t>
      </w:r>
    </w:p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5905263742, КПП 590401001, Общество с ограниченной ответственностью "ЮНАЙТ"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5905010822, КПП 590401001, Общество с ограниченной ответственностью "Оригинал - Интерьер"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5903078913, КПП 590301001, Общество с ограниченной ответственностью "ЮСТЭЛ"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B30EA" w:rsidRPr="000B30EA" w:rsidRDefault="000B30EA" w:rsidP="000B30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30EA" w:rsidRPr="000B30EA" w:rsidTr="000B30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30EA" w:rsidRPr="000B30EA" w:rsidRDefault="000B30EA" w:rsidP="000B30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22.06.2011 №0356300025911000004-1</w:t>
            </w:r>
          </w:p>
        </w:tc>
      </w:tr>
    </w:tbl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0EA" w:rsidRPr="000B30EA" w:rsidRDefault="000B30EA" w:rsidP="000B30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0EA" w:rsidRPr="000B30EA" w:rsidRDefault="000B30EA" w:rsidP="000B30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30EA">
        <w:rPr>
          <w:rFonts w:ascii="Times New Roman" w:eastAsia="Times New Roman" w:hAnsi="Times New Roman" w:cs="Times New Roman"/>
          <w:sz w:val="24"/>
          <w:szCs w:val="24"/>
        </w:rPr>
        <w:t>Предмет контракта: Текущий ремонт. Частичная замена оконных блоков и ремонт кабинетов</w:t>
      </w:r>
    </w:p>
    <w:p w:rsidR="000B30EA" w:rsidRPr="000B30EA" w:rsidRDefault="000B30EA" w:rsidP="000B3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"ЮНАЙТ"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"Оригинал - Интерьер"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30EA" w:rsidRPr="000B30EA" w:rsidTr="000B30E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"ЮСТЭЛ"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B30EA" w:rsidRPr="000B30EA" w:rsidRDefault="000B30EA" w:rsidP="000B3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0E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000000" w:rsidRDefault="000B30E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30EA"/>
    <w:rsid w:val="000B3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B30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30E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0B30E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B3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1333</Words>
  <Characters>7600</Characters>
  <Application>Microsoft Office Word</Application>
  <DocSecurity>0</DocSecurity>
  <Lines>63</Lines>
  <Paragraphs>17</Paragraphs>
  <ScaleCrop>false</ScaleCrop>
  <Company>Школа-интернат №85</Company>
  <LinksUpToDate>false</LinksUpToDate>
  <CharactersWithSpaces>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2011-06-22T05:00:00Z</dcterms:created>
  <dcterms:modified xsi:type="dcterms:W3CDTF">2011-06-22T05:00:00Z</dcterms:modified>
</cp:coreProperties>
</file>