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BE" w:rsidRPr="00543161" w:rsidRDefault="000C6DBE" w:rsidP="0054316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  <w:r w:rsidRPr="00543161">
        <w:rPr>
          <w:rFonts w:ascii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C6DBE" w:rsidRPr="00543161" w:rsidRDefault="000C6DBE" w:rsidP="0054316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3161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6DBE" w:rsidRPr="00543161" w:rsidRDefault="000C6DBE" w:rsidP="0054316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3161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C6DBE" w:rsidRPr="00543161" w:rsidRDefault="000C6DBE" w:rsidP="0054316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4316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0356300030511000028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в здании по адресу: г. Пермь, ул. Нефтяников,17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6DBE" w:rsidRPr="00543161" w:rsidRDefault="000C6DBE" w:rsidP="0054316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4316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в здании по адресу: г. Пермь, ул. Нефтяников,17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114 305,14 Российский рубль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4530019 Устройство электроосвещения и линий связи в жилых и общественных зданиях [4530271] - [4530295]</w:t>
            </w: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4540020 Отделочные работы [4540200] - [4540301]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(приложение №1), локально-сметных расчетов (приложение №№2,3,4) и условиями муниципального контракта (приложение №5).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Пермь ул. Нефтяников,17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60 календарных дней со дня заключения муниципального контракта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2 286,10 Российский рубль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9355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6DBE" w:rsidRPr="00543161" w:rsidRDefault="000C6DBE" w:rsidP="0054316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543161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30.06.2011 10:00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06.07.2011 </w:t>
            </w:r>
          </w:p>
        </w:tc>
      </w:tr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0C6DBE" w:rsidRPr="00543161" w:rsidRDefault="000C6DBE" w:rsidP="0054316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5534"/>
        <w:gridCol w:w="3821"/>
      </w:tblGrid>
      <w:tr w:rsidR="000C6DBE" w:rsidRPr="00543161" w:rsidTr="00543161"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0C6DBE" w:rsidRPr="00543161" w:rsidRDefault="000C6DBE" w:rsidP="00543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31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22.06.2011 </w:t>
            </w:r>
          </w:p>
        </w:tc>
      </w:tr>
    </w:tbl>
    <w:p w:rsidR="000C6DBE" w:rsidRDefault="000C6DBE" w:rsidP="00543161"/>
    <w:p w:rsidR="000C6DBE" w:rsidRDefault="000C6DBE" w:rsidP="00543161"/>
    <w:p w:rsidR="000C6DBE" w:rsidRDefault="000C6DBE" w:rsidP="00543161"/>
    <w:p w:rsidR="000C6DBE" w:rsidRDefault="000C6DBE" w:rsidP="00543161"/>
    <w:p w:rsidR="000C6DBE" w:rsidRPr="00543161" w:rsidRDefault="000C6DBE" w:rsidP="005431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3161">
        <w:rPr>
          <w:rFonts w:ascii="Times New Roman" w:hAnsi="Times New Roman" w:cs="Times New Roman"/>
          <w:b/>
          <w:bCs/>
          <w:sz w:val="24"/>
          <w:szCs w:val="24"/>
        </w:rPr>
        <w:t>Директор МУ «СМИ»                                                                       И. Р. Хайдаров</w:t>
      </w:r>
    </w:p>
    <w:sectPr w:rsidR="000C6DBE" w:rsidRPr="00543161" w:rsidSect="00EE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F63"/>
    <w:rsid w:val="000C6DBE"/>
    <w:rsid w:val="00195344"/>
    <w:rsid w:val="003B0E57"/>
    <w:rsid w:val="00474C13"/>
    <w:rsid w:val="004B0628"/>
    <w:rsid w:val="00543161"/>
    <w:rsid w:val="00610F28"/>
    <w:rsid w:val="00C06487"/>
    <w:rsid w:val="00C33F63"/>
    <w:rsid w:val="00EE70D1"/>
    <w:rsid w:val="00F9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0D1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543161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265A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title1">
    <w:name w:val="title1"/>
    <w:basedOn w:val="Normal"/>
    <w:uiPriority w:val="99"/>
    <w:rsid w:val="00543161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9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453</Words>
  <Characters>2588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SamLab.ws</cp:lastModifiedBy>
  <cp:revision>4</cp:revision>
  <dcterms:created xsi:type="dcterms:W3CDTF">2011-05-11T04:20:00Z</dcterms:created>
  <dcterms:modified xsi:type="dcterms:W3CDTF">2011-06-22T10:08:00Z</dcterms:modified>
</cp:coreProperties>
</file>