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52" w:type="dxa"/>
        <w:tblLook w:val="01E0"/>
      </w:tblPr>
      <w:tblGrid>
        <w:gridCol w:w="5040"/>
        <w:gridCol w:w="5349"/>
      </w:tblGrid>
      <w:tr w:rsidR="001B1B64" w:rsidRPr="00873A25" w:rsidTr="001B1B64">
        <w:trPr>
          <w:trHeight w:val="1559"/>
        </w:trPr>
        <w:tc>
          <w:tcPr>
            <w:tcW w:w="5040" w:type="dxa"/>
          </w:tcPr>
          <w:p w:rsidR="001B1B64" w:rsidRPr="00873A25" w:rsidRDefault="001B1B64" w:rsidP="00B003D9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49" w:type="dxa"/>
          </w:tcPr>
          <w:p w:rsidR="001B1B64" w:rsidRPr="001B1B64" w:rsidRDefault="001B1B64" w:rsidP="001B1B64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B64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1B1B64" w:rsidRDefault="001B1B64" w:rsidP="001B1B64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B64">
              <w:rPr>
                <w:rFonts w:ascii="Times New Roman" w:hAnsi="Times New Roman"/>
                <w:sz w:val="24"/>
                <w:szCs w:val="24"/>
              </w:rPr>
              <w:t>Директор муниципального учреждения «Пермблагоустройство»</w:t>
            </w:r>
          </w:p>
          <w:p w:rsidR="001B1B64" w:rsidRPr="001B1B64" w:rsidRDefault="001B1B64" w:rsidP="001B1B64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1B64" w:rsidRPr="001B1B64" w:rsidRDefault="001B1B64" w:rsidP="001B1B64">
            <w:pPr>
              <w:pStyle w:val="a3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Pr="001B1B64">
              <w:rPr>
                <w:rFonts w:ascii="Times New Roman" w:hAnsi="Times New Roman"/>
                <w:sz w:val="24"/>
                <w:szCs w:val="24"/>
              </w:rPr>
              <w:t xml:space="preserve">  М.С.Якушев</w:t>
            </w:r>
          </w:p>
          <w:p w:rsidR="001B1B64" w:rsidRPr="00873A25" w:rsidRDefault="001B1B64" w:rsidP="001B1B64">
            <w:pPr>
              <w:pStyle w:val="a3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B1B6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1B1B64">
              <w:rPr>
                <w:rFonts w:ascii="Times New Roman" w:hAnsi="Times New Roman"/>
                <w:sz w:val="24"/>
                <w:szCs w:val="24"/>
              </w:rPr>
              <w:softHyphen/>
              <w:t>____ ____________  2011 года</w:t>
            </w:r>
          </w:p>
        </w:tc>
      </w:tr>
    </w:tbl>
    <w:p w:rsidR="001B1B64" w:rsidRDefault="001B1B64" w:rsidP="001B1B6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1B1B64" w:rsidRPr="001B1B64" w:rsidRDefault="001B1B64" w:rsidP="001B1B6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1B1B6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1B1B64" w:rsidRPr="001B1B64" w:rsidRDefault="001B1B64" w:rsidP="001B1B6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1B1B6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0356300007411000023 </w:t>
            </w:r>
          </w:p>
        </w:tc>
      </w:tr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бульвара по Комсомольскому проспекту от ул. Белинского до ул. Соловьева </w:t>
            </w:r>
          </w:p>
        </w:tc>
      </w:tr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B1B64" w:rsidRPr="001B1B64" w:rsidRDefault="001B1B64" w:rsidP="001B1B6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1B6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"Пермблагоустройство" </w:t>
            </w:r>
          </w:p>
        </w:tc>
      </w:tr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1B1B64" w:rsidRPr="001B1B64" w:rsidRDefault="001B1B64" w:rsidP="001B1B6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1B6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B1B64" w:rsidRPr="001B1B64" w:rsidRDefault="001B1B64" w:rsidP="001B1B6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B1B6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mupermblag@yandex.ru </w:t>
            </w:r>
          </w:p>
        </w:tc>
      </w:tr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Буклакова Ольга Ивановна </w:t>
            </w:r>
          </w:p>
        </w:tc>
      </w:tr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1B64" w:rsidRPr="001B1B64" w:rsidRDefault="001B1B64" w:rsidP="001B1B6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1B6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бульвара по Комсомольскому проспекту от ул. Белинского до ул. Соловьева </w:t>
            </w:r>
          </w:p>
        </w:tc>
      </w:tr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8 220 521,00 Российский рубль </w:t>
            </w:r>
          </w:p>
        </w:tc>
      </w:tr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>4530014 Прокладка сетей электроснабжения [4530151] - [4530161]</w:t>
            </w: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4540000 Услуги по завершению строительства</w:t>
            </w:r>
          </w:p>
        </w:tc>
      </w:tr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соотвтетствие</w:t>
            </w:r>
            <w:proofErr w:type="spellEnd"/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техническим заданием </w:t>
            </w:r>
          </w:p>
        </w:tc>
      </w:tr>
    </w:tbl>
    <w:p w:rsidR="001B1B64" w:rsidRPr="001B1B64" w:rsidRDefault="001B1B64" w:rsidP="001B1B6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1B6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30 дней со дня заключения договора </w:t>
            </w:r>
          </w:p>
        </w:tc>
      </w:tr>
    </w:tbl>
    <w:p w:rsidR="001B1B64" w:rsidRPr="001B1B64" w:rsidRDefault="001B1B64" w:rsidP="001B1B6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1B6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411 026,05 Российский рубль </w:t>
            </w:r>
          </w:p>
        </w:tc>
      </w:tr>
    </w:tbl>
    <w:p w:rsidR="001B1B64" w:rsidRPr="001B1B64" w:rsidRDefault="001B1B64" w:rsidP="001B1B6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1B6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2 466 156,30 Российский рубль </w:t>
            </w:r>
          </w:p>
        </w:tc>
      </w:tr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Договор поручительства; III. Залог денежных средств, в том числе в форме вклада (депозита). </w:t>
            </w:r>
            <w:proofErr w:type="gramStart"/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 </w:t>
            </w:r>
            <w:proofErr w:type="gramEnd"/>
          </w:p>
        </w:tc>
      </w:tr>
    </w:tbl>
    <w:p w:rsidR="001B1B64" w:rsidRPr="001B1B64" w:rsidRDefault="001B1B64" w:rsidP="001B1B6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1B6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B1B6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B1B6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</w:t>
            </w:r>
            <w:proofErr w:type="gramStart"/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gramEnd"/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B1B64" w:rsidRPr="001B1B64" w:rsidRDefault="001B1B64" w:rsidP="001B1B6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1B6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19.07.2011 09:00 </w:t>
            </w:r>
          </w:p>
        </w:tc>
      </w:tr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</w:t>
            </w: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25.07.2011 </w:t>
            </w:r>
          </w:p>
        </w:tc>
      </w:tr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28.07.2011 </w:t>
            </w:r>
          </w:p>
        </w:tc>
      </w:tr>
    </w:tbl>
    <w:p w:rsidR="001B1B64" w:rsidRPr="001B1B64" w:rsidRDefault="001B1B64" w:rsidP="001B1B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1"/>
        <w:gridCol w:w="7923"/>
      </w:tblGrid>
      <w:tr w:rsidR="001B1B64" w:rsidRPr="001B1B64" w:rsidTr="001B1B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B1B64" w:rsidRPr="001B1B64" w:rsidRDefault="001B1B64" w:rsidP="001B1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28.06.2011 </w:t>
            </w:r>
          </w:p>
        </w:tc>
      </w:tr>
    </w:tbl>
    <w:p w:rsidR="00000000" w:rsidRPr="001B1B64" w:rsidRDefault="001B1B64" w:rsidP="001B1B64">
      <w:pPr>
        <w:spacing w:after="0" w:line="240" w:lineRule="auto"/>
        <w:rPr>
          <w:rFonts w:ascii="Times New Roman" w:hAnsi="Times New Roman" w:cs="Times New Roman"/>
        </w:rPr>
      </w:pPr>
    </w:p>
    <w:sectPr w:rsidR="00000000" w:rsidRPr="001B1B64" w:rsidSect="001B1B64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1B64"/>
    <w:rsid w:val="001B1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B1B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1B6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B1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ody Text"/>
    <w:basedOn w:val="a"/>
    <w:link w:val="a4"/>
    <w:rsid w:val="001B1B64"/>
    <w:pPr>
      <w:spacing w:after="120"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basedOn w:val="a0"/>
    <w:link w:val="a3"/>
    <w:rsid w:val="001B1B64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8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445</Words>
  <Characters>2537</Characters>
  <Application>Microsoft Office Word</Application>
  <DocSecurity>0</DocSecurity>
  <Lines>21</Lines>
  <Paragraphs>5</Paragraphs>
  <ScaleCrop>false</ScaleCrop>
  <Company>Grizli777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Третьякова Елена Юрьевна</dc:creator>
  <cp:keywords/>
  <dc:description/>
  <cp:lastModifiedBy>Третьякова Елена Юрьевна</cp:lastModifiedBy>
  <cp:revision>2</cp:revision>
  <dcterms:created xsi:type="dcterms:W3CDTF">2011-06-28T05:37:00Z</dcterms:created>
  <dcterms:modified xsi:type="dcterms:W3CDTF">2011-06-28T05:40:00Z</dcterms:modified>
</cp:coreProperties>
</file>