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A54" w:rsidRDefault="00CE6A54" w:rsidP="00CE6A54">
      <w:r>
        <w:t xml:space="preserve">Приложение  №1 </w:t>
      </w:r>
      <w:r w:rsidR="007179A0">
        <w:t xml:space="preserve">                                     </w:t>
      </w:r>
      <w:r w:rsidR="00984F89">
        <w:t xml:space="preserve">                            </w:t>
      </w:r>
      <w:r w:rsidR="007179A0">
        <w:t xml:space="preserve">   УТВЕРЖДАЮ</w:t>
      </w:r>
    </w:p>
    <w:p w:rsidR="007179A0" w:rsidRDefault="00CE6A54" w:rsidP="00CE6A54">
      <w:r>
        <w:t>к открытому аукциону</w:t>
      </w:r>
      <w:r w:rsidR="007179A0">
        <w:t xml:space="preserve">  </w:t>
      </w:r>
      <w:r>
        <w:t xml:space="preserve">      </w:t>
      </w:r>
      <w:r w:rsidR="007179A0">
        <w:t xml:space="preserve">                         </w:t>
      </w:r>
      <w:r>
        <w:t xml:space="preserve">                          </w:t>
      </w:r>
      <w:r w:rsidR="00606B33">
        <w:t>Зам.Гл</w:t>
      </w:r>
      <w:proofErr w:type="gramStart"/>
      <w:r w:rsidR="00606B33">
        <w:t>.в</w:t>
      </w:r>
      <w:proofErr w:type="gramEnd"/>
      <w:r w:rsidR="00606B33">
        <w:t>рача</w:t>
      </w:r>
      <w:r w:rsidR="007179A0">
        <w:t xml:space="preserve"> МУЗ «ГКП №4»</w:t>
      </w:r>
    </w:p>
    <w:p w:rsidR="007179A0" w:rsidRDefault="00CE6A54" w:rsidP="00CE6A54">
      <w:r>
        <w:t xml:space="preserve">в электронной форме     </w:t>
      </w:r>
      <w:r w:rsidR="007179A0">
        <w:t xml:space="preserve">                                                         _______________А.М Батраков</w:t>
      </w:r>
    </w:p>
    <w:p w:rsidR="007179A0" w:rsidRDefault="007179A0" w:rsidP="004754EB">
      <w:pPr>
        <w:jc w:val="center"/>
      </w:pPr>
      <w:r>
        <w:t xml:space="preserve">                                                                                            «___» _______________20__г</w:t>
      </w:r>
    </w:p>
    <w:p w:rsidR="007179A0" w:rsidRDefault="007179A0" w:rsidP="004754EB">
      <w:pPr>
        <w:jc w:val="center"/>
        <w:rPr>
          <w:b/>
        </w:rPr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4754EB">
      <w:pPr>
        <w:jc w:val="center"/>
      </w:pPr>
      <w:r>
        <w:rPr>
          <w:b/>
        </w:rPr>
        <w:t xml:space="preserve">на выполнение работ по </w:t>
      </w:r>
      <w:r w:rsidR="00CA75D0">
        <w:rPr>
          <w:b/>
        </w:rPr>
        <w:t>устройству систем вентиляции</w:t>
      </w:r>
      <w:r>
        <w:rPr>
          <w:b/>
        </w:rPr>
        <w:t xml:space="preserve"> </w:t>
      </w:r>
      <w:r w:rsidR="00CA75D0">
        <w:rPr>
          <w:b/>
        </w:rPr>
        <w:t xml:space="preserve">в  </w:t>
      </w:r>
      <w:r>
        <w:rPr>
          <w:b/>
        </w:rPr>
        <w:t>поликлиники №</w:t>
      </w:r>
      <w:r w:rsidR="00606B33">
        <w:rPr>
          <w:b/>
        </w:rPr>
        <w:t>5</w:t>
      </w:r>
      <w:r>
        <w:rPr>
          <w:b/>
        </w:rPr>
        <w:t xml:space="preserve"> здания МУЗ «ГКП №4» по адресу: </w:t>
      </w:r>
      <w:proofErr w:type="gramStart"/>
      <w:r>
        <w:rPr>
          <w:b/>
        </w:rPr>
        <w:t>г</w:t>
      </w:r>
      <w:proofErr w:type="gramEnd"/>
      <w:r>
        <w:rPr>
          <w:b/>
        </w:rPr>
        <w:t xml:space="preserve">. Пермь,  ул. </w:t>
      </w:r>
      <w:r w:rsidR="00606B33">
        <w:rPr>
          <w:b/>
        </w:rPr>
        <w:t>Екатерининская, 224</w:t>
      </w:r>
    </w:p>
    <w:p w:rsidR="004754EB" w:rsidRDefault="004754EB" w:rsidP="004754EB">
      <w:pPr>
        <w:jc w:val="center"/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</w:t>
      </w:r>
      <w:r w:rsidR="00CA75D0">
        <w:rPr>
          <w:szCs w:val="28"/>
        </w:rPr>
        <w:t xml:space="preserve">устройству систем вентиляции  </w:t>
      </w:r>
      <w:r>
        <w:rPr>
          <w:szCs w:val="28"/>
        </w:rPr>
        <w:t xml:space="preserve"> Поликлиники №</w:t>
      </w:r>
      <w:r w:rsidR="00606B33">
        <w:rPr>
          <w:szCs w:val="28"/>
        </w:rPr>
        <w:t>5</w:t>
      </w:r>
      <w:r>
        <w:rPr>
          <w:szCs w:val="28"/>
        </w:rPr>
        <w:t xml:space="preserve"> здания МУЗ «ГКП №4» должны выполняться в соответствии с действующими стандартами, строительными и санитарными  нормами и правилами: </w:t>
      </w:r>
      <w:proofErr w:type="spellStart"/>
      <w:r w:rsidR="00C45ACD">
        <w:rPr>
          <w:szCs w:val="28"/>
        </w:rPr>
        <w:t>СНиП</w:t>
      </w:r>
      <w:proofErr w:type="spellEnd"/>
      <w:r w:rsidR="00C45ACD">
        <w:rPr>
          <w:szCs w:val="28"/>
        </w:rPr>
        <w:t xml:space="preserve"> </w:t>
      </w:r>
      <w:r w:rsidR="00CA75D0">
        <w:rPr>
          <w:szCs w:val="28"/>
        </w:rPr>
        <w:t>41-01-2003</w:t>
      </w:r>
      <w:r w:rsidR="00C45ACD">
        <w:rPr>
          <w:szCs w:val="28"/>
        </w:rPr>
        <w:t xml:space="preserve"> «</w:t>
      </w:r>
      <w:r w:rsidR="00CA75D0">
        <w:rPr>
          <w:szCs w:val="28"/>
        </w:rPr>
        <w:t>Отопление, вентиляция и кондиционирование»</w:t>
      </w:r>
      <w:r>
        <w:rPr>
          <w:bCs/>
        </w:rPr>
        <w:t xml:space="preserve"> и </w:t>
      </w:r>
      <w:hyperlink r:id="rId6" w:anchor="sub_1000" w:history="1">
        <w:proofErr w:type="spellStart"/>
        <w:r w:rsidRPr="00BE3CE4">
          <w:rPr>
            <w:rStyle w:val="a5"/>
            <w:color w:val="auto"/>
            <w:u w:val="none"/>
          </w:rPr>
          <w:t>СНиП</w:t>
        </w:r>
        <w:proofErr w:type="spellEnd"/>
        <w:r w:rsidRPr="00BE3CE4">
          <w:rPr>
            <w:rStyle w:val="a5"/>
            <w:color w:val="auto"/>
            <w:u w:val="none"/>
          </w:rPr>
          <w:t xml:space="preserve">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</w:t>
      </w:r>
      <w:r w:rsidR="00CA75D0">
        <w:t>, регламентирующих</w:t>
      </w:r>
      <w:r>
        <w:t xml:space="preserve"> </w:t>
      </w:r>
      <w:r w:rsidR="00CA75D0">
        <w:t>устройства систем вентиляции</w:t>
      </w:r>
      <w:r>
        <w:t>.</w:t>
      </w:r>
      <w:r w:rsidR="008E5020">
        <w:t xml:space="preserve"> </w:t>
      </w:r>
      <w:proofErr w:type="spellStart"/>
      <w:r w:rsidR="008E5020">
        <w:t>СанПиН</w:t>
      </w:r>
      <w:proofErr w:type="spellEnd"/>
      <w:r w:rsidR="008E5020">
        <w:t xml:space="preserve"> 21.3.2630-10 «</w:t>
      </w:r>
      <w:proofErr w:type="spellStart"/>
      <w:r w:rsidR="008E5020">
        <w:t>Санитарно-эпидимологические</w:t>
      </w:r>
      <w:proofErr w:type="spellEnd"/>
      <w:r w:rsidR="008E5020">
        <w:t xml:space="preserve"> требования к организациям, осуществляющим медицинскую деятельность»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606B33">
        <w:rPr>
          <w:color w:val="000000"/>
        </w:rPr>
        <w:t>5</w:t>
      </w:r>
      <w:r>
        <w:rPr>
          <w:bCs/>
          <w:sz w:val="22"/>
          <w:szCs w:val="22"/>
        </w:rPr>
        <w:t xml:space="preserve"> МУЗ «ГКП №4», расположенное по адресу:</w:t>
      </w:r>
      <w:r>
        <w:rPr>
          <w:sz w:val="22"/>
          <w:szCs w:val="22"/>
        </w:rPr>
        <w:t xml:space="preserve"> </w:t>
      </w:r>
      <w:r>
        <w:t xml:space="preserve">г. Пермь, ул. </w:t>
      </w:r>
      <w:r w:rsidR="00606B33">
        <w:t>Екатерининская</w:t>
      </w:r>
      <w:r w:rsidR="0021779A">
        <w:t xml:space="preserve">, </w:t>
      </w:r>
      <w:r w:rsidR="00606B33">
        <w:t>224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tbl>
      <w:tblPr>
        <w:tblStyle w:val="a4"/>
        <w:tblW w:w="9747" w:type="dxa"/>
        <w:tblLayout w:type="fixed"/>
        <w:tblLook w:val="04A0"/>
      </w:tblPr>
      <w:tblGrid>
        <w:gridCol w:w="527"/>
        <w:gridCol w:w="6629"/>
        <w:gridCol w:w="1599"/>
        <w:gridCol w:w="992"/>
      </w:tblGrid>
      <w:tr w:rsidR="00ED52B8" w:rsidTr="00707AB8">
        <w:tc>
          <w:tcPr>
            <w:tcW w:w="527" w:type="dxa"/>
          </w:tcPr>
          <w:p w:rsidR="00ED52B8" w:rsidRDefault="00ED52B8" w:rsidP="00D11604"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6629" w:type="dxa"/>
          </w:tcPr>
          <w:p w:rsidR="00ED52B8" w:rsidRDefault="00ED52B8" w:rsidP="00D11604">
            <w:r>
              <w:t xml:space="preserve">                                          Наименование работ</w:t>
            </w:r>
          </w:p>
        </w:tc>
        <w:tc>
          <w:tcPr>
            <w:tcW w:w="1599" w:type="dxa"/>
          </w:tcPr>
          <w:p w:rsidR="00ED52B8" w:rsidRDefault="00ED52B8" w:rsidP="00D11604"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:rsidR="00ED52B8" w:rsidRDefault="00ED52B8" w:rsidP="00D11604">
            <w:r>
              <w:t>Кол-во</w:t>
            </w:r>
          </w:p>
        </w:tc>
      </w:tr>
      <w:tr w:rsidR="00ED52B8" w:rsidTr="00707AB8">
        <w:tc>
          <w:tcPr>
            <w:tcW w:w="9747" w:type="dxa"/>
            <w:gridSpan w:val="4"/>
          </w:tcPr>
          <w:p w:rsidR="00ED52B8" w:rsidRPr="00CD02CB" w:rsidRDefault="00ED52B8" w:rsidP="00BA2437">
            <w:pPr>
              <w:rPr>
                <w:b/>
              </w:rPr>
            </w:pPr>
            <w:r>
              <w:t xml:space="preserve">                 </w:t>
            </w:r>
            <w:r w:rsidRPr="00CD02CB">
              <w:rPr>
                <w:b/>
              </w:rPr>
              <w:t>Раздел</w:t>
            </w:r>
            <w:r w:rsidR="00030E44">
              <w:rPr>
                <w:b/>
              </w:rPr>
              <w:t xml:space="preserve"> 1</w:t>
            </w:r>
            <w:r w:rsidR="00BA2437">
              <w:rPr>
                <w:b/>
              </w:rPr>
              <w:t>: П1-П6</w:t>
            </w:r>
          </w:p>
        </w:tc>
      </w:tr>
      <w:tr w:rsidR="00ED52B8" w:rsidRPr="00984F89" w:rsidTr="00707AB8">
        <w:tc>
          <w:tcPr>
            <w:tcW w:w="527" w:type="dxa"/>
          </w:tcPr>
          <w:p w:rsidR="00ED52B8" w:rsidRPr="00984F89" w:rsidRDefault="008E63DA" w:rsidP="00D11604">
            <w:pPr>
              <w:jc w:val="center"/>
            </w:pPr>
            <w:r>
              <w:t>1</w:t>
            </w:r>
          </w:p>
        </w:tc>
        <w:tc>
          <w:tcPr>
            <w:tcW w:w="6629" w:type="dxa"/>
          </w:tcPr>
          <w:p w:rsidR="003E462C" w:rsidRPr="00984F89" w:rsidRDefault="003E462C" w:rsidP="00D11604">
            <w:r>
              <w:t>Ус</w:t>
            </w:r>
            <w:r w:rsidR="00C935B6" w:rsidRPr="00984F89">
              <w:t>тановка вентиляторов радиальных массой: до 0,05т</w:t>
            </w:r>
          </w:p>
        </w:tc>
        <w:tc>
          <w:tcPr>
            <w:tcW w:w="1599" w:type="dxa"/>
          </w:tcPr>
          <w:p w:rsidR="00ED52B8" w:rsidRPr="00984F89" w:rsidRDefault="00C935B6" w:rsidP="00D11604">
            <w:pPr>
              <w:jc w:val="center"/>
            </w:pPr>
            <w:r w:rsidRPr="00984F89">
              <w:t>1 вентилятор</w:t>
            </w:r>
          </w:p>
        </w:tc>
        <w:tc>
          <w:tcPr>
            <w:tcW w:w="992" w:type="dxa"/>
          </w:tcPr>
          <w:p w:rsidR="00ED52B8" w:rsidRPr="00984F89" w:rsidRDefault="00DC6BBC" w:rsidP="00D11604">
            <w:pPr>
              <w:jc w:val="center"/>
            </w:pPr>
            <w:r>
              <w:t>6</w:t>
            </w:r>
          </w:p>
        </w:tc>
      </w:tr>
      <w:tr w:rsidR="00ED52B8" w:rsidRPr="00984F89" w:rsidTr="00707AB8">
        <w:tc>
          <w:tcPr>
            <w:tcW w:w="527" w:type="dxa"/>
          </w:tcPr>
          <w:p w:rsidR="00ED52B8" w:rsidRPr="00984F89" w:rsidRDefault="008E63DA" w:rsidP="00D11604">
            <w:pPr>
              <w:jc w:val="center"/>
            </w:pPr>
            <w:r>
              <w:t>2</w:t>
            </w:r>
          </w:p>
        </w:tc>
        <w:tc>
          <w:tcPr>
            <w:tcW w:w="6629" w:type="dxa"/>
          </w:tcPr>
          <w:p w:rsidR="00ED52B8" w:rsidRPr="003E462C" w:rsidRDefault="003E462C" w:rsidP="00D11604">
            <w:r w:rsidRPr="003E462C">
              <w:t>Установка решеток жалюзийных стальных: неподвижных односекционных, размер 150х490 мм</w:t>
            </w:r>
          </w:p>
        </w:tc>
        <w:tc>
          <w:tcPr>
            <w:tcW w:w="1599" w:type="dxa"/>
          </w:tcPr>
          <w:p w:rsidR="003E462C" w:rsidRPr="003E462C" w:rsidRDefault="003E462C" w:rsidP="003E462C">
            <w:pPr>
              <w:jc w:val="center"/>
            </w:pPr>
            <w:r w:rsidRPr="003E462C">
              <w:t>1 решетка</w:t>
            </w:r>
          </w:p>
          <w:p w:rsidR="00ED52B8" w:rsidRPr="00984F89" w:rsidRDefault="00ED52B8" w:rsidP="00D11604">
            <w:pPr>
              <w:jc w:val="center"/>
            </w:pPr>
          </w:p>
        </w:tc>
        <w:tc>
          <w:tcPr>
            <w:tcW w:w="992" w:type="dxa"/>
          </w:tcPr>
          <w:p w:rsidR="00ED52B8" w:rsidRPr="00984F89" w:rsidRDefault="00DC6BBC" w:rsidP="00D11604">
            <w:pPr>
              <w:jc w:val="center"/>
            </w:pPr>
            <w:r>
              <w:t>14</w:t>
            </w:r>
          </w:p>
        </w:tc>
      </w:tr>
      <w:tr w:rsidR="00ED52B8" w:rsidRPr="00984F89" w:rsidTr="00707AB8">
        <w:tc>
          <w:tcPr>
            <w:tcW w:w="527" w:type="dxa"/>
          </w:tcPr>
          <w:p w:rsidR="00ED52B8" w:rsidRPr="00984F89" w:rsidRDefault="008E63DA" w:rsidP="00D11604">
            <w:pPr>
              <w:jc w:val="center"/>
            </w:pPr>
            <w:r>
              <w:t>3</w:t>
            </w:r>
          </w:p>
        </w:tc>
        <w:tc>
          <w:tcPr>
            <w:tcW w:w="6629" w:type="dxa"/>
          </w:tcPr>
          <w:p w:rsidR="00ED52B8" w:rsidRPr="003E462C" w:rsidRDefault="003E462C" w:rsidP="00C935B6">
            <w:r w:rsidRPr="003E462C">
              <w:t>Установка заслонок воздушных и клапанов воздушных КВР с электрическим или пневматическим приводом: периметром до 2400 мм</w:t>
            </w:r>
          </w:p>
        </w:tc>
        <w:tc>
          <w:tcPr>
            <w:tcW w:w="1599" w:type="dxa"/>
          </w:tcPr>
          <w:p w:rsidR="003E462C" w:rsidRPr="003E462C" w:rsidRDefault="003E462C" w:rsidP="003E462C">
            <w:pPr>
              <w:jc w:val="center"/>
            </w:pPr>
            <w:r w:rsidRPr="003E462C">
              <w:t>1 шт.</w:t>
            </w:r>
          </w:p>
          <w:p w:rsidR="00ED52B8" w:rsidRPr="00984F89" w:rsidRDefault="00ED52B8" w:rsidP="00984F89">
            <w:pPr>
              <w:jc w:val="center"/>
            </w:pPr>
          </w:p>
        </w:tc>
        <w:tc>
          <w:tcPr>
            <w:tcW w:w="992" w:type="dxa"/>
          </w:tcPr>
          <w:p w:rsidR="00ED52B8" w:rsidRPr="00984F89" w:rsidRDefault="00DC6BBC" w:rsidP="00D11604">
            <w:pPr>
              <w:jc w:val="center"/>
            </w:pPr>
            <w:r>
              <w:t>3</w:t>
            </w:r>
          </w:p>
        </w:tc>
      </w:tr>
      <w:tr w:rsidR="00ED52B8" w:rsidRPr="00984F89" w:rsidTr="00707AB8">
        <w:tc>
          <w:tcPr>
            <w:tcW w:w="527" w:type="dxa"/>
          </w:tcPr>
          <w:p w:rsidR="00ED52B8" w:rsidRPr="00984F89" w:rsidRDefault="008E63DA" w:rsidP="00D11604">
            <w:pPr>
              <w:jc w:val="center"/>
            </w:pPr>
            <w:r>
              <w:t>4</w:t>
            </w:r>
          </w:p>
        </w:tc>
        <w:tc>
          <w:tcPr>
            <w:tcW w:w="6629" w:type="dxa"/>
          </w:tcPr>
          <w:p w:rsidR="00ED52B8" w:rsidRPr="003E462C" w:rsidRDefault="003E462C" w:rsidP="00D11604">
            <w:r w:rsidRPr="003E462C">
              <w:t>Установка фильтров ячейковых</w:t>
            </w:r>
          </w:p>
        </w:tc>
        <w:tc>
          <w:tcPr>
            <w:tcW w:w="1599" w:type="dxa"/>
          </w:tcPr>
          <w:p w:rsidR="00ED52B8" w:rsidRPr="00984F89" w:rsidRDefault="003E462C" w:rsidP="00C935B6">
            <w:pPr>
              <w:jc w:val="center"/>
            </w:pPr>
            <w:r>
              <w:t>1м2 поверхности</w:t>
            </w:r>
          </w:p>
        </w:tc>
        <w:tc>
          <w:tcPr>
            <w:tcW w:w="992" w:type="dxa"/>
          </w:tcPr>
          <w:p w:rsidR="00ED52B8" w:rsidRPr="00984F89" w:rsidRDefault="00BA2437" w:rsidP="00D11604">
            <w:pPr>
              <w:jc w:val="center"/>
            </w:pPr>
            <w:r>
              <w:t>0,79</w:t>
            </w:r>
          </w:p>
        </w:tc>
      </w:tr>
      <w:tr w:rsidR="00ED52B8" w:rsidRPr="00984F89" w:rsidTr="00707AB8">
        <w:tc>
          <w:tcPr>
            <w:tcW w:w="527" w:type="dxa"/>
          </w:tcPr>
          <w:p w:rsidR="00ED52B8" w:rsidRPr="00984F89" w:rsidRDefault="008E63DA" w:rsidP="00D11604">
            <w:pPr>
              <w:jc w:val="center"/>
            </w:pPr>
            <w:r>
              <w:t>5</w:t>
            </w:r>
          </w:p>
        </w:tc>
        <w:tc>
          <w:tcPr>
            <w:tcW w:w="6629" w:type="dxa"/>
          </w:tcPr>
          <w:p w:rsidR="00ED52B8" w:rsidRPr="003E462C" w:rsidRDefault="003E462C" w:rsidP="00C935B6">
            <w:r w:rsidRPr="003E462C">
              <w:t>Установка калориферов массой: до 0,1 т</w:t>
            </w:r>
          </w:p>
        </w:tc>
        <w:tc>
          <w:tcPr>
            <w:tcW w:w="1599" w:type="dxa"/>
          </w:tcPr>
          <w:p w:rsidR="00ED52B8" w:rsidRPr="00984F89" w:rsidRDefault="003E462C" w:rsidP="00D11604">
            <w:pPr>
              <w:jc w:val="center"/>
            </w:pPr>
            <w:r>
              <w:t>1калорифер</w:t>
            </w:r>
          </w:p>
        </w:tc>
        <w:tc>
          <w:tcPr>
            <w:tcW w:w="992" w:type="dxa"/>
          </w:tcPr>
          <w:p w:rsidR="00ED52B8" w:rsidRPr="00984F89" w:rsidRDefault="00BA2437" w:rsidP="00D11604">
            <w:pPr>
              <w:jc w:val="center"/>
            </w:pPr>
            <w:r>
              <w:t>6</w:t>
            </w:r>
          </w:p>
        </w:tc>
      </w:tr>
      <w:tr w:rsidR="00ED52B8" w:rsidRPr="00984F89" w:rsidTr="00707AB8">
        <w:tc>
          <w:tcPr>
            <w:tcW w:w="527" w:type="dxa"/>
          </w:tcPr>
          <w:p w:rsidR="00ED52B8" w:rsidRPr="00984F89" w:rsidRDefault="008E63DA" w:rsidP="00D11604">
            <w:pPr>
              <w:jc w:val="center"/>
            </w:pPr>
            <w:r>
              <w:t>6</w:t>
            </w:r>
          </w:p>
        </w:tc>
        <w:tc>
          <w:tcPr>
            <w:tcW w:w="6629" w:type="dxa"/>
          </w:tcPr>
          <w:p w:rsidR="00ED52B8" w:rsidRPr="003E462C" w:rsidRDefault="003E462C" w:rsidP="00C935B6">
            <w:r w:rsidRPr="003E462C">
              <w:t>Установка глушителей шума вентиляционных установок пластинчатых типа: ПП 3-2, ВП 3-2, размер пластин 400х500х1000 мм</w:t>
            </w:r>
          </w:p>
        </w:tc>
        <w:tc>
          <w:tcPr>
            <w:tcW w:w="1599" w:type="dxa"/>
          </w:tcPr>
          <w:p w:rsidR="00ED52B8" w:rsidRPr="00984F89" w:rsidRDefault="003E462C" w:rsidP="00C935B6">
            <w:pPr>
              <w:jc w:val="center"/>
            </w:pPr>
            <w:r>
              <w:t>1 пластина</w:t>
            </w:r>
          </w:p>
        </w:tc>
        <w:tc>
          <w:tcPr>
            <w:tcW w:w="992" w:type="dxa"/>
          </w:tcPr>
          <w:p w:rsidR="00ED52B8" w:rsidRPr="00984F89" w:rsidRDefault="00EC1A2E" w:rsidP="00D11604">
            <w:pPr>
              <w:jc w:val="center"/>
            </w:pPr>
            <w:r>
              <w:t>1</w:t>
            </w:r>
          </w:p>
        </w:tc>
      </w:tr>
      <w:tr w:rsidR="00ED52B8" w:rsidRPr="00984F89" w:rsidTr="00707AB8">
        <w:tc>
          <w:tcPr>
            <w:tcW w:w="527" w:type="dxa"/>
          </w:tcPr>
          <w:p w:rsidR="00ED52B8" w:rsidRPr="00984F89" w:rsidRDefault="008E63DA" w:rsidP="00D11604">
            <w:pPr>
              <w:jc w:val="center"/>
            </w:pPr>
            <w:r>
              <w:t>7</w:t>
            </w:r>
          </w:p>
        </w:tc>
        <w:tc>
          <w:tcPr>
            <w:tcW w:w="6629" w:type="dxa"/>
          </w:tcPr>
          <w:p w:rsidR="00ED52B8" w:rsidRPr="003E462C" w:rsidRDefault="003E462C" w:rsidP="00D11604">
            <w:r w:rsidRPr="003E462C">
              <w:t>Установка решеток жалюзийных стальных: регулирующих</w:t>
            </w:r>
          </w:p>
        </w:tc>
        <w:tc>
          <w:tcPr>
            <w:tcW w:w="1599" w:type="dxa"/>
          </w:tcPr>
          <w:p w:rsidR="00ED52B8" w:rsidRPr="00984F89" w:rsidRDefault="003E462C" w:rsidP="000431AC">
            <w:pPr>
              <w:jc w:val="center"/>
            </w:pPr>
            <w:r>
              <w:t>1 решетка</w:t>
            </w:r>
          </w:p>
        </w:tc>
        <w:tc>
          <w:tcPr>
            <w:tcW w:w="992" w:type="dxa"/>
          </w:tcPr>
          <w:p w:rsidR="00ED52B8" w:rsidRPr="00984F89" w:rsidRDefault="00BA2437" w:rsidP="00D11604">
            <w:pPr>
              <w:jc w:val="center"/>
            </w:pPr>
            <w:r>
              <w:t>27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8</w:t>
            </w:r>
          </w:p>
        </w:tc>
        <w:tc>
          <w:tcPr>
            <w:tcW w:w="6629" w:type="dxa"/>
          </w:tcPr>
          <w:p w:rsidR="003E462C" w:rsidRPr="003E462C" w:rsidRDefault="003E462C">
            <w:r w:rsidRPr="003E462C">
              <w:t>Прокладка воздуховодов из листовой, оцинкованной стали и алюминия класса Н (нормальные) толщиной: 0,7 мм, периметром 800, 1000 мм</w:t>
            </w:r>
          </w:p>
        </w:tc>
        <w:tc>
          <w:tcPr>
            <w:tcW w:w="1599" w:type="dxa"/>
          </w:tcPr>
          <w:p w:rsidR="003E462C" w:rsidRPr="00984F89" w:rsidRDefault="003E462C" w:rsidP="000431AC">
            <w:pPr>
              <w:jc w:val="center"/>
            </w:pPr>
            <w:r>
              <w:t xml:space="preserve">100м2 поверхности </w:t>
            </w:r>
            <w:r w:rsidRPr="003E462C">
              <w:rPr>
                <w:sz w:val="22"/>
                <w:szCs w:val="22"/>
              </w:rPr>
              <w:t>воздуховодов</w:t>
            </w:r>
          </w:p>
        </w:tc>
        <w:tc>
          <w:tcPr>
            <w:tcW w:w="992" w:type="dxa"/>
          </w:tcPr>
          <w:p w:rsidR="003E462C" w:rsidRPr="00984F89" w:rsidRDefault="00BA2437" w:rsidP="00707AB8">
            <w:pPr>
              <w:ind w:right="-108"/>
            </w:pPr>
            <w:r>
              <w:t>0,2312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9</w:t>
            </w:r>
          </w:p>
        </w:tc>
        <w:tc>
          <w:tcPr>
            <w:tcW w:w="6629" w:type="dxa"/>
          </w:tcPr>
          <w:p w:rsidR="003E462C" w:rsidRPr="003E462C" w:rsidRDefault="003E462C" w:rsidP="00D11604">
            <w:r w:rsidRPr="003E462C">
              <w:t>Прокладка воздуховодов из листовой, оцинкованной стали и алюминия класса Н (нормальные) толщиной: 0,7 мм, периметром от 1100 до 1600 мм</w:t>
            </w:r>
          </w:p>
        </w:tc>
        <w:tc>
          <w:tcPr>
            <w:tcW w:w="1599" w:type="dxa"/>
          </w:tcPr>
          <w:p w:rsidR="003E462C" w:rsidRPr="00984F89" w:rsidRDefault="003E462C" w:rsidP="000431AC">
            <w:pPr>
              <w:jc w:val="center"/>
            </w:pPr>
            <w:r>
              <w:t xml:space="preserve">100м2 поверхности </w:t>
            </w:r>
            <w:r w:rsidRPr="003E462C">
              <w:rPr>
                <w:sz w:val="22"/>
                <w:szCs w:val="22"/>
              </w:rPr>
              <w:t>воздуховодов</w:t>
            </w:r>
          </w:p>
        </w:tc>
        <w:tc>
          <w:tcPr>
            <w:tcW w:w="992" w:type="dxa"/>
          </w:tcPr>
          <w:p w:rsidR="003E462C" w:rsidRPr="00984F89" w:rsidRDefault="00EC1A2E" w:rsidP="00D11604">
            <w:pPr>
              <w:jc w:val="center"/>
            </w:pPr>
            <w:r>
              <w:t>0,2476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10</w:t>
            </w:r>
          </w:p>
        </w:tc>
        <w:tc>
          <w:tcPr>
            <w:tcW w:w="6629" w:type="dxa"/>
          </w:tcPr>
          <w:p w:rsidR="003E462C" w:rsidRPr="003E462C" w:rsidRDefault="003E462C" w:rsidP="00D11604">
            <w:r w:rsidRPr="003E462C">
              <w:t>Прокладка воздуховодов из листовой, оцинкованной стали и алюминия класса Н (нормальные) толщиной: 0,7 мм, периметром до 2400 мм</w:t>
            </w:r>
          </w:p>
        </w:tc>
        <w:tc>
          <w:tcPr>
            <w:tcW w:w="1599" w:type="dxa"/>
          </w:tcPr>
          <w:p w:rsidR="003E462C" w:rsidRPr="00984F89" w:rsidRDefault="003E462C" w:rsidP="000431AC">
            <w:pPr>
              <w:jc w:val="center"/>
            </w:pPr>
            <w:r>
              <w:t xml:space="preserve">100м2 поверхности </w:t>
            </w:r>
            <w:r w:rsidRPr="003E462C">
              <w:rPr>
                <w:sz w:val="22"/>
                <w:szCs w:val="22"/>
              </w:rPr>
              <w:t>воздуховодо</w:t>
            </w:r>
            <w:r>
              <w:rPr>
                <w:sz w:val="22"/>
                <w:szCs w:val="22"/>
              </w:rPr>
              <w:t>в</w:t>
            </w:r>
          </w:p>
        </w:tc>
        <w:tc>
          <w:tcPr>
            <w:tcW w:w="992" w:type="dxa"/>
          </w:tcPr>
          <w:p w:rsidR="003E462C" w:rsidRPr="00984F89" w:rsidRDefault="00BA2437" w:rsidP="00D11604">
            <w:pPr>
              <w:jc w:val="center"/>
            </w:pPr>
            <w:r>
              <w:t>0,243</w:t>
            </w:r>
          </w:p>
        </w:tc>
      </w:tr>
      <w:tr w:rsidR="003E462C" w:rsidRPr="00984F89" w:rsidTr="00707AB8">
        <w:trPr>
          <w:trHeight w:val="534"/>
        </w:trPr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11</w:t>
            </w:r>
          </w:p>
        </w:tc>
        <w:tc>
          <w:tcPr>
            <w:tcW w:w="6629" w:type="dxa"/>
          </w:tcPr>
          <w:p w:rsidR="003E462C" w:rsidRPr="003E462C" w:rsidRDefault="003E462C" w:rsidP="00D11604">
            <w:r w:rsidRPr="003E462C">
              <w:t xml:space="preserve">Изоляция плоских и криволинейных поверхностей матами минераловатными прошивными безобкладочными и в обкладках из стеклоткани или металлической сетки, плитами минераловатными на </w:t>
            </w:r>
            <w:proofErr w:type="gramStart"/>
            <w:r w:rsidRPr="003E462C">
              <w:t>синтетическом</w:t>
            </w:r>
            <w:proofErr w:type="gramEnd"/>
            <w:r w:rsidRPr="003E462C">
              <w:t xml:space="preserve"> связующем марки М-125, плитами полужесткими из стеклянного штапельного волокна на синтетическом связующем</w:t>
            </w:r>
          </w:p>
        </w:tc>
        <w:tc>
          <w:tcPr>
            <w:tcW w:w="1599" w:type="dxa"/>
          </w:tcPr>
          <w:p w:rsidR="003E462C" w:rsidRPr="00984F89" w:rsidRDefault="004730FB" w:rsidP="000431AC">
            <w:pPr>
              <w:jc w:val="center"/>
            </w:pPr>
            <w:r>
              <w:t>1м3 изоляции</w:t>
            </w:r>
          </w:p>
        </w:tc>
        <w:tc>
          <w:tcPr>
            <w:tcW w:w="992" w:type="dxa"/>
          </w:tcPr>
          <w:p w:rsidR="003E462C" w:rsidRPr="00984F89" w:rsidRDefault="00BA2437" w:rsidP="00D11604">
            <w:pPr>
              <w:jc w:val="center"/>
            </w:pPr>
            <w:r>
              <w:t>5,4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12</w:t>
            </w:r>
          </w:p>
        </w:tc>
        <w:tc>
          <w:tcPr>
            <w:tcW w:w="6629" w:type="dxa"/>
          </w:tcPr>
          <w:p w:rsidR="003E462C" w:rsidRPr="003E462C" w:rsidRDefault="003E462C" w:rsidP="00D11604">
            <w:r w:rsidRPr="003E462C">
              <w:t>Установка кронштейнов под вентиляционное оборудование</w:t>
            </w:r>
          </w:p>
        </w:tc>
        <w:tc>
          <w:tcPr>
            <w:tcW w:w="1599" w:type="dxa"/>
          </w:tcPr>
          <w:p w:rsidR="003E462C" w:rsidRPr="00984F89" w:rsidRDefault="004730FB" w:rsidP="00D11604">
            <w:pPr>
              <w:jc w:val="center"/>
            </w:pPr>
            <w:r>
              <w:t>100 кг изделия</w:t>
            </w:r>
          </w:p>
        </w:tc>
        <w:tc>
          <w:tcPr>
            <w:tcW w:w="992" w:type="dxa"/>
          </w:tcPr>
          <w:p w:rsidR="003E462C" w:rsidRPr="00984F89" w:rsidRDefault="00BA2437" w:rsidP="000431AC">
            <w:pPr>
              <w:jc w:val="center"/>
            </w:pPr>
            <w:r>
              <w:t>2,8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lastRenderedPageBreak/>
              <w:t>13</w:t>
            </w:r>
          </w:p>
        </w:tc>
        <w:tc>
          <w:tcPr>
            <w:tcW w:w="6629" w:type="dxa"/>
          </w:tcPr>
          <w:p w:rsidR="003E462C" w:rsidRPr="00984F89" w:rsidRDefault="00330822" w:rsidP="000431AC">
            <w:r w:rsidRPr="00330822">
              <w:t>Установка заслонок воздушных и клапанов воздушных КВР с ручным приводом: диаметром до 250 мм</w:t>
            </w:r>
          </w:p>
        </w:tc>
        <w:tc>
          <w:tcPr>
            <w:tcW w:w="1599" w:type="dxa"/>
          </w:tcPr>
          <w:p w:rsidR="003E462C" w:rsidRPr="00984F89" w:rsidRDefault="00330822" w:rsidP="00D11604">
            <w:pPr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3E462C" w:rsidRPr="00984F89" w:rsidRDefault="00BA2437" w:rsidP="00D11604">
            <w:pPr>
              <w:jc w:val="center"/>
            </w:pPr>
            <w:r>
              <w:t>2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14</w:t>
            </w:r>
          </w:p>
        </w:tc>
        <w:tc>
          <w:tcPr>
            <w:tcW w:w="6629" w:type="dxa"/>
          </w:tcPr>
          <w:p w:rsidR="00330822" w:rsidRPr="00330822" w:rsidRDefault="00330822" w:rsidP="00330822">
            <w:r w:rsidRPr="00330822">
              <w:t>Прокладка воздуховодов из листовой, оцинкованной стали и алюминия класса Н (нормальные)  диаметром до 200 мм</w:t>
            </w:r>
          </w:p>
          <w:p w:rsidR="003E462C" w:rsidRPr="00984F89" w:rsidRDefault="003E462C" w:rsidP="00D11604"/>
        </w:tc>
        <w:tc>
          <w:tcPr>
            <w:tcW w:w="1599" w:type="dxa"/>
          </w:tcPr>
          <w:p w:rsidR="003E462C" w:rsidRPr="00984F89" w:rsidRDefault="00330822" w:rsidP="00D11604">
            <w:pPr>
              <w:jc w:val="center"/>
            </w:pPr>
            <w:r>
              <w:t xml:space="preserve">100м2 </w:t>
            </w:r>
            <w:proofErr w:type="spellStart"/>
            <w:r>
              <w:t>пов</w:t>
            </w:r>
            <w:proofErr w:type="spellEnd"/>
            <w:r>
              <w:t>. воздуховодов</w:t>
            </w:r>
          </w:p>
        </w:tc>
        <w:tc>
          <w:tcPr>
            <w:tcW w:w="992" w:type="dxa"/>
          </w:tcPr>
          <w:p w:rsidR="003E462C" w:rsidRPr="00984F89" w:rsidRDefault="00330822" w:rsidP="00D11604">
            <w:pPr>
              <w:jc w:val="center"/>
            </w:pPr>
            <w:r>
              <w:t>0,0157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15</w:t>
            </w:r>
          </w:p>
        </w:tc>
        <w:tc>
          <w:tcPr>
            <w:tcW w:w="6629" w:type="dxa"/>
          </w:tcPr>
          <w:p w:rsidR="00330822" w:rsidRPr="00330822" w:rsidRDefault="00330822" w:rsidP="00330822">
            <w:r w:rsidRPr="00330822">
              <w:t>Прокладка воздуховодов из листовой, оцинкованной стали и алюминия класса Н (нормальные) толщиной: 0,7 мм, периметром 800, 1000 мм</w:t>
            </w:r>
          </w:p>
          <w:p w:rsidR="003E462C" w:rsidRPr="00984F89" w:rsidRDefault="003E462C" w:rsidP="00D11604"/>
        </w:tc>
        <w:tc>
          <w:tcPr>
            <w:tcW w:w="1599" w:type="dxa"/>
          </w:tcPr>
          <w:p w:rsidR="003E462C" w:rsidRPr="00984F89" w:rsidRDefault="00330822" w:rsidP="00D11604">
            <w:pPr>
              <w:jc w:val="center"/>
            </w:pPr>
            <w:r>
              <w:t>100м2</w:t>
            </w:r>
          </w:p>
        </w:tc>
        <w:tc>
          <w:tcPr>
            <w:tcW w:w="992" w:type="dxa"/>
          </w:tcPr>
          <w:p w:rsidR="003E462C" w:rsidRPr="00984F89" w:rsidRDefault="00BA2437" w:rsidP="00DE1C57">
            <w:pPr>
              <w:jc w:val="center"/>
            </w:pPr>
            <w:r>
              <w:t>0,112</w:t>
            </w:r>
          </w:p>
        </w:tc>
      </w:tr>
      <w:tr w:rsidR="00330822" w:rsidRPr="00984F89" w:rsidTr="00707AB8">
        <w:tc>
          <w:tcPr>
            <w:tcW w:w="527" w:type="dxa"/>
          </w:tcPr>
          <w:p w:rsidR="00330822" w:rsidRPr="00984F89" w:rsidRDefault="008E63DA" w:rsidP="00D11604">
            <w:pPr>
              <w:jc w:val="center"/>
            </w:pPr>
            <w:r>
              <w:t>16</w:t>
            </w:r>
          </w:p>
        </w:tc>
        <w:tc>
          <w:tcPr>
            <w:tcW w:w="6629" w:type="dxa"/>
          </w:tcPr>
          <w:p w:rsidR="00330822" w:rsidRPr="00330822" w:rsidRDefault="00330822" w:rsidP="00330822">
            <w:r w:rsidRPr="00330822">
              <w:t>Прокладка воздуховодов из листовой, оцинкованной стали и алюминия класса Н (нормальные) толщиной: 0,7 мм, периметром от 1100 до 1600 мм</w:t>
            </w:r>
          </w:p>
          <w:p w:rsidR="00330822" w:rsidRPr="00330822" w:rsidRDefault="00330822" w:rsidP="00330822"/>
        </w:tc>
        <w:tc>
          <w:tcPr>
            <w:tcW w:w="1599" w:type="dxa"/>
          </w:tcPr>
          <w:p w:rsidR="00330822" w:rsidRPr="00984F89" w:rsidRDefault="00330822" w:rsidP="00D11604">
            <w:pPr>
              <w:jc w:val="center"/>
            </w:pPr>
            <w:r>
              <w:t>100м2</w:t>
            </w:r>
          </w:p>
        </w:tc>
        <w:tc>
          <w:tcPr>
            <w:tcW w:w="992" w:type="dxa"/>
          </w:tcPr>
          <w:p w:rsidR="00330822" w:rsidRPr="00984F89" w:rsidRDefault="00BA2437" w:rsidP="00DE1C57">
            <w:pPr>
              <w:jc w:val="center"/>
            </w:pPr>
            <w:r>
              <w:t>0,4952</w:t>
            </w:r>
          </w:p>
        </w:tc>
      </w:tr>
      <w:tr w:rsidR="00330822" w:rsidRPr="00984F89" w:rsidTr="00707AB8">
        <w:tc>
          <w:tcPr>
            <w:tcW w:w="527" w:type="dxa"/>
          </w:tcPr>
          <w:p w:rsidR="00330822" w:rsidRPr="00984F89" w:rsidRDefault="008E63DA" w:rsidP="00D11604">
            <w:pPr>
              <w:jc w:val="center"/>
            </w:pPr>
            <w:r>
              <w:t>17</w:t>
            </w:r>
          </w:p>
        </w:tc>
        <w:tc>
          <w:tcPr>
            <w:tcW w:w="6629" w:type="dxa"/>
          </w:tcPr>
          <w:p w:rsidR="00707AB8" w:rsidRPr="00707AB8" w:rsidRDefault="00707AB8" w:rsidP="00707AB8">
            <w:r w:rsidRPr="00707AB8">
              <w:t>Установка заслонок воздушных и клапанов воздушных КВР с электрическим или пневматическим приводом: периметром до 1600 мм</w:t>
            </w:r>
          </w:p>
          <w:p w:rsidR="00330822" w:rsidRPr="00330822" w:rsidRDefault="00330822" w:rsidP="00330822"/>
        </w:tc>
        <w:tc>
          <w:tcPr>
            <w:tcW w:w="1599" w:type="dxa"/>
          </w:tcPr>
          <w:p w:rsidR="00330822" w:rsidRPr="00984F89" w:rsidRDefault="00707AB8" w:rsidP="00D11604">
            <w:pPr>
              <w:jc w:val="center"/>
            </w:pPr>
            <w:r>
              <w:t>1шт</w:t>
            </w:r>
          </w:p>
        </w:tc>
        <w:tc>
          <w:tcPr>
            <w:tcW w:w="992" w:type="dxa"/>
          </w:tcPr>
          <w:p w:rsidR="00330822" w:rsidRPr="00984F89" w:rsidRDefault="00BA2437" w:rsidP="00DE1C57">
            <w:pPr>
              <w:jc w:val="center"/>
            </w:pPr>
            <w:r>
              <w:t>3</w:t>
            </w:r>
          </w:p>
        </w:tc>
      </w:tr>
      <w:tr w:rsidR="00330822" w:rsidRPr="00984F89" w:rsidTr="00707AB8">
        <w:tc>
          <w:tcPr>
            <w:tcW w:w="527" w:type="dxa"/>
          </w:tcPr>
          <w:p w:rsidR="00330822" w:rsidRPr="00984F89" w:rsidRDefault="008E63DA" w:rsidP="00D11604">
            <w:pPr>
              <w:jc w:val="center"/>
            </w:pPr>
            <w:r>
              <w:t>18</w:t>
            </w:r>
          </w:p>
        </w:tc>
        <w:tc>
          <w:tcPr>
            <w:tcW w:w="6629" w:type="dxa"/>
          </w:tcPr>
          <w:p w:rsidR="00707AB8" w:rsidRPr="00707AB8" w:rsidRDefault="00707AB8" w:rsidP="00707AB8">
            <w:r w:rsidRPr="00707AB8">
              <w:t>Установка глушителей шума вентиляционных установок пластинчатых типа: ПП 2-2, ВП 2-2, размер пластин 200х500х1000 мм</w:t>
            </w:r>
          </w:p>
          <w:p w:rsidR="00330822" w:rsidRPr="00330822" w:rsidRDefault="00330822" w:rsidP="00330822"/>
        </w:tc>
        <w:tc>
          <w:tcPr>
            <w:tcW w:w="1599" w:type="dxa"/>
          </w:tcPr>
          <w:p w:rsidR="00330822" w:rsidRPr="00984F89" w:rsidRDefault="00707AB8" w:rsidP="00D11604">
            <w:pPr>
              <w:jc w:val="center"/>
            </w:pPr>
            <w:r>
              <w:t>1 пластина</w:t>
            </w:r>
          </w:p>
        </w:tc>
        <w:tc>
          <w:tcPr>
            <w:tcW w:w="992" w:type="dxa"/>
          </w:tcPr>
          <w:p w:rsidR="00330822" w:rsidRPr="00984F89" w:rsidRDefault="00BA2437" w:rsidP="00DE1C57">
            <w:pPr>
              <w:jc w:val="center"/>
            </w:pPr>
            <w:r>
              <w:t>3</w:t>
            </w:r>
          </w:p>
        </w:tc>
      </w:tr>
      <w:tr w:rsidR="00330822" w:rsidRPr="00984F89" w:rsidTr="00707AB8">
        <w:tc>
          <w:tcPr>
            <w:tcW w:w="527" w:type="dxa"/>
          </w:tcPr>
          <w:p w:rsidR="00330822" w:rsidRPr="00984F89" w:rsidRDefault="008E63DA" w:rsidP="00D11604">
            <w:pPr>
              <w:jc w:val="center"/>
            </w:pPr>
            <w:r>
              <w:t>19</w:t>
            </w:r>
          </w:p>
        </w:tc>
        <w:tc>
          <w:tcPr>
            <w:tcW w:w="6629" w:type="dxa"/>
          </w:tcPr>
          <w:p w:rsidR="00B67B74" w:rsidRPr="00B67B74" w:rsidRDefault="00B67B74" w:rsidP="00B67B74">
            <w:r w:rsidRPr="00B67B74">
              <w:t>Прокладка воздуховодов из листовой, оцинкованной стали и алюминия класса Н (нормальные)  диаметром до 200 мм</w:t>
            </w:r>
          </w:p>
          <w:p w:rsidR="00330822" w:rsidRPr="00330822" w:rsidRDefault="00330822" w:rsidP="00330822"/>
        </w:tc>
        <w:tc>
          <w:tcPr>
            <w:tcW w:w="1599" w:type="dxa"/>
          </w:tcPr>
          <w:p w:rsidR="00330822" w:rsidRPr="00984F89" w:rsidRDefault="00B67B74" w:rsidP="00D11604">
            <w:pPr>
              <w:jc w:val="center"/>
            </w:pPr>
            <w:r>
              <w:t>100м2</w:t>
            </w:r>
          </w:p>
        </w:tc>
        <w:tc>
          <w:tcPr>
            <w:tcW w:w="992" w:type="dxa"/>
          </w:tcPr>
          <w:p w:rsidR="00330822" w:rsidRPr="00984F89" w:rsidRDefault="00B67B74" w:rsidP="00DE1C57">
            <w:pPr>
              <w:jc w:val="center"/>
            </w:pPr>
            <w:r>
              <w:t>0,0157</w:t>
            </w:r>
          </w:p>
        </w:tc>
      </w:tr>
      <w:tr w:rsidR="003E462C" w:rsidRPr="00984F89" w:rsidTr="00707AB8">
        <w:tc>
          <w:tcPr>
            <w:tcW w:w="9747" w:type="dxa"/>
            <w:gridSpan w:val="4"/>
          </w:tcPr>
          <w:p w:rsidR="003E462C" w:rsidRPr="00636670" w:rsidRDefault="00636670" w:rsidP="00030E44">
            <w:pPr>
              <w:tabs>
                <w:tab w:val="left" w:pos="675"/>
              </w:tabs>
            </w:pPr>
            <w:r>
              <w:t xml:space="preserve">          </w:t>
            </w:r>
            <w:r w:rsidR="003E462C" w:rsidRPr="00ED5342">
              <w:rPr>
                <w:b/>
              </w:rPr>
              <w:t xml:space="preserve"> </w:t>
            </w:r>
            <w:r w:rsidR="00030E44" w:rsidRPr="00636670">
              <w:t>Автоматизация систем П1-П6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20</w:t>
            </w:r>
          </w:p>
        </w:tc>
        <w:tc>
          <w:tcPr>
            <w:tcW w:w="6629" w:type="dxa"/>
          </w:tcPr>
          <w:p w:rsidR="003E462C" w:rsidRPr="00ED5342" w:rsidRDefault="00030E44" w:rsidP="00D11604">
            <w:r w:rsidRPr="00030E44">
              <w:t>Щиты и пульты, масса: до 50 кг</w:t>
            </w:r>
          </w:p>
        </w:tc>
        <w:tc>
          <w:tcPr>
            <w:tcW w:w="1599" w:type="dxa"/>
          </w:tcPr>
          <w:p w:rsidR="003E462C" w:rsidRPr="00984F89" w:rsidRDefault="00030E44" w:rsidP="00D11604">
            <w:pPr>
              <w:jc w:val="center"/>
            </w:pPr>
            <w:r>
              <w:t>1шт</w:t>
            </w:r>
          </w:p>
        </w:tc>
        <w:tc>
          <w:tcPr>
            <w:tcW w:w="992" w:type="dxa"/>
          </w:tcPr>
          <w:p w:rsidR="003E462C" w:rsidRPr="00984F89" w:rsidRDefault="00331B62" w:rsidP="00DE1C57">
            <w:pPr>
              <w:jc w:val="center"/>
            </w:pPr>
            <w:r>
              <w:t>6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3E462C" w:rsidP="008E63DA">
            <w:pPr>
              <w:jc w:val="center"/>
            </w:pPr>
            <w:r>
              <w:t>2</w:t>
            </w:r>
            <w:r w:rsidR="008E63DA">
              <w:t>1</w:t>
            </w:r>
          </w:p>
        </w:tc>
        <w:tc>
          <w:tcPr>
            <w:tcW w:w="6629" w:type="dxa"/>
          </w:tcPr>
          <w:p w:rsidR="00331B62" w:rsidRPr="00331B62" w:rsidRDefault="00331B62" w:rsidP="00331B62">
            <w:r w:rsidRPr="00331B62">
              <w:t>Прибор, устанавливаемый на резьбовых соединениях, масса: до 10 кг</w:t>
            </w:r>
          </w:p>
          <w:p w:rsidR="003E462C" w:rsidRPr="00ED5342" w:rsidRDefault="003E462C" w:rsidP="00D11604"/>
        </w:tc>
        <w:tc>
          <w:tcPr>
            <w:tcW w:w="1599" w:type="dxa"/>
          </w:tcPr>
          <w:p w:rsidR="003E462C" w:rsidRPr="00984F89" w:rsidRDefault="00331B62" w:rsidP="00D11604">
            <w:pPr>
              <w:jc w:val="center"/>
            </w:pPr>
            <w:r>
              <w:t>1шт</w:t>
            </w:r>
          </w:p>
        </w:tc>
        <w:tc>
          <w:tcPr>
            <w:tcW w:w="992" w:type="dxa"/>
          </w:tcPr>
          <w:p w:rsidR="003E462C" w:rsidRPr="00984F89" w:rsidRDefault="00331B62" w:rsidP="00DE1C57">
            <w:pPr>
              <w:jc w:val="center"/>
            </w:pPr>
            <w:r>
              <w:t>6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3E462C" w:rsidP="008E63DA">
            <w:pPr>
              <w:jc w:val="center"/>
            </w:pPr>
            <w:r>
              <w:t>2</w:t>
            </w:r>
            <w:r w:rsidR="008E63DA">
              <w:t>2</w:t>
            </w:r>
          </w:p>
        </w:tc>
        <w:tc>
          <w:tcPr>
            <w:tcW w:w="6629" w:type="dxa"/>
          </w:tcPr>
          <w:p w:rsidR="00331B62" w:rsidRPr="00331B62" w:rsidRDefault="00331B62" w:rsidP="00331B62">
            <w:r w:rsidRPr="00331B62">
              <w:t>Приборы, устанавливаемые на металлоконструкциях, щитах и пультах, масса: до 5 кг</w:t>
            </w:r>
          </w:p>
          <w:p w:rsidR="003E462C" w:rsidRPr="00ED5342" w:rsidRDefault="003E462C" w:rsidP="00D11604"/>
        </w:tc>
        <w:tc>
          <w:tcPr>
            <w:tcW w:w="1599" w:type="dxa"/>
          </w:tcPr>
          <w:p w:rsidR="003E462C" w:rsidRPr="00984F89" w:rsidRDefault="00331B62" w:rsidP="00D11604">
            <w:pPr>
              <w:jc w:val="center"/>
            </w:pPr>
            <w:r>
              <w:t>1шт</w:t>
            </w:r>
          </w:p>
        </w:tc>
        <w:tc>
          <w:tcPr>
            <w:tcW w:w="992" w:type="dxa"/>
          </w:tcPr>
          <w:p w:rsidR="003E462C" w:rsidRPr="00984F89" w:rsidRDefault="00331B62" w:rsidP="00DE1C57">
            <w:pPr>
              <w:jc w:val="center"/>
            </w:pPr>
            <w:r>
              <w:t>12</w:t>
            </w:r>
          </w:p>
        </w:tc>
      </w:tr>
      <w:tr w:rsidR="00331B62" w:rsidRPr="00984F89" w:rsidTr="00707AB8">
        <w:tc>
          <w:tcPr>
            <w:tcW w:w="527" w:type="dxa"/>
          </w:tcPr>
          <w:p w:rsidR="00331B62" w:rsidRDefault="008E63DA" w:rsidP="00D11604">
            <w:pPr>
              <w:jc w:val="center"/>
            </w:pPr>
            <w:r>
              <w:t>23</w:t>
            </w:r>
          </w:p>
        </w:tc>
        <w:tc>
          <w:tcPr>
            <w:tcW w:w="6629" w:type="dxa"/>
          </w:tcPr>
          <w:p w:rsidR="00331B62" w:rsidRPr="00331B62" w:rsidRDefault="00331B62" w:rsidP="00331B62">
            <w:r w:rsidRPr="00331B62">
              <w:t>Прибор, устанавливаемый на резьбовых соединениях, масса: до 1,5 кг</w:t>
            </w:r>
          </w:p>
          <w:p w:rsidR="00331B62" w:rsidRPr="00ED5342" w:rsidRDefault="00331B62" w:rsidP="00D11604"/>
        </w:tc>
        <w:tc>
          <w:tcPr>
            <w:tcW w:w="1599" w:type="dxa"/>
          </w:tcPr>
          <w:p w:rsidR="00331B62" w:rsidRPr="00984F89" w:rsidRDefault="00331B62" w:rsidP="00D11604">
            <w:pPr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992" w:type="dxa"/>
          </w:tcPr>
          <w:p w:rsidR="00331B62" w:rsidRPr="00984F89" w:rsidRDefault="00331B62" w:rsidP="00DE1C57">
            <w:pPr>
              <w:jc w:val="center"/>
            </w:pPr>
            <w:r>
              <w:t>18</w:t>
            </w:r>
          </w:p>
        </w:tc>
      </w:tr>
      <w:tr w:rsidR="00331B62" w:rsidRPr="00984F89" w:rsidTr="00707AB8">
        <w:tc>
          <w:tcPr>
            <w:tcW w:w="527" w:type="dxa"/>
          </w:tcPr>
          <w:p w:rsidR="00331B62" w:rsidRDefault="008E63DA" w:rsidP="00D11604">
            <w:pPr>
              <w:jc w:val="center"/>
            </w:pPr>
            <w:r>
              <w:t>24</w:t>
            </w:r>
          </w:p>
        </w:tc>
        <w:tc>
          <w:tcPr>
            <w:tcW w:w="6629" w:type="dxa"/>
          </w:tcPr>
          <w:p w:rsidR="00331B62" w:rsidRPr="00331B62" w:rsidRDefault="00331B62" w:rsidP="00331B62">
            <w:r w:rsidRPr="00331B62">
              <w:t xml:space="preserve">Кабель </w:t>
            </w:r>
            <w:proofErr w:type="spellStart"/>
            <w:r w:rsidRPr="00331B62">
              <w:t>двух-четырехжильный</w:t>
            </w:r>
            <w:proofErr w:type="spellEnd"/>
            <w:r w:rsidRPr="00331B62">
              <w:t xml:space="preserve"> по установленным конструкциям и лоткам с установкой </w:t>
            </w:r>
            <w:proofErr w:type="spellStart"/>
            <w:r w:rsidRPr="00331B62">
              <w:t>ответвительных</w:t>
            </w:r>
            <w:proofErr w:type="spellEnd"/>
            <w:r w:rsidRPr="00331B62">
              <w:t xml:space="preserve"> коробок: в помещениях с нормальной средой сечением жилы до 10 мм</w:t>
            </w:r>
            <w:proofErr w:type="gramStart"/>
            <w:r w:rsidRPr="00331B62">
              <w:t>2</w:t>
            </w:r>
            <w:proofErr w:type="gramEnd"/>
          </w:p>
          <w:p w:rsidR="00331B62" w:rsidRPr="00ED5342" w:rsidRDefault="00331B62" w:rsidP="00D11604"/>
        </w:tc>
        <w:tc>
          <w:tcPr>
            <w:tcW w:w="1599" w:type="dxa"/>
          </w:tcPr>
          <w:p w:rsidR="00331B62" w:rsidRPr="00984F89" w:rsidRDefault="00331B62" w:rsidP="00D11604">
            <w:pPr>
              <w:jc w:val="center"/>
            </w:pPr>
            <w:r>
              <w:t>100м</w:t>
            </w:r>
          </w:p>
        </w:tc>
        <w:tc>
          <w:tcPr>
            <w:tcW w:w="992" w:type="dxa"/>
          </w:tcPr>
          <w:p w:rsidR="00331B62" w:rsidRPr="00984F89" w:rsidRDefault="00331B62" w:rsidP="00DE1C57">
            <w:pPr>
              <w:jc w:val="center"/>
            </w:pPr>
            <w:r>
              <w:t>0,48</w:t>
            </w:r>
          </w:p>
        </w:tc>
      </w:tr>
      <w:tr w:rsidR="00636670" w:rsidRPr="00984F89" w:rsidTr="009A00A7">
        <w:tc>
          <w:tcPr>
            <w:tcW w:w="9747" w:type="dxa"/>
            <w:gridSpan w:val="4"/>
          </w:tcPr>
          <w:p w:rsidR="00636670" w:rsidRPr="00984F89" w:rsidRDefault="00636670" w:rsidP="00636670">
            <w:pPr>
              <w:tabs>
                <w:tab w:val="left" w:pos="885"/>
              </w:tabs>
            </w:pPr>
            <w:r>
              <w:tab/>
              <w:t>Теплоснабжение калориферов  П</w:t>
            </w:r>
            <w:proofErr w:type="gramStart"/>
            <w:r>
              <w:t>1</w:t>
            </w:r>
            <w:proofErr w:type="gramEnd"/>
            <w:r>
              <w:t>; П2</w:t>
            </w:r>
          </w:p>
        </w:tc>
      </w:tr>
      <w:tr w:rsidR="00636670" w:rsidRPr="00984F89" w:rsidTr="00707AB8">
        <w:tc>
          <w:tcPr>
            <w:tcW w:w="527" w:type="dxa"/>
          </w:tcPr>
          <w:p w:rsidR="00636670" w:rsidRDefault="008E63DA" w:rsidP="00D11604">
            <w:pPr>
              <w:jc w:val="center"/>
            </w:pPr>
            <w:r>
              <w:t>25</w:t>
            </w:r>
          </w:p>
        </w:tc>
        <w:tc>
          <w:tcPr>
            <w:tcW w:w="6629" w:type="dxa"/>
          </w:tcPr>
          <w:p w:rsidR="00636670" w:rsidRPr="00ED5342" w:rsidRDefault="00636670" w:rsidP="00D11604">
            <w:r w:rsidRPr="00636670">
              <w:t>Прокладка трубопроводов отопления из стальных водогазопроводных неоцинкованных труб диаметром: 25 мм</w:t>
            </w:r>
          </w:p>
        </w:tc>
        <w:tc>
          <w:tcPr>
            <w:tcW w:w="1599" w:type="dxa"/>
          </w:tcPr>
          <w:p w:rsidR="00636670" w:rsidRPr="00984F89" w:rsidRDefault="00636670" w:rsidP="00D11604">
            <w:pPr>
              <w:jc w:val="center"/>
            </w:pPr>
            <w:r>
              <w:t>100м</w:t>
            </w:r>
          </w:p>
        </w:tc>
        <w:tc>
          <w:tcPr>
            <w:tcW w:w="992" w:type="dxa"/>
          </w:tcPr>
          <w:p w:rsidR="00636670" w:rsidRPr="00984F89" w:rsidRDefault="00636670" w:rsidP="00DE1C57">
            <w:pPr>
              <w:jc w:val="center"/>
            </w:pPr>
            <w:r>
              <w:t>0,6</w:t>
            </w:r>
          </w:p>
        </w:tc>
      </w:tr>
      <w:tr w:rsidR="00636670" w:rsidRPr="00984F89" w:rsidTr="00707AB8">
        <w:tc>
          <w:tcPr>
            <w:tcW w:w="527" w:type="dxa"/>
          </w:tcPr>
          <w:p w:rsidR="00636670" w:rsidRDefault="008E63DA" w:rsidP="00D11604">
            <w:pPr>
              <w:jc w:val="center"/>
            </w:pPr>
            <w:r>
              <w:t>26</w:t>
            </w:r>
          </w:p>
        </w:tc>
        <w:tc>
          <w:tcPr>
            <w:tcW w:w="6629" w:type="dxa"/>
          </w:tcPr>
          <w:p w:rsidR="00636670" w:rsidRPr="00636670" w:rsidRDefault="00636670" w:rsidP="00D11604">
            <w:r w:rsidRPr="00636670">
              <w:t xml:space="preserve">Прокладка трубопроводов отопления из стальных </w:t>
            </w:r>
            <w:proofErr w:type="spellStart"/>
            <w:r w:rsidRPr="00636670">
              <w:t>водогазопроводных</w:t>
            </w:r>
            <w:proofErr w:type="spellEnd"/>
            <w:r w:rsidRPr="00636670">
              <w:t xml:space="preserve"> </w:t>
            </w:r>
            <w:proofErr w:type="spellStart"/>
            <w:r w:rsidRPr="00636670">
              <w:t>неоцинкованных</w:t>
            </w:r>
            <w:proofErr w:type="spellEnd"/>
            <w:r w:rsidRPr="00636670">
              <w:t xml:space="preserve"> труб диаметром: 32 мм</w:t>
            </w:r>
          </w:p>
        </w:tc>
        <w:tc>
          <w:tcPr>
            <w:tcW w:w="1599" w:type="dxa"/>
          </w:tcPr>
          <w:p w:rsidR="00636670" w:rsidRPr="00984F89" w:rsidRDefault="00636670" w:rsidP="00D11604">
            <w:pPr>
              <w:jc w:val="center"/>
            </w:pPr>
            <w:r>
              <w:t>100м</w:t>
            </w:r>
          </w:p>
        </w:tc>
        <w:tc>
          <w:tcPr>
            <w:tcW w:w="992" w:type="dxa"/>
          </w:tcPr>
          <w:p w:rsidR="00636670" w:rsidRPr="00984F89" w:rsidRDefault="00636670" w:rsidP="00DE1C57">
            <w:pPr>
              <w:jc w:val="center"/>
            </w:pPr>
            <w:r>
              <w:t>0,15</w:t>
            </w:r>
          </w:p>
        </w:tc>
      </w:tr>
      <w:tr w:rsidR="00636670" w:rsidRPr="00984F89" w:rsidTr="00707AB8">
        <w:tc>
          <w:tcPr>
            <w:tcW w:w="527" w:type="dxa"/>
          </w:tcPr>
          <w:p w:rsidR="00636670" w:rsidRDefault="008E63DA" w:rsidP="00D11604">
            <w:pPr>
              <w:jc w:val="center"/>
            </w:pPr>
            <w:r>
              <w:t>27</w:t>
            </w:r>
          </w:p>
        </w:tc>
        <w:tc>
          <w:tcPr>
            <w:tcW w:w="6629" w:type="dxa"/>
          </w:tcPr>
          <w:p w:rsidR="00636670" w:rsidRPr="00ED5342" w:rsidRDefault="00636670" w:rsidP="00D11604">
            <w:r w:rsidRPr="00636670">
              <w:t>Гидравлическое испытание трубопроводов систем отопления, водопровода и горячего водоснабжения диаметром: до 50 мм</w:t>
            </w:r>
          </w:p>
        </w:tc>
        <w:tc>
          <w:tcPr>
            <w:tcW w:w="1599" w:type="dxa"/>
          </w:tcPr>
          <w:p w:rsidR="00636670" w:rsidRPr="00984F89" w:rsidRDefault="00636670" w:rsidP="00D11604">
            <w:pPr>
              <w:jc w:val="center"/>
            </w:pPr>
            <w:r>
              <w:t>100м</w:t>
            </w:r>
          </w:p>
        </w:tc>
        <w:tc>
          <w:tcPr>
            <w:tcW w:w="992" w:type="dxa"/>
          </w:tcPr>
          <w:p w:rsidR="00636670" w:rsidRPr="00984F89" w:rsidRDefault="00636670" w:rsidP="00DE1C57">
            <w:pPr>
              <w:jc w:val="center"/>
            </w:pPr>
            <w:r>
              <w:t>0,75</w:t>
            </w:r>
          </w:p>
        </w:tc>
      </w:tr>
      <w:tr w:rsidR="00636670" w:rsidRPr="00984F89" w:rsidTr="00707AB8">
        <w:tc>
          <w:tcPr>
            <w:tcW w:w="527" w:type="dxa"/>
          </w:tcPr>
          <w:p w:rsidR="00636670" w:rsidRDefault="008E63DA" w:rsidP="00D11604">
            <w:pPr>
              <w:jc w:val="center"/>
            </w:pPr>
            <w:r>
              <w:t>28</w:t>
            </w:r>
          </w:p>
        </w:tc>
        <w:tc>
          <w:tcPr>
            <w:tcW w:w="6629" w:type="dxa"/>
          </w:tcPr>
          <w:p w:rsidR="00636670" w:rsidRPr="00ED5342" w:rsidRDefault="00636670" w:rsidP="00D11604">
            <w:r w:rsidRPr="00636670">
              <w:t xml:space="preserve">Установка </w:t>
            </w:r>
            <w:proofErr w:type="spellStart"/>
            <w:r w:rsidRPr="00636670">
              <w:t>воздухоотводчиков</w:t>
            </w:r>
            <w:proofErr w:type="spellEnd"/>
          </w:p>
        </w:tc>
        <w:tc>
          <w:tcPr>
            <w:tcW w:w="1599" w:type="dxa"/>
          </w:tcPr>
          <w:p w:rsidR="00636670" w:rsidRPr="00984F89" w:rsidRDefault="00636670" w:rsidP="00D11604">
            <w:pPr>
              <w:jc w:val="center"/>
            </w:pPr>
            <w:r>
              <w:t>1шт</w:t>
            </w:r>
          </w:p>
        </w:tc>
        <w:tc>
          <w:tcPr>
            <w:tcW w:w="992" w:type="dxa"/>
          </w:tcPr>
          <w:p w:rsidR="00636670" w:rsidRPr="00984F89" w:rsidRDefault="00636670" w:rsidP="00DE1C57">
            <w:pPr>
              <w:jc w:val="center"/>
            </w:pPr>
            <w:r>
              <w:t>4</w:t>
            </w:r>
          </w:p>
        </w:tc>
      </w:tr>
      <w:tr w:rsidR="00636670" w:rsidRPr="00984F89" w:rsidTr="00707AB8">
        <w:tc>
          <w:tcPr>
            <w:tcW w:w="527" w:type="dxa"/>
          </w:tcPr>
          <w:p w:rsidR="00636670" w:rsidRDefault="008E63DA" w:rsidP="00D11604">
            <w:pPr>
              <w:jc w:val="center"/>
            </w:pPr>
            <w:r>
              <w:t>29</w:t>
            </w:r>
          </w:p>
        </w:tc>
        <w:tc>
          <w:tcPr>
            <w:tcW w:w="6629" w:type="dxa"/>
          </w:tcPr>
          <w:p w:rsidR="00636670" w:rsidRPr="00636670" w:rsidRDefault="00636670" w:rsidP="00636670">
            <w:r w:rsidRPr="00636670">
              <w:t>Установка термометров в оправе прямых и угловых</w:t>
            </w:r>
          </w:p>
          <w:p w:rsidR="00636670" w:rsidRPr="00ED5342" w:rsidRDefault="00636670" w:rsidP="00D11604"/>
        </w:tc>
        <w:tc>
          <w:tcPr>
            <w:tcW w:w="1599" w:type="dxa"/>
          </w:tcPr>
          <w:p w:rsidR="00636670" w:rsidRPr="00984F89" w:rsidRDefault="00636670" w:rsidP="00D11604">
            <w:pPr>
              <w:jc w:val="center"/>
            </w:pPr>
            <w:r>
              <w:t>1шт</w:t>
            </w:r>
          </w:p>
        </w:tc>
        <w:tc>
          <w:tcPr>
            <w:tcW w:w="992" w:type="dxa"/>
          </w:tcPr>
          <w:p w:rsidR="00636670" w:rsidRPr="00984F89" w:rsidRDefault="00636670" w:rsidP="00DE1C57">
            <w:pPr>
              <w:jc w:val="center"/>
            </w:pPr>
            <w:r>
              <w:t>4</w:t>
            </w:r>
          </w:p>
        </w:tc>
      </w:tr>
      <w:tr w:rsidR="00636670" w:rsidRPr="00984F89" w:rsidTr="00707AB8">
        <w:tc>
          <w:tcPr>
            <w:tcW w:w="527" w:type="dxa"/>
          </w:tcPr>
          <w:p w:rsidR="00636670" w:rsidRDefault="008E63DA" w:rsidP="00D11604">
            <w:pPr>
              <w:jc w:val="center"/>
            </w:pPr>
            <w:r>
              <w:t>30</w:t>
            </w:r>
          </w:p>
        </w:tc>
        <w:tc>
          <w:tcPr>
            <w:tcW w:w="6629" w:type="dxa"/>
          </w:tcPr>
          <w:p w:rsidR="00636670" w:rsidRPr="00636670" w:rsidRDefault="00636670" w:rsidP="00636670">
            <w:r w:rsidRPr="00636670"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  <w:p w:rsidR="00636670" w:rsidRPr="00636670" w:rsidRDefault="00636670" w:rsidP="00636670"/>
        </w:tc>
        <w:tc>
          <w:tcPr>
            <w:tcW w:w="1599" w:type="dxa"/>
          </w:tcPr>
          <w:p w:rsidR="00636670" w:rsidRDefault="00636670" w:rsidP="00D11604">
            <w:pPr>
              <w:jc w:val="center"/>
            </w:pPr>
            <w:r>
              <w:t>100м2</w:t>
            </w:r>
          </w:p>
        </w:tc>
        <w:tc>
          <w:tcPr>
            <w:tcW w:w="992" w:type="dxa"/>
          </w:tcPr>
          <w:p w:rsidR="00636670" w:rsidRDefault="00636670" w:rsidP="00DE1C57">
            <w:pPr>
              <w:jc w:val="center"/>
            </w:pPr>
            <w:r>
              <w:t>0,123</w:t>
            </w:r>
          </w:p>
        </w:tc>
      </w:tr>
      <w:tr w:rsidR="00636670" w:rsidRPr="00984F89" w:rsidTr="00707AB8">
        <w:tc>
          <w:tcPr>
            <w:tcW w:w="527" w:type="dxa"/>
          </w:tcPr>
          <w:p w:rsidR="00636670" w:rsidRDefault="008E63DA" w:rsidP="00D11604">
            <w:pPr>
              <w:jc w:val="center"/>
            </w:pPr>
            <w:r>
              <w:t>31</w:t>
            </w:r>
          </w:p>
        </w:tc>
        <w:tc>
          <w:tcPr>
            <w:tcW w:w="6629" w:type="dxa"/>
          </w:tcPr>
          <w:p w:rsidR="00636670" w:rsidRPr="00636670" w:rsidRDefault="00636670" w:rsidP="00636670">
            <w:r w:rsidRPr="00636670">
              <w:t>Изоляция трубопроводов изделиями из вспененного каучука ("</w:t>
            </w:r>
            <w:proofErr w:type="spellStart"/>
            <w:r w:rsidRPr="00636670">
              <w:t>Армофлекс</w:t>
            </w:r>
            <w:proofErr w:type="spellEnd"/>
            <w:r w:rsidRPr="00636670">
              <w:t>"), вспененного полиэтилена ("</w:t>
            </w:r>
            <w:proofErr w:type="spellStart"/>
            <w:r w:rsidRPr="00636670">
              <w:t>Термофлекс</w:t>
            </w:r>
            <w:proofErr w:type="spellEnd"/>
            <w:r w:rsidRPr="00636670">
              <w:t>"): трубками</w:t>
            </w:r>
          </w:p>
          <w:p w:rsidR="00636670" w:rsidRPr="00636670" w:rsidRDefault="00636670" w:rsidP="00636670"/>
        </w:tc>
        <w:tc>
          <w:tcPr>
            <w:tcW w:w="1599" w:type="dxa"/>
          </w:tcPr>
          <w:p w:rsidR="00636670" w:rsidRDefault="00636670" w:rsidP="00D11604">
            <w:pPr>
              <w:jc w:val="center"/>
            </w:pPr>
            <w:r>
              <w:lastRenderedPageBreak/>
              <w:t>10м</w:t>
            </w:r>
          </w:p>
        </w:tc>
        <w:tc>
          <w:tcPr>
            <w:tcW w:w="992" w:type="dxa"/>
          </w:tcPr>
          <w:p w:rsidR="00636670" w:rsidRDefault="00714665" w:rsidP="00DE1C57">
            <w:pPr>
              <w:jc w:val="center"/>
            </w:pPr>
            <w:r>
              <w:t>7,5</w:t>
            </w:r>
          </w:p>
        </w:tc>
      </w:tr>
      <w:tr w:rsidR="008E63DA" w:rsidRPr="00984F89" w:rsidTr="00305B1C">
        <w:tc>
          <w:tcPr>
            <w:tcW w:w="9747" w:type="dxa"/>
            <w:gridSpan w:val="4"/>
          </w:tcPr>
          <w:p w:rsidR="008E63DA" w:rsidRDefault="008E63DA" w:rsidP="008E63DA">
            <w:pPr>
              <w:tabs>
                <w:tab w:val="left" w:pos="990"/>
              </w:tabs>
            </w:pPr>
            <w:r>
              <w:lastRenderedPageBreak/>
              <w:tab/>
            </w:r>
            <w:r w:rsidRPr="00030E44">
              <w:rPr>
                <w:b/>
              </w:rPr>
              <w:t>Раздел</w:t>
            </w:r>
            <w:r>
              <w:rPr>
                <w:b/>
              </w:rPr>
              <w:t xml:space="preserve"> 2</w:t>
            </w:r>
            <w:r w:rsidRPr="00030E44">
              <w:rPr>
                <w:b/>
              </w:rPr>
              <w:t>: В</w:t>
            </w:r>
            <w:proofErr w:type="gramStart"/>
            <w:r w:rsidRPr="00030E44">
              <w:rPr>
                <w:b/>
              </w:rPr>
              <w:t>1</w:t>
            </w:r>
            <w:proofErr w:type="gramEnd"/>
            <w:r w:rsidRPr="00030E44">
              <w:rPr>
                <w:b/>
              </w:rPr>
              <w:t>;В2;В3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984F89" w:rsidRDefault="008E63DA" w:rsidP="00E133EC">
            <w:pPr>
              <w:jc w:val="center"/>
            </w:pPr>
            <w:r>
              <w:t>32</w:t>
            </w:r>
          </w:p>
        </w:tc>
        <w:tc>
          <w:tcPr>
            <w:tcW w:w="6629" w:type="dxa"/>
          </w:tcPr>
          <w:p w:rsidR="008E63DA" w:rsidRPr="00B67B74" w:rsidRDefault="008E63DA" w:rsidP="00E133EC">
            <w:r>
              <w:t>Установка вентиляторов радиальных массой: до 0,05т</w:t>
            </w:r>
          </w:p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>1шт</w:t>
            </w:r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3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984F89" w:rsidRDefault="008E63DA" w:rsidP="00E133EC">
            <w:pPr>
              <w:jc w:val="center"/>
            </w:pPr>
            <w:r>
              <w:t>33</w:t>
            </w:r>
          </w:p>
        </w:tc>
        <w:tc>
          <w:tcPr>
            <w:tcW w:w="6629" w:type="dxa"/>
          </w:tcPr>
          <w:p w:rsidR="008E63DA" w:rsidRPr="00B67B74" w:rsidRDefault="008E63DA" w:rsidP="00E133EC">
            <w:proofErr w:type="gramStart"/>
            <w:r>
              <w:t>Приборы</w:t>
            </w:r>
            <w:proofErr w:type="gramEnd"/>
            <w:r>
              <w:t xml:space="preserve"> устанавливаемые на металлоконструкциях, щитах и пультах, масса: до 5кг</w:t>
            </w:r>
          </w:p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3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7D657D" w:rsidRDefault="008E63DA" w:rsidP="00E133EC">
            <w:pPr>
              <w:jc w:val="center"/>
            </w:pPr>
            <w:r>
              <w:t>34</w:t>
            </w:r>
          </w:p>
        </w:tc>
        <w:tc>
          <w:tcPr>
            <w:tcW w:w="6629" w:type="dxa"/>
          </w:tcPr>
          <w:p w:rsidR="008E63DA" w:rsidRPr="007D657D" w:rsidRDefault="008E63DA" w:rsidP="00E133EC">
            <w:r w:rsidRPr="007D657D">
              <w:t>Установка зонтов над шахтами из листовой стали прямоугольного сечения периметром: 900 мм</w:t>
            </w:r>
          </w:p>
          <w:p w:rsidR="008E63DA" w:rsidRPr="007D657D" w:rsidRDefault="008E63DA" w:rsidP="00E133EC"/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>1 зонт</w:t>
            </w:r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3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7D657D" w:rsidRDefault="008E63DA" w:rsidP="00E133EC">
            <w:pPr>
              <w:jc w:val="center"/>
            </w:pPr>
            <w:r>
              <w:t>35</w:t>
            </w:r>
          </w:p>
        </w:tc>
        <w:tc>
          <w:tcPr>
            <w:tcW w:w="6629" w:type="dxa"/>
          </w:tcPr>
          <w:p w:rsidR="008E63DA" w:rsidRPr="007D657D" w:rsidRDefault="008E63DA" w:rsidP="00E133EC">
            <w:r w:rsidRPr="007D657D">
              <w:t>Установка решеток жалюзийных стальных: регулирующих</w:t>
            </w:r>
          </w:p>
          <w:p w:rsidR="008E63DA" w:rsidRPr="007D657D" w:rsidRDefault="008E63DA" w:rsidP="00E133EC"/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>1 решетка</w:t>
            </w:r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9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984F89" w:rsidRDefault="008E63DA" w:rsidP="00E133EC">
            <w:pPr>
              <w:jc w:val="center"/>
            </w:pPr>
            <w:r>
              <w:t>36</w:t>
            </w:r>
          </w:p>
        </w:tc>
        <w:tc>
          <w:tcPr>
            <w:tcW w:w="6629" w:type="dxa"/>
          </w:tcPr>
          <w:p w:rsidR="008E63DA" w:rsidRPr="007D657D" w:rsidRDefault="008E63DA" w:rsidP="00E133EC">
            <w:r w:rsidRPr="007D657D">
              <w:t>Прокладка воздуховодов из листовой, оцинкованной стали и алюминия класса Н (нормальные)  диаметром до 200 мм</w:t>
            </w:r>
          </w:p>
          <w:p w:rsidR="008E63DA" w:rsidRPr="00B67B74" w:rsidRDefault="008E63DA" w:rsidP="00E133EC"/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>100м2</w:t>
            </w:r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0,0594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984F89" w:rsidRDefault="008E63DA" w:rsidP="00E133EC">
            <w:pPr>
              <w:jc w:val="center"/>
            </w:pPr>
            <w:r>
              <w:t>37</w:t>
            </w:r>
          </w:p>
        </w:tc>
        <w:tc>
          <w:tcPr>
            <w:tcW w:w="6629" w:type="dxa"/>
          </w:tcPr>
          <w:p w:rsidR="008E63DA" w:rsidRPr="007D657D" w:rsidRDefault="008E63DA" w:rsidP="00E133EC">
            <w:r w:rsidRPr="007D657D">
              <w:t>Прокладка воздуховодов из листовой, оцинкованной стали и алюминия класса Н (нормальные)  периметром до 600 мм</w:t>
            </w:r>
          </w:p>
          <w:p w:rsidR="008E63DA" w:rsidRPr="00B67B74" w:rsidRDefault="008E63DA" w:rsidP="00E133EC"/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>100м2</w:t>
            </w:r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0,27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7D657D" w:rsidRDefault="008E63DA" w:rsidP="00E133EC">
            <w:pPr>
              <w:jc w:val="center"/>
            </w:pPr>
            <w:r>
              <w:t>38</w:t>
            </w:r>
          </w:p>
        </w:tc>
        <w:tc>
          <w:tcPr>
            <w:tcW w:w="6629" w:type="dxa"/>
          </w:tcPr>
          <w:p w:rsidR="008E63DA" w:rsidRPr="007D657D" w:rsidRDefault="008E63DA" w:rsidP="00E133EC">
            <w:r w:rsidRPr="007D657D">
              <w:t xml:space="preserve">Изоляция трубопроводов матами и холстами из </w:t>
            </w:r>
            <w:proofErr w:type="spellStart"/>
            <w:r w:rsidRPr="007D657D">
              <w:t>супертонкого</w:t>
            </w:r>
            <w:proofErr w:type="spellEnd"/>
            <w:r w:rsidRPr="007D657D">
              <w:t xml:space="preserve"> волокна (стеклянного и базальтового), матами звукопоглощающими</w:t>
            </w:r>
          </w:p>
          <w:p w:rsidR="008E63DA" w:rsidRPr="007D657D" w:rsidRDefault="008E63DA" w:rsidP="00E133EC"/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>1 м3</w:t>
            </w:r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0,138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7D657D" w:rsidRDefault="008E63DA" w:rsidP="00E133EC">
            <w:pPr>
              <w:jc w:val="center"/>
            </w:pPr>
            <w:r>
              <w:t>39</w:t>
            </w:r>
          </w:p>
        </w:tc>
        <w:tc>
          <w:tcPr>
            <w:tcW w:w="6629" w:type="dxa"/>
          </w:tcPr>
          <w:p w:rsidR="008E63DA" w:rsidRPr="007D657D" w:rsidRDefault="008E63DA" w:rsidP="00E133EC">
            <w:r w:rsidRPr="007D657D">
              <w:t xml:space="preserve">Кабель </w:t>
            </w:r>
            <w:proofErr w:type="spellStart"/>
            <w:r w:rsidRPr="007D657D">
              <w:t>двух-четырехжильный</w:t>
            </w:r>
            <w:proofErr w:type="spellEnd"/>
            <w:r w:rsidRPr="007D657D">
              <w:t xml:space="preserve"> по установленным конструкциям и лоткам с установкой </w:t>
            </w:r>
            <w:proofErr w:type="spellStart"/>
            <w:r w:rsidRPr="007D657D">
              <w:t>ответвительных</w:t>
            </w:r>
            <w:proofErr w:type="spellEnd"/>
            <w:r w:rsidRPr="007D657D">
              <w:t xml:space="preserve"> коробок: в помещениях с нормальной средой сечением жилы до 10 мм</w:t>
            </w:r>
            <w:proofErr w:type="gramStart"/>
            <w:r w:rsidRPr="007D657D">
              <w:t>2</w:t>
            </w:r>
            <w:proofErr w:type="gramEnd"/>
          </w:p>
          <w:p w:rsidR="008E63DA" w:rsidRPr="007D657D" w:rsidRDefault="008E63DA" w:rsidP="00E133EC"/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>100м</w:t>
            </w:r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1,2</w:t>
            </w:r>
          </w:p>
        </w:tc>
      </w:tr>
      <w:tr w:rsidR="008E63DA" w:rsidRPr="00984F89" w:rsidTr="00E133EC">
        <w:tc>
          <w:tcPr>
            <w:tcW w:w="527" w:type="dxa"/>
          </w:tcPr>
          <w:p w:rsidR="008E63DA" w:rsidRPr="00984F89" w:rsidRDefault="008E63DA" w:rsidP="00E133EC">
            <w:pPr>
              <w:jc w:val="center"/>
            </w:pPr>
            <w:r>
              <w:t>40</w:t>
            </w:r>
          </w:p>
        </w:tc>
        <w:tc>
          <w:tcPr>
            <w:tcW w:w="6629" w:type="dxa"/>
          </w:tcPr>
          <w:p w:rsidR="008E63DA" w:rsidRPr="007D657D" w:rsidRDefault="008E63DA" w:rsidP="00E133EC">
            <w:r w:rsidRPr="007D657D">
              <w:t>Установка кронштейнов под вентиляционное оборудование</w:t>
            </w:r>
          </w:p>
          <w:p w:rsidR="008E63DA" w:rsidRPr="00B67B74" w:rsidRDefault="008E63DA" w:rsidP="00E133EC"/>
        </w:tc>
        <w:tc>
          <w:tcPr>
            <w:tcW w:w="1599" w:type="dxa"/>
          </w:tcPr>
          <w:p w:rsidR="008E63DA" w:rsidRDefault="008E63DA" w:rsidP="00E133EC">
            <w:pPr>
              <w:jc w:val="center"/>
            </w:pPr>
            <w:r>
              <w:t>100кг изделия</w:t>
            </w:r>
          </w:p>
        </w:tc>
        <w:tc>
          <w:tcPr>
            <w:tcW w:w="992" w:type="dxa"/>
          </w:tcPr>
          <w:p w:rsidR="008E63DA" w:rsidRDefault="008E63DA" w:rsidP="00E133EC">
            <w:pPr>
              <w:jc w:val="center"/>
            </w:pPr>
            <w:r>
              <w:t>0,6</w:t>
            </w:r>
          </w:p>
        </w:tc>
      </w:tr>
      <w:tr w:rsidR="003E462C" w:rsidRPr="00984F89" w:rsidTr="00707AB8">
        <w:tc>
          <w:tcPr>
            <w:tcW w:w="9747" w:type="dxa"/>
            <w:gridSpan w:val="4"/>
          </w:tcPr>
          <w:p w:rsidR="003E462C" w:rsidRPr="00ED5342" w:rsidRDefault="003E462C" w:rsidP="00ED5342">
            <w:pPr>
              <w:tabs>
                <w:tab w:val="left" w:pos="660"/>
              </w:tabs>
              <w:rPr>
                <w:b/>
              </w:rPr>
            </w:pPr>
            <w:r>
              <w:tab/>
            </w:r>
            <w:r w:rsidRPr="00ED5342">
              <w:rPr>
                <w:b/>
              </w:rPr>
              <w:t>Раздел 3. Пусконаладочные работы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41</w:t>
            </w:r>
          </w:p>
        </w:tc>
        <w:tc>
          <w:tcPr>
            <w:tcW w:w="6629" w:type="dxa"/>
          </w:tcPr>
          <w:p w:rsidR="00030E44" w:rsidRDefault="00030E44" w:rsidP="00030E44">
            <w:pPr>
              <w:rPr>
                <w:sz w:val="18"/>
                <w:szCs w:val="18"/>
              </w:rPr>
            </w:pPr>
            <w:r w:rsidRPr="00030E44">
              <w:t>Вентилятор осевой с входными элементами сети, установленный в воздуховоде, шахте, проеме или крышечного типа: № 4-8</w:t>
            </w:r>
          </w:p>
          <w:p w:rsidR="003E462C" w:rsidRPr="00ED5342" w:rsidRDefault="003E462C" w:rsidP="00D11604"/>
        </w:tc>
        <w:tc>
          <w:tcPr>
            <w:tcW w:w="1599" w:type="dxa"/>
          </w:tcPr>
          <w:p w:rsidR="003E462C" w:rsidRPr="00D11604" w:rsidRDefault="003E462C" w:rsidP="00ED5342">
            <w:pPr>
              <w:jc w:val="center"/>
              <w:rPr>
                <w:sz w:val="22"/>
                <w:szCs w:val="22"/>
              </w:rPr>
            </w:pPr>
            <w:r w:rsidRPr="00D11604">
              <w:rPr>
                <w:sz w:val="22"/>
                <w:szCs w:val="22"/>
              </w:rPr>
              <w:t>1 устройство</w:t>
            </w:r>
          </w:p>
          <w:p w:rsidR="003E462C" w:rsidRPr="00D11604" w:rsidRDefault="003E462C" w:rsidP="00D116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E462C" w:rsidRPr="00984F89" w:rsidRDefault="00030E44" w:rsidP="00DE1C57">
            <w:pPr>
              <w:jc w:val="center"/>
            </w:pPr>
            <w:r>
              <w:t>9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42</w:t>
            </w:r>
          </w:p>
        </w:tc>
        <w:tc>
          <w:tcPr>
            <w:tcW w:w="6629" w:type="dxa"/>
          </w:tcPr>
          <w:p w:rsidR="00030E44" w:rsidRPr="00030E44" w:rsidRDefault="00030E44" w:rsidP="00030E44">
            <w:r w:rsidRPr="00030E44">
              <w:t>Установка теплообменная с количеством нагревателей: 1</w:t>
            </w:r>
          </w:p>
          <w:p w:rsidR="003E462C" w:rsidRPr="00ED5342" w:rsidRDefault="003E462C" w:rsidP="00D11604"/>
        </w:tc>
        <w:tc>
          <w:tcPr>
            <w:tcW w:w="1599" w:type="dxa"/>
          </w:tcPr>
          <w:p w:rsidR="003E462C" w:rsidRPr="00D11604" w:rsidRDefault="003E462C" w:rsidP="00ED5342">
            <w:pPr>
              <w:jc w:val="center"/>
              <w:rPr>
                <w:sz w:val="22"/>
                <w:szCs w:val="22"/>
              </w:rPr>
            </w:pPr>
            <w:r w:rsidRPr="00D11604">
              <w:rPr>
                <w:sz w:val="22"/>
                <w:szCs w:val="22"/>
              </w:rPr>
              <w:t>1 устройство</w:t>
            </w:r>
          </w:p>
          <w:p w:rsidR="003E462C" w:rsidRPr="00D11604" w:rsidRDefault="003E462C" w:rsidP="00D116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E462C" w:rsidRPr="00984F89" w:rsidRDefault="00030E44" w:rsidP="00DE1C57">
            <w:pPr>
              <w:jc w:val="center"/>
            </w:pPr>
            <w:r>
              <w:t>6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43</w:t>
            </w:r>
          </w:p>
        </w:tc>
        <w:tc>
          <w:tcPr>
            <w:tcW w:w="6629" w:type="dxa"/>
          </w:tcPr>
          <w:p w:rsidR="003E462C" w:rsidRPr="00ED5342" w:rsidRDefault="003E462C" w:rsidP="00ED5342">
            <w:r w:rsidRPr="00ED5342">
              <w:t>Регулировочно-запорное устройство: клапан воздушный проходной с электрическим, пневматическим приводом</w:t>
            </w:r>
          </w:p>
        </w:tc>
        <w:tc>
          <w:tcPr>
            <w:tcW w:w="1599" w:type="dxa"/>
          </w:tcPr>
          <w:p w:rsidR="003E462C" w:rsidRPr="00D11604" w:rsidRDefault="003E462C" w:rsidP="00ED5342">
            <w:pPr>
              <w:jc w:val="center"/>
              <w:rPr>
                <w:sz w:val="22"/>
                <w:szCs w:val="22"/>
              </w:rPr>
            </w:pPr>
            <w:r w:rsidRPr="00D11604">
              <w:rPr>
                <w:sz w:val="22"/>
                <w:szCs w:val="22"/>
              </w:rPr>
              <w:t>1 устройство</w:t>
            </w:r>
          </w:p>
          <w:p w:rsidR="003E462C" w:rsidRPr="00D11604" w:rsidRDefault="003E462C" w:rsidP="00D116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E462C" w:rsidRPr="00984F89" w:rsidRDefault="00030E44" w:rsidP="00DE1C57">
            <w:pPr>
              <w:jc w:val="center"/>
            </w:pPr>
            <w:r>
              <w:t>6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44</w:t>
            </w:r>
          </w:p>
        </w:tc>
        <w:tc>
          <w:tcPr>
            <w:tcW w:w="6629" w:type="dxa"/>
          </w:tcPr>
          <w:p w:rsidR="003E462C" w:rsidRPr="00ED5342" w:rsidRDefault="003E462C" w:rsidP="00ED5342">
            <w:r w:rsidRPr="00ED5342">
              <w:t>Фильтр рамный и ячейковый (матерчатый, бумажный, сетчатый) масляный, фильтр-поглотитель и др. при количестве ячеек: 1</w:t>
            </w:r>
          </w:p>
        </w:tc>
        <w:tc>
          <w:tcPr>
            <w:tcW w:w="1599" w:type="dxa"/>
          </w:tcPr>
          <w:p w:rsidR="003E462C" w:rsidRPr="00D11604" w:rsidRDefault="003E462C" w:rsidP="00ED5342">
            <w:pPr>
              <w:jc w:val="center"/>
              <w:rPr>
                <w:sz w:val="22"/>
                <w:szCs w:val="22"/>
              </w:rPr>
            </w:pPr>
            <w:r w:rsidRPr="00D11604">
              <w:rPr>
                <w:sz w:val="22"/>
                <w:szCs w:val="22"/>
              </w:rPr>
              <w:t>1 устройство</w:t>
            </w:r>
          </w:p>
          <w:p w:rsidR="003E462C" w:rsidRPr="00D11604" w:rsidRDefault="003E462C" w:rsidP="00D116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E462C" w:rsidRPr="00984F89" w:rsidRDefault="00030E44" w:rsidP="00DE1C57">
            <w:pPr>
              <w:jc w:val="center"/>
            </w:pPr>
            <w:r>
              <w:t>6</w:t>
            </w:r>
          </w:p>
        </w:tc>
      </w:tr>
      <w:tr w:rsidR="003E462C" w:rsidRPr="00984F89" w:rsidTr="00707AB8">
        <w:tc>
          <w:tcPr>
            <w:tcW w:w="527" w:type="dxa"/>
          </w:tcPr>
          <w:p w:rsidR="003E462C" w:rsidRPr="00984F89" w:rsidRDefault="008E63DA" w:rsidP="00D11604">
            <w:pPr>
              <w:jc w:val="center"/>
            </w:pPr>
            <w:r>
              <w:t>45</w:t>
            </w:r>
          </w:p>
        </w:tc>
        <w:tc>
          <w:tcPr>
            <w:tcW w:w="6629" w:type="dxa"/>
          </w:tcPr>
          <w:p w:rsidR="003E462C" w:rsidRPr="00ED5342" w:rsidRDefault="003E462C" w:rsidP="00ED5342">
            <w:r w:rsidRPr="00ED5342">
              <w:t>Сеть систем вентиляции и кондиционирования воздуха при количестве сечений: до 5</w:t>
            </w:r>
          </w:p>
        </w:tc>
        <w:tc>
          <w:tcPr>
            <w:tcW w:w="1599" w:type="dxa"/>
          </w:tcPr>
          <w:p w:rsidR="003E462C" w:rsidRPr="00D11604" w:rsidRDefault="003E462C" w:rsidP="00ED5342">
            <w:pPr>
              <w:jc w:val="center"/>
              <w:rPr>
                <w:sz w:val="22"/>
                <w:szCs w:val="22"/>
              </w:rPr>
            </w:pPr>
            <w:r w:rsidRPr="00D11604">
              <w:rPr>
                <w:sz w:val="22"/>
                <w:szCs w:val="22"/>
              </w:rPr>
              <w:t>1 вентиляционная сеть</w:t>
            </w:r>
          </w:p>
          <w:p w:rsidR="003E462C" w:rsidRPr="00D11604" w:rsidRDefault="003E462C" w:rsidP="00D116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E462C" w:rsidRPr="00984F89" w:rsidRDefault="00030E44" w:rsidP="00DE1C57">
            <w:pPr>
              <w:jc w:val="center"/>
            </w:pPr>
            <w:r>
              <w:t>9</w:t>
            </w:r>
          </w:p>
        </w:tc>
      </w:tr>
    </w:tbl>
    <w:p w:rsidR="00984F89" w:rsidRDefault="00984F89" w:rsidP="004754EB">
      <w:pPr>
        <w:jc w:val="both"/>
      </w:pPr>
    </w:p>
    <w:p w:rsidR="00984F89" w:rsidRPr="00BB49BD" w:rsidRDefault="00BB49BD" w:rsidP="00BB49BD">
      <w:pPr>
        <w:pStyle w:val="a6"/>
        <w:ind w:left="540"/>
        <w:jc w:val="both"/>
        <w:rPr>
          <w:b/>
        </w:rPr>
      </w:pPr>
      <w:r>
        <w:rPr>
          <w:b/>
        </w:rPr>
        <w:t>*материалы и оборудование могут быть заменены «на эквивалент»</w:t>
      </w:r>
      <w:r w:rsidR="008E63DA">
        <w:rPr>
          <w:b/>
        </w:rPr>
        <w:t xml:space="preserve"> </w:t>
      </w:r>
      <w:proofErr w:type="gramStart"/>
      <w:r w:rsidR="008E63DA">
        <w:rPr>
          <w:b/>
        </w:rPr>
        <w:t>см</w:t>
      </w:r>
      <w:proofErr w:type="gramEnd"/>
      <w:r w:rsidR="008E63DA">
        <w:rPr>
          <w:b/>
        </w:rPr>
        <w:t>. смету</w:t>
      </w:r>
    </w:p>
    <w:p w:rsidR="00ED52B8" w:rsidRDefault="00ED52B8" w:rsidP="004754EB">
      <w:pPr>
        <w:tabs>
          <w:tab w:val="left" w:pos="1080"/>
        </w:tabs>
        <w:jc w:val="both"/>
        <w:rPr>
          <w:b/>
        </w:rPr>
      </w:pPr>
      <w:r>
        <w:rPr>
          <w:b/>
        </w:rPr>
        <w:t xml:space="preserve">              </w:t>
      </w:r>
    </w:p>
    <w:p w:rsidR="004754EB" w:rsidRDefault="00ED52B8" w:rsidP="004754EB">
      <w:pPr>
        <w:tabs>
          <w:tab w:val="left" w:pos="1080"/>
        </w:tabs>
        <w:jc w:val="both"/>
      </w:pPr>
      <w:r>
        <w:rPr>
          <w:b/>
        </w:rPr>
        <w:t xml:space="preserve">            5 </w:t>
      </w:r>
      <w:r w:rsidR="004754EB">
        <w:rPr>
          <w:b/>
        </w:rPr>
        <w:t>Требование к характеристикам и качеству строительных материалов</w:t>
      </w:r>
      <w:r w:rsidR="004754EB">
        <w:t xml:space="preserve">:                            </w:t>
      </w:r>
      <w:r w:rsidR="004754EB">
        <w:tab/>
        <w:t xml:space="preserve"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</w:t>
      </w:r>
    </w:p>
    <w:p w:rsidR="00FB5470" w:rsidRPr="00FB5470" w:rsidRDefault="00F36449" w:rsidP="00F36449">
      <w:pPr>
        <w:tabs>
          <w:tab w:val="left" w:pos="1080"/>
        </w:tabs>
        <w:ind w:firstLine="708"/>
        <w:jc w:val="both"/>
      </w:pPr>
      <w:r>
        <w:t>Оборудование должно быть новым, не бывшим в эксплуатации, не восстановленным и не собранным из восстановленных компонентов и свободно поставляемым в Российскую Федерацию.</w:t>
      </w:r>
    </w:p>
    <w:p w:rsidR="004754EB" w:rsidRDefault="00ED52B8" w:rsidP="00ED52B8">
      <w:pPr>
        <w:tabs>
          <w:tab w:val="left" w:pos="1080"/>
        </w:tabs>
        <w:ind w:left="568"/>
        <w:jc w:val="both"/>
      </w:pPr>
      <w:r>
        <w:rPr>
          <w:b/>
        </w:rPr>
        <w:t xml:space="preserve">6.  </w:t>
      </w:r>
      <w:r w:rsidR="004754EB">
        <w:rPr>
          <w:b/>
        </w:rPr>
        <w:t>Срок выполнения работ</w:t>
      </w:r>
      <w:r w:rsidR="004754EB">
        <w:t xml:space="preserve">: </w:t>
      </w:r>
      <w:r w:rsidR="008E63DA">
        <w:t>30</w:t>
      </w:r>
      <w:r w:rsidR="004754EB">
        <w:t xml:space="preserve"> </w:t>
      </w:r>
      <w:r w:rsidR="00071705">
        <w:t xml:space="preserve">рабочих </w:t>
      </w:r>
      <w:r w:rsidR="004754EB">
        <w:t xml:space="preserve">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ED52B8" w:rsidP="00ED52B8">
      <w:pPr>
        <w:tabs>
          <w:tab w:val="left" w:pos="900"/>
        </w:tabs>
        <w:ind w:left="568"/>
        <w:jc w:val="both"/>
      </w:pPr>
      <w:r>
        <w:rPr>
          <w:b/>
        </w:rPr>
        <w:t xml:space="preserve">7. </w:t>
      </w:r>
      <w:r w:rsidR="004754EB">
        <w:rPr>
          <w:b/>
        </w:rPr>
        <w:t>Гарантийный срок на</w:t>
      </w:r>
      <w:r w:rsidR="004754EB">
        <w:t xml:space="preserve"> </w:t>
      </w:r>
      <w:r w:rsidR="004754EB">
        <w:rPr>
          <w:b/>
        </w:rPr>
        <w:t>результат, выполненных работ:</w:t>
      </w:r>
      <w:r w:rsidR="004754EB">
        <w:t xml:space="preserve"> не менее 3 лет с момента подписания Заказчиком акта о приемке выполненных работ.</w:t>
      </w:r>
      <w:r w:rsidR="004754EB"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2D1028" w:rsidRDefault="002D1028" w:rsidP="00ED52B8">
      <w:pPr>
        <w:ind w:left="568"/>
        <w:jc w:val="both"/>
        <w:rPr>
          <w:b/>
          <w:color w:val="000000"/>
          <w:spacing w:val="-1"/>
          <w:szCs w:val="28"/>
        </w:rPr>
      </w:pPr>
    </w:p>
    <w:p w:rsidR="004754EB" w:rsidRDefault="00ED52B8" w:rsidP="00ED52B8">
      <w:pPr>
        <w:ind w:left="568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 xml:space="preserve">8.  </w:t>
      </w:r>
      <w:r w:rsidR="004754EB"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BB07B3" w:rsidRDefault="00BB07B3" w:rsidP="004D24A3">
      <w:pPr>
        <w:jc w:val="both"/>
        <w:rPr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>Работы проводятся в соответствии с рабочим проектом и разработанной документацией, локальным сметным расчетом.</w:t>
      </w:r>
    </w:p>
    <w:p w:rsidR="00BE4D58" w:rsidRDefault="00A67B4B" w:rsidP="004D24A3">
      <w:pPr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Подрядчи</w:t>
      </w:r>
      <w:r w:rsidR="004D24A3">
        <w:rPr>
          <w:color w:val="000000"/>
          <w:spacing w:val="-1"/>
          <w:szCs w:val="28"/>
        </w:rPr>
        <w:t>к обязан выполнить</w:t>
      </w:r>
      <w:proofErr w:type="gramStart"/>
      <w:r w:rsidR="004D24A3">
        <w:rPr>
          <w:color w:val="000000"/>
          <w:spacing w:val="-1"/>
          <w:szCs w:val="28"/>
        </w:rPr>
        <w:t xml:space="preserve"> :</w:t>
      </w:r>
      <w:proofErr w:type="gramEnd"/>
    </w:p>
    <w:p w:rsidR="005725E7" w:rsidRDefault="00BE4D58" w:rsidP="004D24A3">
      <w:pPr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 xml:space="preserve">    </w:t>
      </w:r>
      <w:r w:rsidR="004D24A3">
        <w:rPr>
          <w:color w:val="000000"/>
          <w:spacing w:val="-1"/>
          <w:szCs w:val="28"/>
        </w:rPr>
        <w:t xml:space="preserve"> </w:t>
      </w:r>
      <w:r w:rsidR="005402D1">
        <w:rPr>
          <w:color w:val="000000"/>
          <w:spacing w:val="-1"/>
          <w:szCs w:val="28"/>
        </w:rPr>
        <w:t>Произвести пробивку</w:t>
      </w:r>
      <w:r w:rsidR="005725E7">
        <w:rPr>
          <w:color w:val="000000"/>
          <w:spacing w:val="-1"/>
          <w:szCs w:val="28"/>
        </w:rPr>
        <w:t xml:space="preserve"> отверстий под вновь прокладываемые</w:t>
      </w:r>
      <w:r w:rsidR="004D24A3">
        <w:rPr>
          <w:color w:val="000000"/>
          <w:spacing w:val="-1"/>
          <w:szCs w:val="28"/>
        </w:rPr>
        <w:t xml:space="preserve"> </w:t>
      </w:r>
      <w:r w:rsidR="005725E7">
        <w:rPr>
          <w:color w:val="000000"/>
          <w:spacing w:val="-1"/>
          <w:szCs w:val="28"/>
        </w:rPr>
        <w:t xml:space="preserve">воздуховоды, </w:t>
      </w:r>
      <w:r w:rsidR="000006A8">
        <w:rPr>
          <w:color w:val="000000"/>
          <w:spacing w:val="-1"/>
          <w:szCs w:val="28"/>
        </w:rPr>
        <w:t xml:space="preserve">заделку отверстий. </w:t>
      </w:r>
      <w:r>
        <w:rPr>
          <w:color w:val="000000"/>
          <w:spacing w:val="-1"/>
          <w:szCs w:val="28"/>
        </w:rPr>
        <w:t>Демонтаж, монтаж существующих потолков в местах прокладки воздуховодов.</w:t>
      </w:r>
    </w:p>
    <w:p w:rsidR="00BB07B3" w:rsidRPr="001B4151" w:rsidRDefault="001B4151" w:rsidP="001B4151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П</w:t>
      </w:r>
      <w:r w:rsidR="004D24A3">
        <w:rPr>
          <w:color w:val="000000"/>
          <w:spacing w:val="-1"/>
        </w:rPr>
        <w:t xml:space="preserve">одключение системы вентиляции к существующим силовым электросетям, выполнить </w:t>
      </w:r>
      <w:r w:rsidR="007179A0">
        <w:rPr>
          <w:color w:val="000000"/>
          <w:spacing w:val="-1"/>
          <w:szCs w:val="28"/>
        </w:rPr>
        <w:t xml:space="preserve">  </w:t>
      </w:r>
      <w:r>
        <w:rPr>
          <w:color w:val="000000"/>
          <w:spacing w:val="-1"/>
          <w:szCs w:val="28"/>
        </w:rPr>
        <w:t xml:space="preserve">   проверку</w:t>
      </w:r>
      <w:r w:rsidR="00BB07B3">
        <w:rPr>
          <w:color w:val="000000"/>
          <w:spacing w:val="-1"/>
          <w:szCs w:val="28"/>
        </w:rPr>
        <w:t xml:space="preserve"> работы автоматики</w:t>
      </w:r>
      <w:r w:rsidR="007179A0">
        <w:rPr>
          <w:color w:val="000000"/>
          <w:spacing w:val="-1"/>
          <w:szCs w:val="28"/>
        </w:rPr>
        <w:t xml:space="preserve"> системы вентиляции;</w:t>
      </w:r>
      <w:r w:rsidR="00BB07B3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>пуско-наладочные</w:t>
      </w:r>
      <w:r w:rsidR="007179A0">
        <w:rPr>
          <w:color w:val="000000"/>
          <w:spacing w:val="-1"/>
          <w:szCs w:val="28"/>
        </w:rPr>
        <w:t xml:space="preserve"> работ;</w:t>
      </w:r>
      <w:r w:rsidR="00A67B4B">
        <w:rPr>
          <w:color w:val="000000"/>
          <w:spacing w:val="-1"/>
          <w:szCs w:val="28"/>
        </w:rPr>
        <w:t xml:space="preserve"> </w:t>
      </w:r>
      <w:r w:rsidR="004D24A3">
        <w:rPr>
          <w:color w:val="000000"/>
          <w:spacing w:val="-1"/>
          <w:szCs w:val="28"/>
        </w:rPr>
        <w:t xml:space="preserve">               </w:t>
      </w:r>
      <w:r w:rsidR="00A67B4B">
        <w:rPr>
          <w:color w:val="000000"/>
          <w:spacing w:val="-1"/>
          <w:szCs w:val="28"/>
        </w:rPr>
        <w:t>оформление паспорта вентиляции с проведением испытаний и предоставлением актов многократности воздухообмена</w:t>
      </w:r>
      <w:r w:rsidR="007179A0">
        <w:rPr>
          <w:color w:val="000000"/>
          <w:spacing w:val="-1"/>
          <w:szCs w:val="28"/>
        </w:rPr>
        <w:t>;</w:t>
      </w:r>
      <w:r w:rsidR="00A67B4B">
        <w:rPr>
          <w:color w:val="000000"/>
          <w:spacing w:val="-1"/>
          <w:szCs w:val="28"/>
        </w:rPr>
        <w:t xml:space="preserve"> работы проводить в комплексе с общестроительными работами</w:t>
      </w:r>
      <w:r w:rsidR="004D24A3">
        <w:rPr>
          <w:color w:val="000000"/>
          <w:spacing w:val="-1"/>
          <w:szCs w:val="28"/>
        </w:rPr>
        <w:t xml:space="preserve"> </w:t>
      </w:r>
      <w:r w:rsidR="00A67B4B">
        <w:rPr>
          <w:color w:val="000000"/>
          <w:spacing w:val="-1"/>
          <w:szCs w:val="28"/>
        </w:rPr>
        <w:t>(заделка отверстий</w:t>
      </w:r>
      <w:r w:rsidR="007179A0">
        <w:rPr>
          <w:color w:val="000000"/>
          <w:spacing w:val="-1"/>
          <w:szCs w:val="28"/>
        </w:rPr>
        <w:t>, штукатурка, окраска); установка внешнего скрытия оборудованной системы.</w:t>
      </w:r>
    </w:p>
    <w:p w:rsidR="007179A0" w:rsidRPr="00071705" w:rsidRDefault="004754EB" w:rsidP="00071705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</w:t>
      </w:r>
      <w:r w:rsidR="00D11604">
        <w:rPr>
          <w:bCs/>
          <w:color w:val="000000"/>
          <w:spacing w:val="-1"/>
          <w:szCs w:val="28"/>
        </w:rPr>
        <w:t>им техническим заданием.</w:t>
      </w:r>
    </w:p>
    <w:p w:rsidR="002D1958" w:rsidRDefault="002D1958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>
        <w:t>СНиП</w:t>
      </w:r>
      <w:proofErr w:type="spellEnd"/>
      <w:r>
        <w:t xml:space="preserve">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900088">
        <w:t>договоре</w:t>
      </w:r>
      <w:r>
        <w:t>.</w:t>
      </w:r>
    </w:p>
    <w:p w:rsidR="00D11604" w:rsidRDefault="00D11604"/>
    <w:sectPr w:rsidR="00D11604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B73E2"/>
    <w:multiLevelType w:val="hybridMultilevel"/>
    <w:tmpl w:val="075EE00E"/>
    <w:lvl w:ilvl="0" w:tplc="27B25AD4">
      <w:start w:val="1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4EB"/>
    <w:rsid w:val="000006A8"/>
    <w:rsid w:val="00012173"/>
    <w:rsid w:val="00030E44"/>
    <w:rsid w:val="000431AC"/>
    <w:rsid w:val="00063952"/>
    <w:rsid w:val="00071705"/>
    <w:rsid w:val="000E7095"/>
    <w:rsid w:val="0010030D"/>
    <w:rsid w:val="00133BFC"/>
    <w:rsid w:val="00161F21"/>
    <w:rsid w:val="001B4151"/>
    <w:rsid w:val="001C4C31"/>
    <w:rsid w:val="001C6EF6"/>
    <w:rsid w:val="0021779A"/>
    <w:rsid w:val="00230913"/>
    <w:rsid w:val="00270FA8"/>
    <w:rsid w:val="002C484B"/>
    <w:rsid w:val="002D1028"/>
    <w:rsid w:val="002D1958"/>
    <w:rsid w:val="002D5790"/>
    <w:rsid w:val="002D58E4"/>
    <w:rsid w:val="00330822"/>
    <w:rsid w:val="00331B62"/>
    <w:rsid w:val="003E462C"/>
    <w:rsid w:val="004451F6"/>
    <w:rsid w:val="004730FB"/>
    <w:rsid w:val="004754EB"/>
    <w:rsid w:val="004A1E41"/>
    <w:rsid w:val="004D24A3"/>
    <w:rsid w:val="004D5F8D"/>
    <w:rsid w:val="005402D1"/>
    <w:rsid w:val="005725E7"/>
    <w:rsid w:val="005739C9"/>
    <w:rsid w:val="00600D54"/>
    <w:rsid w:val="00606B33"/>
    <w:rsid w:val="00636670"/>
    <w:rsid w:val="006C3E1E"/>
    <w:rsid w:val="00707AB8"/>
    <w:rsid w:val="00714665"/>
    <w:rsid w:val="007179A0"/>
    <w:rsid w:val="007338F8"/>
    <w:rsid w:val="00740CEE"/>
    <w:rsid w:val="007B1219"/>
    <w:rsid w:val="007D2A19"/>
    <w:rsid w:val="007D657D"/>
    <w:rsid w:val="007F632E"/>
    <w:rsid w:val="008343D5"/>
    <w:rsid w:val="008C7762"/>
    <w:rsid w:val="008E5020"/>
    <w:rsid w:val="008E63DA"/>
    <w:rsid w:val="008F7444"/>
    <w:rsid w:val="00900088"/>
    <w:rsid w:val="0091363B"/>
    <w:rsid w:val="00915846"/>
    <w:rsid w:val="00956B98"/>
    <w:rsid w:val="00984F89"/>
    <w:rsid w:val="009C7949"/>
    <w:rsid w:val="00A67B4B"/>
    <w:rsid w:val="00AC08A3"/>
    <w:rsid w:val="00B1783E"/>
    <w:rsid w:val="00B67B74"/>
    <w:rsid w:val="00B86FF2"/>
    <w:rsid w:val="00BA2437"/>
    <w:rsid w:val="00BA7283"/>
    <w:rsid w:val="00BB07B3"/>
    <w:rsid w:val="00BB49BD"/>
    <w:rsid w:val="00BD7FFE"/>
    <w:rsid w:val="00BE3CE4"/>
    <w:rsid w:val="00BE4D58"/>
    <w:rsid w:val="00BF60BF"/>
    <w:rsid w:val="00C45ACD"/>
    <w:rsid w:val="00C60523"/>
    <w:rsid w:val="00C61AA1"/>
    <w:rsid w:val="00C935B6"/>
    <w:rsid w:val="00CA5B8F"/>
    <w:rsid w:val="00CA75D0"/>
    <w:rsid w:val="00CE6A54"/>
    <w:rsid w:val="00D11604"/>
    <w:rsid w:val="00DC6BBC"/>
    <w:rsid w:val="00DE1C57"/>
    <w:rsid w:val="00E1458D"/>
    <w:rsid w:val="00E8164B"/>
    <w:rsid w:val="00EC1A2E"/>
    <w:rsid w:val="00ED52B8"/>
    <w:rsid w:val="00ED5342"/>
    <w:rsid w:val="00F12548"/>
    <w:rsid w:val="00F36449"/>
    <w:rsid w:val="00F86011"/>
    <w:rsid w:val="00FB5470"/>
    <w:rsid w:val="00FC4125"/>
    <w:rsid w:val="00FE5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D19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2D74206-79C7-4296-9193-D36A1077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4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9327</CharactersWithSpaces>
  <SharedDoc>false</SharedDoc>
  <HLinks>
    <vt:vector size="6" baseType="variant">
      <vt:variant>
        <vt:i4>69665795</vt:i4>
      </vt:variant>
      <vt:variant>
        <vt:i4>0</vt:i4>
      </vt:variant>
      <vt:variant>
        <vt:i4>0</vt:i4>
      </vt:variant>
      <vt:variant>
        <vt:i4>5</vt:i4>
      </vt:variant>
      <vt:variant>
        <vt:lpwstr>../../Local Settings/Application Data/Opera/Opera/profile/cache4/temporary_download/Техническое задание на ремонт кровли.doc</vt:lpwstr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123</cp:lastModifiedBy>
  <cp:revision>6</cp:revision>
  <cp:lastPrinted>2011-07-01T05:44:00Z</cp:lastPrinted>
  <dcterms:created xsi:type="dcterms:W3CDTF">2011-05-06T05:54:00Z</dcterms:created>
  <dcterms:modified xsi:type="dcterms:W3CDTF">2011-07-04T17:13:00Z</dcterms:modified>
</cp:coreProperties>
</file>