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7951" w:rsidRDefault="00977951" w:rsidP="007045D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</w:t>
      </w:r>
    </w:p>
    <w:p w:rsidR="00977951" w:rsidRDefault="00977951" w:rsidP="00C365F5">
      <w:pPr>
        <w:jc w:val="right"/>
        <w:rPr>
          <w:sz w:val="28"/>
          <w:szCs w:val="28"/>
        </w:rPr>
      </w:pPr>
    </w:p>
    <w:p w:rsidR="00C365F5" w:rsidRDefault="00C365F5" w:rsidP="00C365F5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 1</w:t>
      </w:r>
    </w:p>
    <w:p w:rsidR="00C365F5" w:rsidRDefault="00C365F5" w:rsidP="00C365F5">
      <w:pPr>
        <w:jc w:val="right"/>
        <w:rPr>
          <w:sz w:val="28"/>
          <w:szCs w:val="28"/>
        </w:rPr>
      </w:pPr>
      <w:r>
        <w:rPr>
          <w:sz w:val="28"/>
          <w:szCs w:val="28"/>
        </w:rPr>
        <w:t>к извещению</w:t>
      </w:r>
    </w:p>
    <w:p w:rsidR="00C365F5" w:rsidRDefault="00C365F5" w:rsidP="00C365F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Техническое задание</w:t>
      </w:r>
    </w:p>
    <w:p w:rsidR="00C365F5" w:rsidRDefault="00C365F5" w:rsidP="00C365F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оказание услуг дежурного общественного центра</w:t>
      </w:r>
      <w:r w:rsidR="007045D2">
        <w:rPr>
          <w:b/>
          <w:sz w:val="28"/>
          <w:szCs w:val="28"/>
        </w:rPr>
        <w:t>, расположенного</w:t>
      </w:r>
      <w:r>
        <w:rPr>
          <w:b/>
          <w:sz w:val="28"/>
          <w:szCs w:val="28"/>
        </w:rPr>
        <w:t xml:space="preserve"> </w:t>
      </w:r>
      <w:proofErr w:type="gramStart"/>
      <w:r>
        <w:rPr>
          <w:b/>
          <w:sz w:val="28"/>
          <w:szCs w:val="28"/>
        </w:rPr>
        <w:t>по</w:t>
      </w:r>
      <w:proofErr w:type="gramEnd"/>
      <w:r>
        <w:rPr>
          <w:b/>
          <w:sz w:val="28"/>
          <w:szCs w:val="28"/>
        </w:rPr>
        <w:t xml:space="preserve"> </w:t>
      </w:r>
    </w:p>
    <w:p w:rsidR="00C365F5" w:rsidRDefault="00C365F5" w:rsidP="00C365F5">
      <w:pPr>
        <w:jc w:val="center"/>
        <w:rPr>
          <w:b/>
          <w:bCs/>
          <w:szCs w:val="28"/>
          <w:u w:val="single"/>
        </w:rPr>
      </w:pPr>
      <w:r>
        <w:rPr>
          <w:b/>
          <w:sz w:val="28"/>
          <w:szCs w:val="28"/>
        </w:rPr>
        <w:t>ул. Холмогорская, 6</w:t>
      </w:r>
    </w:p>
    <w:p w:rsidR="00C365F5" w:rsidRDefault="00C365F5" w:rsidP="00C365F5">
      <w:pPr>
        <w:jc w:val="both"/>
        <w:rPr>
          <w:szCs w:val="28"/>
        </w:rPr>
      </w:pPr>
      <w:r>
        <w:rPr>
          <w:b/>
          <w:bCs/>
          <w:szCs w:val="28"/>
          <w:u w:val="single"/>
        </w:rPr>
        <w:t xml:space="preserve">1. Сроки </w:t>
      </w:r>
      <w:r w:rsidR="007045D2">
        <w:rPr>
          <w:b/>
          <w:bCs/>
          <w:szCs w:val="28"/>
          <w:u w:val="single"/>
        </w:rPr>
        <w:t>оказания услуг</w:t>
      </w:r>
      <w:r>
        <w:rPr>
          <w:szCs w:val="28"/>
          <w:u w:val="single"/>
        </w:rPr>
        <w:t>:</w:t>
      </w:r>
      <w:r>
        <w:rPr>
          <w:szCs w:val="28"/>
        </w:rPr>
        <w:t xml:space="preserve">  </w:t>
      </w:r>
    </w:p>
    <w:p w:rsidR="00C365F5" w:rsidRDefault="00C365F5" w:rsidP="00C365F5">
      <w:pPr>
        <w:jc w:val="both"/>
        <w:rPr>
          <w:szCs w:val="28"/>
          <w:u w:val="single"/>
        </w:rPr>
      </w:pPr>
      <w:r>
        <w:rPr>
          <w:szCs w:val="28"/>
        </w:rPr>
        <w:t>С  01.08.2011 по 31.12.2011</w:t>
      </w:r>
    </w:p>
    <w:p w:rsidR="00C365F5" w:rsidRDefault="00C365F5" w:rsidP="00C365F5">
      <w:pPr>
        <w:jc w:val="both"/>
        <w:rPr>
          <w:b/>
          <w:bCs/>
          <w:szCs w:val="28"/>
          <w:u w:val="single"/>
        </w:rPr>
      </w:pPr>
    </w:p>
    <w:p w:rsidR="00C365F5" w:rsidRDefault="00C365F5" w:rsidP="00C365F5">
      <w:pPr>
        <w:jc w:val="both"/>
        <w:rPr>
          <w:szCs w:val="28"/>
        </w:rPr>
      </w:pPr>
      <w:r>
        <w:rPr>
          <w:b/>
          <w:bCs/>
          <w:szCs w:val="28"/>
          <w:u w:val="single"/>
        </w:rPr>
        <w:t xml:space="preserve">2.Место </w:t>
      </w:r>
      <w:r w:rsidR="007045D2">
        <w:rPr>
          <w:b/>
          <w:bCs/>
          <w:szCs w:val="28"/>
          <w:u w:val="single"/>
        </w:rPr>
        <w:t>оказания услуг</w:t>
      </w:r>
      <w:r>
        <w:rPr>
          <w:szCs w:val="28"/>
          <w:u w:val="single"/>
        </w:rPr>
        <w:t>:</w:t>
      </w:r>
      <w:r>
        <w:rPr>
          <w:szCs w:val="28"/>
        </w:rPr>
        <w:t xml:space="preserve"> помещение общественного центра расположенного по адресу:  </w:t>
      </w:r>
      <w:proofErr w:type="gramStart"/>
      <w:r>
        <w:rPr>
          <w:szCs w:val="28"/>
        </w:rPr>
        <w:t>г</w:t>
      </w:r>
      <w:proofErr w:type="gramEnd"/>
      <w:r>
        <w:rPr>
          <w:szCs w:val="28"/>
        </w:rPr>
        <w:t>. Пермь, Свердловский район, ул.</w:t>
      </w:r>
      <w:r>
        <w:rPr>
          <w:sz w:val="28"/>
          <w:szCs w:val="28"/>
        </w:rPr>
        <w:t xml:space="preserve"> </w:t>
      </w:r>
      <w:r>
        <w:t>Холмогорская, 6</w:t>
      </w:r>
    </w:p>
    <w:p w:rsidR="00C365F5" w:rsidRDefault="00C365F5" w:rsidP="00C365F5">
      <w:pPr>
        <w:jc w:val="both"/>
        <w:rPr>
          <w:b/>
          <w:bCs/>
          <w:szCs w:val="28"/>
          <w:u w:val="single"/>
        </w:rPr>
      </w:pPr>
    </w:p>
    <w:p w:rsidR="00C365F5" w:rsidRDefault="00C365F5" w:rsidP="00C365F5">
      <w:pPr>
        <w:jc w:val="both"/>
        <w:rPr>
          <w:szCs w:val="28"/>
          <w:u w:val="single"/>
        </w:rPr>
      </w:pPr>
      <w:r>
        <w:rPr>
          <w:b/>
          <w:bCs/>
          <w:szCs w:val="28"/>
          <w:u w:val="single"/>
        </w:rPr>
        <w:t xml:space="preserve">3.Характеристики и объем </w:t>
      </w:r>
      <w:r w:rsidR="007045D2">
        <w:rPr>
          <w:b/>
          <w:bCs/>
          <w:szCs w:val="28"/>
          <w:u w:val="single"/>
        </w:rPr>
        <w:t>оказываемых услуг</w:t>
      </w:r>
      <w:r>
        <w:rPr>
          <w:szCs w:val="28"/>
          <w:u w:val="single"/>
        </w:rPr>
        <w:t>:</w:t>
      </w:r>
    </w:p>
    <w:p w:rsidR="00C365F5" w:rsidRDefault="00C365F5" w:rsidP="00C365F5">
      <w:pPr>
        <w:numPr>
          <w:ilvl w:val="0"/>
          <w:numId w:val="1"/>
        </w:numPr>
        <w:tabs>
          <w:tab w:val="clear" w:pos="786"/>
          <w:tab w:val="left" w:pos="180"/>
          <w:tab w:val="num" w:pos="720"/>
          <w:tab w:val="left" w:pos="900"/>
          <w:tab w:val="left" w:pos="1080"/>
          <w:tab w:val="left" w:pos="1260"/>
        </w:tabs>
        <w:ind w:left="720"/>
        <w:jc w:val="both"/>
        <w:rPr>
          <w:color w:val="333333"/>
          <w:u w:val="single"/>
        </w:rPr>
      </w:pPr>
      <w:r>
        <w:rPr>
          <w:color w:val="333333"/>
          <w:u w:val="single"/>
        </w:rPr>
        <w:t>Услуги дежурного общественного центра:</w:t>
      </w:r>
    </w:p>
    <w:p w:rsidR="00C365F5" w:rsidRDefault="00C365F5" w:rsidP="00C365F5">
      <w:pPr>
        <w:pStyle w:val="ConsNormal"/>
        <w:widowControl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обеспечение доступа в помещение в часы работы общественного центра, ведение журнала учета посетителей общественного центра;</w:t>
      </w:r>
    </w:p>
    <w:p w:rsidR="00C365F5" w:rsidRDefault="00C365F5" w:rsidP="00C365F5">
      <w:pPr>
        <w:pStyle w:val="ConsNormal"/>
        <w:widowControl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осуществление приема и сдачи дежурства;</w:t>
      </w:r>
    </w:p>
    <w:p w:rsidR="00C365F5" w:rsidRDefault="00C365F5" w:rsidP="00C365F5">
      <w:pPr>
        <w:pStyle w:val="ConsNormal"/>
        <w:widowControl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ведение журнала выдачи ключей от кабинетов;</w:t>
      </w:r>
    </w:p>
    <w:p w:rsidR="00C365F5" w:rsidRDefault="00C365F5" w:rsidP="00C365F5">
      <w:pPr>
        <w:pStyle w:val="ConsNormal"/>
        <w:widowControl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осуществление информирования посетителей о функциях, часах приема, расположения организаций в помещении  общественного центра;</w:t>
      </w:r>
    </w:p>
    <w:p w:rsidR="00C365F5" w:rsidRDefault="00C365F5" w:rsidP="00C365F5">
      <w:pPr>
        <w:pStyle w:val="ConsNormal"/>
        <w:widowControl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случае аварии своевременное извещение аварийных служб и ответственного лица, объявление тревоги, извещение пожарной части (тел.01,сот.010), и УВД (тел.02), принятие первичных мер по устранению пожара; </w:t>
      </w:r>
    </w:p>
    <w:p w:rsidR="00C365F5" w:rsidRDefault="00C365F5" w:rsidP="00C365F5">
      <w:pPr>
        <w:pStyle w:val="ConsNormal"/>
        <w:widowControl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извещение ответственного лица о ненадлежащем санитарном состоянии помещения, крыльца и прилегающей территории общественного центра;</w:t>
      </w:r>
    </w:p>
    <w:p w:rsidR="008A5D46" w:rsidRDefault="00C365F5" w:rsidP="008A5D46">
      <w:pPr>
        <w:tabs>
          <w:tab w:val="left" w:pos="180"/>
          <w:tab w:val="left" w:pos="709"/>
          <w:tab w:val="left" w:pos="1080"/>
          <w:tab w:val="left" w:pos="1260"/>
        </w:tabs>
        <w:jc w:val="both"/>
        <w:rPr>
          <w:color w:val="333333"/>
        </w:rPr>
      </w:pPr>
      <w:r>
        <w:rPr>
          <w:color w:val="333333"/>
        </w:rPr>
        <w:t>Время работы: время работы общественного центра</w:t>
      </w:r>
      <w:r w:rsidR="008A5D46">
        <w:rPr>
          <w:color w:val="333333"/>
        </w:rPr>
        <w:t>.</w:t>
      </w:r>
      <w:r w:rsidR="008A5D46">
        <w:rPr>
          <w:b/>
          <w:szCs w:val="28"/>
        </w:rPr>
        <w:t xml:space="preserve"> </w:t>
      </w:r>
    </w:p>
    <w:p w:rsidR="00C365F5" w:rsidRDefault="00C365F5" w:rsidP="00C365F5">
      <w:pPr>
        <w:jc w:val="both"/>
        <w:rPr>
          <w:b/>
          <w:szCs w:val="28"/>
        </w:rPr>
      </w:pPr>
      <w:r>
        <w:rPr>
          <w:b/>
          <w:szCs w:val="28"/>
        </w:rPr>
        <w:t xml:space="preserve"> </w:t>
      </w:r>
    </w:p>
    <w:p w:rsidR="00C365F5" w:rsidRDefault="00C365F5" w:rsidP="00C365F5">
      <w:pPr>
        <w:jc w:val="both"/>
        <w:rPr>
          <w:b/>
          <w:szCs w:val="28"/>
        </w:rPr>
      </w:pPr>
      <w:r>
        <w:rPr>
          <w:b/>
          <w:szCs w:val="28"/>
        </w:rPr>
        <w:t xml:space="preserve"> </w:t>
      </w:r>
      <w:r w:rsidR="001B0571">
        <w:rPr>
          <w:b/>
          <w:szCs w:val="28"/>
          <w:u w:val="single"/>
        </w:rPr>
        <w:t>4</w:t>
      </w:r>
      <w:r>
        <w:rPr>
          <w:b/>
          <w:szCs w:val="28"/>
          <w:u w:val="single"/>
        </w:rPr>
        <w:t>. Площадь общественных центров:</w:t>
      </w:r>
      <w:r>
        <w:rPr>
          <w:b/>
          <w:szCs w:val="28"/>
        </w:rPr>
        <w:t xml:space="preserve">  </w:t>
      </w:r>
      <w:r>
        <w:rPr>
          <w:szCs w:val="28"/>
        </w:rPr>
        <w:t xml:space="preserve">Холмогорская, 6 -  </w:t>
      </w:r>
      <w:r w:rsidR="00B3512E">
        <w:rPr>
          <w:szCs w:val="28"/>
        </w:rPr>
        <w:t>198,6</w:t>
      </w:r>
      <w:r>
        <w:rPr>
          <w:szCs w:val="28"/>
        </w:rPr>
        <w:t xml:space="preserve"> кв.м.; </w:t>
      </w:r>
    </w:p>
    <w:p w:rsidR="00C365F5" w:rsidRDefault="00C365F5" w:rsidP="00C365F5">
      <w:pPr>
        <w:jc w:val="both"/>
        <w:rPr>
          <w:szCs w:val="28"/>
        </w:rPr>
      </w:pPr>
    </w:p>
    <w:p w:rsidR="00977951" w:rsidRDefault="00977951" w:rsidP="00C365F5">
      <w:pPr>
        <w:jc w:val="both"/>
        <w:rPr>
          <w:szCs w:val="28"/>
        </w:rPr>
      </w:pPr>
    </w:p>
    <w:sectPr w:rsidR="00977951" w:rsidSect="00546C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D46A81"/>
    <w:multiLevelType w:val="hybridMultilevel"/>
    <w:tmpl w:val="FD6EE7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3225864"/>
    <w:multiLevelType w:val="hybridMultilevel"/>
    <w:tmpl w:val="F296EC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8E6183B"/>
    <w:multiLevelType w:val="hybridMultilevel"/>
    <w:tmpl w:val="97F65674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365F5"/>
    <w:rsid w:val="0009119A"/>
    <w:rsid w:val="000E1663"/>
    <w:rsid w:val="001B0571"/>
    <w:rsid w:val="00546CD0"/>
    <w:rsid w:val="006A2F30"/>
    <w:rsid w:val="007045D2"/>
    <w:rsid w:val="007077D9"/>
    <w:rsid w:val="0082687D"/>
    <w:rsid w:val="008A2763"/>
    <w:rsid w:val="008A5D46"/>
    <w:rsid w:val="00977951"/>
    <w:rsid w:val="00B3512E"/>
    <w:rsid w:val="00C365F5"/>
    <w:rsid w:val="00F44B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65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C365F5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B057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B057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356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67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185</Words>
  <Characters>1055</Characters>
  <Application>Microsoft Office Word</Application>
  <DocSecurity>0</DocSecurity>
  <Lines>8</Lines>
  <Paragraphs>2</Paragraphs>
  <ScaleCrop>false</ScaleCrop>
  <Company>администрация</Company>
  <LinksUpToDate>false</LinksUpToDate>
  <CharactersWithSpaces>1238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kab202-3</dc:creator>
  <cp:keywords/>
  <dc:description/>
  <cp:lastModifiedBy>kab106-3</cp:lastModifiedBy>
  <cp:revision>6</cp:revision>
  <cp:lastPrinted>2011-06-30T09:34:00Z</cp:lastPrinted>
  <dcterms:created xsi:type="dcterms:W3CDTF">2011-06-22T04:52:00Z</dcterms:created>
  <dcterms:modified xsi:type="dcterms:W3CDTF">2011-07-06T05:24:00Z</dcterms:modified>
</cp:coreProperties>
</file>