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FD2C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466AD2">
        <w:rPr>
          <w:rFonts w:ascii="Times New Roman" w:eastAsia="Times New Roman" w:hAnsi="Times New Roman" w:cs="Times New Roman"/>
          <w:b/>
          <w:sz w:val="24"/>
          <w:szCs w:val="24"/>
        </w:rPr>
        <w:t>42АЭ-1</w:t>
      </w:r>
    </w:p>
    <w:p w:rsidR="002610DD" w:rsidRPr="007E0DD4" w:rsidRDefault="00FD2C68" w:rsidP="002610DD">
      <w:pPr>
        <w:pStyle w:val="a6"/>
        <w:jc w:val="center"/>
        <w:rPr>
          <w:b/>
          <w:color w:val="000000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  <w:r w:rsidR="002610DD" w:rsidRPr="007E0DD4">
        <w:rPr>
          <w:b/>
          <w:color w:val="000000"/>
        </w:rPr>
        <w:t xml:space="preserve">на право заключить гражданско-правовой договор на </w:t>
      </w:r>
      <w:r w:rsidR="002610DD">
        <w:rPr>
          <w:b/>
          <w:color w:val="000000"/>
        </w:rPr>
        <w:t xml:space="preserve">выполнение работ по капитальному ремонту: </w:t>
      </w:r>
      <w:r w:rsidR="00BC7F3C">
        <w:rPr>
          <w:b/>
          <w:color w:val="000000"/>
        </w:rPr>
        <w:t xml:space="preserve">электромонтажные работы </w:t>
      </w:r>
      <w:r w:rsidR="00BC7F3C" w:rsidRPr="00924596">
        <w:rPr>
          <w:b/>
          <w:color w:val="000000"/>
        </w:rPr>
        <w:t xml:space="preserve">в </w:t>
      </w:r>
      <w:r w:rsidR="00BC7F3C">
        <w:rPr>
          <w:b/>
          <w:color w:val="000000"/>
        </w:rPr>
        <w:t xml:space="preserve">помещении </w:t>
      </w:r>
      <w:r w:rsidR="00BC7F3C" w:rsidRPr="00924596">
        <w:rPr>
          <w:b/>
          <w:color w:val="000000"/>
        </w:rPr>
        <w:t xml:space="preserve"> поликлиники № </w:t>
      </w:r>
      <w:r w:rsidR="00BC7F3C">
        <w:rPr>
          <w:b/>
          <w:color w:val="000000"/>
        </w:rPr>
        <w:t xml:space="preserve">5 по адресу:                     </w:t>
      </w:r>
      <w:proofErr w:type="gramStart"/>
      <w:r w:rsidR="00BC7F3C">
        <w:rPr>
          <w:b/>
          <w:color w:val="000000"/>
        </w:rPr>
        <w:t>г</w:t>
      </w:r>
      <w:proofErr w:type="gramEnd"/>
      <w:r w:rsidR="00BC7F3C">
        <w:rPr>
          <w:b/>
          <w:color w:val="000000"/>
        </w:rPr>
        <w:t>. Пермь,</w:t>
      </w:r>
      <w:r w:rsidR="00BC7F3C" w:rsidRPr="00924596">
        <w:rPr>
          <w:b/>
          <w:color w:val="000000"/>
        </w:rPr>
        <w:t xml:space="preserve"> ул. </w:t>
      </w:r>
      <w:r w:rsidR="00BC7F3C">
        <w:rPr>
          <w:b/>
          <w:color w:val="000000"/>
        </w:rPr>
        <w:t>Екатерининская, д. 224</w:t>
      </w:r>
    </w:p>
    <w:p w:rsidR="00FD2C68" w:rsidRPr="00A640CF" w:rsidRDefault="00FD2C68" w:rsidP="002610DD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(Извещение № </w:t>
      </w:r>
      <w:r w:rsidR="002610DD" w:rsidRPr="00466AD2">
        <w:t>035630006271100009</w:t>
      </w:r>
      <w:r w:rsidR="00BC7F3C" w:rsidRPr="00466AD2">
        <w:t>4</w:t>
      </w:r>
      <w:r w:rsidRPr="00A640CF">
        <w:rPr>
          <w:b/>
          <w:bCs/>
          <w:sz w:val="22"/>
          <w:szCs w:val="22"/>
        </w:rPr>
        <w:t>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FD2C68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614087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г. Пермь, 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Академика Вавилова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2610DD" w:rsidP="00466AD2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.2011    </w:t>
            </w:r>
            <w:r w:rsidR="00466AD2">
              <w:rPr>
                <w:rFonts w:ascii="Times New Roman" w:hAnsi="Times New Roman" w:cs="Times New Roman"/>
                <w:bCs/>
                <w:sz w:val="24"/>
                <w:szCs w:val="24"/>
              </w:rPr>
              <w:t>10:00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FD2C68">
              <w:t>Комиссия</w:t>
            </w:r>
            <w:r w:rsidR="00A344FE">
              <w:t>:</w:t>
            </w:r>
          </w:p>
          <w:p w:rsidR="00FD2C68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Председатель аукционной комиссии: Н.М. Зуева</w:t>
            </w:r>
          </w:p>
          <w:p w:rsidR="00A344FE" w:rsidRDefault="002610DD" w:rsidP="002610DD">
            <w:pPr>
              <w:pStyle w:val="a5"/>
              <w:spacing w:line="312" w:lineRule="auto"/>
              <w:ind w:left="0" w:firstLine="34"/>
            </w:pPr>
            <w:r>
              <w:t xml:space="preserve">Члены комиссии: А.М. Батраков,                                          </w:t>
            </w:r>
            <w:r w:rsidR="00A344FE">
              <w:t xml:space="preserve">Н.Н. </w:t>
            </w:r>
            <w:proofErr w:type="spellStart"/>
            <w:r w:rsidR="00A344FE">
              <w:t>Палабужева</w:t>
            </w:r>
            <w:proofErr w:type="spellEnd"/>
            <w:r w:rsidR="00A344FE">
              <w:t xml:space="preserve">, С.А. </w:t>
            </w:r>
            <w:proofErr w:type="spellStart"/>
            <w:r w:rsidR="00A344FE">
              <w:t>Мутовкина</w:t>
            </w:r>
            <w:proofErr w:type="spellEnd"/>
          </w:p>
          <w:p w:rsidR="00A344FE" w:rsidRPr="00FD2C68" w:rsidRDefault="00A344FE" w:rsidP="0010094D">
            <w:pPr>
              <w:pStyle w:val="a5"/>
              <w:spacing w:line="312" w:lineRule="auto"/>
              <w:ind w:left="0" w:firstLine="34"/>
              <w:jc w:val="both"/>
              <w:rPr>
                <w:bCs/>
              </w:rPr>
            </w:pPr>
            <w:r>
              <w:t xml:space="preserve">Секретарь комиссии – </w:t>
            </w:r>
            <w:r w:rsidR="0010094D">
              <w:t>П.М. Коршунова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FD2C68" w:rsidP="002610DD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Присутствуют </w:t>
            </w:r>
            <w:r w:rsidR="002610D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466AD2" w:rsidRDefault="00BC7F3C" w:rsidP="001009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AD2">
              <w:rPr>
                <w:rFonts w:ascii="Times New Roman" w:hAnsi="Times New Roman" w:cs="Times New Roman"/>
                <w:bCs/>
                <w:sz w:val="24"/>
                <w:szCs w:val="24"/>
              </w:rPr>
              <w:t>0356300062711000094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466AD2" w:rsidRDefault="002610DD" w:rsidP="00BC7F3C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AD2">
              <w:rPr>
                <w:rFonts w:ascii="Times New Roman" w:hAnsi="Times New Roman" w:cs="Times New Roman"/>
                <w:bCs/>
                <w:sz w:val="24"/>
                <w:szCs w:val="24"/>
              </w:rPr>
              <w:t>Право заключить гражданско-правовой договор на выполнение работ по капитальному ремонту: электромонтажные раб</w:t>
            </w:r>
            <w:r w:rsidR="00BC7F3C" w:rsidRPr="00466AD2">
              <w:rPr>
                <w:rFonts w:ascii="Times New Roman" w:hAnsi="Times New Roman" w:cs="Times New Roman"/>
                <w:bCs/>
                <w:sz w:val="24"/>
                <w:szCs w:val="24"/>
              </w:rPr>
              <w:t>оты в помещении  поликлиники № 5</w:t>
            </w:r>
            <w:r w:rsidRPr="00466A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адресу: </w:t>
            </w:r>
            <w:proofErr w:type="gramStart"/>
            <w:r w:rsidRPr="00466AD2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466A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Пермь, ул. </w:t>
            </w:r>
            <w:r w:rsidR="00BC7F3C" w:rsidRPr="00466A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Екатерининская, д. 224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2610DD" w:rsidP="002610DD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FD2C68" w:rsidRPr="00FD2C68" w:rsidTr="00C8626F">
        <w:trPr>
          <w:jc w:val="center"/>
        </w:trPr>
        <w:tc>
          <w:tcPr>
            <w:tcW w:w="4654" w:type="dxa"/>
            <w:vAlign w:val="center"/>
          </w:tcPr>
          <w:p w:rsidR="00FD2C68" w:rsidRPr="00FD2C68" w:rsidRDefault="00FD2C6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466AD2" w:rsidRDefault="002610DD" w:rsidP="00BC7F3C">
            <w:pPr>
              <w:pStyle w:val="a3"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AD2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работ по капитальному ремонту: электромонтажные работы в помещении  поликлиники № </w:t>
            </w:r>
            <w:r w:rsidR="00BC7F3C" w:rsidRPr="00466AD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66AD2">
              <w:rPr>
                <w:rFonts w:ascii="Times New Roman" w:hAnsi="Times New Roman"/>
                <w:bCs/>
                <w:sz w:val="24"/>
                <w:szCs w:val="24"/>
              </w:rPr>
              <w:t xml:space="preserve"> по адресу: </w:t>
            </w:r>
            <w:proofErr w:type="gramStart"/>
            <w:r w:rsidRPr="00466AD2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Pr="00466AD2">
              <w:rPr>
                <w:rFonts w:ascii="Times New Roman" w:hAnsi="Times New Roman"/>
                <w:bCs/>
                <w:sz w:val="24"/>
                <w:szCs w:val="24"/>
              </w:rPr>
              <w:t xml:space="preserve">. Пермь, ул. </w:t>
            </w:r>
            <w:r w:rsidR="00BC7F3C" w:rsidRPr="00466AD2">
              <w:rPr>
                <w:rFonts w:ascii="Times New Roman" w:hAnsi="Times New Roman"/>
                <w:bCs/>
                <w:sz w:val="24"/>
                <w:szCs w:val="24"/>
              </w:rPr>
              <w:t>Екатерининская, д. 224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BC7F3C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2455674,54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2610DD" w:rsidP="00BC7F3C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C7F3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BB5FD0" w:rsidRDefault="00BB5FD0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РЕШЕНИЕ: </w:t>
      </w:r>
    </w:p>
    <w:p w:rsid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812535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812535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2C68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BC7F3C" w:rsidRPr="00650105" w:rsidTr="00812535">
        <w:trPr>
          <w:jc w:val="center"/>
        </w:trPr>
        <w:tc>
          <w:tcPr>
            <w:tcW w:w="2268" w:type="dxa"/>
            <w:vAlign w:val="center"/>
          </w:tcPr>
          <w:p w:rsidR="00BC7F3C" w:rsidRPr="00650105" w:rsidRDefault="00BC7F3C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780" w:type="dxa"/>
            <w:vAlign w:val="center"/>
          </w:tcPr>
          <w:p w:rsidR="00BC7F3C" w:rsidRPr="00650105" w:rsidRDefault="00BC7F3C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BC7F3C" w:rsidRPr="00650105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BC7F3C" w:rsidRPr="00650105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BC7F3C" w:rsidRPr="00650105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BC7F3C" w:rsidRPr="00650105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BC7F3C" w:rsidRPr="00650105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Pr="00650105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BC7F3C" w:rsidRPr="00650105" w:rsidTr="00812535">
        <w:trPr>
          <w:jc w:val="center"/>
        </w:trPr>
        <w:tc>
          <w:tcPr>
            <w:tcW w:w="2268" w:type="dxa"/>
            <w:vAlign w:val="center"/>
          </w:tcPr>
          <w:p w:rsidR="00BC7F3C" w:rsidRPr="00650105" w:rsidRDefault="00BC7F3C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4780" w:type="dxa"/>
            <w:vAlign w:val="center"/>
          </w:tcPr>
          <w:p w:rsidR="00BC7F3C" w:rsidRPr="00650105" w:rsidRDefault="00BC7F3C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BC7F3C" w:rsidRPr="00650105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BC7F3C" w:rsidRPr="00650105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BC7F3C" w:rsidRPr="00650105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BC7F3C" w:rsidRPr="00650105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BC7F3C" w:rsidRPr="00650105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 xml:space="preserve">Заявка на участие в открытом аукционе в электронной форме соответствует требованиям </w:t>
            </w:r>
            <w:r w:rsidRPr="00650105">
              <w:rPr>
                <w:rFonts w:ascii="Times New Roman" w:hAnsi="Times New Roman" w:cs="Times New Roman"/>
                <w:bCs/>
              </w:rPr>
              <w:lastRenderedPageBreak/>
              <w:t>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13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610DD" w:rsidRPr="00650105" w:rsidTr="00812535">
        <w:trPr>
          <w:jc w:val="center"/>
        </w:trPr>
        <w:tc>
          <w:tcPr>
            <w:tcW w:w="2268" w:type="dxa"/>
            <w:vAlign w:val="center"/>
          </w:tcPr>
          <w:p w:rsidR="002610DD" w:rsidRDefault="002610D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BC7F3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80" w:type="dxa"/>
            <w:vAlign w:val="center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2610DD" w:rsidRPr="00650105" w:rsidRDefault="002610DD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Pr="00FD2C68" w:rsidRDefault="00FD2C68" w:rsidP="00284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2C68" w:rsidRPr="00FD2C68" w:rsidRDefault="00FD2C68" w:rsidP="0028431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Отказать в допуске к участию в открытом аукционе в электронной форме:</w:t>
      </w:r>
    </w:p>
    <w:p w:rsidR="00FD2C68" w:rsidRPr="00FD2C68" w:rsidRDefault="00FD2C68" w:rsidP="0028431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621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"/>
        <w:gridCol w:w="1453"/>
        <w:gridCol w:w="1700"/>
        <w:gridCol w:w="391"/>
        <w:gridCol w:w="3437"/>
        <w:gridCol w:w="2483"/>
        <w:gridCol w:w="58"/>
      </w:tblGrid>
      <w:tr w:rsidR="00812535" w:rsidRPr="0028431D" w:rsidTr="00C8626F">
        <w:trPr>
          <w:jc w:val="center"/>
        </w:trPr>
        <w:tc>
          <w:tcPr>
            <w:tcW w:w="1552" w:type="dxa"/>
            <w:gridSpan w:val="2"/>
            <w:vMerge w:val="restart"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Порядковый номер заявки</w:t>
            </w:r>
            <w:r w:rsidRPr="0028431D" w:rsidDel="005415E0">
              <w:rPr>
                <w:rFonts w:ascii="Times New Roman" w:hAnsi="Times New Roman" w:cs="Times New Roman"/>
              </w:rPr>
              <w:t xml:space="preserve"> </w:t>
            </w:r>
            <w:r w:rsidRPr="0028431D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5528" w:type="dxa"/>
            <w:gridSpan w:val="3"/>
            <w:vAlign w:val="center"/>
          </w:tcPr>
          <w:p w:rsidR="00812535" w:rsidRPr="0028431D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Обоснование принятого решения </w:t>
            </w:r>
          </w:p>
          <w:p w:rsidR="00812535" w:rsidRPr="0028431D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8431D">
              <w:rPr>
                <w:rFonts w:ascii="Times New Roman" w:hAnsi="Times New Roman" w:cs="Times New Roman"/>
              </w:rPr>
              <w:t>(с указанием положений Федерального закона от 21.07.2005 № 94-ФЗ, которым не соответствует участник размещения заказа; положений документации об аукционе, которым не соответствует заявка на участие в аукционе; положений заявки на участие в аукционе, которые не соответствуют требованиям документации об аукционе)</w:t>
            </w:r>
            <w:proofErr w:type="gramEnd"/>
          </w:p>
          <w:p w:rsidR="00812535" w:rsidRPr="0028431D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541" w:type="dxa"/>
            <w:gridSpan w:val="2"/>
            <w:vMerge w:val="restart"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812535" w:rsidRPr="0028431D" w:rsidTr="00C8626F">
        <w:trPr>
          <w:trHeight w:val="409"/>
          <w:jc w:val="center"/>
        </w:trPr>
        <w:tc>
          <w:tcPr>
            <w:tcW w:w="1552" w:type="dxa"/>
            <w:gridSpan w:val="2"/>
            <w:vMerge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gridSpan w:val="2"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Положения Федерального закона, положения документации об аукционе в электронной форме</w:t>
            </w:r>
          </w:p>
        </w:tc>
        <w:tc>
          <w:tcPr>
            <w:tcW w:w="3437" w:type="dxa"/>
            <w:vAlign w:val="center"/>
          </w:tcPr>
          <w:p w:rsidR="00812535" w:rsidRPr="0028431D" w:rsidRDefault="00812535" w:rsidP="00C67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Основание для отказа</w:t>
            </w:r>
          </w:p>
          <w:p w:rsidR="00812535" w:rsidRPr="0028431D" w:rsidRDefault="00812535" w:rsidP="00C67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в допуске</w:t>
            </w:r>
          </w:p>
        </w:tc>
        <w:tc>
          <w:tcPr>
            <w:tcW w:w="2541" w:type="dxa"/>
            <w:gridSpan w:val="2"/>
            <w:vMerge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31D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28431D" w:rsidRPr="0028431D" w:rsidRDefault="00BC7F3C" w:rsidP="00C67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1" w:type="dxa"/>
            <w:gridSpan w:val="2"/>
            <w:vAlign w:val="center"/>
          </w:tcPr>
          <w:p w:rsidR="0028431D" w:rsidRDefault="0028431D" w:rsidP="00EF2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  <w:r w:rsidR="00947170">
              <w:rPr>
                <w:rFonts w:ascii="Times New Roman" w:hAnsi="Times New Roman" w:cs="Times New Roman"/>
              </w:rPr>
              <w:t>,</w:t>
            </w:r>
          </w:p>
          <w:p w:rsidR="00947170" w:rsidRPr="0028431D" w:rsidRDefault="00947170" w:rsidP="00EF2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 w:rsidRPr="00947170"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7170">
              <w:rPr>
                <w:rFonts w:ascii="Times New Roman" w:hAnsi="Times New Roman" w:cs="Times New Roman"/>
              </w:rPr>
              <w:t>Требования к содержанию и составу заявки на участие в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» Документации об открытом аукционе в электронной форме</w:t>
            </w:r>
          </w:p>
        </w:tc>
        <w:tc>
          <w:tcPr>
            <w:tcW w:w="3437" w:type="dxa"/>
            <w:vAlign w:val="center"/>
          </w:tcPr>
          <w:p w:rsidR="0028431D" w:rsidRPr="0028431D" w:rsidRDefault="00BC7F3C" w:rsidP="00030A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Не указаны конкретные показатели, соответствующие значениям, установленным документацией об открытом аукционе в электронной форме</w:t>
            </w:r>
          </w:p>
        </w:tc>
        <w:tc>
          <w:tcPr>
            <w:tcW w:w="2541" w:type="dxa"/>
            <w:gridSpan w:val="2"/>
          </w:tcPr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EF2A82">
            <w:pPr>
              <w:spacing w:after="0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947170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947170" w:rsidRPr="0028431D" w:rsidRDefault="00BC7F3C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1" w:type="dxa"/>
            <w:gridSpan w:val="2"/>
            <w:vAlign w:val="center"/>
          </w:tcPr>
          <w:p w:rsidR="00947170" w:rsidRDefault="00947170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47170" w:rsidRPr="0028431D" w:rsidRDefault="00947170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 w:rsidRPr="00947170"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7170">
              <w:rPr>
                <w:rFonts w:ascii="Times New Roman" w:hAnsi="Times New Roman" w:cs="Times New Roman"/>
              </w:rPr>
              <w:t>Требования к содержанию и составу заявки на участие в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» Документации об открытом аукционе в электронной форме</w:t>
            </w:r>
          </w:p>
        </w:tc>
        <w:tc>
          <w:tcPr>
            <w:tcW w:w="3437" w:type="dxa"/>
            <w:vAlign w:val="center"/>
          </w:tcPr>
          <w:p w:rsidR="00947170" w:rsidRPr="0028431D" w:rsidRDefault="00947170" w:rsidP="008E0B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947170" w:rsidRPr="0028431D" w:rsidRDefault="00947170" w:rsidP="00650105">
            <w:pPr>
              <w:spacing w:after="0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947170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947170" w:rsidRPr="0028431D" w:rsidRDefault="00BC7F3C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1" w:type="dxa"/>
            <w:gridSpan w:val="2"/>
            <w:vAlign w:val="center"/>
          </w:tcPr>
          <w:p w:rsidR="00947170" w:rsidRDefault="00947170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47170" w:rsidRPr="0028431D" w:rsidRDefault="00947170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 w:rsidRPr="00947170"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7170">
              <w:rPr>
                <w:rFonts w:ascii="Times New Roman" w:hAnsi="Times New Roman" w:cs="Times New Roman"/>
              </w:rPr>
              <w:t>Требования к содержанию и составу заявки на участие в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» Документации об открытом аукционе в электронной форме</w:t>
            </w:r>
          </w:p>
        </w:tc>
        <w:tc>
          <w:tcPr>
            <w:tcW w:w="3437" w:type="dxa"/>
            <w:vAlign w:val="center"/>
          </w:tcPr>
          <w:p w:rsidR="00947170" w:rsidRPr="0028431D" w:rsidRDefault="00947170" w:rsidP="00030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947170" w:rsidRPr="0028431D" w:rsidRDefault="00947170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BC7F3C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BC7F3C" w:rsidRDefault="00BC7F3C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1" w:type="dxa"/>
            <w:gridSpan w:val="2"/>
            <w:vAlign w:val="center"/>
          </w:tcPr>
          <w:p w:rsidR="00BC7F3C" w:rsidRDefault="00BC7F3C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ч.4 ст.41.8 Федерального </w:t>
            </w:r>
            <w:r w:rsidRPr="0028431D">
              <w:rPr>
                <w:rFonts w:ascii="Times New Roman" w:hAnsi="Times New Roman" w:cs="Times New Roman"/>
              </w:rPr>
              <w:lastRenderedPageBreak/>
              <w:t>закона 21.07.2005 № 94-ФЗ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BC7F3C" w:rsidRPr="0028431D" w:rsidRDefault="00BC7F3C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 w:rsidRPr="00947170"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7170">
              <w:rPr>
                <w:rFonts w:ascii="Times New Roman" w:hAnsi="Times New Roman" w:cs="Times New Roman"/>
              </w:rPr>
              <w:t>Требования к содержанию и составу заявки на участие в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» Документации об открытом аукционе в электронной форме</w:t>
            </w:r>
          </w:p>
        </w:tc>
        <w:tc>
          <w:tcPr>
            <w:tcW w:w="3437" w:type="dxa"/>
            <w:vAlign w:val="center"/>
          </w:tcPr>
          <w:p w:rsidR="00BC7F3C" w:rsidRPr="0028431D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lastRenderedPageBreak/>
              <w:t xml:space="preserve">Не указаны конкретные показатели, соответствующие </w:t>
            </w:r>
            <w:r w:rsidRPr="0028431D">
              <w:rPr>
                <w:rFonts w:ascii="Times New Roman" w:hAnsi="Times New Roman" w:cs="Times New Roman"/>
              </w:rPr>
              <w:lastRenderedPageBreak/>
              <w:t xml:space="preserve">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BC7F3C" w:rsidRPr="0028431D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lastRenderedPageBreak/>
              <w:t>Зуева Н.М. – «За»</w:t>
            </w:r>
          </w:p>
          <w:p w:rsidR="00BC7F3C" w:rsidRPr="0028431D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BC7F3C" w:rsidRPr="0028431D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lastRenderedPageBreak/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BC7F3C" w:rsidRPr="0028431D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BC7F3C" w:rsidRPr="0028431D" w:rsidRDefault="00BC7F3C" w:rsidP="00E04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BC7F3C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BC7F3C" w:rsidRPr="0028431D" w:rsidRDefault="00BC7F3C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091" w:type="dxa"/>
            <w:gridSpan w:val="2"/>
            <w:vAlign w:val="center"/>
          </w:tcPr>
          <w:p w:rsidR="00BC7F3C" w:rsidRDefault="00BC7F3C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BC7F3C" w:rsidRPr="0028431D" w:rsidRDefault="00BC7F3C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 w:rsidRPr="00947170"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7170">
              <w:rPr>
                <w:rFonts w:ascii="Times New Roman" w:hAnsi="Times New Roman" w:cs="Times New Roman"/>
              </w:rPr>
              <w:t>Требования к содержанию и составу заявки на участие в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» Документации об открытом аукционе в электронной форме</w:t>
            </w:r>
          </w:p>
        </w:tc>
        <w:tc>
          <w:tcPr>
            <w:tcW w:w="3437" w:type="dxa"/>
            <w:vAlign w:val="center"/>
          </w:tcPr>
          <w:p w:rsidR="00BC7F3C" w:rsidRDefault="00BC7F3C" w:rsidP="00030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Не указаны конкретные показатели, соответствующие значениям, установленным документацией об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.</w:t>
            </w:r>
            <w:r w:rsidRPr="0028431D">
              <w:rPr>
                <w:rFonts w:ascii="Times New Roman" w:hAnsi="Times New Roman" w:cs="Times New Roman"/>
              </w:rPr>
              <w:t xml:space="preserve"> </w:t>
            </w:r>
          </w:p>
          <w:p w:rsidR="00BC7F3C" w:rsidRDefault="00BC7F3C" w:rsidP="00030A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7F3C" w:rsidRPr="0028431D" w:rsidRDefault="00BC7F3C" w:rsidP="00BC7F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28431D">
              <w:rPr>
                <w:rFonts w:ascii="Times New Roman" w:hAnsi="Times New Roman" w:cs="Times New Roman"/>
              </w:rPr>
              <w:t>казан</w:t>
            </w:r>
            <w:r>
              <w:rPr>
                <w:rFonts w:ascii="Times New Roman" w:hAnsi="Times New Roman" w:cs="Times New Roman"/>
              </w:rPr>
              <w:t xml:space="preserve"> ненадлежащий объект и адрес объекта, на котором будут производиться </w:t>
            </w:r>
            <w:r w:rsidRPr="00947170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ы</w:t>
            </w:r>
            <w:r w:rsidRPr="00947170">
              <w:rPr>
                <w:rFonts w:ascii="Times New Roman" w:hAnsi="Times New Roman" w:cs="Times New Roman"/>
              </w:rPr>
              <w:t xml:space="preserve"> по капитальному ремонту: электромонтажные работы</w:t>
            </w:r>
            <w:r>
              <w:rPr>
                <w:rFonts w:ascii="Times New Roman" w:hAnsi="Times New Roman" w:cs="Times New Roman"/>
              </w:rPr>
              <w:t xml:space="preserve">. Указан следующий объект – помещение поликлиники № 1 по адресу: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 xml:space="preserve">. Пермь, ул. Шоссе Космонавтов, д. 108 </w:t>
            </w:r>
            <w:r w:rsidRPr="002843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41" w:type="dxa"/>
            <w:gridSpan w:val="2"/>
          </w:tcPr>
          <w:p w:rsidR="00BC7F3C" w:rsidRPr="0028431D" w:rsidRDefault="00BC7F3C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BC7F3C" w:rsidRPr="0028431D" w:rsidRDefault="00BC7F3C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BC7F3C" w:rsidRPr="0028431D" w:rsidRDefault="00BC7F3C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BC7F3C" w:rsidRPr="0028431D" w:rsidRDefault="00BC7F3C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BC7F3C" w:rsidRPr="0028431D" w:rsidRDefault="00BC7F3C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BC7F3C" w:rsidRPr="0028431D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  <w:trHeight w:val="988"/>
        </w:trPr>
        <w:tc>
          <w:tcPr>
            <w:tcW w:w="3153" w:type="dxa"/>
            <w:gridSpan w:val="2"/>
            <w:hideMark/>
          </w:tcPr>
          <w:p w:rsidR="00BC7F3C" w:rsidRPr="0028431D" w:rsidRDefault="00BC7F3C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BC7F3C" w:rsidRPr="0028431D" w:rsidRDefault="00BC7F3C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Председатель аукционной комиссии:</w:t>
            </w:r>
          </w:p>
        </w:tc>
        <w:tc>
          <w:tcPr>
            <w:tcW w:w="6311" w:type="dxa"/>
            <w:gridSpan w:val="3"/>
          </w:tcPr>
          <w:p w:rsidR="00BC7F3C" w:rsidRPr="0028431D" w:rsidRDefault="00BC7F3C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</w:p>
          <w:p w:rsidR="00BC7F3C" w:rsidRPr="0028431D" w:rsidRDefault="00BC7F3C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</w:p>
          <w:p w:rsidR="00BC7F3C" w:rsidRPr="0028431D" w:rsidRDefault="00BC7F3C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 Зуева Н.М.</w:t>
            </w:r>
          </w:p>
          <w:p w:rsidR="00BC7F3C" w:rsidRPr="0028431D" w:rsidRDefault="00BC7F3C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BC7F3C" w:rsidRPr="0028431D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  <w:hideMark/>
          </w:tcPr>
          <w:p w:rsidR="00BC7F3C" w:rsidRPr="0028431D" w:rsidRDefault="00BC7F3C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Члены аукционной комиссии:</w:t>
            </w:r>
          </w:p>
        </w:tc>
        <w:tc>
          <w:tcPr>
            <w:tcW w:w="6311" w:type="dxa"/>
            <w:gridSpan w:val="3"/>
            <w:vMerge w:val="restart"/>
          </w:tcPr>
          <w:p w:rsidR="00BC7F3C" w:rsidRPr="0028431D" w:rsidRDefault="00BC7F3C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Батраков А.М.</w:t>
            </w:r>
          </w:p>
          <w:p w:rsidR="00BC7F3C" w:rsidRPr="0028431D" w:rsidRDefault="00BC7F3C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BC7F3C" w:rsidRPr="0028431D" w:rsidRDefault="00BC7F3C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Н.Н.</w:t>
            </w:r>
          </w:p>
          <w:p w:rsidR="00BC7F3C" w:rsidRPr="0028431D" w:rsidRDefault="00BC7F3C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BC7F3C" w:rsidRPr="0028431D" w:rsidRDefault="00BC7F3C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С.А.</w:t>
            </w:r>
          </w:p>
          <w:p w:rsidR="00BC7F3C" w:rsidRPr="0028431D" w:rsidRDefault="00BC7F3C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  <w:tr w:rsidR="00BC7F3C" w:rsidRPr="0028431D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</w:tcPr>
          <w:p w:rsidR="00BC7F3C" w:rsidRPr="0028431D" w:rsidRDefault="00BC7F3C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1" w:type="dxa"/>
            <w:gridSpan w:val="3"/>
            <w:vMerge/>
            <w:hideMark/>
          </w:tcPr>
          <w:p w:rsidR="00BC7F3C" w:rsidRPr="0028431D" w:rsidRDefault="00BC7F3C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</w:tr>
      <w:tr w:rsidR="00BC7F3C" w:rsidRPr="0028431D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  <w:hideMark/>
          </w:tcPr>
          <w:p w:rsidR="00BC7F3C" w:rsidRPr="0028431D" w:rsidRDefault="00BC7F3C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Секретарь аукционной комиссии:</w:t>
            </w:r>
          </w:p>
        </w:tc>
        <w:tc>
          <w:tcPr>
            <w:tcW w:w="6311" w:type="dxa"/>
            <w:gridSpan w:val="3"/>
          </w:tcPr>
          <w:p w:rsidR="00BC7F3C" w:rsidRPr="0028431D" w:rsidRDefault="00BC7F3C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      Коршунова П.М. </w:t>
            </w:r>
          </w:p>
          <w:p w:rsidR="00BC7F3C" w:rsidRPr="0028431D" w:rsidRDefault="00BC7F3C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30A14"/>
    <w:rsid w:val="00040B2C"/>
    <w:rsid w:val="00061115"/>
    <w:rsid w:val="0006787E"/>
    <w:rsid w:val="0010094D"/>
    <w:rsid w:val="00186AB2"/>
    <w:rsid w:val="002610DD"/>
    <w:rsid w:val="0028431D"/>
    <w:rsid w:val="00334DA1"/>
    <w:rsid w:val="003E6C8E"/>
    <w:rsid w:val="0044461D"/>
    <w:rsid w:val="00466AD2"/>
    <w:rsid w:val="00585863"/>
    <w:rsid w:val="005D5797"/>
    <w:rsid w:val="00650105"/>
    <w:rsid w:val="00772353"/>
    <w:rsid w:val="00812535"/>
    <w:rsid w:val="008E0B91"/>
    <w:rsid w:val="00947170"/>
    <w:rsid w:val="00A344FE"/>
    <w:rsid w:val="00A640CF"/>
    <w:rsid w:val="00BB5FD0"/>
    <w:rsid w:val="00BC7F3C"/>
    <w:rsid w:val="00C6757E"/>
    <w:rsid w:val="00C8626F"/>
    <w:rsid w:val="00C9140E"/>
    <w:rsid w:val="00E053A3"/>
    <w:rsid w:val="00F618F1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11</cp:revision>
  <cp:lastPrinted>2011-04-18T10:01:00Z</cp:lastPrinted>
  <dcterms:created xsi:type="dcterms:W3CDTF">2011-04-04T05:54:00Z</dcterms:created>
  <dcterms:modified xsi:type="dcterms:W3CDTF">2011-07-08T06:32:00Z</dcterms:modified>
</cp:coreProperties>
</file>