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BDF" w:rsidRPr="00801BDF" w:rsidRDefault="00801BDF" w:rsidP="00801BDF">
      <w:pPr>
        <w:spacing w:after="0" w:line="240" w:lineRule="auto"/>
        <w:rPr>
          <w:rFonts w:ascii="Times New Roman" w:eastAsia="Times New Roman" w:hAnsi="Times New Roman" w:cs="Times New Roman"/>
          <w:vanish/>
          <w:sz w:val="24"/>
          <w:szCs w:val="24"/>
        </w:rPr>
      </w:pPr>
      <w:r w:rsidRPr="00801BDF">
        <w:rPr>
          <w:rFonts w:ascii="Times New Roman" w:eastAsia="Times New Roman" w:hAnsi="Times New Roman" w:cs="Times New Roman"/>
          <w:vanish/>
          <w:sz w:val="24"/>
          <w:szCs w:val="24"/>
        </w:rPr>
        <w:t>version 1</w:t>
      </w:r>
    </w:p>
    <w:p w:rsidR="00801BDF" w:rsidRPr="00801BDF" w:rsidRDefault="00801BDF" w:rsidP="00801BDF">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801BDF">
        <w:rPr>
          <w:rFonts w:ascii="Times New Roman" w:eastAsia="Times New Roman" w:hAnsi="Times New Roman" w:cs="Times New Roman"/>
          <w:b/>
          <w:bCs/>
          <w:kern w:val="36"/>
          <w:sz w:val="48"/>
          <w:szCs w:val="48"/>
        </w:rPr>
        <w:t>Извещение</w:t>
      </w:r>
    </w:p>
    <w:p w:rsidR="00801BDF" w:rsidRPr="00801BDF" w:rsidRDefault="00801BDF" w:rsidP="00801BDF">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801BDF">
        <w:rPr>
          <w:rFonts w:ascii="Times New Roman" w:eastAsia="Times New Roman" w:hAnsi="Times New Roman" w:cs="Times New Roman"/>
          <w:b/>
          <w:bCs/>
          <w:kern w:val="36"/>
          <w:sz w:val="48"/>
          <w:szCs w:val="48"/>
        </w:rPr>
        <w:t>о проведении запроса котировок</w:t>
      </w:r>
    </w:p>
    <w:p w:rsidR="00801BDF" w:rsidRPr="00801BDF" w:rsidRDefault="00801BDF" w:rsidP="00801BDF">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0356300019011000052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Выполнение работ по разработке проектно-сметной документации на капитальный ремонт системы вентиляции в здании женской консультации МУЗ «МСЧ № 7» по ул. Вильямса, 53 а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Запрос котировок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Муниципальное учреждение здравоохранения "Медсанчасть № 7"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Российская Федерация, 614030, Пермский край, Пермь </w:t>
            </w:r>
            <w:proofErr w:type="gramStart"/>
            <w:r w:rsidRPr="00801BDF">
              <w:rPr>
                <w:rFonts w:ascii="Times New Roman" w:eastAsia="Times New Roman" w:hAnsi="Times New Roman" w:cs="Times New Roman"/>
                <w:sz w:val="24"/>
                <w:szCs w:val="24"/>
              </w:rPr>
              <w:t>г</w:t>
            </w:r>
            <w:proofErr w:type="gramEnd"/>
            <w:r w:rsidRPr="00801BDF">
              <w:rPr>
                <w:rFonts w:ascii="Times New Roman" w:eastAsia="Times New Roman" w:hAnsi="Times New Roman" w:cs="Times New Roman"/>
                <w:sz w:val="24"/>
                <w:szCs w:val="24"/>
              </w:rPr>
              <w:t xml:space="preserve">, Писарева, 56, -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Российская Федерация, 614030, Пермский край, Пермь </w:t>
            </w:r>
            <w:proofErr w:type="gramStart"/>
            <w:r w:rsidRPr="00801BDF">
              <w:rPr>
                <w:rFonts w:ascii="Times New Roman" w:eastAsia="Times New Roman" w:hAnsi="Times New Roman" w:cs="Times New Roman"/>
                <w:sz w:val="24"/>
                <w:szCs w:val="24"/>
              </w:rPr>
              <w:t>г</w:t>
            </w:r>
            <w:proofErr w:type="gramEnd"/>
            <w:r w:rsidRPr="00801BDF">
              <w:rPr>
                <w:rFonts w:ascii="Times New Roman" w:eastAsia="Times New Roman" w:hAnsi="Times New Roman" w:cs="Times New Roman"/>
                <w:sz w:val="24"/>
                <w:szCs w:val="24"/>
              </w:rPr>
              <w:t xml:space="preserve">, Писарева, 56, -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Контактная информация</w:t>
      </w:r>
    </w:p>
    <w:p w:rsidR="00801BDF" w:rsidRPr="00801BDF" w:rsidRDefault="00801BDF" w:rsidP="00801BDF">
      <w:pPr>
        <w:spacing w:before="100" w:beforeAutospacing="1" w:after="100" w:afterAutospacing="1" w:line="240" w:lineRule="auto"/>
        <w:rPr>
          <w:rFonts w:ascii="Times New Roman" w:eastAsia="Times New Roman" w:hAnsi="Times New Roman" w:cs="Times New Roman"/>
          <w:i/>
          <w:iCs/>
          <w:sz w:val="24"/>
          <w:szCs w:val="24"/>
        </w:rPr>
      </w:pPr>
      <w:r w:rsidRPr="00801BDF">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Российская Федерация, 614030, Пермский край, Пермь </w:t>
            </w:r>
            <w:proofErr w:type="gramStart"/>
            <w:r w:rsidRPr="00801BDF">
              <w:rPr>
                <w:rFonts w:ascii="Times New Roman" w:eastAsia="Times New Roman" w:hAnsi="Times New Roman" w:cs="Times New Roman"/>
                <w:sz w:val="24"/>
                <w:szCs w:val="24"/>
              </w:rPr>
              <w:t>г</w:t>
            </w:r>
            <w:proofErr w:type="gramEnd"/>
            <w:r w:rsidRPr="00801BDF">
              <w:rPr>
                <w:rFonts w:ascii="Times New Roman" w:eastAsia="Times New Roman" w:hAnsi="Times New Roman" w:cs="Times New Roman"/>
                <w:sz w:val="24"/>
                <w:szCs w:val="24"/>
              </w:rPr>
              <w:t xml:space="preserve">, Писарева, 56, -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msh7@bk.ru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+7 (342) 2907037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+7 (342) 2746456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Золотарева Юлия Витальевна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Выполнение работ по разработке проектно-сметной документации на капитальный ремонт системы вентиляции в здании женской консультации МУЗ «МСЧ № 7» по ул. Вильямса, 53 а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107 958,24 Российский рубль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lastRenderedPageBreak/>
              <w:t>Сведения о включенных (</w:t>
            </w:r>
            <w:proofErr w:type="spellStart"/>
            <w:r w:rsidRPr="00801BDF">
              <w:rPr>
                <w:rFonts w:ascii="Times New Roman" w:eastAsia="Times New Roman" w:hAnsi="Times New Roman" w:cs="Times New Roman"/>
                <w:sz w:val="24"/>
                <w:szCs w:val="24"/>
              </w:rPr>
              <w:t>невключенных</w:t>
            </w:r>
            <w:proofErr w:type="spellEnd"/>
            <w:r w:rsidRPr="00801BDF">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Цена должна включать в себя все расходы по выполнению данных работ, включать выплаченные или подлежащие выплате налоги, таможенные, страховые, транспортные и прочие платежи.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4560231 Отопление, вентиляция, кондиционирование</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Подрядчик обязан выполнить работы, включающие в себя разработку проектно-сметной документации в соответствии с Техническим заданием (Приложение № 2) и Сметным расчетом Заказчика (Приложение № 1)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Иная информация: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Начальная (максимальная) цена контракта определена на основании сметных расчетов Заказчика. Сметные расчеты составлены в соответствии со справочником базовых цен на проектные работы для строительства М 2010.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Российская Федерация, 614030, Пермский край, Пермь </w:t>
            </w:r>
            <w:proofErr w:type="gramStart"/>
            <w:r w:rsidRPr="00801BDF">
              <w:rPr>
                <w:rFonts w:ascii="Times New Roman" w:eastAsia="Times New Roman" w:hAnsi="Times New Roman" w:cs="Times New Roman"/>
                <w:sz w:val="24"/>
                <w:szCs w:val="24"/>
              </w:rPr>
              <w:t>г</w:t>
            </w:r>
            <w:proofErr w:type="gramEnd"/>
            <w:r w:rsidRPr="00801BDF">
              <w:rPr>
                <w:rFonts w:ascii="Times New Roman" w:eastAsia="Times New Roman" w:hAnsi="Times New Roman" w:cs="Times New Roman"/>
                <w:sz w:val="24"/>
                <w:szCs w:val="24"/>
              </w:rPr>
              <w:t xml:space="preserve">, Писарева, 56, -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Срок выполнения работ: в течение 20 календарных дней с момента заключения муниципального контракта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Срок и условия оплаты поставки товаров, выполнения </w:t>
            </w:r>
            <w:r w:rsidRPr="00801BDF">
              <w:rPr>
                <w:rFonts w:ascii="Times New Roman" w:eastAsia="Times New Roman" w:hAnsi="Times New Roman" w:cs="Times New Roman"/>
                <w:sz w:val="24"/>
                <w:szCs w:val="24"/>
              </w:rPr>
              <w:lastRenderedPageBreak/>
              <w:t xml:space="preserve">работ, оказания услуг: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lastRenderedPageBreak/>
              <w:t xml:space="preserve">Оплата производится по итогам выполненных работ путем перечисления денежных средств на расчетный счет подрядчика в течение 20-ти банковских дней после предоставления Подрядчиком оформленных и подписанных в установленном </w:t>
            </w:r>
            <w:r w:rsidRPr="00801BDF">
              <w:rPr>
                <w:rFonts w:ascii="Times New Roman" w:eastAsia="Times New Roman" w:hAnsi="Times New Roman" w:cs="Times New Roman"/>
                <w:sz w:val="24"/>
                <w:szCs w:val="24"/>
              </w:rPr>
              <w:lastRenderedPageBreak/>
              <w:t xml:space="preserve">порядке документов: - счета - фактуры на выполненные работы; - акта выполненных работ; </w:t>
            </w:r>
            <w:proofErr w:type="gramStart"/>
            <w:r w:rsidRPr="00801BDF">
              <w:rPr>
                <w:rFonts w:ascii="Times New Roman" w:eastAsia="Times New Roman" w:hAnsi="Times New Roman" w:cs="Times New Roman"/>
                <w:sz w:val="24"/>
                <w:szCs w:val="24"/>
              </w:rPr>
              <w:t>-с</w:t>
            </w:r>
            <w:proofErr w:type="gramEnd"/>
            <w:r w:rsidRPr="00801BDF">
              <w:rPr>
                <w:rFonts w:ascii="Times New Roman" w:eastAsia="Times New Roman" w:hAnsi="Times New Roman" w:cs="Times New Roman"/>
                <w:sz w:val="24"/>
                <w:szCs w:val="24"/>
              </w:rPr>
              <w:t xml:space="preserve">правки о стоимости выполненных работ. При этом оплата за выполненные согласно смете Заказчика работы осуществляется по смете Заказчика. Сумма, подлежащая оплате за выполненные работы, определяется путем умножения сметной стоимости работ, </w:t>
            </w:r>
            <w:proofErr w:type="gramStart"/>
            <w:r w:rsidRPr="00801BDF">
              <w:rPr>
                <w:rFonts w:ascii="Times New Roman" w:eastAsia="Times New Roman" w:hAnsi="Times New Roman" w:cs="Times New Roman"/>
                <w:sz w:val="24"/>
                <w:szCs w:val="24"/>
              </w:rPr>
              <w:t>согласно</w:t>
            </w:r>
            <w:proofErr w:type="gramEnd"/>
            <w:r w:rsidRPr="00801BDF">
              <w:rPr>
                <w:rFonts w:ascii="Times New Roman" w:eastAsia="Times New Roman" w:hAnsi="Times New Roman" w:cs="Times New Roman"/>
                <w:sz w:val="24"/>
                <w:szCs w:val="24"/>
              </w:rPr>
              <w:t xml:space="preserve"> сметного расчета заказчика на полученный понижающий коэффициент. Понижающий коэффициент определяется как частное от деления цены контракта, предложенной победителем запроса котировок на начальную (максимальную) цену контракта. Например, при начальной (максимальной) цене контракта 1 000 </w:t>
            </w:r>
            <w:proofErr w:type="spellStart"/>
            <w:r w:rsidRPr="00801BDF">
              <w:rPr>
                <w:rFonts w:ascii="Times New Roman" w:eastAsia="Times New Roman" w:hAnsi="Times New Roman" w:cs="Times New Roman"/>
                <w:sz w:val="24"/>
                <w:szCs w:val="24"/>
              </w:rPr>
              <w:t>000</w:t>
            </w:r>
            <w:proofErr w:type="spellEnd"/>
            <w:r w:rsidRPr="00801BDF">
              <w:rPr>
                <w:rFonts w:ascii="Times New Roman" w:eastAsia="Times New Roman" w:hAnsi="Times New Roman" w:cs="Times New Roman"/>
                <w:sz w:val="24"/>
                <w:szCs w:val="24"/>
              </w:rPr>
              <w:t xml:space="preserve"> рублей и цене контракта, предложенной победителем запроса котировок 895 555 рублей, частное от деления составляет 0,8955, следовательно, понижающий коэффициент принимается как 0,8955.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lastRenderedPageBreak/>
        <w:t>Особенности размещения заказа</w:t>
      </w:r>
    </w:p>
    <w:p w:rsidR="00801BDF" w:rsidRPr="00801BDF" w:rsidRDefault="00801BDF" w:rsidP="00801BDF">
      <w:pPr>
        <w:spacing w:after="0" w:line="240" w:lineRule="auto"/>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920 0901 4709902 001 226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Средства бюджета </w:t>
            </w:r>
          </w:p>
        </w:tc>
      </w:tr>
    </w:tbl>
    <w:p w:rsidR="00801BDF" w:rsidRPr="00801BDF" w:rsidRDefault="00801BDF" w:rsidP="00801BDF">
      <w:pPr>
        <w:spacing w:before="100" w:beforeAutospacing="1" w:after="100" w:afterAutospacing="1" w:line="240" w:lineRule="auto"/>
        <w:outlineLvl w:val="2"/>
        <w:rPr>
          <w:rFonts w:ascii="Times New Roman" w:eastAsia="Times New Roman" w:hAnsi="Times New Roman" w:cs="Times New Roman"/>
          <w:b/>
          <w:bCs/>
          <w:sz w:val="27"/>
          <w:szCs w:val="27"/>
        </w:rPr>
      </w:pPr>
      <w:r w:rsidRPr="00801BDF">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376"/>
        <w:gridCol w:w="7129"/>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Российская Федерация, 614030, Пермский край, Писарева, 56, здание главного корпуса, 3-й этаж, экономический отдел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20.07.2011 09:00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28.07.2011 12:00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Форма котировочной заявки: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Форма котировочной заявки прикреплена к извещению в виде файла на странице 'Сопроводительная документация' </w:t>
            </w:r>
          </w:p>
        </w:tc>
      </w:tr>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lastRenderedPageBreak/>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Не позднее 15 дней со дня подписания протокола рассмотрения и оценки котировочных заявок </w:t>
            </w:r>
          </w:p>
        </w:tc>
      </w:tr>
    </w:tbl>
    <w:p w:rsidR="00801BDF" w:rsidRPr="00801BDF" w:rsidRDefault="00801BDF" w:rsidP="00801BDF">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57"/>
        <w:gridCol w:w="7073"/>
      </w:tblGrid>
      <w:tr w:rsidR="00801BDF" w:rsidRPr="00801BDF" w:rsidTr="00801BDF">
        <w:tc>
          <w:tcPr>
            <w:tcW w:w="1250" w:type="pct"/>
            <w:tcMar>
              <w:top w:w="75" w:type="dxa"/>
              <w:left w:w="75" w:type="dxa"/>
              <w:bottom w:w="75" w:type="dxa"/>
              <w:right w:w="450" w:type="dxa"/>
            </w:tcMar>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Опубликовано: </w:t>
            </w:r>
          </w:p>
        </w:tc>
        <w:tc>
          <w:tcPr>
            <w:tcW w:w="0" w:type="auto"/>
            <w:hideMark/>
          </w:tcPr>
          <w:p w:rsidR="00801BDF" w:rsidRPr="00801BDF" w:rsidRDefault="00801BDF" w:rsidP="00801BDF">
            <w:pPr>
              <w:spacing w:after="0" w:line="240" w:lineRule="auto"/>
              <w:jc w:val="both"/>
              <w:rPr>
                <w:rFonts w:ascii="Times New Roman" w:eastAsia="Times New Roman" w:hAnsi="Times New Roman" w:cs="Times New Roman"/>
                <w:sz w:val="24"/>
                <w:szCs w:val="24"/>
              </w:rPr>
            </w:pPr>
            <w:r w:rsidRPr="00801BDF">
              <w:rPr>
                <w:rFonts w:ascii="Times New Roman" w:eastAsia="Times New Roman" w:hAnsi="Times New Roman" w:cs="Times New Roman"/>
                <w:sz w:val="24"/>
                <w:szCs w:val="24"/>
              </w:rPr>
              <w:t xml:space="preserve">20.07.2011 </w:t>
            </w:r>
          </w:p>
        </w:tc>
      </w:tr>
    </w:tbl>
    <w:p w:rsidR="00BB363E" w:rsidRDefault="00BB363E"/>
    <w:sectPr w:rsidR="00BB36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01BDF"/>
    <w:rsid w:val="00801BDF"/>
    <w:rsid w:val="00BB3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01B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customStyle="1" w:styleId="ConsPlusNormal">
    <w:name w:val="ConsPlusNormal"/>
    <w:rsid w:val="00801BDF"/>
    <w:pPr>
      <w:widowControl w:val="0"/>
      <w:autoSpaceDE w:val="0"/>
      <w:autoSpaceDN w:val="0"/>
      <w:adjustRightInd w:val="0"/>
      <w:spacing w:after="0" w:line="240" w:lineRule="auto"/>
      <w:ind w:firstLine="720"/>
    </w:pPr>
    <w:rPr>
      <w:rFonts w:ascii="Arial" w:hAnsi="Arial" w:cs="Arial"/>
      <w:sz w:val="20"/>
      <w:szCs w:val="20"/>
    </w:rPr>
  </w:style>
  <w:style w:type="character" w:customStyle="1" w:styleId="30">
    <w:name w:val="Заголовок 3 Знак"/>
    <w:basedOn w:val="a0"/>
    <w:link w:val="3"/>
    <w:uiPriority w:val="9"/>
    <w:rsid w:val="00801BDF"/>
    <w:rPr>
      <w:rFonts w:ascii="Times New Roman" w:eastAsia="Times New Roman" w:hAnsi="Times New Roman" w:cs="Times New Roman"/>
      <w:b/>
      <w:bCs/>
      <w:sz w:val="27"/>
      <w:szCs w:val="27"/>
    </w:rPr>
  </w:style>
  <w:style w:type="paragraph" w:customStyle="1" w:styleId="title1">
    <w:name w:val="title1"/>
    <w:basedOn w:val="a"/>
    <w:rsid w:val="00801BDF"/>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234434029">
      <w:bodyDiv w:val="1"/>
      <w:marLeft w:val="0"/>
      <w:marRight w:val="0"/>
      <w:marTop w:val="0"/>
      <w:marBottom w:val="0"/>
      <w:divBdr>
        <w:top w:val="none" w:sz="0" w:space="0" w:color="auto"/>
        <w:left w:val="none" w:sz="0" w:space="0" w:color="auto"/>
        <w:bottom w:val="none" w:sz="0" w:space="0" w:color="auto"/>
        <w:right w:val="none" w:sz="0" w:space="0" w:color="auto"/>
      </w:divBdr>
      <w:divsChild>
        <w:div w:id="1096828499">
          <w:marLeft w:val="0"/>
          <w:marRight w:val="0"/>
          <w:marTop w:val="0"/>
          <w:marBottom w:val="0"/>
          <w:divBdr>
            <w:top w:val="none" w:sz="0" w:space="0" w:color="auto"/>
            <w:left w:val="none" w:sz="0" w:space="0" w:color="auto"/>
            <w:bottom w:val="none" w:sz="0" w:space="0" w:color="auto"/>
            <w:right w:val="none" w:sz="0" w:space="0" w:color="auto"/>
          </w:divBdr>
        </w:div>
      </w:divsChild>
    </w:div>
    <w:div w:id="12268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694</Words>
  <Characters>3956</Characters>
  <Application>Microsoft Office Word</Application>
  <DocSecurity>0</DocSecurity>
  <Lines>32</Lines>
  <Paragraphs>9</Paragraphs>
  <ScaleCrop>false</ScaleCrop>
  <Company>MSCH7</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2011-07-20T04:20:00Z</dcterms:created>
  <dcterms:modified xsi:type="dcterms:W3CDTF">2011-07-20T04:21:00Z</dcterms:modified>
</cp:coreProperties>
</file>