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5D5" w:rsidRPr="00A8561D" w:rsidRDefault="00E765D5" w:rsidP="00CA174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</w:t>
      </w:r>
      <w:bookmarkStart w:id="0" w:name="_GoBack"/>
      <w:bookmarkEnd w:id="0"/>
    </w:p>
    <w:p w:rsidR="00E765D5" w:rsidRPr="00A8561D" w:rsidRDefault="00E765D5" w:rsidP="00CA174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и</w:t>
      </w:r>
      <w:r w:rsidRPr="00A8561D">
        <w:rPr>
          <w:rFonts w:ascii="Times New Roman" w:hAnsi="Times New Roman" w:cs="Times New Roman"/>
        </w:rPr>
        <w:t>звещению о проведении запроса котировок</w:t>
      </w:r>
    </w:p>
    <w:p w:rsidR="00E765D5" w:rsidRDefault="00E765D5" w:rsidP="00CA1743">
      <w:pPr>
        <w:jc w:val="center"/>
        <w:rPr>
          <w:b/>
          <w:sz w:val="28"/>
          <w:szCs w:val="28"/>
        </w:rPr>
      </w:pPr>
    </w:p>
    <w:p w:rsidR="00E765D5" w:rsidRPr="00D80EBF" w:rsidRDefault="00E765D5" w:rsidP="00CA1743">
      <w:pPr>
        <w:jc w:val="center"/>
        <w:rPr>
          <w:sz w:val="28"/>
          <w:szCs w:val="28"/>
        </w:rPr>
      </w:pPr>
      <w:r w:rsidRPr="0040472D">
        <w:rPr>
          <w:b/>
          <w:sz w:val="28"/>
          <w:szCs w:val="28"/>
        </w:rPr>
        <w:t>Техническое задание</w:t>
      </w:r>
    </w:p>
    <w:p w:rsidR="00E765D5" w:rsidRPr="0040472D" w:rsidRDefault="00E765D5" w:rsidP="00CA1743">
      <w:pPr>
        <w:jc w:val="center"/>
        <w:rPr>
          <w:b/>
          <w:sz w:val="28"/>
          <w:szCs w:val="28"/>
        </w:rPr>
      </w:pPr>
      <w:r w:rsidRPr="0040472D">
        <w:rPr>
          <w:b/>
          <w:sz w:val="28"/>
          <w:szCs w:val="28"/>
        </w:rPr>
        <w:t>на выполнение погрузо-разгрузочных работ</w:t>
      </w:r>
    </w:p>
    <w:p w:rsidR="00E765D5" w:rsidRPr="0040472D" w:rsidRDefault="00E765D5" w:rsidP="00CA1743">
      <w:pPr>
        <w:jc w:val="center"/>
        <w:rPr>
          <w:b/>
          <w:sz w:val="28"/>
          <w:szCs w:val="28"/>
        </w:rPr>
      </w:pPr>
      <w:r w:rsidRPr="0040472D">
        <w:rPr>
          <w:b/>
          <w:sz w:val="28"/>
          <w:szCs w:val="28"/>
        </w:rPr>
        <w:t>в зданиях администрации города Перми</w:t>
      </w:r>
    </w:p>
    <w:p w:rsidR="00E765D5" w:rsidRPr="005B0224" w:rsidRDefault="00E765D5" w:rsidP="00CA1743">
      <w:pPr>
        <w:jc w:val="center"/>
      </w:pPr>
    </w:p>
    <w:p w:rsidR="00E765D5" w:rsidRPr="005B0224" w:rsidRDefault="00E765D5" w:rsidP="00CA4AC1">
      <w:pPr>
        <w:pStyle w:val="ListParagraph"/>
        <w:numPr>
          <w:ilvl w:val="0"/>
          <w:numId w:val="1"/>
        </w:numPr>
        <w:spacing w:line="360" w:lineRule="auto"/>
        <w:ind w:left="332" w:hangingChars="178" w:hanging="332"/>
      </w:pPr>
      <w:r w:rsidRPr="005B0224">
        <w:t>Проведение погрузо-разгрузочных работ любой сложности.</w:t>
      </w:r>
    </w:p>
    <w:p w:rsidR="00E765D5" w:rsidRPr="005B0224" w:rsidRDefault="00E765D5" w:rsidP="00CA4AC1">
      <w:pPr>
        <w:pStyle w:val="ListParagraph"/>
        <w:numPr>
          <w:ilvl w:val="0"/>
          <w:numId w:val="1"/>
        </w:numPr>
        <w:spacing w:line="360" w:lineRule="auto"/>
        <w:ind w:left="332" w:hangingChars="178" w:hanging="332"/>
      </w:pPr>
      <w:r w:rsidRPr="005B0224">
        <w:t>Подрядчик должен производить погрузо-разгрузочные работы оперативно, в минимальные сроки с соблюдением правил техники безопасности и производственной санитарии.</w:t>
      </w:r>
    </w:p>
    <w:p w:rsidR="00E765D5" w:rsidRPr="005B0224" w:rsidRDefault="00E765D5" w:rsidP="00CA4AC1">
      <w:pPr>
        <w:pStyle w:val="ListParagraph"/>
        <w:numPr>
          <w:ilvl w:val="0"/>
          <w:numId w:val="1"/>
        </w:numPr>
        <w:spacing w:line="360" w:lineRule="auto"/>
        <w:ind w:left="332" w:hangingChars="178" w:hanging="332"/>
      </w:pPr>
      <w:r w:rsidRPr="005B0224">
        <w:t>Грузчики должны являться на работу без опозданий, иметь специальную одежду, иметь специальные ремни для перемещения тяжелых грузов (мебели, техники и т.д.).</w:t>
      </w:r>
    </w:p>
    <w:p w:rsidR="00E765D5" w:rsidRPr="005B0224" w:rsidRDefault="00E765D5" w:rsidP="00CA4AC1">
      <w:pPr>
        <w:pStyle w:val="ListParagraph"/>
        <w:numPr>
          <w:ilvl w:val="0"/>
          <w:numId w:val="1"/>
        </w:numPr>
        <w:spacing w:line="360" w:lineRule="auto"/>
        <w:ind w:left="332" w:hangingChars="178" w:hanging="332"/>
      </w:pPr>
      <w:r w:rsidRPr="005B0224">
        <w:t xml:space="preserve">Заказ грузчиков осуществляется заранее (не менее чем за 3 часа до начала проведения работ). </w:t>
      </w:r>
    </w:p>
    <w:p w:rsidR="00E765D5" w:rsidRPr="005B0224" w:rsidRDefault="00E765D5" w:rsidP="00CA4AC1">
      <w:pPr>
        <w:pStyle w:val="ListParagraph"/>
        <w:numPr>
          <w:ilvl w:val="0"/>
          <w:numId w:val="1"/>
        </w:numPr>
        <w:spacing w:line="360" w:lineRule="auto"/>
        <w:ind w:left="332" w:hangingChars="178" w:hanging="332"/>
      </w:pPr>
      <w:r>
        <w:t>Количество грузчиков, необходимых для работ от 2 до 6 человек (определяется Заказчиком).</w:t>
      </w:r>
    </w:p>
    <w:p w:rsidR="00E765D5" w:rsidRPr="005B0224" w:rsidRDefault="00E765D5" w:rsidP="00CA4AC1">
      <w:pPr>
        <w:pStyle w:val="ListParagraph"/>
        <w:numPr>
          <w:ilvl w:val="0"/>
          <w:numId w:val="1"/>
        </w:numPr>
        <w:spacing w:line="360" w:lineRule="auto"/>
        <w:ind w:left="332" w:hangingChars="178" w:hanging="332"/>
      </w:pPr>
      <w:r w:rsidRPr="005B0224">
        <w:t>Грузчики добираются к месту проведения погрузо-разгрузочных работ самостоятельно в пределах г. Перми.</w:t>
      </w:r>
    </w:p>
    <w:p w:rsidR="00E765D5" w:rsidRPr="005B0224" w:rsidRDefault="00E765D5" w:rsidP="00CA4AC1">
      <w:pPr>
        <w:pStyle w:val="ListParagraph"/>
        <w:numPr>
          <w:ilvl w:val="0"/>
          <w:numId w:val="1"/>
        </w:numPr>
        <w:spacing w:line="360" w:lineRule="auto"/>
        <w:ind w:left="332" w:hangingChars="178" w:hanging="332"/>
      </w:pPr>
      <w:r w:rsidRPr="005B0224">
        <w:t>Погрузо-разгрузочные работы включают в себя операции:</w:t>
      </w:r>
    </w:p>
    <w:p w:rsidR="00E765D5" w:rsidRPr="005B0224" w:rsidRDefault="00E765D5" w:rsidP="00CA4AC1">
      <w:pPr>
        <w:pStyle w:val="ListParagraph"/>
        <w:numPr>
          <w:ilvl w:val="0"/>
          <w:numId w:val="2"/>
        </w:numPr>
        <w:spacing w:line="360" w:lineRule="auto"/>
        <w:ind w:left="332" w:hangingChars="178" w:hanging="332"/>
      </w:pPr>
      <w:r w:rsidRPr="005B0224">
        <w:t>Перемещения груза от исходного местоположения до другого;</w:t>
      </w:r>
    </w:p>
    <w:p w:rsidR="00E765D5" w:rsidRPr="005B0224" w:rsidRDefault="00E765D5" w:rsidP="00CA4AC1">
      <w:pPr>
        <w:pStyle w:val="ListParagraph"/>
        <w:numPr>
          <w:ilvl w:val="0"/>
          <w:numId w:val="2"/>
        </w:numPr>
        <w:spacing w:line="360" w:lineRule="auto"/>
        <w:ind w:left="332" w:hangingChars="178" w:hanging="332"/>
      </w:pPr>
      <w:r w:rsidRPr="005B0224">
        <w:t xml:space="preserve">Подъем и спуск груза </w:t>
      </w:r>
      <w:r>
        <w:t>до 5-ти этажей</w:t>
      </w:r>
      <w:r w:rsidRPr="005B0224">
        <w:t xml:space="preserve"> (при отсутствии лифта).</w:t>
      </w:r>
    </w:p>
    <w:p w:rsidR="00E765D5" w:rsidRPr="005B0224" w:rsidRDefault="00E765D5" w:rsidP="00CA4AC1">
      <w:pPr>
        <w:pStyle w:val="ListParagraph"/>
        <w:numPr>
          <w:ilvl w:val="0"/>
          <w:numId w:val="2"/>
        </w:numPr>
        <w:spacing w:line="360" w:lineRule="auto"/>
        <w:ind w:left="332" w:hangingChars="178" w:hanging="332"/>
      </w:pPr>
      <w:r w:rsidRPr="005B0224">
        <w:t xml:space="preserve">Перемещения груза от исходного местоположения </w:t>
      </w:r>
      <w:r>
        <w:t xml:space="preserve">до </w:t>
      </w:r>
      <w:r w:rsidRPr="005B0224">
        <w:t>транспортного средства;</w:t>
      </w:r>
    </w:p>
    <w:p w:rsidR="00E765D5" w:rsidRPr="005B0224" w:rsidRDefault="00E765D5" w:rsidP="00CA4AC1">
      <w:pPr>
        <w:pStyle w:val="ListParagraph"/>
        <w:numPr>
          <w:ilvl w:val="0"/>
          <w:numId w:val="2"/>
        </w:numPr>
        <w:spacing w:line="360" w:lineRule="auto"/>
        <w:ind w:left="332" w:hangingChars="178" w:hanging="332"/>
      </w:pPr>
      <w:r w:rsidRPr="005B0224">
        <w:t>Подъем груза на транспортное средство;</w:t>
      </w:r>
    </w:p>
    <w:p w:rsidR="00E765D5" w:rsidRPr="005B0224" w:rsidRDefault="00E765D5" w:rsidP="00CA4AC1">
      <w:pPr>
        <w:pStyle w:val="ListParagraph"/>
        <w:numPr>
          <w:ilvl w:val="0"/>
          <w:numId w:val="2"/>
        </w:numPr>
        <w:spacing w:line="360" w:lineRule="auto"/>
        <w:ind w:left="332" w:hangingChars="178" w:hanging="332"/>
      </w:pPr>
      <w:r w:rsidRPr="005B0224">
        <w:t>Спуск груза с транспортного средства;</w:t>
      </w:r>
    </w:p>
    <w:p w:rsidR="00E765D5" w:rsidRPr="005B0224" w:rsidRDefault="00E765D5" w:rsidP="00CA4AC1">
      <w:pPr>
        <w:pStyle w:val="ListParagraph"/>
        <w:numPr>
          <w:ilvl w:val="0"/>
          <w:numId w:val="2"/>
        </w:numPr>
        <w:spacing w:line="360" w:lineRule="auto"/>
        <w:ind w:left="332" w:hangingChars="178" w:hanging="332"/>
      </w:pPr>
      <w:r w:rsidRPr="005B0224">
        <w:t>Перемещение груза к указанному местоположению.</w:t>
      </w:r>
    </w:p>
    <w:p w:rsidR="00E765D5" w:rsidRDefault="00E765D5" w:rsidP="00CA4AC1">
      <w:pPr>
        <w:pStyle w:val="ListParagraph"/>
        <w:numPr>
          <w:ilvl w:val="0"/>
          <w:numId w:val="1"/>
        </w:numPr>
        <w:spacing w:line="360" w:lineRule="auto"/>
        <w:ind w:left="332" w:hangingChars="178" w:hanging="332"/>
      </w:pPr>
      <w:r w:rsidRPr="005B0224">
        <w:t>Погрузо-разгрузочные работы производятся согласно требованиям манипуляционных знаков, нанесённых на упаковке или транспортной таре.</w:t>
      </w:r>
    </w:p>
    <w:p w:rsidR="00E765D5" w:rsidRDefault="00E765D5" w:rsidP="00CA1743">
      <w:pPr>
        <w:pStyle w:val="ListParagraph"/>
      </w:pPr>
    </w:p>
    <w:p w:rsidR="00E765D5" w:rsidRDefault="00E765D5" w:rsidP="00CA1743">
      <w:pPr>
        <w:pStyle w:val="ListParagraph"/>
      </w:pPr>
    </w:p>
    <w:p w:rsidR="00E765D5" w:rsidRDefault="00E765D5"/>
    <w:sectPr w:rsidR="00E765D5" w:rsidSect="00476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25C8F"/>
    <w:multiLevelType w:val="hybridMultilevel"/>
    <w:tmpl w:val="90020D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AC47322"/>
    <w:multiLevelType w:val="hybridMultilevel"/>
    <w:tmpl w:val="625A95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198A"/>
    <w:rsid w:val="0040472D"/>
    <w:rsid w:val="004766B1"/>
    <w:rsid w:val="005B0224"/>
    <w:rsid w:val="006B3B66"/>
    <w:rsid w:val="0099198A"/>
    <w:rsid w:val="00A8561D"/>
    <w:rsid w:val="00CA1743"/>
    <w:rsid w:val="00CA4AC1"/>
    <w:rsid w:val="00D40261"/>
    <w:rsid w:val="00D80EBF"/>
    <w:rsid w:val="00E765D5"/>
    <w:rsid w:val="00EF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743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A1743"/>
    <w:pPr>
      <w:ind w:left="720"/>
      <w:contextualSpacing/>
      <w:jc w:val="both"/>
    </w:pPr>
    <w:rPr>
      <w:rFonts w:eastAsia="Calibri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CA17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196</Words>
  <Characters>1122</Characters>
  <Application>Microsoft Office Outlook</Application>
  <DocSecurity>0</DocSecurity>
  <Lines>0</Lines>
  <Paragraphs>0</Paragraphs>
  <ScaleCrop>false</ScaleCrop>
  <Company>ДПиР &amp; Пермархбюро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Бочкарева Екатерина Владимировна</dc:creator>
  <cp:keywords/>
  <dc:description/>
  <cp:lastModifiedBy>СОК</cp:lastModifiedBy>
  <cp:revision>2</cp:revision>
  <dcterms:created xsi:type="dcterms:W3CDTF">2011-07-29T08:54:00Z</dcterms:created>
  <dcterms:modified xsi:type="dcterms:W3CDTF">2011-07-29T08:54:00Z</dcterms:modified>
</cp:coreProperties>
</file>