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260"/>
        <w:tblW w:w="13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19"/>
        <w:gridCol w:w="2942"/>
        <w:gridCol w:w="2894"/>
        <w:gridCol w:w="910"/>
        <w:gridCol w:w="1134"/>
        <w:gridCol w:w="2307"/>
      </w:tblGrid>
      <w:tr w:rsidR="002D085C" w:rsidTr="002D085C">
        <w:trPr>
          <w:trHeight w:val="185"/>
        </w:trPr>
        <w:tc>
          <w:tcPr>
            <w:tcW w:w="2919" w:type="dxa"/>
            <w:shd w:val="clear" w:color="auto" w:fill="DAEEF3"/>
            <w:vAlign w:val="center"/>
          </w:tcPr>
          <w:p w:rsidR="002D085C" w:rsidRPr="00114251" w:rsidRDefault="002D085C" w:rsidP="00A061A7">
            <w:pPr>
              <w:pStyle w:val="1"/>
              <w:numPr>
                <w:ilvl w:val="0"/>
                <w:numId w:val="0"/>
              </w:numPr>
              <w:ind w:left="-108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bookmarkStart w:id="0" w:name="_Toc294020854"/>
            <w:bookmarkStart w:id="1" w:name="_Toc294021109"/>
            <w:bookmarkStart w:id="2" w:name="_Toc294191400"/>
            <w:r w:rsidRPr="00114251">
              <w:rPr>
                <w:rFonts w:ascii="Courier New" w:hAnsi="Courier New" w:cs="Courier New"/>
                <w:b/>
                <w:sz w:val="18"/>
                <w:szCs w:val="18"/>
              </w:rPr>
              <w:t>Наименование товара/услуг</w:t>
            </w:r>
            <w:bookmarkEnd w:id="0"/>
            <w:bookmarkEnd w:id="1"/>
            <w:bookmarkEnd w:id="2"/>
            <w:r w:rsidRPr="00114251">
              <w:rPr>
                <w:rFonts w:ascii="Courier New" w:hAnsi="Courier New" w:cs="Courier New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942" w:type="dxa"/>
            <w:shd w:val="clear" w:color="auto" w:fill="DAEEF3"/>
            <w:vAlign w:val="center"/>
          </w:tcPr>
          <w:p w:rsidR="002D085C" w:rsidRPr="00293F45" w:rsidRDefault="002D085C" w:rsidP="00A061A7">
            <w:pPr>
              <w:pStyle w:val="1"/>
              <w:numPr>
                <w:ilvl w:val="0"/>
                <w:numId w:val="0"/>
              </w:numPr>
              <w:spacing w:before="100"/>
              <w:ind w:right="-142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bookmarkStart w:id="3" w:name="_Toc294020855"/>
            <w:bookmarkStart w:id="4" w:name="_Toc294021110"/>
            <w:bookmarkStart w:id="5" w:name="_Toc294191401"/>
            <w:r>
              <w:rPr>
                <w:rFonts w:ascii="Courier New" w:hAnsi="Courier New" w:cs="Courier New"/>
                <w:b/>
                <w:sz w:val="18"/>
                <w:szCs w:val="18"/>
              </w:rPr>
              <w:t>Источник информации</w:t>
            </w:r>
            <w:bookmarkEnd w:id="3"/>
            <w:bookmarkEnd w:id="4"/>
            <w:bookmarkEnd w:id="5"/>
          </w:p>
        </w:tc>
        <w:tc>
          <w:tcPr>
            <w:tcW w:w="2894" w:type="dxa"/>
            <w:shd w:val="clear" w:color="auto" w:fill="DAEEF3"/>
            <w:vAlign w:val="center"/>
          </w:tcPr>
          <w:p w:rsidR="002D085C" w:rsidRPr="00293F45" w:rsidRDefault="002D085C" w:rsidP="00A061A7">
            <w:pPr>
              <w:pStyle w:val="1"/>
              <w:numPr>
                <w:ilvl w:val="0"/>
                <w:numId w:val="0"/>
              </w:numPr>
              <w:spacing w:before="100"/>
              <w:ind w:left="-108" w:right="-142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bookmarkStart w:id="6" w:name="_Toc294020856"/>
            <w:bookmarkStart w:id="7" w:name="_Toc294021111"/>
            <w:bookmarkStart w:id="8" w:name="_Toc294191402"/>
            <w:r>
              <w:rPr>
                <w:rFonts w:ascii="Courier New" w:hAnsi="Courier New" w:cs="Courier New"/>
                <w:b/>
                <w:sz w:val="18"/>
                <w:szCs w:val="18"/>
              </w:rPr>
              <w:t>Цена за ед. товара /услуг, руб.</w:t>
            </w:r>
            <w:bookmarkEnd w:id="6"/>
            <w:bookmarkEnd w:id="7"/>
            <w:bookmarkEnd w:id="8"/>
          </w:p>
        </w:tc>
        <w:tc>
          <w:tcPr>
            <w:tcW w:w="910" w:type="dxa"/>
            <w:tcBorders>
              <w:bottom w:val="nil"/>
            </w:tcBorders>
            <w:shd w:val="clear" w:color="auto" w:fill="DAEEF3"/>
            <w:vAlign w:val="center"/>
          </w:tcPr>
          <w:p w:rsidR="002D085C" w:rsidRDefault="002D085C" w:rsidP="00A061A7">
            <w:pPr>
              <w:pStyle w:val="1"/>
              <w:numPr>
                <w:ilvl w:val="0"/>
                <w:numId w:val="0"/>
              </w:numPr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bookmarkStart w:id="9" w:name="_Toc294020859"/>
            <w:bookmarkStart w:id="10" w:name="_Toc294021114"/>
            <w:bookmarkStart w:id="11" w:name="_Toc294191405"/>
            <w:r>
              <w:rPr>
                <w:rFonts w:ascii="Courier New" w:hAnsi="Courier New" w:cs="Courier New"/>
                <w:b/>
                <w:sz w:val="18"/>
                <w:szCs w:val="18"/>
              </w:rPr>
              <w:t>Ед. изм.</w:t>
            </w:r>
            <w:bookmarkEnd w:id="9"/>
            <w:bookmarkEnd w:id="10"/>
            <w:bookmarkEnd w:id="11"/>
          </w:p>
        </w:tc>
        <w:tc>
          <w:tcPr>
            <w:tcW w:w="1134" w:type="dxa"/>
            <w:tcBorders>
              <w:bottom w:val="nil"/>
            </w:tcBorders>
            <w:shd w:val="clear" w:color="auto" w:fill="DAEEF3"/>
            <w:vAlign w:val="center"/>
          </w:tcPr>
          <w:p w:rsidR="002D085C" w:rsidRDefault="002D085C" w:rsidP="00A061A7">
            <w:pPr>
              <w:pStyle w:val="1"/>
              <w:numPr>
                <w:ilvl w:val="0"/>
                <w:numId w:val="0"/>
              </w:numPr>
              <w:ind w:left="-108" w:right="-74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bookmarkStart w:id="12" w:name="_Toc294020860"/>
            <w:bookmarkStart w:id="13" w:name="_Toc294021115"/>
            <w:bookmarkStart w:id="14" w:name="_Toc294191406"/>
            <w:r>
              <w:rPr>
                <w:rFonts w:ascii="Courier New" w:hAnsi="Courier New" w:cs="Courier New"/>
                <w:b/>
                <w:sz w:val="18"/>
                <w:szCs w:val="18"/>
              </w:rPr>
              <w:t>Количество</w:t>
            </w:r>
            <w:bookmarkEnd w:id="12"/>
            <w:bookmarkEnd w:id="13"/>
            <w:bookmarkEnd w:id="14"/>
          </w:p>
        </w:tc>
        <w:tc>
          <w:tcPr>
            <w:tcW w:w="2307" w:type="dxa"/>
            <w:tcBorders>
              <w:bottom w:val="nil"/>
            </w:tcBorders>
            <w:shd w:val="clear" w:color="auto" w:fill="DAEEF3"/>
            <w:vAlign w:val="center"/>
          </w:tcPr>
          <w:p w:rsidR="002D085C" w:rsidRDefault="002D085C" w:rsidP="00A061A7">
            <w:pPr>
              <w:pStyle w:val="1"/>
              <w:numPr>
                <w:ilvl w:val="0"/>
                <w:numId w:val="0"/>
              </w:numPr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bookmarkStart w:id="15" w:name="_Toc294020861"/>
            <w:bookmarkStart w:id="16" w:name="_Toc294021116"/>
            <w:bookmarkStart w:id="17" w:name="_Toc294191407"/>
            <w:r>
              <w:rPr>
                <w:rFonts w:ascii="Courier New" w:hAnsi="Courier New" w:cs="Courier New"/>
                <w:b/>
                <w:sz w:val="18"/>
                <w:szCs w:val="18"/>
              </w:rPr>
              <w:t>Начальная (максимальная) цена контракта</w:t>
            </w:r>
            <w:r>
              <w:rPr>
                <w:rStyle w:val="a3"/>
                <w:rFonts w:ascii="Courier New" w:hAnsi="Courier New" w:cs="Courier New"/>
                <w:b/>
                <w:sz w:val="18"/>
                <w:szCs w:val="18"/>
              </w:rPr>
              <w:footnoteReference w:id="1"/>
            </w:r>
            <w:bookmarkEnd w:id="15"/>
            <w:bookmarkEnd w:id="16"/>
            <w:bookmarkEnd w:id="17"/>
          </w:p>
        </w:tc>
      </w:tr>
      <w:tr w:rsidR="002D085C" w:rsidRPr="00114251" w:rsidTr="002D085C">
        <w:trPr>
          <w:trHeight w:val="156"/>
        </w:trPr>
        <w:tc>
          <w:tcPr>
            <w:tcW w:w="2919" w:type="dxa"/>
            <w:vAlign w:val="center"/>
          </w:tcPr>
          <w:p w:rsidR="002D085C" w:rsidRPr="00114251" w:rsidRDefault="002D085C" w:rsidP="00A061A7">
            <w:pPr>
              <w:pStyle w:val="1"/>
              <w:numPr>
                <w:ilvl w:val="0"/>
                <w:numId w:val="0"/>
              </w:num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bookmarkStart w:id="18" w:name="_Toc294020862"/>
            <w:bookmarkStart w:id="19" w:name="_Toc294021117"/>
            <w:bookmarkStart w:id="20" w:name="_Toc294191408"/>
            <w:r>
              <w:rPr>
                <w:rFonts w:ascii="Courier New" w:hAnsi="Courier New" w:cs="Courier New"/>
                <w:sz w:val="18"/>
                <w:szCs w:val="18"/>
              </w:rPr>
              <w:t>1</w:t>
            </w:r>
            <w:bookmarkEnd w:id="18"/>
            <w:bookmarkEnd w:id="19"/>
            <w:bookmarkEnd w:id="20"/>
          </w:p>
        </w:tc>
        <w:tc>
          <w:tcPr>
            <w:tcW w:w="2942" w:type="dxa"/>
            <w:vAlign w:val="center"/>
          </w:tcPr>
          <w:p w:rsidR="002D085C" w:rsidRPr="00114251" w:rsidRDefault="002D085C" w:rsidP="00A061A7">
            <w:pPr>
              <w:pStyle w:val="1"/>
              <w:numPr>
                <w:ilvl w:val="0"/>
                <w:numId w:val="0"/>
              </w:num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bookmarkStart w:id="21" w:name="_Toc294020863"/>
            <w:bookmarkStart w:id="22" w:name="_Toc294021118"/>
            <w:bookmarkStart w:id="23" w:name="_Toc294191409"/>
            <w:r>
              <w:rPr>
                <w:rFonts w:ascii="Courier New" w:hAnsi="Courier New" w:cs="Courier New"/>
                <w:sz w:val="18"/>
                <w:szCs w:val="18"/>
              </w:rPr>
              <w:t>2</w:t>
            </w:r>
            <w:bookmarkEnd w:id="21"/>
            <w:bookmarkEnd w:id="22"/>
            <w:bookmarkEnd w:id="23"/>
          </w:p>
        </w:tc>
        <w:tc>
          <w:tcPr>
            <w:tcW w:w="2894" w:type="dxa"/>
            <w:vAlign w:val="center"/>
          </w:tcPr>
          <w:p w:rsidR="002D085C" w:rsidRPr="00114251" w:rsidRDefault="002D085C" w:rsidP="00A061A7">
            <w:pPr>
              <w:pStyle w:val="1"/>
              <w:numPr>
                <w:ilvl w:val="0"/>
                <w:numId w:val="0"/>
              </w:num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bookmarkStart w:id="24" w:name="_Toc294020864"/>
            <w:bookmarkStart w:id="25" w:name="_Toc294021119"/>
            <w:bookmarkStart w:id="26" w:name="_Toc294191410"/>
            <w:r>
              <w:rPr>
                <w:rFonts w:ascii="Courier New" w:hAnsi="Courier New" w:cs="Courier New"/>
                <w:sz w:val="18"/>
                <w:szCs w:val="18"/>
              </w:rPr>
              <w:t>3</w:t>
            </w:r>
            <w:bookmarkEnd w:id="24"/>
            <w:bookmarkEnd w:id="25"/>
            <w:bookmarkEnd w:id="26"/>
          </w:p>
        </w:tc>
        <w:tc>
          <w:tcPr>
            <w:tcW w:w="910" w:type="dxa"/>
          </w:tcPr>
          <w:p w:rsidR="002D085C" w:rsidRDefault="002D085C" w:rsidP="00A061A7">
            <w:pPr>
              <w:pStyle w:val="1"/>
              <w:numPr>
                <w:ilvl w:val="0"/>
                <w:numId w:val="0"/>
              </w:num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bookmarkStart w:id="27" w:name="_Toc294020866"/>
            <w:bookmarkStart w:id="28" w:name="_Toc294021121"/>
            <w:bookmarkStart w:id="29" w:name="_Toc294191412"/>
            <w:r>
              <w:rPr>
                <w:rFonts w:ascii="Courier New" w:hAnsi="Courier New" w:cs="Courier New"/>
                <w:sz w:val="18"/>
                <w:szCs w:val="18"/>
              </w:rPr>
              <w:t>5</w:t>
            </w:r>
            <w:bookmarkEnd w:id="27"/>
            <w:bookmarkEnd w:id="28"/>
            <w:bookmarkEnd w:id="29"/>
          </w:p>
        </w:tc>
        <w:tc>
          <w:tcPr>
            <w:tcW w:w="1134" w:type="dxa"/>
          </w:tcPr>
          <w:p w:rsidR="002D085C" w:rsidRDefault="002D085C" w:rsidP="00A061A7">
            <w:pPr>
              <w:pStyle w:val="1"/>
              <w:numPr>
                <w:ilvl w:val="0"/>
                <w:numId w:val="0"/>
              </w:num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bookmarkStart w:id="30" w:name="_Toc294020867"/>
            <w:bookmarkStart w:id="31" w:name="_Toc294021122"/>
            <w:bookmarkStart w:id="32" w:name="_Toc294191413"/>
            <w:r>
              <w:rPr>
                <w:rFonts w:ascii="Courier New" w:hAnsi="Courier New" w:cs="Courier New"/>
                <w:sz w:val="18"/>
                <w:szCs w:val="18"/>
              </w:rPr>
              <w:t>6</w:t>
            </w:r>
            <w:bookmarkEnd w:id="30"/>
            <w:bookmarkEnd w:id="31"/>
            <w:bookmarkEnd w:id="32"/>
          </w:p>
        </w:tc>
        <w:tc>
          <w:tcPr>
            <w:tcW w:w="2307" w:type="dxa"/>
          </w:tcPr>
          <w:p w:rsidR="002D085C" w:rsidRDefault="002D085C" w:rsidP="00A061A7">
            <w:pPr>
              <w:pStyle w:val="1"/>
              <w:numPr>
                <w:ilvl w:val="0"/>
                <w:numId w:val="0"/>
              </w:num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bookmarkStart w:id="33" w:name="_Toc294020868"/>
            <w:bookmarkStart w:id="34" w:name="_Toc294021123"/>
            <w:bookmarkStart w:id="35" w:name="_Toc294191414"/>
            <w:r>
              <w:rPr>
                <w:rFonts w:ascii="Courier New" w:hAnsi="Courier New" w:cs="Courier New"/>
                <w:sz w:val="18"/>
                <w:szCs w:val="18"/>
              </w:rPr>
              <w:t>7</w:t>
            </w:r>
            <w:bookmarkEnd w:id="33"/>
            <w:bookmarkEnd w:id="34"/>
            <w:bookmarkEnd w:id="35"/>
          </w:p>
        </w:tc>
      </w:tr>
      <w:tr w:rsidR="002D085C" w:rsidRPr="00114251" w:rsidTr="002D085C">
        <w:trPr>
          <w:trHeight w:val="1223"/>
        </w:trPr>
        <w:tc>
          <w:tcPr>
            <w:tcW w:w="2919" w:type="dxa"/>
          </w:tcPr>
          <w:p w:rsidR="002D085C" w:rsidRPr="00281396" w:rsidRDefault="002D085C" w:rsidP="00A061A7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Повышение квалификации муниципального служащего по программе «Эффективные коммуникации си СМИ: что должен знать каждый </w:t>
            </w:r>
            <w:r>
              <w:rPr>
                <w:rFonts w:ascii="Courier New" w:hAnsi="Courier New" w:cs="Courier New"/>
                <w:sz w:val="18"/>
                <w:szCs w:val="18"/>
                <w:lang w:val="en-US"/>
              </w:rPr>
              <w:t>PR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специалист»</w:t>
            </w:r>
          </w:p>
        </w:tc>
        <w:tc>
          <w:tcPr>
            <w:tcW w:w="2942" w:type="dxa"/>
          </w:tcPr>
          <w:p w:rsidR="002D085C" w:rsidRDefault="002D085C" w:rsidP="00884F59">
            <w:pPr>
              <w:pStyle w:val="1"/>
              <w:numPr>
                <w:ilvl w:val="0"/>
                <w:numId w:val="0"/>
              </w:numPr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Информация о цене подобной услуги</w:t>
            </w:r>
            <w:bookmarkStart w:id="36" w:name="_GoBack"/>
            <w:bookmarkEnd w:id="36"/>
            <w:r>
              <w:rPr>
                <w:rFonts w:ascii="Courier New" w:hAnsi="Courier New" w:cs="Courier New"/>
                <w:sz w:val="18"/>
                <w:szCs w:val="18"/>
              </w:rPr>
              <w:t>:</w:t>
            </w:r>
          </w:p>
          <w:p w:rsidR="002D085C" w:rsidRPr="000A734F" w:rsidRDefault="002D085C" w:rsidP="00A061A7">
            <w:r w:rsidRPr="000A734F">
              <w:t>http://cntiprogress.ru/seminarsforcolumn/16031.aspx</w:t>
            </w:r>
          </w:p>
        </w:tc>
        <w:tc>
          <w:tcPr>
            <w:tcW w:w="2894" w:type="dxa"/>
          </w:tcPr>
          <w:p w:rsidR="002D085C" w:rsidRPr="00114251" w:rsidRDefault="002D085C" w:rsidP="00A061A7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28000</w:t>
            </w:r>
          </w:p>
        </w:tc>
        <w:tc>
          <w:tcPr>
            <w:tcW w:w="910" w:type="dxa"/>
          </w:tcPr>
          <w:p w:rsidR="002D085C" w:rsidRPr="00114251" w:rsidRDefault="002D085C" w:rsidP="00A061A7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Чел.</w:t>
            </w:r>
          </w:p>
        </w:tc>
        <w:tc>
          <w:tcPr>
            <w:tcW w:w="1134" w:type="dxa"/>
          </w:tcPr>
          <w:p w:rsidR="002D085C" w:rsidRPr="00114251" w:rsidRDefault="002D085C" w:rsidP="00A061A7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307" w:type="dxa"/>
          </w:tcPr>
          <w:p w:rsidR="002D085C" w:rsidRPr="00114251" w:rsidRDefault="002D085C" w:rsidP="00A061A7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28000</w:t>
            </w:r>
          </w:p>
        </w:tc>
      </w:tr>
    </w:tbl>
    <w:p w:rsidR="00A061A7" w:rsidRDefault="00A061A7" w:rsidP="00A061A7">
      <w:pPr>
        <w:jc w:val="right"/>
      </w:pPr>
      <w:r>
        <w:t>Приложение №4 к извещению</w:t>
      </w:r>
    </w:p>
    <w:p w:rsidR="00A061A7" w:rsidRDefault="00A061A7" w:rsidP="00A061A7">
      <w:pPr>
        <w:jc w:val="right"/>
      </w:pPr>
      <w:r>
        <w:t xml:space="preserve">                            о проведении запроса котировок</w:t>
      </w:r>
    </w:p>
    <w:p w:rsidR="00A061A7" w:rsidRPr="00A061A7" w:rsidRDefault="00A061A7" w:rsidP="00A061A7">
      <w:pPr>
        <w:rPr>
          <w:sz w:val="28"/>
        </w:rPr>
      </w:pPr>
    </w:p>
    <w:p w:rsidR="00A061A7" w:rsidRPr="00A061A7" w:rsidRDefault="00A061A7" w:rsidP="00A061A7">
      <w:pPr>
        <w:rPr>
          <w:sz w:val="28"/>
        </w:rPr>
      </w:pPr>
      <w:r w:rsidRPr="00A061A7">
        <w:rPr>
          <w:sz w:val="28"/>
        </w:rPr>
        <w:t>Обоснование начальной (максимальной) цены контракта</w:t>
      </w:r>
    </w:p>
    <w:p w:rsidR="00A061A7" w:rsidRDefault="00A061A7" w:rsidP="00A061A7">
      <w:pPr>
        <w:jc w:val="right"/>
      </w:pPr>
    </w:p>
    <w:p w:rsidR="00857010" w:rsidRDefault="00857010"/>
    <w:p w:rsidR="00A061A7" w:rsidRDefault="00A061A7"/>
    <w:p w:rsidR="00A061A7" w:rsidRDefault="00A061A7"/>
    <w:p w:rsidR="00A061A7" w:rsidRDefault="00A061A7"/>
    <w:p w:rsidR="00A061A7" w:rsidRDefault="00A061A7"/>
    <w:p w:rsidR="00A061A7" w:rsidRDefault="00A061A7"/>
    <w:sectPr w:rsidR="00A061A7" w:rsidSect="00A061A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1A7" w:rsidRDefault="00A061A7" w:rsidP="00A061A7">
      <w:r>
        <w:separator/>
      </w:r>
    </w:p>
  </w:endnote>
  <w:endnote w:type="continuationSeparator" w:id="0">
    <w:p w:rsidR="00A061A7" w:rsidRDefault="00A061A7" w:rsidP="00A06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1A7" w:rsidRDefault="00A061A7" w:rsidP="00A061A7">
      <w:r>
        <w:separator/>
      </w:r>
    </w:p>
  </w:footnote>
  <w:footnote w:type="continuationSeparator" w:id="0">
    <w:p w:rsidR="00A061A7" w:rsidRDefault="00A061A7" w:rsidP="00A061A7">
      <w:r>
        <w:continuationSeparator/>
      </w:r>
    </w:p>
  </w:footnote>
  <w:footnote w:id="1">
    <w:p w:rsidR="002D085C" w:rsidRPr="001D0315" w:rsidRDefault="002D085C" w:rsidP="00A061A7">
      <w:pPr>
        <w:spacing w:after="200" w:line="276" w:lineRule="auto"/>
        <w:jc w:val="both"/>
        <w:rPr>
          <w:rFonts w:ascii="Courier New" w:hAnsi="Courier New" w:cs="Courier New"/>
          <w:i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1A7"/>
    <w:rsid w:val="002D085C"/>
    <w:rsid w:val="00857010"/>
    <w:rsid w:val="00884F59"/>
    <w:rsid w:val="00A0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1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61A7"/>
    <w:pPr>
      <w:keepNext/>
      <w:numPr>
        <w:numId w:val="1"/>
      </w:numPr>
      <w:outlineLvl w:val="0"/>
    </w:pPr>
    <w:rPr>
      <w:sz w:val="28"/>
      <w:szCs w:val="22"/>
    </w:rPr>
  </w:style>
  <w:style w:type="paragraph" w:styleId="2">
    <w:name w:val="heading 2"/>
    <w:basedOn w:val="a"/>
    <w:next w:val="a"/>
    <w:link w:val="20"/>
    <w:qFormat/>
    <w:rsid w:val="00A061A7"/>
    <w:pPr>
      <w:keepNext/>
      <w:keepLines/>
      <w:numPr>
        <w:ilvl w:val="1"/>
        <w:numId w:val="1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A061A7"/>
    <w:pPr>
      <w:keepNext/>
      <w:numPr>
        <w:ilvl w:val="3"/>
        <w:numId w:val="1"/>
      </w:numPr>
      <w:jc w:val="center"/>
      <w:outlineLvl w:val="3"/>
    </w:pPr>
    <w:rPr>
      <w:b/>
      <w:bCs/>
      <w:iCs/>
    </w:rPr>
  </w:style>
  <w:style w:type="paragraph" w:styleId="8">
    <w:name w:val="heading 8"/>
    <w:basedOn w:val="a"/>
    <w:next w:val="a"/>
    <w:link w:val="80"/>
    <w:qFormat/>
    <w:rsid w:val="00A061A7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61A7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20">
    <w:name w:val="Заголовок 2 Знак"/>
    <w:basedOn w:val="a0"/>
    <w:link w:val="2"/>
    <w:rsid w:val="00A061A7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061A7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061A7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styleId="a3">
    <w:name w:val="footnote reference"/>
    <w:semiHidden/>
    <w:rsid w:val="00A061A7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A061A7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061A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1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61A7"/>
    <w:pPr>
      <w:keepNext/>
      <w:numPr>
        <w:numId w:val="1"/>
      </w:numPr>
      <w:outlineLvl w:val="0"/>
    </w:pPr>
    <w:rPr>
      <w:sz w:val="28"/>
      <w:szCs w:val="22"/>
    </w:rPr>
  </w:style>
  <w:style w:type="paragraph" w:styleId="2">
    <w:name w:val="heading 2"/>
    <w:basedOn w:val="a"/>
    <w:next w:val="a"/>
    <w:link w:val="20"/>
    <w:qFormat/>
    <w:rsid w:val="00A061A7"/>
    <w:pPr>
      <w:keepNext/>
      <w:keepLines/>
      <w:numPr>
        <w:ilvl w:val="1"/>
        <w:numId w:val="1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A061A7"/>
    <w:pPr>
      <w:keepNext/>
      <w:numPr>
        <w:ilvl w:val="3"/>
        <w:numId w:val="1"/>
      </w:numPr>
      <w:jc w:val="center"/>
      <w:outlineLvl w:val="3"/>
    </w:pPr>
    <w:rPr>
      <w:b/>
      <w:bCs/>
      <w:iCs/>
    </w:rPr>
  </w:style>
  <w:style w:type="paragraph" w:styleId="8">
    <w:name w:val="heading 8"/>
    <w:basedOn w:val="a"/>
    <w:next w:val="a"/>
    <w:link w:val="80"/>
    <w:qFormat/>
    <w:rsid w:val="00A061A7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61A7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20">
    <w:name w:val="Заголовок 2 Знак"/>
    <w:basedOn w:val="a0"/>
    <w:link w:val="2"/>
    <w:rsid w:val="00A061A7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061A7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061A7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styleId="a3">
    <w:name w:val="footnote reference"/>
    <w:semiHidden/>
    <w:rsid w:val="00A061A7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A061A7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061A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3</cp:revision>
  <dcterms:created xsi:type="dcterms:W3CDTF">2011-08-11T13:08:00Z</dcterms:created>
  <dcterms:modified xsi:type="dcterms:W3CDTF">2011-08-11T13:22:00Z</dcterms:modified>
</cp:coreProperties>
</file>