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112" w:rsidRPr="00C41112" w:rsidRDefault="00C41112" w:rsidP="00316C2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</w:pPr>
      <w:r w:rsidRPr="00C41112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>Извещение</w:t>
      </w:r>
      <w:r w:rsidR="00316C2D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 xml:space="preserve"> </w:t>
      </w:r>
      <w:r w:rsidRPr="00C41112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>о проведении запроса котировок</w:t>
      </w:r>
    </w:p>
    <w:p w:rsidR="00C41112" w:rsidRPr="00C41112" w:rsidRDefault="00C41112" w:rsidP="00C4111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41112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p w:rsidR="00C41112" w:rsidRPr="00C41112" w:rsidRDefault="00C41112" w:rsidP="00C411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41112" w:rsidRPr="00C41112" w:rsidTr="00C411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1112" w:rsidRPr="00C41112" w:rsidRDefault="00C41112" w:rsidP="00C411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1112" w:rsidRPr="00C41112" w:rsidRDefault="000B64F4" w:rsidP="00C411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0356300006711000068</w:t>
            </w:r>
          </w:p>
        </w:tc>
      </w:tr>
      <w:tr w:rsidR="00C41112" w:rsidRPr="00C41112" w:rsidTr="00C411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1112" w:rsidRPr="00C41112" w:rsidRDefault="00C41112" w:rsidP="00C411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1112" w:rsidRPr="00C41112" w:rsidRDefault="00C41112" w:rsidP="00C411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работы по валке деревьев и корчевки пней </w:t>
            </w:r>
          </w:p>
        </w:tc>
      </w:tr>
      <w:tr w:rsidR="00C41112" w:rsidRPr="00C41112" w:rsidTr="00C411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1112" w:rsidRPr="00C41112" w:rsidRDefault="00C41112" w:rsidP="00C411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1112" w:rsidRPr="00C41112" w:rsidRDefault="00C41112" w:rsidP="00C411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C41112" w:rsidRPr="00C41112" w:rsidRDefault="00C41112" w:rsidP="00C411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41112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41112" w:rsidRPr="00C41112" w:rsidTr="00C411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1112" w:rsidRPr="00C41112" w:rsidRDefault="00C41112" w:rsidP="00C411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1112" w:rsidRPr="00C41112" w:rsidRDefault="00C41112" w:rsidP="00C411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станция скорой медицинской помощи" </w:t>
            </w:r>
          </w:p>
        </w:tc>
      </w:tr>
      <w:tr w:rsidR="00C41112" w:rsidRPr="00C41112" w:rsidTr="00C411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1112" w:rsidRPr="00C41112" w:rsidRDefault="00C41112" w:rsidP="00C411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1112" w:rsidRPr="00C41112" w:rsidRDefault="00C41112" w:rsidP="00C411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C4111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411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Попова, 54, - </w:t>
            </w:r>
          </w:p>
        </w:tc>
      </w:tr>
      <w:tr w:rsidR="00C41112" w:rsidRPr="00C41112" w:rsidTr="00C411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1112" w:rsidRPr="00C41112" w:rsidRDefault="00C41112" w:rsidP="00C411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1112" w:rsidRPr="00C41112" w:rsidRDefault="00C41112" w:rsidP="00C411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C4111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411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Попова, 54, - </w:t>
            </w:r>
          </w:p>
        </w:tc>
      </w:tr>
    </w:tbl>
    <w:p w:rsidR="00C41112" w:rsidRPr="00C41112" w:rsidRDefault="00C41112" w:rsidP="00C411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41112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C41112" w:rsidRPr="00C41112" w:rsidRDefault="00C41112" w:rsidP="00C411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41112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41112" w:rsidRPr="00C41112" w:rsidTr="00C411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1112" w:rsidRPr="00C41112" w:rsidRDefault="00C41112" w:rsidP="00C411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1112" w:rsidRPr="00C41112" w:rsidRDefault="00C41112" w:rsidP="00C411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C4111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411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Попова, 54, - </w:t>
            </w:r>
          </w:p>
        </w:tc>
      </w:tr>
      <w:tr w:rsidR="00C41112" w:rsidRPr="00C41112" w:rsidTr="00C411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1112" w:rsidRPr="00C41112" w:rsidRDefault="00C41112" w:rsidP="00C411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1112" w:rsidRPr="00C41112" w:rsidRDefault="00C41112" w:rsidP="00C411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brezo03@yandex.ru </w:t>
            </w:r>
          </w:p>
        </w:tc>
      </w:tr>
      <w:tr w:rsidR="00C41112" w:rsidRPr="00C41112" w:rsidTr="00C411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1112" w:rsidRPr="00C41112" w:rsidRDefault="00C41112" w:rsidP="00C411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1112" w:rsidRPr="00C41112" w:rsidRDefault="00C41112" w:rsidP="00C411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2902794 </w:t>
            </w:r>
          </w:p>
        </w:tc>
      </w:tr>
      <w:tr w:rsidR="00C41112" w:rsidRPr="00C41112" w:rsidTr="00C411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1112" w:rsidRPr="00C41112" w:rsidRDefault="00C41112" w:rsidP="00C411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1112" w:rsidRPr="00C41112" w:rsidRDefault="00C41112" w:rsidP="00C411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1112" w:rsidRPr="00C41112" w:rsidTr="00C411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1112" w:rsidRPr="00C41112" w:rsidRDefault="00C41112" w:rsidP="00C411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1112" w:rsidRPr="00C41112" w:rsidRDefault="00C41112" w:rsidP="00C411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Берикелашвили Реваз Ильич </w:t>
            </w:r>
          </w:p>
        </w:tc>
      </w:tr>
    </w:tbl>
    <w:p w:rsidR="00C41112" w:rsidRPr="00C41112" w:rsidRDefault="00C41112" w:rsidP="00C411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41112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41112" w:rsidRPr="00C41112" w:rsidTr="00C411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1112" w:rsidRPr="00C41112" w:rsidRDefault="00C41112" w:rsidP="00AD55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1112" w:rsidRPr="00C41112" w:rsidRDefault="00C41112" w:rsidP="00C411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работы по валке деревьев и корчевки пней </w:t>
            </w:r>
          </w:p>
        </w:tc>
      </w:tr>
      <w:tr w:rsidR="00C41112" w:rsidRPr="00C41112" w:rsidTr="00C411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1112" w:rsidRPr="00C41112" w:rsidRDefault="00C41112" w:rsidP="00AD55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1112" w:rsidRPr="00C41112" w:rsidRDefault="00C41112" w:rsidP="00C411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28 892,71 Российский рубль </w:t>
            </w:r>
          </w:p>
        </w:tc>
      </w:tr>
      <w:tr w:rsidR="00C41112" w:rsidRPr="00C41112" w:rsidTr="00C411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1112" w:rsidRPr="00C41112" w:rsidRDefault="00C41112" w:rsidP="00AD55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</w:t>
            </w:r>
            <w:r w:rsidRPr="00C411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включенных (</w:t>
            </w:r>
            <w:proofErr w:type="spellStart"/>
            <w:r w:rsidRPr="00C41112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C411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1112" w:rsidRPr="00C41112" w:rsidRDefault="00C41112" w:rsidP="00C411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включает в себя все расходы на выполнение </w:t>
            </w:r>
            <w:r w:rsidRPr="00C411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предусмотренных работ, страхование, налоги, сборы и иные обязательные платежи. </w:t>
            </w:r>
          </w:p>
        </w:tc>
      </w:tr>
      <w:tr w:rsidR="00C41112" w:rsidRPr="00C41112" w:rsidTr="00C411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1112" w:rsidRPr="00C41112" w:rsidRDefault="00C41112" w:rsidP="00AD55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1112" w:rsidRPr="00C41112" w:rsidRDefault="00C41112" w:rsidP="00C411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12">
              <w:rPr>
                <w:rFonts w:ascii="Times New Roman" w:eastAsia="Times New Roman" w:hAnsi="Times New Roman" w:cs="Times New Roman"/>
                <w:sz w:val="24"/>
                <w:szCs w:val="24"/>
              </w:rPr>
              <w:t>4510201 Валка деревьев и корчевка пней</w:t>
            </w:r>
          </w:p>
        </w:tc>
      </w:tr>
      <w:tr w:rsidR="00C41112" w:rsidRPr="00C41112" w:rsidTr="00C411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1112" w:rsidRPr="00C41112" w:rsidRDefault="00C41112" w:rsidP="00AD55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1112" w:rsidRPr="00C41112" w:rsidRDefault="00C41112" w:rsidP="00C411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1112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указаны</w:t>
            </w:r>
            <w:proofErr w:type="gramEnd"/>
            <w:r w:rsidRPr="00C411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Приложении №2 к извещению о проведению запроса котировок </w:t>
            </w:r>
          </w:p>
        </w:tc>
      </w:tr>
      <w:tr w:rsidR="00C41112" w:rsidRPr="00C41112" w:rsidTr="00C411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1112" w:rsidRPr="00C41112" w:rsidRDefault="00C41112" w:rsidP="00AD55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1112" w:rsidRPr="00C41112" w:rsidRDefault="00C41112" w:rsidP="00C411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сформирована на основании локального сметного расчета (Приложение № 2 к извещению </w:t>
            </w:r>
            <w:proofErr w:type="gramStart"/>
            <w:r w:rsidRPr="00C4111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C411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проведению запроса котировок) </w:t>
            </w:r>
          </w:p>
        </w:tc>
      </w:tr>
    </w:tbl>
    <w:p w:rsidR="00C41112" w:rsidRPr="00C41112" w:rsidRDefault="00C41112" w:rsidP="00C411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41112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41112" w:rsidRPr="00C41112" w:rsidTr="00C411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1112" w:rsidRPr="00C41112" w:rsidRDefault="00C41112" w:rsidP="00AD55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1112" w:rsidRPr="00C41112" w:rsidRDefault="00C41112" w:rsidP="00C411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C4111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411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Попова, 54, - </w:t>
            </w:r>
          </w:p>
        </w:tc>
      </w:tr>
      <w:tr w:rsidR="00C41112" w:rsidRPr="00C41112" w:rsidTr="00C411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1112" w:rsidRPr="00C41112" w:rsidRDefault="00C41112" w:rsidP="00AD55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1112" w:rsidRPr="00C41112" w:rsidRDefault="00C41112" w:rsidP="00C411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10 календарных дней с момента подписания акта приемки-передачи объекта в работу. </w:t>
            </w:r>
          </w:p>
        </w:tc>
      </w:tr>
      <w:tr w:rsidR="00C41112" w:rsidRPr="00C41112" w:rsidTr="00C411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1112" w:rsidRPr="00C41112" w:rsidRDefault="00C41112" w:rsidP="00AD55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1112" w:rsidRPr="00C41112" w:rsidRDefault="00C41112" w:rsidP="00C411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Оплата производится за выполненные работы в полном объеме в течение 40рабочих дней безналичным перечислением денежных средств, после подписания акта приемки выполненных работ и после предъявления счетов, и Справок о понесенных расходах и затратах (КС-3) на выполненные работы и подписания унифицированной формы КС-2. </w:t>
            </w:r>
          </w:p>
        </w:tc>
      </w:tr>
    </w:tbl>
    <w:p w:rsidR="00C41112" w:rsidRPr="00C41112" w:rsidRDefault="00C41112" w:rsidP="00C411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41112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C41112" w:rsidRPr="00C41112" w:rsidRDefault="00C41112" w:rsidP="00C411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1112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C41112" w:rsidRPr="00C41112" w:rsidRDefault="00C41112" w:rsidP="00C411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41112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41112" w:rsidRPr="00C41112" w:rsidTr="00C411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1112" w:rsidRPr="00C41112" w:rsidRDefault="00C41112" w:rsidP="00AD55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1112" w:rsidRPr="00C41112" w:rsidRDefault="00C41112" w:rsidP="00C411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1112" w:rsidRPr="00C41112" w:rsidTr="00C411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1112" w:rsidRPr="00C41112" w:rsidRDefault="00C41112" w:rsidP="00AD55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1112" w:rsidRPr="00C41112" w:rsidRDefault="00C41112" w:rsidP="00C411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бюджета </w:t>
            </w:r>
          </w:p>
        </w:tc>
      </w:tr>
    </w:tbl>
    <w:p w:rsidR="00C41112" w:rsidRPr="00C41112" w:rsidRDefault="00C41112" w:rsidP="00C411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41112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41112" w:rsidRPr="00C41112" w:rsidTr="00C411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1112" w:rsidRPr="00C41112" w:rsidRDefault="00C41112" w:rsidP="00AD55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1112" w:rsidRPr="00C41112" w:rsidRDefault="00C41112" w:rsidP="00C411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C4111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411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Коминтерна, 14, 319 кабинет с 08:00 до 11:30; с 12:30 до 16:30, в рабочие дни, пятидневная рабочая неделя (время местное) </w:t>
            </w:r>
          </w:p>
        </w:tc>
      </w:tr>
      <w:tr w:rsidR="00C41112" w:rsidRPr="00C41112" w:rsidTr="00C411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1112" w:rsidRPr="00C41112" w:rsidRDefault="00C41112" w:rsidP="00AD55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1112" w:rsidRPr="00C41112" w:rsidRDefault="00C41112" w:rsidP="00C411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19.08.2011 08:00 </w:t>
            </w:r>
          </w:p>
        </w:tc>
      </w:tr>
      <w:tr w:rsidR="00C41112" w:rsidRPr="00C41112" w:rsidTr="00C411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1112" w:rsidRPr="00C41112" w:rsidRDefault="00C41112" w:rsidP="00AD55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1112" w:rsidRPr="00C41112" w:rsidRDefault="00C41112" w:rsidP="00C411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25.08.2011 10:00 </w:t>
            </w:r>
          </w:p>
        </w:tc>
      </w:tr>
      <w:tr w:rsidR="00C41112" w:rsidRPr="00C41112" w:rsidTr="00C411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1112" w:rsidRPr="00C41112" w:rsidRDefault="00C41112" w:rsidP="00AD55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1112" w:rsidRPr="00C41112" w:rsidRDefault="00C41112" w:rsidP="00C411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9 дней со дня подписания протокола рассмотрения и оценки котировочных заявок </w:t>
            </w:r>
          </w:p>
        </w:tc>
      </w:tr>
    </w:tbl>
    <w:p w:rsidR="00C41112" w:rsidRPr="00C41112" w:rsidRDefault="00C41112" w:rsidP="00C4111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C41112" w:rsidRPr="00C41112" w:rsidTr="00C411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1112" w:rsidRPr="00C41112" w:rsidRDefault="00C41112" w:rsidP="00C411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41112" w:rsidRPr="00C41112" w:rsidRDefault="00C41112" w:rsidP="00C411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18.08.2011</w:t>
            </w:r>
          </w:p>
        </w:tc>
      </w:tr>
    </w:tbl>
    <w:p w:rsidR="00742B0F" w:rsidRDefault="00742B0F"/>
    <w:p w:rsidR="009A00B9" w:rsidRDefault="009A00B9"/>
    <w:tbl>
      <w:tblPr>
        <w:tblpPr w:leftFromText="180" w:rightFromText="180" w:vertAnchor="text" w:horzAnchor="margin" w:tblpXSpec="center" w:tblpY="92"/>
        <w:tblOverlap w:val="never"/>
        <w:tblW w:w="7763" w:type="dxa"/>
        <w:tblLayout w:type="fixed"/>
        <w:tblLook w:val="01E0"/>
      </w:tblPr>
      <w:tblGrid>
        <w:gridCol w:w="2660"/>
        <w:gridCol w:w="2655"/>
        <w:gridCol w:w="2448"/>
      </w:tblGrid>
      <w:tr w:rsidR="009A00B9" w:rsidRPr="00ED47E6" w:rsidTr="00254F8C">
        <w:tc>
          <w:tcPr>
            <w:tcW w:w="2660" w:type="dxa"/>
          </w:tcPr>
          <w:p w:rsidR="009A00B9" w:rsidRPr="00ED47E6" w:rsidRDefault="009A00B9" w:rsidP="00C601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И. о. главного </w:t>
            </w:r>
            <w:r w:rsidRPr="00ED47E6">
              <w:rPr>
                <w:rFonts w:ascii="Times New Roman" w:hAnsi="Times New Roman" w:cs="Times New Roman"/>
                <w:b/>
                <w:sz w:val="24"/>
                <w:szCs w:val="24"/>
              </w:rPr>
              <w:t>врач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2655" w:type="dxa"/>
          </w:tcPr>
          <w:p w:rsidR="009A00B9" w:rsidRPr="00ED47E6" w:rsidRDefault="009A00B9" w:rsidP="00254F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</w:t>
            </w:r>
            <w:r w:rsidRPr="00ED47E6">
              <w:rPr>
                <w:rFonts w:ascii="Times New Roman" w:hAnsi="Times New Roman" w:cs="Times New Roman"/>
                <w:b/>
                <w:sz w:val="24"/>
                <w:szCs w:val="24"/>
              </w:rPr>
              <w:t>______</w:t>
            </w:r>
          </w:p>
        </w:tc>
        <w:tc>
          <w:tcPr>
            <w:tcW w:w="2448" w:type="dxa"/>
          </w:tcPr>
          <w:p w:rsidR="009A00B9" w:rsidRPr="00ED47E6" w:rsidRDefault="009A00B9" w:rsidP="009A00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ED47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В.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Добрынина</w:t>
            </w:r>
          </w:p>
        </w:tc>
      </w:tr>
    </w:tbl>
    <w:p w:rsidR="009A00B9" w:rsidRDefault="009A00B9"/>
    <w:sectPr w:rsidR="009A00B9" w:rsidSect="00A24E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41112"/>
    <w:rsid w:val="000B64F4"/>
    <w:rsid w:val="00254F8C"/>
    <w:rsid w:val="00316C2D"/>
    <w:rsid w:val="00742B0F"/>
    <w:rsid w:val="009A00B9"/>
    <w:rsid w:val="00A24ED7"/>
    <w:rsid w:val="00AD55A7"/>
    <w:rsid w:val="00C411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ED7"/>
  </w:style>
  <w:style w:type="paragraph" w:styleId="3">
    <w:name w:val="heading 3"/>
    <w:basedOn w:val="a"/>
    <w:link w:val="30"/>
    <w:uiPriority w:val="9"/>
    <w:qFormat/>
    <w:rsid w:val="00C4111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4111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C41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87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513</Words>
  <Characters>2928</Characters>
  <Application>Microsoft Office Word</Application>
  <DocSecurity>0</DocSecurity>
  <Lines>24</Lines>
  <Paragraphs>6</Paragraphs>
  <ScaleCrop>false</ScaleCrop>
  <Company>Microsoft</Company>
  <LinksUpToDate>false</LinksUpToDate>
  <CharactersWithSpaces>3435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7</cp:revision>
  <dcterms:created xsi:type="dcterms:W3CDTF">2011-08-18T09:52:00Z</dcterms:created>
  <dcterms:modified xsi:type="dcterms:W3CDTF">2011-08-18T10:06:00Z</dcterms:modified>
</cp:coreProperties>
</file>