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C4" w:rsidRDefault="00D50C2C" w:rsidP="005D4FC4">
      <w:pPr>
        <w:jc w:val="right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Pr="005D4FC4">
        <w:rPr>
          <w:rFonts w:ascii="Times New Roman" w:hAnsi="Times New Roman" w:cs="Times New Roman"/>
          <w:sz w:val="24"/>
          <w:szCs w:val="24"/>
        </w:rPr>
        <w:t>Приложение 1</w:t>
      </w:r>
      <w:r w:rsidR="005D4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4FC4" w:rsidRDefault="005D4FC4" w:rsidP="005D4F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Документации об открытом аукционе </w:t>
      </w:r>
    </w:p>
    <w:p w:rsidR="00FE1D3E" w:rsidRPr="005D4FC4" w:rsidRDefault="005D4FC4" w:rsidP="005D4F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FE1D3E" w:rsidRPr="005D4FC4" w:rsidRDefault="00CB67EF" w:rsidP="00CB67EF">
      <w:pPr>
        <w:tabs>
          <w:tab w:val="left" w:pos="7980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5D4FC4">
        <w:rPr>
          <w:rFonts w:ascii="Times New Roman" w:hAnsi="Times New Roman" w:cs="Times New Roman"/>
          <w:b/>
          <w:sz w:val="24"/>
          <w:szCs w:val="24"/>
        </w:rPr>
        <w:tab/>
      </w:r>
    </w:p>
    <w:p w:rsidR="00D017B6" w:rsidRDefault="00624243" w:rsidP="00624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FC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D4FC4" w:rsidRPr="005D4FC4" w:rsidRDefault="005D4FC4" w:rsidP="006242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243" w:rsidRPr="005D4FC4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на капитальный ремонт  </w:t>
      </w:r>
      <w:r w:rsidR="000B437F" w:rsidRPr="005D4FC4">
        <w:rPr>
          <w:rFonts w:ascii="Times New Roman" w:hAnsi="Times New Roman" w:cs="Times New Roman"/>
          <w:sz w:val="24"/>
          <w:szCs w:val="24"/>
        </w:rPr>
        <w:t>рентген кабинетов</w:t>
      </w:r>
      <w:r w:rsidR="003C6715" w:rsidRPr="005D4FC4">
        <w:rPr>
          <w:rFonts w:ascii="Times New Roman" w:hAnsi="Times New Roman" w:cs="Times New Roman"/>
          <w:sz w:val="24"/>
          <w:szCs w:val="24"/>
        </w:rPr>
        <w:t xml:space="preserve"> Поликлиники №</w:t>
      </w:r>
      <w:r w:rsidR="000B437F" w:rsidRPr="005D4FC4">
        <w:rPr>
          <w:rFonts w:ascii="Times New Roman" w:hAnsi="Times New Roman" w:cs="Times New Roman"/>
          <w:sz w:val="24"/>
          <w:szCs w:val="24"/>
        </w:rPr>
        <w:t>5</w:t>
      </w:r>
      <w:r w:rsidRPr="005D4FC4">
        <w:rPr>
          <w:rFonts w:ascii="Times New Roman" w:hAnsi="Times New Roman" w:cs="Times New Roman"/>
          <w:sz w:val="24"/>
          <w:szCs w:val="24"/>
        </w:rPr>
        <w:t xml:space="preserve"> МУЗ «ГКП №4»</w:t>
      </w:r>
    </w:p>
    <w:p w:rsidR="00624243" w:rsidRPr="005D4FC4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по адресу </w:t>
      </w:r>
      <w:proofErr w:type="gramStart"/>
      <w:r w:rsidRPr="005D4FC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4FC4">
        <w:rPr>
          <w:rFonts w:ascii="Times New Roman" w:hAnsi="Times New Roman" w:cs="Times New Roman"/>
          <w:sz w:val="24"/>
          <w:szCs w:val="24"/>
        </w:rPr>
        <w:t>.</w:t>
      </w:r>
      <w:r w:rsidR="00FD7D74" w:rsidRPr="005D4FC4">
        <w:rPr>
          <w:rFonts w:ascii="Times New Roman" w:hAnsi="Times New Roman" w:cs="Times New Roman"/>
          <w:sz w:val="24"/>
          <w:szCs w:val="24"/>
        </w:rPr>
        <w:t xml:space="preserve"> </w:t>
      </w:r>
      <w:r w:rsidRPr="005D4FC4">
        <w:rPr>
          <w:rFonts w:ascii="Times New Roman" w:hAnsi="Times New Roman" w:cs="Times New Roman"/>
          <w:sz w:val="24"/>
          <w:szCs w:val="24"/>
        </w:rPr>
        <w:t>Пермь, ул</w:t>
      </w:r>
      <w:r w:rsidR="003C6715" w:rsidRPr="005D4FC4">
        <w:rPr>
          <w:rFonts w:ascii="Times New Roman" w:hAnsi="Times New Roman" w:cs="Times New Roman"/>
          <w:sz w:val="24"/>
          <w:szCs w:val="24"/>
        </w:rPr>
        <w:t xml:space="preserve">. </w:t>
      </w:r>
      <w:r w:rsidR="000B437F" w:rsidRPr="005D4FC4">
        <w:rPr>
          <w:rFonts w:ascii="Times New Roman" w:hAnsi="Times New Roman" w:cs="Times New Roman"/>
          <w:sz w:val="24"/>
          <w:szCs w:val="24"/>
        </w:rPr>
        <w:t>Екатерининская, 224</w:t>
      </w:r>
    </w:p>
    <w:p w:rsidR="001426CA" w:rsidRPr="005D4FC4" w:rsidRDefault="001426CA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4243" w:rsidRPr="005D4FC4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6"/>
        <w:gridCol w:w="2841"/>
        <w:gridCol w:w="6204"/>
      </w:tblGrid>
      <w:tr w:rsidR="00624243" w:rsidRPr="005D4FC4" w:rsidTr="00D017B6">
        <w:tc>
          <w:tcPr>
            <w:tcW w:w="526" w:type="dxa"/>
          </w:tcPr>
          <w:p w:rsidR="00624243" w:rsidRPr="005D4FC4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5D4FC4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5D4FC4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Пояснение</w:t>
            </w:r>
          </w:p>
        </w:tc>
      </w:tr>
      <w:tr w:rsidR="00624243" w:rsidRPr="005D4FC4" w:rsidTr="00D017B6">
        <w:tc>
          <w:tcPr>
            <w:tcW w:w="526" w:type="dxa"/>
          </w:tcPr>
          <w:p w:rsidR="00624243" w:rsidRPr="005D4FC4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Pr="005D4FC4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5D4FC4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FE1D3E" w:rsidRPr="005D4FC4" w:rsidRDefault="00FE1D3E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RPr="005D4FC4" w:rsidTr="00D017B6">
        <w:tc>
          <w:tcPr>
            <w:tcW w:w="526" w:type="dxa"/>
          </w:tcPr>
          <w:p w:rsidR="00624243" w:rsidRPr="005D4FC4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Pr="005D4FC4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624243" w:rsidRPr="005D4FC4" w:rsidRDefault="00274392" w:rsidP="0027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Выполняемые работы, равно как и их результат, должны соответствовать требованиям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624243" w:rsidRPr="005D4FC4" w:rsidTr="00D017B6">
        <w:tc>
          <w:tcPr>
            <w:tcW w:w="526" w:type="dxa"/>
          </w:tcPr>
          <w:p w:rsidR="00624243" w:rsidRPr="005D4FC4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Pr="005D4FC4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Pr="005D4FC4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Указаны в Дефектной ведомости (Приложение 2)</w:t>
            </w:r>
            <w:proofErr w:type="gramEnd"/>
          </w:p>
          <w:p w:rsidR="0094201E" w:rsidRPr="005D4FC4" w:rsidRDefault="0094201E" w:rsidP="0094201E">
            <w:pPr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СОГЛОСОВАТЬ С ЗАКАЗЧИКОМ ПРИМЕНЯЕМЫЕ МАТЕРИАЛЫ И ЦВЕТОВОЕ РЕШЕНИЕ</w:t>
            </w:r>
          </w:p>
        </w:tc>
      </w:tr>
      <w:tr w:rsidR="00624243" w:rsidRPr="005D4FC4" w:rsidTr="00D017B6">
        <w:tc>
          <w:tcPr>
            <w:tcW w:w="526" w:type="dxa"/>
          </w:tcPr>
          <w:p w:rsidR="00624243" w:rsidRPr="005D4FC4" w:rsidRDefault="00D50C2C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Pr="005D4FC4" w:rsidRDefault="00D50C2C" w:rsidP="000678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9D571D" w:rsidRPr="005D4FC4" w:rsidRDefault="00493452" w:rsidP="0027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723, 475 ГК РФ в </w:t>
            </w:r>
            <w:r w:rsidR="00D50C2C" w:rsidRPr="005D4FC4">
              <w:rPr>
                <w:rFonts w:ascii="Times New Roman" w:hAnsi="Times New Roman" w:cs="Times New Roman"/>
                <w:sz w:val="24"/>
                <w:szCs w:val="24"/>
              </w:rPr>
              <w:t>результате выполненных в полном объеме Подрядчиком работ, Заказчик</w:t>
            </w:r>
            <w:r w:rsidR="00274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C2C"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должен получить отремонтированные помещения МУЗ «ГКП №4»</w:t>
            </w: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9D571D" w:rsidRPr="005D4FC4">
              <w:rPr>
                <w:rFonts w:ascii="Times New Roman" w:hAnsi="Times New Roman" w:cs="Times New Roman"/>
                <w:sz w:val="24"/>
                <w:szCs w:val="24"/>
              </w:rPr>
              <w:t>Екатерининская, 224 .</w:t>
            </w:r>
          </w:p>
          <w:p w:rsidR="00624243" w:rsidRPr="005D4FC4" w:rsidRDefault="00493452" w:rsidP="0027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Объект должен быть передан в эксплуатацию в состоянии</w:t>
            </w:r>
            <w:r w:rsidR="005D4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274392" w:rsidRPr="005D4FC4" w:rsidTr="00D017B6">
        <w:tc>
          <w:tcPr>
            <w:tcW w:w="526" w:type="dxa"/>
          </w:tcPr>
          <w:p w:rsidR="00274392" w:rsidRPr="005D4FC4" w:rsidRDefault="00274392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1" w:type="dxa"/>
          </w:tcPr>
          <w:p w:rsidR="00274392" w:rsidRPr="005D4FC4" w:rsidRDefault="00274392" w:rsidP="002743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274392" w:rsidRPr="005D4FC4" w:rsidRDefault="00274392" w:rsidP="000678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274392" w:rsidRPr="005D4FC4" w:rsidRDefault="00274392" w:rsidP="00274392">
            <w:pPr>
              <w:pStyle w:val="Default"/>
              <w:rPr>
                <w:rFonts w:ascii="Times New Roman" w:hAnsi="Times New Roman" w:cs="Times New Roman"/>
              </w:rPr>
            </w:pPr>
            <w:r w:rsidRPr="005D4FC4">
              <w:rPr>
                <w:rFonts w:ascii="Times New Roman" w:hAnsi="Times New Roman" w:cs="Times New Roman"/>
              </w:rPr>
              <w:t>Материалы должны соответствовать нормативным документам (</w:t>
            </w:r>
            <w:proofErr w:type="spellStart"/>
            <w:r w:rsidRPr="005D4FC4">
              <w:rPr>
                <w:rFonts w:ascii="Times New Roman" w:hAnsi="Times New Roman" w:cs="Times New Roman"/>
              </w:rPr>
              <w:t>ГОСТам</w:t>
            </w:r>
            <w:proofErr w:type="spellEnd"/>
            <w:r w:rsidRPr="005D4FC4">
              <w:rPr>
                <w:rFonts w:ascii="Times New Roman" w:hAnsi="Times New Roman" w:cs="Times New Roman"/>
              </w:rPr>
              <w:t xml:space="preserve">, ТУ, </w:t>
            </w:r>
            <w:proofErr w:type="spellStart"/>
            <w:r w:rsidRPr="005D4FC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5D4FC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4FC4">
              <w:rPr>
                <w:rFonts w:ascii="Times New Roman" w:hAnsi="Times New Roman" w:cs="Times New Roman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5D4FC4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5D4FC4">
              <w:rPr>
                <w:rFonts w:ascii="Times New Roman" w:hAnsi="Times New Roman" w:cs="Times New Roman"/>
              </w:rPr>
              <w:t>, а так же иным документам регламентирующих качество строительных материалов для применения в рентген кабинетах.</w:t>
            </w:r>
          </w:p>
          <w:p w:rsidR="00274392" w:rsidRPr="005D4FC4" w:rsidRDefault="00274392" w:rsidP="00274392">
            <w:pPr>
              <w:pStyle w:val="Default"/>
              <w:rPr>
                <w:rFonts w:ascii="Times New Roman" w:hAnsi="Times New Roman" w:cs="Times New Roman"/>
              </w:rPr>
            </w:pPr>
            <w:r w:rsidRPr="005D4FC4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5D4FC4">
              <w:rPr>
                <w:rFonts w:ascii="Times New Roman" w:hAnsi="Times New Roman" w:cs="Times New Roman"/>
              </w:rPr>
              <w:t>Р</w:t>
            </w:r>
            <w:proofErr w:type="gramEnd"/>
            <w:r w:rsidRPr="005D4FC4">
              <w:rPr>
                <w:rFonts w:ascii="Times New Roman" w:hAnsi="Times New Roman" w:cs="Times New Roman"/>
              </w:rPr>
              <w:t xml:space="preserve"> 52059-2003 (Услуги бытовые. </w:t>
            </w:r>
            <w:proofErr w:type="gramStart"/>
            <w:r w:rsidRPr="005D4FC4">
              <w:rPr>
                <w:rFonts w:ascii="Times New Roman" w:hAnsi="Times New Roman" w:cs="Times New Roman"/>
              </w:rPr>
              <w:t>Услуги по ремонту и строительству жилья и других построек.)</w:t>
            </w:r>
            <w:proofErr w:type="gramEnd"/>
            <w:r w:rsidRPr="005D4FC4">
              <w:rPr>
                <w:rFonts w:ascii="Times New Roman" w:hAnsi="Times New Roman" w:cs="Times New Roman"/>
              </w:rPr>
              <w:t xml:space="preserve">  Особое внимание обратить на </w:t>
            </w:r>
            <w:proofErr w:type="spellStart"/>
            <w:r w:rsidRPr="005D4FC4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5D4FC4">
              <w:rPr>
                <w:rFonts w:ascii="Times New Roman" w:hAnsi="Times New Roman" w:cs="Times New Roman"/>
              </w:rPr>
              <w:t xml:space="preserve"> 2.6.1.1192-03                           « Ионизирующее излучение, радиационная безопасность»</w:t>
            </w:r>
          </w:p>
          <w:p w:rsidR="00274392" w:rsidRDefault="00274392" w:rsidP="002743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2.1.3.2630-10 «Санитарно - эпидемиологические требования к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медицинскую деятельность»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4392" w:rsidRPr="005D4FC4" w:rsidRDefault="00274392" w:rsidP="00274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392" w:rsidRPr="005D4FC4" w:rsidTr="00D017B6">
        <w:tc>
          <w:tcPr>
            <w:tcW w:w="526" w:type="dxa"/>
          </w:tcPr>
          <w:p w:rsidR="00274392" w:rsidRDefault="00274392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41" w:type="dxa"/>
          </w:tcPr>
          <w:p w:rsidR="00274392" w:rsidRPr="005D4FC4" w:rsidRDefault="00274392" w:rsidP="002743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274392" w:rsidRPr="005D4FC4" w:rsidRDefault="00274392" w:rsidP="0027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274392" w:rsidRPr="00274392" w:rsidRDefault="00274392" w:rsidP="0027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3.04.01-87 (Изоляционные и отделочные покрытия); </w:t>
            </w:r>
            <w:proofErr w:type="gram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монтаж сетей электроснабжения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3.05.06-85 (Электротехнические устройства) в соответствии с правилами устройства электроустановок (ПУЭ) и ГОСТ 12.1.019-79(2001) (Система стандартов безопасности труда.</w:t>
            </w:r>
            <w:proofErr w:type="gram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и номенклатура видов защиты); установка дверей, дверных коробок -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3.03.01-87 (Несущие и ограждающие конструкции).</w:t>
            </w:r>
            <w:proofErr w:type="gram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3.04.01-87 (Изоляционные и отделочные покрытия),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2.03.11-85 (Защита строительных конструкций от коррозии),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12-01-2004 (Организация строительства),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12-03-2001,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12-04-2002 (Безопасность труда в строительстве), </w:t>
            </w:r>
            <w:proofErr w:type="spellStart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5D4FC4">
              <w:rPr>
                <w:rFonts w:ascii="Times New Roman" w:hAnsi="Times New Roman" w:cs="Times New Roman"/>
                <w:sz w:val="24"/>
                <w:szCs w:val="24"/>
              </w:rPr>
              <w:t xml:space="preserve"> 23-05-95 (Естественное и искусственное освещение), ППБ 01-03 (Правила пожарной безопасности)</w:t>
            </w:r>
          </w:p>
        </w:tc>
      </w:tr>
    </w:tbl>
    <w:p w:rsidR="00624243" w:rsidRPr="005D4FC4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17B6" w:rsidRPr="005D4FC4" w:rsidRDefault="00D017B6" w:rsidP="00D017B6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5D4FC4">
        <w:rPr>
          <w:rFonts w:ascii="Times New Roman" w:hAnsi="Times New Roman" w:cs="Times New Roman"/>
          <w:b/>
          <w:sz w:val="24"/>
          <w:szCs w:val="24"/>
        </w:rPr>
        <w:t>Подрядчик обязан: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1. </w:t>
      </w:r>
      <w:r w:rsidR="005D4FC4">
        <w:rPr>
          <w:rFonts w:ascii="Times New Roman" w:hAnsi="Times New Roman" w:cs="Times New Roman"/>
          <w:sz w:val="24"/>
          <w:szCs w:val="24"/>
        </w:rPr>
        <w:t>Учесть</w:t>
      </w:r>
      <w:r w:rsidR="000B437F" w:rsidRPr="005D4FC4">
        <w:rPr>
          <w:rFonts w:ascii="Times New Roman" w:hAnsi="Times New Roman" w:cs="Times New Roman"/>
          <w:sz w:val="24"/>
          <w:szCs w:val="24"/>
        </w:rPr>
        <w:t>,</w:t>
      </w:r>
      <w:r w:rsidR="005D4FC4">
        <w:rPr>
          <w:rFonts w:ascii="Times New Roman" w:hAnsi="Times New Roman" w:cs="Times New Roman"/>
          <w:sz w:val="24"/>
          <w:szCs w:val="24"/>
        </w:rPr>
        <w:t xml:space="preserve"> </w:t>
      </w:r>
      <w:r w:rsidR="000B437F" w:rsidRPr="005D4FC4">
        <w:rPr>
          <w:rFonts w:ascii="Times New Roman" w:hAnsi="Times New Roman" w:cs="Times New Roman"/>
          <w:sz w:val="24"/>
          <w:szCs w:val="24"/>
        </w:rPr>
        <w:t xml:space="preserve">что </w:t>
      </w:r>
      <w:r w:rsidR="009D571D" w:rsidRPr="005D4FC4">
        <w:rPr>
          <w:rFonts w:ascii="Times New Roman" w:hAnsi="Times New Roman" w:cs="Times New Roman"/>
          <w:sz w:val="24"/>
          <w:szCs w:val="24"/>
        </w:rPr>
        <w:t>производство работ проводит</w:t>
      </w:r>
      <w:r w:rsidR="000B437F" w:rsidRPr="005D4FC4">
        <w:rPr>
          <w:rFonts w:ascii="Times New Roman" w:hAnsi="Times New Roman" w:cs="Times New Roman"/>
          <w:sz w:val="24"/>
          <w:szCs w:val="24"/>
        </w:rPr>
        <w:t>ся в действующей поликлинике.</w:t>
      </w:r>
    </w:p>
    <w:p w:rsidR="009E0705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>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5D4FC4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D4FC4">
        <w:rPr>
          <w:rFonts w:ascii="Times New Roman" w:hAnsi="Times New Roman" w:cs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</w:t>
      </w:r>
      <w:r w:rsidR="000B437F" w:rsidRPr="005D4FC4">
        <w:rPr>
          <w:rFonts w:ascii="Times New Roman" w:hAnsi="Times New Roman" w:cs="Times New Roman"/>
          <w:sz w:val="24"/>
          <w:szCs w:val="24"/>
        </w:rPr>
        <w:t xml:space="preserve">нормативно </w:t>
      </w:r>
      <w:proofErr w:type="gramStart"/>
      <w:r w:rsidRPr="005D4FC4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5D4FC4">
        <w:rPr>
          <w:rFonts w:ascii="Times New Roman" w:hAnsi="Times New Roman" w:cs="Times New Roman"/>
          <w:sz w:val="24"/>
          <w:szCs w:val="24"/>
        </w:rPr>
        <w:t>ехническими документами, предусмотренными ус</w:t>
      </w:r>
      <w:r w:rsidR="00FD7D74" w:rsidRPr="005D4FC4">
        <w:rPr>
          <w:rFonts w:ascii="Times New Roman" w:hAnsi="Times New Roman" w:cs="Times New Roman"/>
          <w:sz w:val="24"/>
          <w:szCs w:val="24"/>
        </w:rPr>
        <w:t xml:space="preserve">ловиями договора.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5D4FC4">
        <w:rPr>
          <w:rFonts w:ascii="Times New Roman" w:hAnsi="Times New Roman" w:cs="Times New Roman"/>
          <w:sz w:val="24"/>
          <w:szCs w:val="24"/>
        </w:rPr>
        <w:t xml:space="preserve">и и здоровья людей эксплуатацию  </w:t>
      </w:r>
      <w:r w:rsidRPr="005D4FC4">
        <w:rPr>
          <w:rFonts w:ascii="Times New Roman" w:hAnsi="Times New Roman" w:cs="Times New Roman"/>
          <w:sz w:val="24"/>
          <w:szCs w:val="24"/>
        </w:rPr>
        <w:t xml:space="preserve">законченного ремонтом объекта.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>4. Демонтажные работы производить п</w:t>
      </w:r>
      <w:r w:rsidR="00A315BA" w:rsidRPr="005D4FC4">
        <w:rPr>
          <w:rFonts w:ascii="Times New Roman" w:hAnsi="Times New Roman" w:cs="Times New Roman"/>
          <w:sz w:val="24"/>
          <w:szCs w:val="24"/>
        </w:rPr>
        <w:t xml:space="preserve">о предварительному согласованию </w:t>
      </w:r>
      <w:r w:rsidR="009D571D" w:rsidRPr="005D4FC4">
        <w:rPr>
          <w:rFonts w:ascii="Times New Roman" w:hAnsi="Times New Roman" w:cs="Times New Roman"/>
          <w:sz w:val="24"/>
          <w:szCs w:val="24"/>
        </w:rPr>
        <w:t xml:space="preserve">с </w:t>
      </w:r>
      <w:r w:rsidRPr="005D4FC4">
        <w:rPr>
          <w:rFonts w:ascii="Times New Roman" w:hAnsi="Times New Roman" w:cs="Times New Roman"/>
          <w:sz w:val="24"/>
          <w:szCs w:val="24"/>
        </w:rPr>
        <w:t xml:space="preserve">Заказчиком.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lastRenderedPageBreak/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>12. По окончании ремонтных работ составляется акт приемки в эксплуатацию законченных ремонтом работ</w:t>
      </w:r>
      <w:r w:rsidR="003C6715" w:rsidRPr="005D4FC4">
        <w:rPr>
          <w:rFonts w:ascii="Times New Roman" w:hAnsi="Times New Roman" w:cs="Times New Roman"/>
          <w:sz w:val="24"/>
          <w:szCs w:val="24"/>
        </w:rPr>
        <w:t>.</w:t>
      </w:r>
      <w:r w:rsidRPr="005D4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13. При осуществлении производства работ по настоящему </w:t>
      </w:r>
      <w:r w:rsidR="009E0705" w:rsidRPr="005D4FC4">
        <w:rPr>
          <w:rFonts w:ascii="Times New Roman" w:hAnsi="Times New Roman" w:cs="Times New Roman"/>
          <w:sz w:val="24"/>
          <w:szCs w:val="24"/>
        </w:rPr>
        <w:t>Договору</w:t>
      </w:r>
      <w:r w:rsidRPr="005D4FC4">
        <w:rPr>
          <w:rFonts w:ascii="Times New Roman" w:hAnsi="Times New Roman" w:cs="Times New Roman"/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5D4FC4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Общий журнал производства работ; </w:t>
      </w:r>
    </w:p>
    <w:p w:rsidR="00D017B6" w:rsidRPr="005D4FC4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Журнал по технике безопасности; </w:t>
      </w:r>
    </w:p>
    <w:p w:rsidR="00D017B6" w:rsidRPr="005D4FC4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Акты скрытых работ; </w:t>
      </w:r>
    </w:p>
    <w:p w:rsidR="00D017B6" w:rsidRPr="005D4FC4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Исполнительные схемы и пр.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 w:rsidRPr="005D4FC4">
        <w:rPr>
          <w:rFonts w:ascii="Times New Roman" w:hAnsi="Times New Roman" w:cs="Times New Roman"/>
          <w:sz w:val="24"/>
          <w:szCs w:val="24"/>
        </w:rPr>
        <w:t>договора</w:t>
      </w:r>
      <w:r w:rsidRPr="005D4FC4">
        <w:rPr>
          <w:rFonts w:ascii="Times New Roman" w:hAnsi="Times New Roman" w:cs="Times New Roman"/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5D4FC4" w:rsidRDefault="00E00979" w:rsidP="00A315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D4FC4">
        <w:rPr>
          <w:rFonts w:ascii="Times New Roman" w:hAnsi="Times New Roman" w:cs="Times New Roman"/>
          <w:b/>
          <w:sz w:val="24"/>
          <w:szCs w:val="24"/>
        </w:rPr>
        <w:t xml:space="preserve">16. Срок выполнения работ </w:t>
      </w:r>
      <w:r w:rsidR="00295249" w:rsidRPr="005D4FC4">
        <w:rPr>
          <w:rFonts w:ascii="Times New Roman" w:hAnsi="Times New Roman" w:cs="Times New Roman"/>
          <w:b/>
          <w:sz w:val="24"/>
          <w:szCs w:val="24"/>
        </w:rPr>
        <w:t>2</w:t>
      </w:r>
      <w:r w:rsidR="000B437F" w:rsidRPr="005D4FC4">
        <w:rPr>
          <w:rFonts w:ascii="Times New Roman" w:hAnsi="Times New Roman" w:cs="Times New Roman"/>
          <w:b/>
          <w:sz w:val="24"/>
          <w:szCs w:val="24"/>
        </w:rPr>
        <w:t>0</w:t>
      </w:r>
      <w:r w:rsidR="00295249" w:rsidRPr="005D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FC4">
        <w:rPr>
          <w:rFonts w:ascii="Times New Roman" w:hAnsi="Times New Roman" w:cs="Times New Roman"/>
          <w:b/>
          <w:sz w:val="24"/>
          <w:szCs w:val="24"/>
        </w:rPr>
        <w:t>календарных дней</w:t>
      </w:r>
    </w:p>
    <w:p w:rsidR="00E00979" w:rsidRPr="005D4FC4" w:rsidRDefault="00E00979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  </w:t>
      </w:r>
      <w:r w:rsidR="00D017B6" w:rsidRPr="005D4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5BA" w:rsidRPr="005D4FC4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5D4FC4">
        <w:rPr>
          <w:rFonts w:ascii="Times New Roman" w:hAnsi="Times New Roman" w:cs="Times New Roman"/>
          <w:sz w:val="24"/>
          <w:szCs w:val="24"/>
        </w:rPr>
        <w:t>с минимизацией затрат на энергоносители.</w:t>
      </w:r>
    </w:p>
    <w:p w:rsidR="00A315BA" w:rsidRPr="005D4FC4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       </w:t>
      </w:r>
      <w:r w:rsidR="00D017B6" w:rsidRPr="005D4FC4">
        <w:rPr>
          <w:rFonts w:ascii="Times New Roman" w:hAnsi="Times New Roman" w:cs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5D4FC4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5D4FC4">
        <w:rPr>
          <w:rFonts w:ascii="Times New Roman" w:hAnsi="Times New Roman" w:cs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</w:t>
      </w:r>
      <w:r w:rsidR="00F47EF2" w:rsidRPr="005D4FC4">
        <w:rPr>
          <w:rFonts w:ascii="Times New Roman" w:hAnsi="Times New Roman" w:cs="Times New Roman"/>
          <w:sz w:val="24"/>
          <w:szCs w:val="24"/>
        </w:rPr>
        <w:t>договору</w:t>
      </w:r>
      <w:r w:rsidR="00D017B6" w:rsidRPr="005D4FC4">
        <w:rPr>
          <w:rFonts w:ascii="Times New Roman" w:hAnsi="Times New Roman" w:cs="Times New Roman"/>
          <w:sz w:val="24"/>
          <w:szCs w:val="24"/>
        </w:rPr>
        <w:t xml:space="preserve">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5D4FC4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5D4FC4">
        <w:rPr>
          <w:rFonts w:ascii="Times New Roman" w:hAnsi="Times New Roman" w:cs="Times New Roman"/>
          <w:sz w:val="24"/>
          <w:szCs w:val="24"/>
        </w:rPr>
        <w:t xml:space="preserve">Одновременно с подписанием </w:t>
      </w:r>
      <w:r w:rsidR="00C66478" w:rsidRPr="005D4FC4">
        <w:rPr>
          <w:rFonts w:ascii="Times New Roman" w:hAnsi="Times New Roman" w:cs="Times New Roman"/>
          <w:sz w:val="24"/>
          <w:szCs w:val="24"/>
        </w:rPr>
        <w:t>договора</w:t>
      </w:r>
      <w:r w:rsidR="00D017B6" w:rsidRPr="005D4FC4">
        <w:rPr>
          <w:rFonts w:ascii="Times New Roman" w:hAnsi="Times New Roman" w:cs="Times New Roman"/>
          <w:sz w:val="24"/>
          <w:szCs w:val="24"/>
        </w:rPr>
        <w:t xml:space="preserve"> Подрядчик передает на согласование Заказчику График</w:t>
      </w:r>
      <w:r w:rsidR="00C66478" w:rsidRPr="005D4FC4">
        <w:rPr>
          <w:rFonts w:ascii="Times New Roman" w:hAnsi="Times New Roman" w:cs="Times New Roman"/>
          <w:sz w:val="24"/>
          <w:szCs w:val="24"/>
        </w:rPr>
        <w:t xml:space="preserve"> производства работ по договору</w:t>
      </w:r>
      <w:r w:rsidR="00D017B6" w:rsidRPr="005D4FC4">
        <w:rPr>
          <w:rFonts w:ascii="Times New Roman" w:hAnsi="Times New Roman" w:cs="Times New Roman"/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5D4FC4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D017B6" w:rsidRPr="005D4FC4">
        <w:rPr>
          <w:rFonts w:ascii="Times New Roman" w:hAnsi="Times New Roman" w:cs="Times New Roman"/>
          <w:sz w:val="24"/>
          <w:szCs w:val="24"/>
        </w:rPr>
        <w:t xml:space="preserve"> и передается Подрядчиком Заказчику.</w:t>
      </w:r>
    </w:p>
    <w:p w:rsidR="00F861D7" w:rsidRPr="005D4FC4" w:rsidRDefault="00F861D7" w:rsidP="00F861D7">
      <w:pPr>
        <w:rPr>
          <w:rFonts w:ascii="Times New Roman" w:hAnsi="Times New Roman" w:cs="Times New Roman"/>
          <w:sz w:val="24"/>
          <w:szCs w:val="24"/>
        </w:rPr>
      </w:pPr>
    </w:p>
    <w:p w:rsidR="00F861D7" w:rsidRPr="005D4FC4" w:rsidRDefault="00F861D7" w:rsidP="00F861D7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F861D7" w:rsidP="00F861D7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ab/>
      </w: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CB67EF" w:rsidRPr="005D4FC4" w:rsidRDefault="00CB67EF" w:rsidP="00CB67EF">
      <w:pPr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0B437F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lastRenderedPageBreak/>
        <w:t>Дефектная ведомость объемов работ</w:t>
      </w:r>
    </w:p>
    <w:p w:rsidR="00274392" w:rsidRDefault="000B437F" w:rsidP="000B437F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на </w:t>
      </w:r>
      <w:r w:rsidR="00274392">
        <w:rPr>
          <w:rFonts w:ascii="Times New Roman" w:hAnsi="Times New Roman" w:cs="Times New Roman"/>
          <w:sz w:val="24"/>
          <w:szCs w:val="24"/>
        </w:rPr>
        <w:t>к</w:t>
      </w:r>
      <w:r w:rsidRPr="005D4FC4">
        <w:rPr>
          <w:rFonts w:ascii="Times New Roman" w:hAnsi="Times New Roman" w:cs="Times New Roman"/>
          <w:sz w:val="24"/>
          <w:szCs w:val="24"/>
        </w:rPr>
        <w:t>апитальный ремонт рентген кабинетов Поликлиник</w:t>
      </w:r>
      <w:r w:rsidR="00274392">
        <w:rPr>
          <w:rFonts w:ascii="Times New Roman" w:hAnsi="Times New Roman" w:cs="Times New Roman"/>
          <w:sz w:val="24"/>
          <w:szCs w:val="24"/>
        </w:rPr>
        <w:t>и</w:t>
      </w:r>
      <w:r w:rsidRPr="005D4FC4">
        <w:rPr>
          <w:rFonts w:ascii="Times New Roman" w:hAnsi="Times New Roman" w:cs="Times New Roman"/>
          <w:sz w:val="24"/>
          <w:szCs w:val="24"/>
        </w:rPr>
        <w:t xml:space="preserve"> №5</w:t>
      </w:r>
      <w:r w:rsidR="00274392">
        <w:rPr>
          <w:rFonts w:ascii="Times New Roman" w:hAnsi="Times New Roman" w:cs="Times New Roman"/>
          <w:sz w:val="24"/>
          <w:szCs w:val="24"/>
        </w:rPr>
        <w:t xml:space="preserve"> </w:t>
      </w:r>
      <w:r w:rsidR="00274392" w:rsidRPr="005D4FC4">
        <w:rPr>
          <w:rFonts w:ascii="Times New Roman" w:hAnsi="Times New Roman" w:cs="Times New Roman"/>
          <w:sz w:val="24"/>
          <w:szCs w:val="24"/>
        </w:rPr>
        <w:t>МУЗ «ГКП №4»</w:t>
      </w:r>
      <w:r w:rsidR="002743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37F" w:rsidRPr="005D4FC4" w:rsidRDefault="00274392" w:rsidP="000B43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0B437F" w:rsidRPr="005D4FC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0B437F" w:rsidRPr="005D4FC4">
        <w:rPr>
          <w:rFonts w:ascii="Times New Roman" w:hAnsi="Times New Roman" w:cs="Times New Roman"/>
          <w:sz w:val="24"/>
          <w:szCs w:val="24"/>
        </w:rPr>
        <w:t>Екатерининская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0B437F" w:rsidRPr="005D4FC4">
        <w:rPr>
          <w:rFonts w:ascii="Times New Roman" w:hAnsi="Times New Roman" w:cs="Times New Roman"/>
          <w:sz w:val="24"/>
          <w:szCs w:val="24"/>
        </w:rPr>
        <w:t xml:space="preserve"> 224</w:t>
      </w:r>
    </w:p>
    <w:p w:rsidR="000B437F" w:rsidRPr="005D4FC4" w:rsidRDefault="000B437F" w:rsidP="000B437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36"/>
        <w:gridCol w:w="3922"/>
        <w:gridCol w:w="771"/>
        <w:gridCol w:w="1317"/>
        <w:gridCol w:w="3125"/>
      </w:tblGrid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ab/>
              <w:t xml:space="preserve">Помещение №53(каб №4) </w:t>
            </w: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ab/>
            </w:r>
            <w:r w:rsidRPr="00122B57">
              <w:rPr>
                <w:rFonts w:ascii="Times New Roman" w:hAnsi="Times New Roman" w:cs="Times New Roman"/>
                <w:b/>
              </w:rPr>
              <w:t>1.Пол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покрытий полов из линолеума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плинтусов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стяжки из ЦСП (или эквивалент)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покрытий пола из линолеума антистатического на клее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Линолеум антистатический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0B437F" w:rsidRPr="00122B57" w:rsidRDefault="000B437F" w:rsidP="002215C8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плинтусов ПВХ (панель)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Плинтус ПВ</w:t>
            </w:r>
            <w:proofErr w:type="gramStart"/>
            <w:r w:rsidRPr="00122B57">
              <w:rPr>
                <w:rFonts w:ascii="Times New Roman" w:hAnsi="Times New Roman" w:cs="Times New Roman"/>
              </w:rPr>
              <w:t>Х-</w:t>
            </w:r>
            <w:proofErr w:type="gramEnd"/>
            <w:r w:rsidRPr="00122B57">
              <w:rPr>
                <w:rFonts w:ascii="Times New Roman" w:hAnsi="Times New Roman" w:cs="Times New Roman"/>
              </w:rPr>
              <w:t xml:space="preserve">                         ГОСТ 19111-77</w:t>
            </w: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84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2. Потолок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0B437F" w:rsidRPr="005E66EC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5E66EC">
              <w:rPr>
                <w:rFonts w:ascii="Times New Roman" w:hAnsi="Times New Roman" w:cs="Times New Roman"/>
              </w:rPr>
              <w:t>Устройство подвесного потолка «Армстронг» с плитками ПВХ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78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3. Стены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Снятие обоев 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0B437F" w:rsidRPr="00122B57" w:rsidRDefault="000B437F" w:rsidP="00274392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Подготовка поверхности (грунтовка, перетирка)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0" w:type="auto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Грунтовка  ТУ 2316-001183411150-01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Оклейка обоями по штукатурке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0" w:type="auto"/>
          </w:tcPr>
          <w:p w:rsidR="009D338E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2B57">
              <w:rPr>
                <w:rFonts w:ascii="Times New Roman" w:hAnsi="Times New Roman" w:cs="Times New Roman"/>
              </w:rPr>
              <w:t>Флизелиновые</w:t>
            </w:r>
            <w:proofErr w:type="spellEnd"/>
            <w:r w:rsidRPr="00122B57">
              <w:rPr>
                <w:rFonts w:ascii="Times New Roman" w:hAnsi="Times New Roman" w:cs="Times New Roman"/>
              </w:rPr>
              <w:t xml:space="preserve"> обои под покраску:</w:t>
            </w:r>
          </w:p>
          <w:p w:rsidR="009D338E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Плотность 120 г/м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9D338E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Тип поверхности</w:t>
            </w:r>
            <w:r w:rsidR="002215C8" w:rsidRPr="00122B57">
              <w:rPr>
                <w:rFonts w:ascii="Times New Roman" w:hAnsi="Times New Roman" w:cs="Times New Roman"/>
              </w:rPr>
              <w:t xml:space="preserve"> </w:t>
            </w:r>
            <w:r w:rsidRPr="00122B57">
              <w:rPr>
                <w:rFonts w:ascii="Times New Roman" w:hAnsi="Times New Roman" w:cs="Times New Roman"/>
              </w:rPr>
              <w:t>- гладкие</w:t>
            </w:r>
          </w:p>
          <w:p w:rsidR="000B437F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Ширина- 106 см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окраска стен (или эквивалент)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0" w:type="auto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матовая краска (матовая) Гост 6465-76</w:t>
            </w: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87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4. Проемы, приборы отопления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Демонтаж окна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окна из ПВХ профиля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</w:tcPr>
          <w:p w:rsidR="009D338E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Система профиля</w:t>
            </w:r>
            <w:proofErr w:type="gramStart"/>
            <w:r w:rsidRPr="00122B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2215C8" w:rsidRPr="00122B57">
              <w:rPr>
                <w:rFonts w:ascii="Times New Roman" w:hAnsi="Times New Roman" w:cs="Times New Roman"/>
              </w:rPr>
              <w:t xml:space="preserve"> </w:t>
            </w:r>
            <w:r w:rsidRPr="00122B57">
              <w:rPr>
                <w:rFonts w:ascii="Times New Roman" w:hAnsi="Times New Roman" w:cs="Times New Roman"/>
              </w:rPr>
              <w:t>«</w:t>
            </w:r>
            <w:r w:rsidRPr="00122B57">
              <w:rPr>
                <w:rFonts w:ascii="Times New Roman" w:hAnsi="Times New Roman" w:cs="Times New Roman"/>
                <w:lang w:val="en-US"/>
              </w:rPr>
              <w:t>EXPROF</w:t>
            </w:r>
            <w:r w:rsidRPr="00122B57">
              <w:rPr>
                <w:rFonts w:ascii="Times New Roman" w:hAnsi="Times New Roman" w:cs="Times New Roman"/>
              </w:rPr>
              <w:t>» 3кам</w:t>
            </w:r>
          </w:p>
          <w:p w:rsidR="009D571D" w:rsidRPr="00122B57" w:rsidRDefault="009D571D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«Или эквивалент»</w:t>
            </w:r>
          </w:p>
          <w:p w:rsidR="009D338E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Система фурнитуры</w:t>
            </w:r>
            <w:proofErr w:type="gramStart"/>
            <w:r w:rsidRPr="00122B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2215C8" w:rsidRPr="00122B57">
              <w:rPr>
                <w:rFonts w:ascii="Times New Roman" w:hAnsi="Times New Roman" w:cs="Times New Roman"/>
              </w:rPr>
              <w:t xml:space="preserve"> </w:t>
            </w:r>
            <w:r w:rsidRPr="00122B57">
              <w:rPr>
                <w:rFonts w:ascii="Times New Roman" w:hAnsi="Times New Roman" w:cs="Times New Roman"/>
              </w:rPr>
              <w:t>«МАСО»</w:t>
            </w:r>
          </w:p>
          <w:p w:rsidR="009D571D" w:rsidRPr="00122B57" w:rsidRDefault="009D571D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«Или эквивалент»</w:t>
            </w:r>
          </w:p>
          <w:p w:rsidR="000B437F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Цвет конструкции </w:t>
            </w:r>
            <w:proofErr w:type="spellStart"/>
            <w:proofErr w:type="gramStart"/>
            <w:r w:rsidRPr="00122B57">
              <w:rPr>
                <w:rFonts w:ascii="Times New Roman" w:hAnsi="Times New Roman" w:cs="Times New Roman"/>
              </w:rPr>
              <w:t>внеш</w:t>
            </w:r>
            <w:proofErr w:type="spellEnd"/>
            <w:proofErr w:type="gramEnd"/>
            <w:r w:rsidRPr="00122B57">
              <w:rPr>
                <w:rFonts w:ascii="Times New Roman" w:hAnsi="Times New Roman" w:cs="Times New Roman"/>
              </w:rPr>
              <w:t>/</w:t>
            </w:r>
            <w:proofErr w:type="spellStart"/>
            <w:r w:rsidRPr="00122B57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122B57">
              <w:rPr>
                <w:rFonts w:ascii="Times New Roman" w:hAnsi="Times New Roman" w:cs="Times New Roman"/>
              </w:rPr>
              <w:t>: белый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откосов из ПВХ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наружных откосов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отлива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подоконника ПВХ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Уголок ПВХ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Окраска масляными составами поверхность труб за 2раза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0" w:type="auto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краска ПФ-115 Гост 6465-76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Окраска масляными составами поверхность радиаторов  2раза</w:t>
            </w:r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0" w:type="auto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краска ПФ-115 Гост 6465-76</w:t>
            </w:r>
          </w:p>
        </w:tc>
      </w:tr>
    </w:tbl>
    <w:p w:rsidR="000B437F" w:rsidRPr="005D4FC4" w:rsidRDefault="000B437F" w:rsidP="000B437F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594"/>
        <w:gridCol w:w="3495"/>
        <w:gridCol w:w="957"/>
        <w:gridCol w:w="1441"/>
        <w:gridCol w:w="3084"/>
      </w:tblGrid>
      <w:tr w:rsidR="000B437F" w:rsidRPr="00122B57" w:rsidTr="002215C8">
        <w:tc>
          <w:tcPr>
            <w:tcW w:w="5000" w:type="pct"/>
            <w:gridSpan w:val="5"/>
          </w:tcPr>
          <w:p w:rsidR="000B437F" w:rsidRPr="00122B57" w:rsidRDefault="000B437F" w:rsidP="000B437F">
            <w:pPr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ab/>
              <w:t>Помещение №51 (каб №5)</w:t>
            </w:r>
          </w:p>
        </w:tc>
      </w:tr>
      <w:tr w:rsidR="000B437F" w:rsidRPr="00122B57" w:rsidTr="002215C8">
        <w:tc>
          <w:tcPr>
            <w:tcW w:w="5000" w:type="pct"/>
            <w:gridSpan w:val="5"/>
          </w:tcPr>
          <w:p w:rsidR="000B437F" w:rsidRPr="00122B57" w:rsidRDefault="000B437F" w:rsidP="000B437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ab/>
            </w:r>
            <w:r w:rsidRPr="00122B57">
              <w:rPr>
                <w:rFonts w:ascii="Times New Roman" w:hAnsi="Times New Roman" w:cs="Times New Roman"/>
                <w:b/>
              </w:rPr>
              <w:t>1.Пол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покрытий полов из линолеума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плинтусов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стяжки из ЦСП (или эквивалент)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Устройство покрытий пола из </w:t>
            </w:r>
            <w:r w:rsidRPr="00122B57">
              <w:rPr>
                <w:rFonts w:ascii="Times New Roman" w:hAnsi="Times New Roman" w:cs="Times New Roman"/>
              </w:rPr>
              <w:lastRenderedPageBreak/>
              <w:t>линолеума антистатического на клее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lastRenderedPageBreak/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Линолеум антистатический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26" w:type="pct"/>
          </w:tcPr>
          <w:p w:rsidR="000B437F" w:rsidRPr="00122B57" w:rsidRDefault="000B437F" w:rsidP="002215C8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плинтусов ПВХ (панель)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Плинтус ПВ</w:t>
            </w:r>
            <w:proofErr w:type="gramStart"/>
            <w:r w:rsidRPr="00122B57">
              <w:rPr>
                <w:rFonts w:ascii="Times New Roman" w:hAnsi="Times New Roman" w:cs="Times New Roman"/>
              </w:rPr>
              <w:t>Х-</w:t>
            </w:r>
            <w:proofErr w:type="gramEnd"/>
            <w:r w:rsidRPr="00122B57">
              <w:rPr>
                <w:rFonts w:ascii="Times New Roman" w:hAnsi="Times New Roman" w:cs="Times New Roman"/>
              </w:rPr>
              <w:t xml:space="preserve">                         ГОСТ 19111-77</w:t>
            </w:r>
          </w:p>
        </w:tc>
      </w:tr>
      <w:tr w:rsidR="000B437F" w:rsidRPr="00122B57" w:rsidTr="002215C8">
        <w:tc>
          <w:tcPr>
            <w:tcW w:w="5000" w:type="pct"/>
            <w:gridSpan w:val="5"/>
          </w:tcPr>
          <w:p w:rsidR="000B437F" w:rsidRPr="00122B57" w:rsidRDefault="000B437F" w:rsidP="000B437F">
            <w:pPr>
              <w:tabs>
                <w:tab w:val="left" w:pos="84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2. Потолок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Перетирка штукатурки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Грунтование поверхности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611" w:type="pct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Грунтовка  ТУ 2316-001183411150-01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Окрашивание поверхности потолка ВД</w:t>
            </w:r>
            <w:r w:rsidR="002215C8" w:rsidRPr="00122B57">
              <w:rPr>
                <w:rFonts w:ascii="Times New Roman" w:hAnsi="Times New Roman" w:cs="Times New Roman"/>
              </w:rPr>
              <w:t xml:space="preserve"> </w:t>
            </w:r>
            <w:r w:rsidRPr="00122B57">
              <w:rPr>
                <w:rFonts w:ascii="Times New Roman" w:hAnsi="Times New Roman" w:cs="Times New Roman"/>
              </w:rPr>
              <w:t>(</w:t>
            </w:r>
            <w:proofErr w:type="gramStart"/>
            <w:r w:rsidRPr="00122B57">
              <w:rPr>
                <w:rFonts w:ascii="Times New Roman" w:hAnsi="Times New Roman" w:cs="Times New Roman"/>
              </w:rPr>
              <w:t>латексная</w:t>
            </w:r>
            <w:proofErr w:type="gramEnd"/>
            <w:r w:rsidRPr="00122B57">
              <w:rPr>
                <w:rFonts w:ascii="Times New Roman" w:hAnsi="Times New Roman" w:cs="Times New Roman"/>
              </w:rPr>
              <w:t>) (или эквивалент)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5000" w:type="pct"/>
            <w:gridSpan w:val="5"/>
          </w:tcPr>
          <w:p w:rsidR="000B437F" w:rsidRPr="00122B57" w:rsidRDefault="000B437F" w:rsidP="000B437F">
            <w:pPr>
              <w:tabs>
                <w:tab w:val="left" w:pos="78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3. Стены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Ремонт штукатурки стен 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6" w:type="pct"/>
          </w:tcPr>
          <w:p w:rsidR="000B437F" w:rsidRPr="00122B57" w:rsidRDefault="000B437F" w:rsidP="002215C8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Подготовка поверхности (грунтовка, перетирка)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75,38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Улучшенная  масляная  окраска  стен  (или эквивалент)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75,38</w:t>
            </w:r>
          </w:p>
        </w:tc>
        <w:tc>
          <w:tcPr>
            <w:tcW w:w="1611" w:type="pct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матовая краска (матовая) Гост 6465-76</w:t>
            </w:r>
          </w:p>
        </w:tc>
      </w:tr>
      <w:tr w:rsidR="000B437F" w:rsidRPr="00122B57" w:rsidTr="002215C8">
        <w:tc>
          <w:tcPr>
            <w:tcW w:w="5000" w:type="pct"/>
            <w:gridSpan w:val="5"/>
          </w:tcPr>
          <w:p w:rsidR="000B437F" w:rsidRPr="00122B57" w:rsidRDefault="000B437F" w:rsidP="000B437F">
            <w:pPr>
              <w:tabs>
                <w:tab w:val="left" w:pos="87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4. Проемы, приборы отопления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Демонтаж окна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Устройство окна из ПВХ профиля с </w:t>
            </w:r>
            <w:proofErr w:type="spellStart"/>
            <w:r w:rsidRPr="00122B57">
              <w:rPr>
                <w:rFonts w:ascii="Times New Roman" w:hAnsi="Times New Roman" w:cs="Times New Roman"/>
              </w:rPr>
              <w:t>тонированием</w:t>
            </w:r>
            <w:proofErr w:type="spellEnd"/>
            <w:r w:rsidRPr="00122B57">
              <w:rPr>
                <w:rFonts w:ascii="Times New Roman" w:hAnsi="Times New Roman" w:cs="Times New Roman"/>
              </w:rPr>
              <w:t xml:space="preserve"> стекол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611" w:type="pct"/>
          </w:tcPr>
          <w:p w:rsidR="009D338E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Система профиля:</w:t>
            </w:r>
            <w:r w:rsidR="002215C8" w:rsidRPr="00122B57">
              <w:rPr>
                <w:rFonts w:ascii="Times New Roman" w:hAnsi="Times New Roman" w:cs="Times New Roman"/>
              </w:rPr>
              <w:t xml:space="preserve"> </w:t>
            </w:r>
            <w:r w:rsidRPr="00122B57">
              <w:rPr>
                <w:rFonts w:ascii="Times New Roman" w:hAnsi="Times New Roman" w:cs="Times New Roman"/>
              </w:rPr>
              <w:t>«</w:t>
            </w:r>
            <w:r w:rsidRPr="00122B57">
              <w:rPr>
                <w:rFonts w:ascii="Times New Roman" w:hAnsi="Times New Roman" w:cs="Times New Roman"/>
                <w:lang w:val="en-US"/>
              </w:rPr>
              <w:t>EXPROF</w:t>
            </w:r>
            <w:r w:rsidRPr="00122B57">
              <w:rPr>
                <w:rFonts w:ascii="Times New Roman" w:hAnsi="Times New Roman" w:cs="Times New Roman"/>
              </w:rPr>
              <w:t>» 3кам</w:t>
            </w:r>
          </w:p>
          <w:p w:rsidR="009D571D" w:rsidRPr="00122B57" w:rsidRDefault="009D571D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«Или эквивалент»</w:t>
            </w:r>
          </w:p>
          <w:p w:rsidR="009D338E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Система фурнитуры</w:t>
            </w:r>
            <w:proofErr w:type="gramStart"/>
            <w:r w:rsidRPr="00122B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2215C8" w:rsidRPr="00122B57">
              <w:rPr>
                <w:rFonts w:ascii="Times New Roman" w:hAnsi="Times New Roman" w:cs="Times New Roman"/>
              </w:rPr>
              <w:t xml:space="preserve"> </w:t>
            </w:r>
            <w:r w:rsidRPr="00122B57">
              <w:rPr>
                <w:rFonts w:ascii="Times New Roman" w:hAnsi="Times New Roman" w:cs="Times New Roman"/>
              </w:rPr>
              <w:t>«МАСО»</w:t>
            </w:r>
          </w:p>
          <w:p w:rsidR="009D571D" w:rsidRPr="00122B57" w:rsidRDefault="009D571D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«Или эквивалент»</w:t>
            </w:r>
          </w:p>
          <w:p w:rsidR="000B437F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Цвет конструкции </w:t>
            </w:r>
            <w:proofErr w:type="spellStart"/>
            <w:proofErr w:type="gramStart"/>
            <w:r w:rsidRPr="00122B57">
              <w:rPr>
                <w:rFonts w:ascii="Times New Roman" w:hAnsi="Times New Roman" w:cs="Times New Roman"/>
              </w:rPr>
              <w:t>внеш</w:t>
            </w:r>
            <w:proofErr w:type="spellEnd"/>
            <w:proofErr w:type="gramEnd"/>
            <w:r w:rsidRPr="00122B57">
              <w:rPr>
                <w:rFonts w:ascii="Times New Roman" w:hAnsi="Times New Roman" w:cs="Times New Roman"/>
              </w:rPr>
              <w:t>/</w:t>
            </w:r>
            <w:proofErr w:type="spellStart"/>
            <w:r w:rsidRPr="00122B57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122B57">
              <w:rPr>
                <w:rFonts w:ascii="Times New Roman" w:hAnsi="Times New Roman" w:cs="Times New Roman"/>
              </w:rPr>
              <w:t>: белый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откосов из ПВХ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наружных откосов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отлива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подоконника ПВХ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611" w:type="pct"/>
          </w:tcPr>
          <w:p w:rsidR="000B437F" w:rsidRPr="00122B57" w:rsidRDefault="009E6BE6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Гост 30673-99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Уголок ПВХ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15,18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Окраска масляными составами поверхность труб за 2раза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1" w:type="pct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краска ПФ-115 Гост 6465-76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Окраска масляными составами поверхность радиаторов  2раза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611" w:type="pct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краска ПФ-115 Гост 6465-76</w:t>
            </w: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Демонтаж дверей 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1611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31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pct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Установка дверей  ДРЗ-1,(2шт) ДРЗ-2(1шт)</w:t>
            </w:r>
          </w:p>
        </w:tc>
        <w:tc>
          <w:tcPr>
            <w:tcW w:w="500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53" w:type="pct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1611" w:type="pct"/>
          </w:tcPr>
          <w:p w:rsidR="002215C8" w:rsidRPr="00122B57" w:rsidRDefault="009D338E" w:rsidP="002215C8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Блоки дверные рентген</w:t>
            </w:r>
            <w:r w:rsidR="002215C8" w:rsidRPr="00122B57">
              <w:rPr>
                <w:rFonts w:ascii="Times New Roman" w:hAnsi="Times New Roman" w:cs="Times New Roman"/>
              </w:rPr>
              <w:t xml:space="preserve">озащитные свинцовый эквивалент </w:t>
            </w:r>
          </w:p>
          <w:p w:rsidR="000B437F" w:rsidRPr="00122B57" w:rsidRDefault="009D338E" w:rsidP="002215C8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 мм</w:t>
            </w:r>
          </w:p>
        </w:tc>
      </w:tr>
    </w:tbl>
    <w:p w:rsidR="000B437F" w:rsidRPr="005D4FC4" w:rsidRDefault="000B437F" w:rsidP="000B437F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36"/>
        <w:gridCol w:w="3621"/>
        <w:gridCol w:w="993"/>
        <w:gridCol w:w="1417"/>
        <w:gridCol w:w="3084"/>
      </w:tblGrid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ab/>
              <w:t>Помещение №50</w:t>
            </w: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ab/>
            </w:r>
            <w:r w:rsidRPr="00122B57">
              <w:rPr>
                <w:rFonts w:ascii="Times New Roman" w:hAnsi="Times New Roman" w:cs="Times New Roman"/>
                <w:b/>
              </w:rPr>
              <w:t>1.Пол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покрытий полов из линолеума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плинтусов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стяжки из ЦСП (или эквивалент)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3084" w:type="dxa"/>
          </w:tcPr>
          <w:p w:rsidR="000B437F" w:rsidRPr="00122B57" w:rsidRDefault="009E6BE6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ЦСП Гост 26816-86</w:t>
            </w:r>
          </w:p>
          <w:p w:rsidR="009E6BE6" w:rsidRPr="00122B57" w:rsidRDefault="009E6BE6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покрытий пола из линолеума антистатического на клее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Линолеум антистатический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Устройство плинтусов ПВХ </w:t>
            </w:r>
            <w:proofErr w:type="gramStart"/>
            <w:r w:rsidRPr="00122B57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122B57">
              <w:rPr>
                <w:rFonts w:ascii="Times New Roman" w:hAnsi="Times New Roman" w:cs="Times New Roman"/>
              </w:rPr>
              <w:t>панель)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Плинтус ПВ</w:t>
            </w:r>
            <w:proofErr w:type="gramStart"/>
            <w:r w:rsidRPr="00122B57">
              <w:rPr>
                <w:rFonts w:ascii="Times New Roman" w:hAnsi="Times New Roman" w:cs="Times New Roman"/>
              </w:rPr>
              <w:t>Х-</w:t>
            </w:r>
            <w:proofErr w:type="gramEnd"/>
            <w:r w:rsidRPr="00122B57">
              <w:rPr>
                <w:rFonts w:ascii="Times New Roman" w:hAnsi="Times New Roman" w:cs="Times New Roman"/>
              </w:rPr>
              <w:t xml:space="preserve">                         ГОСТ 19111-77</w:t>
            </w: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84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2. Потолок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Перетирка штукатурки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Грунтование поверхности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3084" w:type="dxa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Грунтовка  ТУ 2316-001183411150-01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Окраска ВД (Латекс) 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3084" w:type="dxa"/>
          </w:tcPr>
          <w:p w:rsidR="000B437F" w:rsidRPr="00122B57" w:rsidRDefault="009E6BE6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Краска водоэмульсионная латексная Гост 28196-89</w:t>
            </w:r>
          </w:p>
        </w:tc>
      </w:tr>
      <w:tr w:rsidR="000B437F" w:rsidRPr="00122B57" w:rsidTr="002215C8">
        <w:tc>
          <w:tcPr>
            <w:tcW w:w="0" w:type="auto"/>
            <w:gridSpan w:val="5"/>
          </w:tcPr>
          <w:p w:rsidR="000B437F" w:rsidRPr="00122B57" w:rsidRDefault="000B437F" w:rsidP="000B437F">
            <w:pPr>
              <w:tabs>
                <w:tab w:val="left" w:pos="78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lastRenderedPageBreak/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3. Стены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21" w:type="dxa"/>
          </w:tcPr>
          <w:p w:rsidR="000B437F" w:rsidRPr="00122B57" w:rsidRDefault="000B437F" w:rsidP="002215C8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Подготовка поверхности (грунтовка, перетирка)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3084" w:type="dxa"/>
          </w:tcPr>
          <w:p w:rsidR="000B437F" w:rsidRPr="00122B57" w:rsidRDefault="009E6BE6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Грунтовка  ТУ 2316-001183411150-01</w:t>
            </w:r>
          </w:p>
        </w:tc>
      </w:tr>
      <w:tr w:rsidR="000B437F" w:rsidRPr="00122B57" w:rsidTr="002215C8">
        <w:tc>
          <w:tcPr>
            <w:tcW w:w="0" w:type="auto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21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окраска стен (или эквивалент)</w:t>
            </w:r>
          </w:p>
        </w:tc>
        <w:tc>
          <w:tcPr>
            <w:tcW w:w="99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7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3084" w:type="dxa"/>
          </w:tcPr>
          <w:p w:rsidR="000B437F" w:rsidRPr="00122B57" w:rsidRDefault="009D338E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Масляная матовая краска (матовая) Гост 6465-76</w:t>
            </w:r>
          </w:p>
        </w:tc>
      </w:tr>
    </w:tbl>
    <w:p w:rsidR="000B437F" w:rsidRPr="005D4FC4" w:rsidRDefault="000B437F" w:rsidP="000B437F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48"/>
        <w:gridCol w:w="3292"/>
        <w:gridCol w:w="1183"/>
        <w:gridCol w:w="1364"/>
        <w:gridCol w:w="3084"/>
      </w:tblGrid>
      <w:tr w:rsidR="000B437F" w:rsidRPr="00122B57" w:rsidTr="000B437F">
        <w:tc>
          <w:tcPr>
            <w:tcW w:w="9571" w:type="dxa"/>
            <w:gridSpan w:val="5"/>
          </w:tcPr>
          <w:p w:rsidR="000B437F" w:rsidRPr="00122B57" w:rsidRDefault="000B437F" w:rsidP="000B437F">
            <w:pPr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ab/>
              <w:t>Помещение №52</w:t>
            </w:r>
          </w:p>
        </w:tc>
      </w:tr>
      <w:tr w:rsidR="000B437F" w:rsidRPr="00122B57" w:rsidTr="000B437F">
        <w:tc>
          <w:tcPr>
            <w:tcW w:w="9571" w:type="dxa"/>
            <w:gridSpan w:val="5"/>
          </w:tcPr>
          <w:p w:rsidR="000B437F" w:rsidRPr="00122B57" w:rsidRDefault="000B437F" w:rsidP="000B437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ab/>
            </w:r>
            <w:r w:rsidRPr="00122B57">
              <w:rPr>
                <w:rFonts w:ascii="Times New Roman" w:hAnsi="Times New Roman" w:cs="Times New Roman"/>
                <w:b/>
              </w:rPr>
              <w:t>1.Пол</w:t>
            </w:r>
          </w:p>
        </w:tc>
      </w:tr>
      <w:tr w:rsidR="000B437F" w:rsidRPr="00122B57" w:rsidTr="002215C8">
        <w:trPr>
          <w:trHeight w:val="586"/>
        </w:trPr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покрытий полов из керамической плитки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Разборка плинтусов цементных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10,29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Устройство стяжки 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Раствор готовый кладочный цементный марки 150</w:t>
            </w: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покрытий пола из керамической плитки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Гост 6787-90 Плитки керамические для полов многоцветные</w:t>
            </w: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плинтусов из керамической плитки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9,39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Гост 6787-90 Плитки керамические для полов многоцветные</w:t>
            </w:r>
          </w:p>
        </w:tc>
      </w:tr>
      <w:tr w:rsidR="000B437F" w:rsidRPr="00122B57" w:rsidTr="000B437F">
        <w:tc>
          <w:tcPr>
            <w:tcW w:w="9571" w:type="dxa"/>
            <w:gridSpan w:val="5"/>
          </w:tcPr>
          <w:p w:rsidR="000B437F" w:rsidRPr="00122B57" w:rsidRDefault="000B437F" w:rsidP="000B437F">
            <w:pPr>
              <w:tabs>
                <w:tab w:val="left" w:pos="84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2. Потолок</w:t>
            </w: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подвесного потолка (</w:t>
            </w:r>
            <w:proofErr w:type="gramStart"/>
            <w:r w:rsidRPr="00122B57">
              <w:rPr>
                <w:rFonts w:ascii="Times New Roman" w:hAnsi="Times New Roman" w:cs="Times New Roman"/>
              </w:rPr>
              <w:t>реечный</w:t>
            </w:r>
            <w:proofErr w:type="gramEnd"/>
            <w:r w:rsidRPr="00122B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0B437F">
        <w:tc>
          <w:tcPr>
            <w:tcW w:w="9571" w:type="dxa"/>
            <w:gridSpan w:val="5"/>
          </w:tcPr>
          <w:p w:rsidR="000B437F" w:rsidRPr="00122B57" w:rsidRDefault="000B437F" w:rsidP="000B437F">
            <w:pPr>
              <w:tabs>
                <w:tab w:val="left" w:pos="78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3. Стены</w:t>
            </w: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Снятие облицовки стен из </w:t>
            </w:r>
            <w:proofErr w:type="spellStart"/>
            <w:r w:rsidRPr="00122B57">
              <w:rPr>
                <w:rFonts w:ascii="Times New Roman" w:hAnsi="Times New Roman" w:cs="Times New Roman"/>
              </w:rPr>
              <w:t>кер</w:t>
            </w:r>
            <w:proofErr w:type="spellEnd"/>
            <w:r w:rsidRPr="00122B57">
              <w:rPr>
                <w:rFonts w:ascii="Times New Roman" w:hAnsi="Times New Roman" w:cs="Times New Roman"/>
              </w:rPr>
              <w:t xml:space="preserve">. плитки 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16,46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Подготовка поверхности 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Устройство перегородки из ГКЛ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3084" w:type="dxa"/>
          </w:tcPr>
          <w:p w:rsidR="009D338E" w:rsidRPr="00122B57" w:rsidRDefault="009D338E" w:rsidP="009D338E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Профиль </w:t>
            </w:r>
            <w:proofErr w:type="gramStart"/>
            <w:r w:rsidRPr="00122B57">
              <w:rPr>
                <w:rFonts w:ascii="Times New Roman" w:hAnsi="Times New Roman" w:cs="Times New Roman"/>
              </w:rPr>
              <w:t>ПН</w:t>
            </w:r>
            <w:proofErr w:type="gramEnd"/>
            <w:r w:rsidRPr="00122B57">
              <w:rPr>
                <w:rFonts w:ascii="Times New Roman" w:hAnsi="Times New Roman" w:cs="Times New Roman"/>
              </w:rPr>
              <w:t xml:space="preserve"> и ПС ГОСТ Р 52246-2004(сталь ОН, БТ по и ГОСТ 14918-80)</w:t>
            </w:r>
          </w:p>
          <w:p w:rsidR="000B437F" w:rsidRPr="00122B57" w:rsidRDefault="009D338E" w:rsidP="009D338E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ГКЛ Гост 125-79,Гост 6266-97</w:t>
            </w: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Пробивка проема в перегородке из кирпича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Облицовка стен керамической плиткой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3084" w:type="dxa"/>
          </w:tcPr>
          <w:p w:rsidR="000B437F" w:rsidRPr="00122B57" w:rsidRDefault="009E6BE6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Плитка керамическая  Гост 6141-91</w:t>
            </w:r>
          </w:p>
        </w:tc>
      </w:tr>
      <w:tr w:rsidR="000B437F" w:rsidRPr="00122B57" w:rsidTr="000B437F">
        <w:tc>
          <w:tcPr>
            <w:tcW w:w="9571" w:type="dxa"/>
            <w:gridSpan w:val="5"/>
          </w:tcPr>
          <w:p w:rsidR="000B437F" w:rsidRPr="00122B57" w:rsidRDefault="000B437F" w:rsidP="000B437F">
            <w:pPr>
              <w:tabs>
                <w:tab w:val="left" w:pos="870"/>
              </w:tabs>
              <w:rPr>
                <w:rFonts w:ascii="Times New Roman" w:hAnsi="Times New Roman" w:cs="Times New Roman"/>
                <w:b/>
              </w:rPr>
            </w:pPr>
            <w:r w:rsidRPr="00122B57">
              <w:rPr>
                <w:rFonts w:ascii="Times New Roman" w:hAnsi="Times New Roman" w:cs="Times New Roman"/>
              </w:rPr>
              <w:t xml:space="preserve">           </w:t>
            </w:r>
            <w:r w:rsidRPr="00122B57">
              <w:rPr>
                <w:rFonts w:ascii="Times New Roman" w:hAnsi="Times New Roman" w:cs="Times New Roman"/>
                <w:b/>
              </w:rPr>
              <w:t>4. Проемы, приборы отопления</w:t>
            </w: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Демонтаж дверного проема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Установка дверного проема ДРЗ-1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м</w:t>
            </w:r>
            <w:proofErr w:type="gramStart"/>
            <w:r w:rsidRPr="00122B5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3084" w:type="dxa"/>
          </w:tcPr>
          <w:p w:rsidR="002215C8" w:rsidRPr="00122B57" w:rsidRDefault="009D338E" w:rsidP="002215C8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 xml:space="preserve">Блоки дверные рентгенозащитные свинцовый эквивалент </w:t>
            </w:r>
          </w:p>
          <w:p w:rsidR="000B437F" w:rsidRPr="00122B57" w:rsidRDefault="009D338E" w:rsidP="002215C8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 мм</w:t>
            </w:r>
          </w:p>
        </w:tc>
      </w:tr>
      <w:tr w:rsidR="000B437F" w:rsidRPr="00122B57" w:rsidTr="002215C8">
        <w:tc>
          <w:tcPr>
            <w:tcW w:w="648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92" w:type="dxa"/>
          </w:tcPr>
          <w:p w:rsidR="000B437F" w:rsidRPr="00122B57" w:rsidRDefault="000B437F" w:rsidP="000B437F">
            <w:pPr>
              <w:jc w:val="left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Установка  унитаза</w:t>
            </w:r>
          </w:p>
        </w:tc>
        <w:tc>
          <w:tcPr>
            <w:tcW w:w="1183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22B5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  <w:r w:rsidRPr="00122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4" w:type="dxa"/>
          </w:tcPr>
          <w:p w:rsidR="000B437F" w:rsidRPr="00122B57" w:rsidRDefault="000B437F" w:rsidP="000B43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437F" w:rsidRDefault="000B437F" w:rsidP="000B437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22B57" w:rsidRDefault="00122B57" w:rsidP="000B437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22B57" w:rsidRDefault="00122B57" w:rsidP="000B437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22B57" w:rsidRPr="005D4FC4" w:rsidRDefault="00122B57" w:rsidP="000B437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122B57">
      <w:pPr>
        <w:jc w:val="left"/>
        <w:rPr>
          <w:rFonts w:ascii="Times New Roman" w:hAnsi="Times New Roman" w:cs="Times New Roman"/>
          <w:sz w:val="24"/>
          <w:szCs w:val="24"/>
        </w:rPr>
      </w:pPr>
      <w:r w:rsidRPr="005D4FC4">
        <w:rPr>
          <w:rFonts w:ascii="Times New Roman" w:hAnsi="Times New Roman" w:cs="Times New Roman"/>
          <w:sz w:val="24"/>
          <w:szCs w:val="24"/>
        </w:rPr>
        <w:t xml:space="preserve">Инженер по ремонту                                                                            </w:t>
      </w:r>
      <w:r w:rsidR="00122B57">
        <w:rPr>
          <w:rFonts w:ascii="Times New Roman" w:hAnsi="Times New Roman" w:cs="Times New Roman"/>
          <w:sz w:val="24"/>
          <w:szCs w:val="24"/>
        </w:rPr>
        <w:t xml:space="preserve">М.П. </w:t>
      </w:r>
      <w:proofErr w:type="spellStart"/>
      <w:r w:rsidRPr="005D4FC4">
        <w:rPr>
          <w:rFonts w:ascii="Times New Roman" w:hAnsi="Times New Roman" w:cs="Times New Roman"/>
          <w:sz w:val="24"/>
          <w:szCs w:val="24"/>
        </w:rPr>
        <w:t>Еливанов</w:t>
      </w:r>
      <w:proofErr w:type="spellEnd"/>
      <w:r w:rsidRPr="005D4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392" w:rsidRPr="005D4FC4" w:rsidRDefault="00274392" w:rsidP="00274392">
      <w:pPr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437F" w:rsidRPr="005D4FC4" w:rsidRDefault="000B437F" w:rsidP="00CB67E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B437F" w:rsidRPr="005D4FC4" w:rsidSect="006938F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5C8" w:rsidRDefault="002215C8" w:rsidP="00FE1D3E">
      <w:r>
        <w:separator/>
      </w:r>
    </w:p>
  </w:endnote>
  <w:endnote w:type="continuationSeparator" w:id="0">
    <w:p w:rsidR="002215C8" w:rsidRDefault="002215C8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5C8" w:rsidRDefault="002215C8" w:rsidP="00FE1D3E">
      <w:r>
        <w:separator/>
      </w:r>
    </w:p>
  </w:footnote>
  <w:footnote w:type="continuationSeparator" w:id="0">
    <w:p w:rsidR="002215C8" w:rsidRDefault="002215C8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243"/>
    <w:rsid w:val="00040F33"/>
    <w:rsid w:val="000678FA"/>
    <w:rsid w:val="000A091F"/>
    <w:rsid w:val="000B437F"/>
    <w:rsid w:val="000C3E71"/>
    <w:rsid w:val="000E6A6B"/>
    <w:rsid w:val="00122B57"/>
    <w:rsid w:val="00133BFC"/>
    <w:rsid w:val="001426CA"/>
    <w:rsid w:val="00165EBE"/>
    <w:rsid w:val="001B3110"/>
    <w:rsid w:val="001C6EF6"/>
    <w:rsid w:val="002215C8"/>
    <w:rsid w:val="00230913"/>
    <w:rsid w:val="00237D8B"/>
    <w:rsid w:val="00274392"/>
    <w:rsid w:val="00281276"/>
    <w:rsid w:val="00295249"/>
    <w:rsid w:val="002A5625"/>
    <w:rsid w:val="002B11BC"/>
    <w:rsid w:val="002B3229"/>
    <w:rsid w:val="002C484B"/>
    <w:rsid w:val="002D5790"/>
    <w:rsid w:val="002D58E4"/>
    <w:rsid w:val="003B1E0E"/>
    <w:rsid w:val="003C6715"/>
    <w:rsid w:val="003F0D66"/>
    <w:rsid w:val="00405536"/>
    <w:rsid w:val="00460FAA"/>
    <w:rsid w:val="00487447"/>
    <w:rsid w:val="00493016"/>
    <w:rsid w:val="00493452"/>
    <w:rsid w:val="004A0B6B"/>
    <w:rsid w:val="004B541B"/>
    <w:rsid w:val="004D5F8D"/>
    <w:rsid w:val="004F1DA4"/>
    <w:rsid w:val="004F38B9"/>
    <w:rsid w:val="0051372C"/>
    <w:rsid w:val="005151C1"/>
    <w:rsid w:val="00532EC8"/>
    <w:rsid w:val="00553D02"/>
    <w:rsid w:val="0055522C"/>
    <w:rsid w:val="00595F40"/>
    <w:rsid w:val="005D4FC4"/>
    <w:rsid w:val="005E66EC"/>
    <w:rsid w:val="005F1A3E"/>
    <w:rsid w:val="005F6B68"/>
    <w:rsid w:val="00600D54"/>
    <w:rsid w:val="00624243"/>
    <w:rsid w:val="0063202B"/>
    <w:rsid w:val="006458F1"/>
    <w:rsid w:val="00665639"/>
    <w:rsid w:val="00667A5B"/>
    <w:rsid w:val="006938F7"/>
    <w:rsid w:val="00696ED0"/>
    <w:rsid w:val="006C3E1E"/>
    <w:rsid w:val="006C5B3E"/>
    <w:rsid w:val="007137DE"/>
    <w:rsid w:val="00720204"/>
    <w:rsid w:val="00794525"/>
    <w:rsid w:val="007A1E81"/>
    <w:rsid w:val="007B1219"/>
    <w:rsid w:val="008343D5"/>
    <w:rsid w:val="00863410"/>
    <w:rsid w:val="008B71BA"/>
    <w:rsid w:val="008C7762"/>
    <w:rsid w:val="009204E7"/>
    <w:rsid w:val="0092202C"/>
    <w:rsid w:val="0093113E"/>
    <w:rsid w:val="0094201E"/>
    <w:rsid w:val="009A5378"/>
    <w:rsid w:val="009B4B50"/>
    <w:rsid w:val="009D338E"/>
    <w:rsid w:val="009D571D"/>
    <w:rsid w:val="009E0705"/>
    <w:rsid w:val="009E1BAF"/>
    <w:rsid w:val="009E6BE6"/>
    <w:rsid w:val="00A1076F"/>
    <w:rsid w:val="00A315BA"/>
    <w:rsid w:val="00AB20B5"/>
    <w:rsid w:val="00AF64A0"/>
    <w:rsid w:val="00B77614"/>
    <w:rsid w:val="00B86FF2"/>
    <w:rsid w:val="00BF60BF"/>
    <w:rsid w:val="00C266E7"/>
    <w:rsid w:val="00C60523"/>
    <w:rsid w:val="00C61AA1"/>
    <w:rsid w:val="00C663E9"/>
    <w:rsid w:val="00C66478"/>
    <w:rsid w:val="00CB0ECC"/>
    <w:rsid w:val="00CB67EF"/>
    <w:rsid w:val="00CE4D13"/>
    <w:rsid w:val="00D017B6"/>
    <w:rsid w:val="00D33EF1"/>
    <w:rsid w:val="00D50C2C"/>
    <w:rsid w:val="00D73968"/>
    <w:rsid w:val="00E00979"/>
    <w:rsid w:val="00E15154"/>
    <w:rsid w:val="00E23714"/>
    <w:rsid w:val="00E62730"/>
    <w:rsid w:val="00E8164B"/>
    <w:rsid w:val="00EA7B11"/>
    <w:rsid w:val="00ED0300"/>
    <w:rsid w:val="00F12548"/>
    <w:rsid w:val="00F22A71"/>
    <w:rsid w:val="00F4790E"/>
    <w:rsid w:val="00F47EF2"/>
    <w:rsid w:val="00F861D7"/>
    <w:rsid w:val="00F8705A"/>
    <w:rsid w:val="00F91A62"/>
    <w:rsid w:val="00F96C73"/>
    <w:rsid w:val="00FA6D4F"/>
    <w:rsid w:val="00FC4592"/>
    <w:rsid w:val="00FD7D74"/>
    <w:rsid w:val="00FE09C5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67254B1-4545-4066-BCA3-90AE4206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6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36</cp:revision>
  <cp:lastPrinted>2011-08-15T08:56:00Z</cp:lastPrinted>
  <dcterms:created xsi:type="dcterms:W3CDTF">2011-05-03T09:20:00Z</dcterms:created>
  <dcterms:modified xsi:type="dcterms:W3CDTF">2011-08-25T18:49:00Z</dcterms:modified>
</cp:coreProperties>
</file>