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C4" w:rsidRPr="00321D85" w:rsidRDefault="003D02C4" w:rsidP="003D02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5</w:t>
      </w:r>
    </w:p>
    <w:p w:rsidR="003D02C4" w:rsidRPr="00321D85" w:rsidRDefault="003D02C4" w:rsidP="003D02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муниципальному контракту </w:t>
      </w:r>
    </w:p>
    <w:p w:rsidR="003D02C4" w:rsidRPr="00321D85" w:rsidRDefault="003D02C4" w:rsidP="003D02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>от «</w:t>
      </w:r>
      <w:r>
        <w:rPr>
          <w:sz w:val="24"/>
          <w:szCs w:val="24"/>
        </w:rPr>
        <w:t>____</w:t>
      </w:r>
      <w:r w:rsidRPr="00321D85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 2011</w:t>
      </w:r>
      <w:r w:rsidRPr="00321D8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_____________</w:t>
      </w:r>
    </w:p>
    <w:p w:rsidR="003D02C4" w:rsidRDefault="003D02C4" w:rsidP="003D02C4">
      <w:pPr>
        <w:jc w:val="center"/>
        <w:rPr>
          <w:b/>
        </w:rPr>
      </w:pPr>
    </w:p>
    <w:p w:rsidR="003D02C4" w:rsidRPr="00A95398" w:rsidRDefault="003D02C4" w:rsidP="003D02C4">
      <w:pPr>
        <w:jc w:val="center"/>
        <w:rPr>
          <w:b/>
          <w:sz w:val="28"/>
          <w:szCs w:val="28"/>
        </w:rPr>
      </w:pPr>
      <w:r w:rsidRPr="00A95398">
        <w:rPr>
          <w:b/>
          <w:sz w:val="28"/>
          <w:szCs w:val="28"/>
        </w:rPr>
        <w:t>Требования к самоклеющимся светоотражающим (световозвращающим) пленкам</w:t>
      </w:r>
    </w:p>
    <w:p w:rsidR="003D02C4" w:rsidRPr="00C34511" w:rsidRDefault="003D02C4" w:rsidP="003D02C4">
      <w:pPr>
        <w:jc w:val="right"/>
      </w:pPr>
    </w:p>
    <w:tbl>
      <w:tblPr>
        <w:tblW w:w="15843" w:type="dxa"/>
        <w:tblInd w:w="-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243"/>
        <w:gridCol w:w="992"/>
        <w:gridCol w:w="1661"/>
        <w:gridCol w:w="2329"/>
        <w:gridCol w:w="4265"/>
        <w:gridCol w:w="1721"/>
        <w:gridCol w:w="1823"/>
      </w:tblGrid>
      <w:tr w:rsidR="003D02C4" w:rsidRPr="000752B5" w:rsidTr="005B7B68">
        <w:trPr>
          <w:trHeight w:val="413"/>
        </w:trPr>
        <w:tc>
          <w:tcPr>
            <w:tcW w:w="180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 xml:space="preserve">Типоразмер металлического каркаса, </w:t>
            </w:r>
            <w:proofErr w:type="gramStart"/>
            <w:r w:rsidRPr="000752B5">
              <w:rPr>
                <w:b/>
              </w:rPr>
              <w:t>мм</w:t>
            </w:r>
            <w:proofErr w:type="gramEnd"/>
          </w:p>
        </w:tc>
        <w:tc>
          <w:tcPr>
            <w:tcW w:w="2235" w:type="dxa"/>
            <w:gridSpan w:val="2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Характеристика плёнки-основы</w:t>
            </w:r>
          </w:p>
        </w:tc>
        <w:tc>
          <w:tcPr>
            <w:tcW w:w="1661" w:type="dxa"/>
            <w:vMerge w:val="restart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Метод нанесения изображения</w:t>
            </w:r>
          </w:p>
        </w:tc>
        <w:tc>
          <w:tcPr>
            <w:tcW w:w="6594" w:type="dxa"/>
            <w:gridSpan w:val="2"/>
            <w:vMerge w:val="restart"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Наносимое изображение</w:t>
            </w:r>
          </w:p>
        </w:tc>
        <w:tc>
          <w:tcPr>
            <w:tcW w:w="3544" w:type="dxa"/>
            <w:gridSpan w:val="2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Характеристика плёнки для изображения</w:t>
            </w:r>
          </w:p>
        </w:tc>
      </w:tr>
      <w:tr w:rsidR="003D02C4" w:rsidRPr="000752B5" w:rsidTr="005B7B68">
        <w:trPr>
          <w:trHeight w:val="273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</w:p>
        </w:tc>
        <w:tc>
          <w:tcPr>
            <w:tcW w:w="1243" w:type="dxa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тип</w:t>
            </w:r>
          </w:p>
        </w:tc>
        <w:tc>
          <w:tcPr>
            <w:tcW w:w="992" w:type="dxa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цвет</w:t>
            </w:r>
          </w:p>
        </w:tc>
        <w:tc>
          <w:tcPr>
            <w:tcW w:w="1661" w:type="dxa"/>
            <w:vMerge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</w:p>
        </w:tc>
        <w:tc>
          <w:tcPr>
            <w:tcW w:w="6594" w:type="dxa"/>
            <w:gridSpan w:val="2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</w:p>
        </w:tc>
        <w:tc>
          <w:tcPr>
            <w:tcW w:w="1721" w:type="dxa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тип</w:t>
            </w:r>
          </w:p>
        </w:tc>
        <w:tc>
          <w:tcPr>
            <w:tcW w:w="1823" w:type="dxa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цвет</w:t>
            </w:r>
          </w:p>
        </w:tc>
      </w:tr>
      <w:tr w:rsidR="003D02C4" w:rsidRPr="000752B5" w:rsidTr="005B7B68">
        <w:trPr>
          <w:trHeight w:val="548"/>
        </w:trPr>
        <w:tc>
          <w:tcPr>
            <w:tcW w:w="180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200*600*30</w:t>
            </w:r>
          </w:p>
        </w:tc>
        <w:tc>
          <w:tcPr>
            <w:tcW w:w="1243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992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</w:rPr>
              <w:t>010 – белый</w:t>
            </w:r>
          </w:p>
        </w:tc>
        <w:tc>
          <w:tcPr>
            <w:tcW w:w="1661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Аппликация</w:t>
            </w:r>
          </w:p>
        </w:tc>
        <w:tc>
          <w:tcPr>
            <w:tcW w:w="6594" w:type="dxa"/>
            <w:gridSpan w:val="2"/>
            <w:vAlign w:val="center"/>
          </w:tcPr>
          <w:p w:rsidR="003D02C4" w:rsidRPr="000752B5" w:rsidRDefault="003D02C4" w:rsidP="005B7B68">
            <w:pPr>
              <w:jc w:val="center"/>
              <w:rPr>
                <w:highlight w:val="yellow"/>
              </w:rPr>
            </w:pPr>
            <w:r w:rsidRPr="000752B5">
              <w:t>Название остановочного пункта на русском языке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 xml:space="preserve">ORACAL </w:t>
            </w:r>
            <w:r w:rsidRPr="000752B5">
              <w:rPr>
                <w:bCs/>
              </w:rPr>
              <w:t>641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070-чёрный</w:t>
            </w:r>
            <w:r>
              <w:rPr>
                <w:bCs/>
              </w:rPr>
              <w:t xml:space="preserve"> (глянцевый)</w:t>
            </w:r>
          </w:p>
        </w:tc>
      </w:tr>
      <w:tr w:rsidR="003D02C4" w:rsidRPr="000752B5" w:rsidTr="005B7B68">
        <w:trPr>
          <w:trHeight w:val="561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6594" w:type="dxa"/>
            <w:gridSpan w:val="2"/>
            <w:vAlign w:val="center"/>
          </w:tcPr>
          <w:p w:rsidR="003D02C4" w:rsidRPr="000752B5" w:rsidRDefault="003D02C4" w:rsidP="005B7B68">
            <w:pPr>
              <w:jc w:val="center"/>
              <w:rPr>
                <w:highlight w:val="yellow"/>
              </w:rPr>
            </w:pPr>
            <w:r w:rsidRPr="000752B5">
              <w:t>Название остановочного пункта на английском языке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 xml:space="preserve">ORACAL </w:t>
            </w:r>
            <w:r w:rsidRPr="000752B5">
              <w:rPr>
                <w:bCs/>
              </w:rPr>
              <w:t>641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071 – серый (глянцевый)</w:t>
            </w:r>
          </w:p>
        </w:tc>
      </w:tr>
      <w:tr w:rsidR="003D02C4" w:rsidRPr="000752B5" w:rsidTr="005B7B68">
        <w:trPr>
          <w:trHeight w:val="603"/>
        </w:trPr>
        <w:tc>
          <w:tcPr>
            <w:tcW w:w="180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100*600*30</w:t>
            </w:r>
          </w:p>
        </w:tc>
        <w:tc>
          <w:tcPr>
            <w:tcW w:w="1243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992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</w:rPr>
              <w:t>010 – белый</w:t>
            </w:r>
          </w:p>
        </w:tc>
        <w:tc>
          <w:tcPr>
            <w:tcW w:w="1661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Аппликация</w:t>
            </w:r>
          </w:p>
        </w:tc>
        <w:tc>
          <w:tcPr>
            <w:tcW w:w="6594" w:type="dxa"/>
            <w:gridSpan w:val="2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Название маршрутов общественного транспорта на русском языке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 xml:space="preserve">ORACAL </w:t>
            </w:r>
            <w:r w:rsidRPr="000752B5">
              <w:rPr>
                <w:bCs/>
              </w:rPr>
              <w:t>641</w:t>
            </w:r>
          </w:p>
        </w:tc>
        <w:tc>
          <w:tcPr>
            <w:tcW w:w="1823" w:type="dxa"/>
            <w:vAlign w:val="center"/>
          </w:tcPr>
          <w:p w:rsidR="003D02C4" w:rsidRDefault="003D02C4" w:rsidP="005B7B68">
            <w:pPr>
              <w:jc w:val="center"/>
              <w:rPr>
                <w:bCs/>
              </w:rPr>
            </w:pPr>
            <w:r w:rsidRPr="000752B5">
              <w:rPr>
                <w:bCs/>
              </w:rPr>
              <w:t>070-чёрный</w:t>
            </w:r>
          </w:p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(глянцевый)</w:t>
            </w:r>
          </w:p>
        </w:tc>
      </w:tr>
      <w:tr w:rsidR="003D02C4" w:rsidRPr="000752B5" w:rsidTr="005B7B68">
        <w:trPr>
          <w:trHeight w:val="502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6594" w:type="dxa"/>
            <w:gridSpan w:val="2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Название маршрутов общественного транспорта на английском языке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 xml:space="preserve">ORACAL </w:t>
            </w:r>
            <w:r w:rsidRPr="000752B5">
              <w:rPr>
                <w:bCs/>
              </w:rPr>
              <w:t>641</w:t>
            </w:r>
          </w:p>
        </w:tc>
        <w:tc>
          <w:tcPr>
            <w:tcW w:w="1823" w:type="dxa"/>
            <w:vAlign w:val="center"/>
          </w:tcPr>
          <w:p w:rsidR="003D02C4" w:rsidRDefault="003D02C4" w:rsidP="005B7B6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071 – серый </w:t>
            </w:r>
          </w:p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(глянцевый)</w:t>
            </w:r>
          </w:p>
        </w:tc>
      </w:tr>
      <w:tr w:rsidR="003D02C4" w:rsidRPr="000752B5" w:rsidTr="005B7B68">
        <w:trPr>
          <w:trHeight w:val="279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Номера маршрутов общественного транспорта</w:t>
            </w: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Автобус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030 – красный</w:t>
            </w:r>
            <w:r>
              <w:rPr>
                <w:bCs/>
              </w:rPr>
              <w:t xml:space="preserve"> </w:t>
            </w:r>
          </w:p>
        </w:tc>
      </w:tr>
      <w:tr w:rsidR="003D02C4" w:rsidRPr="000752B5" w:rsidTr="005B7B68">
        <w:trPr>
          <w:trHeight w:val="277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Троллейбус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050 – голубой</w:t>
            </w:r>
          </w:p>
        </w:tc>
      </w:tr>
      <w:tr w:rsidR="003D02C4" w:rsidRPr="000752B5" w:rsidTr="005B7B68">
        <w:trPr>
          <w:trHeight w:val="277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Трамвай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060 – зелёный</w:t>
            </w:r>
          </w:p>
        </w:tc>
      </w:tr>
      <w:tr w:rsidR="003D02C4" w:rsidRPr="000752B5" w:rsidTr="005B7B68">
        <w:trPr>
          <w:trHeight w:val="277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Маршрутное такси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035 - оранжевый</w:t>
            </w:r>
          </w:p>
        </w:tc>
      </w:tr>
      <w:tr w:rsidR="003D02C4" w:rsidRPr="000752B5" w:rsidTr="005B7B68">
        <w:trPr>
          <w:trHeight w:val="141"/>
        </w:trPr>
        <w:tc>
          <w:tcPr>
            <w:tcW w:w="180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  <w:rPr>
                <w:b/>
              </w:rPr>
            </w:pPr>
            <w:r w:rsidRPr="000752B5">
              <w:rPr>
                <w:b/>
              </w:rPr>
              <w:t>50*600*30</w:t>
            </w:r>
          </w:p>
        </w:tc>
        <w:tc>
          <w:tcPr>
            <w:tcW w:w="1243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992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rPr>
                <w:bCs/>
              </w:rPr>
              <w:t>010 – белый</w:t>
            </w:r>
          </w:p>
        </w:tc>
        <w:tc>
          <w:tcPr>
            <w:tcW w:w="1661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Аппликация</w:t>
            </w:r>
          </w:p>
        </w:tc>
        <w:tc>
          <w:tcPr>
            <w:tcW w:w="232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Вид транспорта</w:t>
            </w: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Автобус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030 – красный</w:t>
            </w:r>
          </w:p>
        </w:tc>
      </w:tr>
      <w:tr w:rsidR="003D02C4" w:rsidRPr="000752B5" w:rsidTr="005B7B68">
        <w:trPr>
          <w:trHeight w:val="138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Троллейбус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050 – голубой</w:t>
            </w:r>
          </w:p>
        </w:tc>
      </w:tr>
      <w:tr w:rsidR="003D02C4" w:rsidRPr="000752B5" w:rsidTr="005B7B68">
        <w:trPr>
          <w:trHeight w:val="138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Трамвай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060 – зелёный</w:t>
            </w:r>
          </w:p>
        </w:tc>
      </w:tr>
      <w:tr w:rsidR="003D02C4" w:rsidRPr="000752B5" w:rsidTr="005B7B68">
        <w:trPr>
          <w:trHeight w:val="138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Маршрутное такси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035 - оранжевый</w:t>
            </w:r>
          </w:p>
        </w:tc>
      </w:tr>
      <w:tr w:rsidR="003D02C4" w:rsidRPr="000752B5" w:rsidTr="005B7B68">
        <w:trPr>
          <w:trHeight w:val="285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 w:val="restart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Информационная пиктограмма</w:t>
            </w: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Автобус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030 – красный</w:t>
            </w:r>
          </w:p>
        </w:tc>
      </w:tr>
      <w:tr w:rsidR="003D02C4" w:rsidRPr="000752B5" w:rsidTr="005B7B68">
        <w:trPr>
          <w:trHeight w:val="307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Троллейбус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050 – голубой</w:t>
            </w:r>
          </w:p>
        </w:tc>
      </w:tr>
      <w:tr w:rsidR="003D02C4" w:rsidRPr="000752B5" w:rsidTr="005B7B68">
        <w:trPr>
          <w:trHeight w:val="301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Трамвай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060 – зелёный</w:t>
            </w:r>
          </w:p>
        </w:tc>
      </w:tr>
      <w:tr w:rsidR="003D02C4" w:rsidRPr="000752B5" w:rsidTr="005B7B68">
        <w:trPr>
          <w:trHeight w:val="295"/>
        </w:trPr>
        <w:tc>
          <w:tcPr>
            <w:tcW w:w="180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1243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</w:rPr>
            </w:pPr>
          </w:p>
        </w:tc>
        <w:tc>
          <w:tcPr>
            <w:tcW w:w="1661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2329" w:type="dxa"/>
            <w:vMerge/>
            <w:vAlign w:val="center"/>
          </w:tcPr>
          <w:p w:rsidR="003D02C4" w:rsidRPr="000752B5" w:rsidRDefault="003D02C4" w:rsidP="005B7B68">
            <w:pPr>
              <w:jc w:val="center"/>
            </w:pPr>
          </w:p>
        </w:tc>
        <w:tc>
          <w:tcPr>
            <w:tcW w:w="4265" w:type="dxa"/>
            <w:vAlign w:val="center"/>
          </w:tcPr>
          <w:p w:rsidR="003D02C4" w:rsidRPr="000752B5" w:rsidRDefault="003D02C4" w:rsidP="005B7B68">
            <w:pPr>
              <w:jc w:val="center"/>
            </w:pPr>
            <w:r w:rsidRPr="000752B5">
              <w:t>Маршрутное такси</w:t>
            </w:r>
          </w:p>
        </w:tc>
        <w:tc>
          <w:tcPr>
            <w:tcW w:w="1721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  <w:lang w:val="en-US"/>
              </w:rPr>
              <w:t>ORALITE</w:t>
            </w:r>
            <w:r w:rsidRPr="000752B5">
              <w:rPr>
                <w:bCs/>
              </w:rPr>
              <w:t xml:space="preserve"> 5400</w:t>
            </w:r>
          </w:p>
        </w:tc>
        <w:tc>
          <w:tcPr>
            <w:tcW w:w="1823" w:type="dxa"/>
            <w:vAlign w:val="center"/>
          </w:tcPr>
          <w:p w:rsidR="003D02C4" w:rsidRPr="000752B5" w:rsidRDefault="003D02C4" w:rsidP="005B7B68">
            <w:pPr>
              <w:jc w:val="center"/>
              <w:rPr>
                <w:bCs/>
                <w:lang w:val="en-US"/>
              </w:rPr>
            </w:pPr>
            <w:r w:rsidRPr="000752B5">
              <w:rPr>
                <w:bCs/>
              </w:rPr>
              <w:t>035 - оранжевый</w:t>
            </w:r>
          </w:p>
        </w:tc>
      </w:tr>
    </w:tbl>
    <w:p w:rsidR="003D02C4" w:rsidRDefault="003D02C4" w:rsidP="003D02C4">
      <w:pPr>
        <w:autoSpaceDE w:val="0"/>
        <w:autoSpaceDN w:val="0"/>
        <w:adjustRightInd w:val="0"/>
        <w:ind w:left="1416" w:firstLine="708"/>
        <w:jc w:val="both"/>
        <w:rPr>
          <w:color w:val="000000"/>
        </w:rPr>
      </w:pPr>
    </w:p>
    <w:p w:rsidR="003D02C4" w:rsidRDefault="003D02C4" w:rsidP="003D02C4">
      <w:pPr>
        <w:autoSpaceDE w:val="0"/>
        <w:autoSpaceDN w:val="0"/>
        <w:adjustRightInd w:val="0"/>
        <w:ind w:left="1416" w:firstLine="708"/>
        <w:jc w:val="both"/>
        <w:rPr>
          <w:color w:val="000000"/>
        </w:rPr>
      </w:pPr>
    </w:p>
    <w:p w:rsidR="003D02C4" w:rsidRDefault="003D02C4" w:rsidP="003D02C4">
      <w:pPr>
        <w:spacing w:after="200" w:line="276" w:lineRule="auto"/>
      </w:pPr>
      <w:r>
        <w:br w:type="page"/>
      </w:r>
    </w:p>
    <w:p w:rsidR="004A3A6A" w:rsidRDefault="004A3A6A"/>
    <w:sectPr w:rsidR="004A3A6A" w:rsidSect="003D02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D02C4"/>
    <w:rsid w:val="00086F38"/>
    <w:rsid w:val="000F2355"/>
    <w:rsid w:val="00132882"/>
    <w:rsid w:val="00197B5C"/>
    <w:rsid w:val="002042D7"/>
    <w:rsid w:val="0020700E"/>
    <w:rsid w:val="00222976"/>
    <w:rsid w:val="002555E6"/>
    <w:rsid w:val="003D02C4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AA1A94"/>
    <w:rsid w:val="00BC5B46"/>
    <w:rsid w:val="00C84544"/>
    <w:rsid w:val="00CF0A60"/>
    <w:rsid w:val="00CF3C28"/>
    <w:rsid w:val="00D56C22"/>
    <w:rsid w:val="00D90A09"/>
    <w:rsid w:val="00D97985"/>
    <w:rsid w:val="00DC12DF"/>
    <w:rsid w:val="00DC5475"/>
    <w:rsid w:val="00E02C6B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1252</Characters>
  <Application>Microsoft Office Word</Application>
  <DocSecurity>0</DocSecurity>
  <Lines>10</Lines>
  <Paragraphs>2</Paragraphs>
  <ScaleCrop>false</ScaleCrop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</cp:revision>
  <dcterms:created xsi:type="dcterms:W3CDTF">2011-08-26T11:17:00Z</dcterms:created>
  <dcterms:modified xsi:type="dcterms:W3CDTF">2011-08-26T11:18:00Z</dcterms:modified>
</cp:coreProperties>
</file>