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8A2" w:rsidRPr="005F68A2" w:rsidRDefault="005F68A2" w:rsidP="005F68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Протокол №0356300001011000057-1</w:t>
      </w:r>
    </w:p>
    <w:p w:rsidR="005F68A2" w:rsidRPr="005F68A2" w:rsidRDefault="005F68A2" w:rsidP="005F68A2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рассмотрения и оценки котировочных заявок</w:t>
      </w:r>
    </w:p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5F68A2">
        <w:rPr>
          <w:rFonts w:ascii="Times New Roman" w:eastAsia="Times New Roman" w:hAnsi="Times New Roman" w:cs="Times New Roman"/>
          <w:lang w:eastAsia="ru-RU"/>
        </w:rPr>
        <w:t xml:space="preserve">19 сентября 2011 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1. Наименование и способ размещения заказа: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Поставка лекарственного препарата для МУЗ "Городская больница № 21"; </w:t>
      </w: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способ размещения заказа - Запрос котировок</w:t>
      </w:r>
      <w:r w:rsidRPr="005F68A2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2. Заказчик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Муниципальное учреждение здравоохранения "Городская больница № 21" Кировского района </w:t>
      </w:r>
      <w:proofErr w:type="gramStart"/>
      <w:r w:rsidRPr="005F68A2">
        <w:rPr>
          <w:rFonts w:ascii="Times New Roman" w:eastAsia="Times New Roman" w:hAnsi="Times New Roman" w:cs="Times New Roman"/>
          <w:lang w:eastAsia="ru-RU"/>
        </w:rPr>
        <w:t>г</w:t>
      </w:r>
      <w:proofErr w:type="gramEnd"/>
      <w:r w:rsidRPr="005F68A2">
        <w:rPr>
          <w:rFonts w:ascii="Times New Roman" w:eastAsia="Times New Roman" w:hAnsi="Times New Roman" w:cs="Times New Roman"/>
          <w:lang w:eastAsia="ru-RU"/>
        </w:rPr>
        <w:t>. Перми (ИНН 5908010429, КПП 590801001)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3. Предмет контракта:</w:t>
      </w:r>
    </w:p>
    <w:p w:rsidR="005F68A2" w:rsidRPr="005F68A2" w:rsidRDefault="005F68A2" w:rsidP="005F68A2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«Поставка лекарственного препарата для МУЗ "Городская больница № 21"»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35 000,00 (тридцать пять тысяч) Российский рубль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4. Извещение о проведении запроса котировок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5F68A2">
        <w:rPr>
          <w:rFonts w:ascii="Times New Roman" w:eastAsia="Times New Roman" w:hAnsi="Times New Roman" w:cs="Times New Roman"/>
          <w:lang w:eastAsia="ru-RU"/>
        </w:rPr>
        <w:t xml:space="preserve"> (извещение №0356300001011000057 от 09.09.2011).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5. Сведения о комиссии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Председатель комиссии: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Максим Юрьевич Мезенцев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Зам. председателя комиссии: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 xml:space="preserve">Владимир Ильич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Корбут</w:t>
      </w:r>
      <w:proofErr w:type="spellEnd"/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 xml:space="preserve">Лариса Юрьевна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Локотченко</w:t>
      </w:r>
      <w:proofErr w:type="spellEnd"/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 xml:space="preserve">Татьяна Кирилловна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Крыштопа</w:t>
      </w:r>
      <w:proofErr w:type="spellEnd"/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Член комиссии: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 xml:space="preserve">Татьяна Михайловна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Чикнаева</w:t>
      </w:r>
      <w:proofErr w:type="spellEnd"/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Секретарь: </w:t>
      </w:r>
      <w:r w:rsidRPr="005F68A2">
        <w:rPr>
          <w:rFonts w:ascii="Times New Roman" w:eastAsia="Times New Roman" w:hAnsi="Times New Roman" w:cs="Times New Roman"/>
          <w:lang w:eastAsia="ru-RU"/>
        </w:rPr>
        <w:br/>
        <w:t xml:space="preserve">Юлия Александровна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Булышева</w:t>
      </w:r>
      <w:proofErr w:type="spellEnd"/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Присутствовали 6 (шесть) из 9 (девять). 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6. Процедура рассмотрения и оценки котировочных заявок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lastRenderedPageBreak/>
        <w:t>Процедура рассмотрения и оценки котировочных заявок проведена 19.09.2011 по адресу: 614113, г. Пермь, ул. Шишкина, 20, административный корпус, 1 этаж, экономический отдел.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7. Котировочные заявки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8. Решение комиссии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Решение комиссии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"РОСТА"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Закрытое акционерное общество "НПК "Катрен"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</w:tr>
    </w:tbl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 xml:space="preserve">9. </w:t>
      </w:r>
      <w:proofErr w:type="gramStart"/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t>Результаты проведения запроса котировок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Победителем в проведении запроса котировок определен участник размещения заказа с номером заявки №2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ИНН 7726320638, КПП 772632063 Закрытое акционерное общество "РОСТА" (Адрес: 142100, г. Подольск, пр.</w:t>
      </w:r>
      <w:proofErr w:type="gramEnd"/>
      <w:r w:rsidRPr="005F68A2">
        <w:rPr>
          <w:rFonts w:ascii="Times New Roman" w:eastAsia="Times New Roman" w:hAnsi="Times New Roman" w:cs="Times New Roman"/>
          <w:lang w:eastAsia="ru-RU"/>
        </w:rPr>
        <w:t xml:space="preserve"> Ленина, д. 1).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34 650,00 (тридцать четыре тысячи шестьсот пятьдесят) Российский рубль</w:t>
      </w:r>
      <w:r w:rsidRPr="005F68A2">
        <w:rPr>
          <w:rFonts w:ascii="Times New Roman" w:eastAsia="Times New Roman" w:hAnsi="Times New Roman" w:cs="Times New Roman"/>
          <w:lang w:eastAsia="ru-RU"/>
        </w:rPr>
        <w:br/>
      </w:r>
      <w:r w:rsidRPr="005F68A2">
        <w:rPr>
          <w:rFonts w:ascii="Times New Roman" w:eastAsia="Times New Roman" w:hAnsi="Times New Roman" w:cs="Times New Roman"/>
          <w:lang w:eastAsia="ru-RU"/>
        </w:rPr>
        <w:br/>
        <w:t>Участник размещения заказа, который предложил цену, такую же, как победитель – участник размещения заказа с номером заявки №3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ИНН 5408130693, КПП 590502002 Закрытое акционерное общество "НПК "Катрен" (Адрес: 630117, г. Новосибирск, ул. Тимакова, д.4).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Предложение о цене контракта: 34 650,00 (тридцать четыре тысячи шестьсот пятьдесят) Российский рубль</w:t>
      </w:r>
      <w:r w:rsidRPr="005F68A2">
        <w:rPr>
          <w:rFonts w:ascii="Times New Roman" w:eastAsia="Times New Roman" w:hAnsi="Times New Roman" w:cs="Times New Roman"/>
          <w:lang w:eastAsia="ru-RU"/>
        </w:rPr>
        <w:br/>
      </w:r>
      <w:r w:rsidRPr="005F68A2">
        <w:rPr>
          <w:rFonts w:ascii="Times New Roman" w:eastAsia="Times New Roman" w:hAnsi="Times New Roman" w:cs="Times New Roman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5F68A2" w:rsidRPr="005F68A2" w:rsidRDefault="005F68A2" w:rsidP="005F68A2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lang w:eastAsia="ru-RU"/>
        </w:rPr>
      </w:pPr>
      <w:r w:rsidRPr="005F68A2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10. Публикация протокола</w:t>
      </w:r>
    </w:p>
    <w:p w:rsidR="005F68A2" w:rsidRPr="005F68A2" w:rsidRDefault="005F68A2" w:rsidP="005F68A2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5F68A2">
        <w:rPr>
          <w:rFonts w:ascii="Times New Roman" w:eastAsia="Times New Roman" w:hAnsi="Times New Roman" w:cs="Times New Roman"/>
          <w:lang w:eastAsia="ru-RU"/>
        </w:rPr>
        <w:t>www.zakupki.gov.ru</w:t>
      </w:r>
      <w:proofErr w:type="spellEnd"/>
      <w:r w:rsidRPr="005F68A2">
        <w:rPr>
          <w:rFonts w:ascii="Times New Roman" w:eastAsia="Times New Roman" w:hAnsi="Times New Roman" w:cs="Times New Roman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66"/>
        <w:gridCol w:w="8299"/>
      </w:tblGrid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______________________________________________/Максим Юрьевич Мезенцев/</w:t>
            </w:r>
          </w:p>
        </w:tc>
      </w:tr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______________________________________________/Владимир Ильич 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Корбут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______________________________________________/Лариса Юрьевна 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Локотченко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/Татьяна Кирилловна 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Крыштопа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______________________________________________/Татьяна Михайловна 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Чикнаева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______________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_______________________________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/Юлия Александровна 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Булышева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</w:p>
        </w:tc>
      </w:tr>
    </w:tbl>
    <w:p w:rsidR="005F68A2" w:rsidRPr="005F68A2" w:rsidRDefault="005F68A2" w:rsidP="005F68A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51"/>
        <w:gridCol w:w="8254"/>
      </w:tblGrid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Уполномоченный представитель МУЗ ГБ № 21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8224"/>
            </w:tblGrid>
            <w:tr w:rsidR="005F68A2" w:rsidRPr="005F68A2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5F68A2" w:rsidRPr="005F68A2" w:rsidRDefault="005F68A2" w:rsidP="005F68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8A2">
                    <w:rPr>
                      <w:rFonts w:ascii="Times New Roman" w:eastAsia="Times New Roman" w:hAnsi="Times New Roman" w:cs="Times New Roman"/>
                      <w:lang w:eastAsia="ru-RU"/>
                    </w:rPr>
                    <w:t>______________________________________________/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>М.Ю.Мезенцев</w:t>
                  </w:r>
                  <w:r w:rsidRPr="005F68A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/ </w:t>
                  </w:r>
                </w:p>
              </w:tc>
            </w:tr>
            <w:tr w:rsidR="005F68A2" w:rsidRPr="005F68A2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5F68A2" w:rsidRPr="005F68A2" w:rsidRDefault="005F68A2" w:rsidP="005F68A2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lang w:eastAsia="ru-RU"/>
                    </w:rPr>
                  </w:pPr>
                  <w:r w:rsidRPr="005F68A2"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(ФИО) </w:t>
                  </w:r>
                  <w:r>
                    <w:rPr>
                      <w:rFonts w:ascii="Times New Roman" w:eastAsia="Times New Roman" w:hAnsi="Times New Roman" w:cs="Times New Roman"/>
                      <w:lang w:eastAsia="ru-RU"/>
                    </w:rPr>
                    <w:t xml:space="preserve">                                                                                    (19.09.2011)</w:t>
                  </w:r>
                </w:p>
              </w:tc>
            </w:tr>
          </w:tbl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68A2" w:rsidRPr="005F68A2" w:rsidRDefault="005F68A2" w:rsidP="005F68A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Приложение № 1 к Протоколу рассмотрения и оценки котировочных заявок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№0356300001011000057-1</w:t>
            </w:r>
          </w:p>
        </w:tc>
      </w:tr>
    </w:tbl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68A2" w:rsidRPr="005F68A2" w:rsidRDefault="005F68A2" w:rsidP="005F68A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ЖУРНАЛ РЕГИСТРАЦИИ ПОСТУПЛЕНИЯ КОТИРОВОЧНЫХ ЗАЯВОК</w:t>
      </w:r>
    </w:p>
    <w:p w:rsidR="005F68A2" w:rsidRPr="005F68A2" w:rsidRDefault="005F68A2" w:rsidP="005F68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2"/>
        <w:gridCol w:w="2262"/>
        <w:gridCol w:w="2262"/>
        <w:gridCol w:w="3047"/>
        <w:gridCol w:w="3062"/>
      </w:tblGrid>
      <w:tr w:rsidR="005F68A2" w:rsidRPr="005F68A2" w:rsidTr="005F68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№ </w:t>
            </w:r>
            <w:proofErr w:type="spellStart"/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Форма подачи заявки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15.09.2011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13:20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12:51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16.09.2011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13:01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Бумажный носитель</w:t>
            </w:r>
          </w:p>
        </w:tc>
      </w:tr>
    </w:tbl>
    <w:p w:rsidR="005F68A2" w:rsidRPr="005F68A2" w:rsidRDefault="005F68A2" w:rsidP="005F68A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Приложение № 2 к Протоколу рассмотрения и оценки котировочных заявок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№0356300001011000057-1</w:t>
            </w:r>
          </w:p>
        </w:tc>
      </w:tr>
    </w:tbl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68A2" w:rsidRPr="005F68A2" w:rsidRDefault="005F68A2" w:rsidP="005F68A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УЧАСТНИКИ РАЗМЕЩЕНИЯ ЗАКАЗА, ПРЕДОСТАВИВШИЕ КОТИРОВОЧНЫЕ ЗАЯВКИ</w:t>
      </w:r>
    </w:p>
    <w:p w:rsidR="005F68A2" w:rsidRPr="005F68A2" w:rsidRDefault="005F68A2" w:rsidP="005F68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  <w:r w:rsidRPr="005F68A2">
        <w:rPr>
          <w:rFonts w:ascii="Times New Roman" w:eastAsia="Times New Roman" w:hAnsi="Times New Roman" w:cs="Times New Roman"/>
          <w:lang w:eastAsia="ru-RU"/>
        </w:rPr>
        <w:br/>
        <w:t>Начальная (максимальная) цена контракта (с указанием валюты): 35 000,00 (тридцать пять тысяч)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459"/>
        <w:gridCol w:w="1020"/>
        <w:gridCol w:w="36"/>
        <w:gridCol w:w="1113"/>
        <w:gridCol w:w="351"/>
      </w:tblGrid>
      <w:tr w:rsidR="005F68A2" w:rsidRPr="005F68A2" w:rsidTr="005F68A2">
        <w:tc>
          <w:tcPr>
            <w:tcW w:w="0" w:type="auto"/>
            <w:noWrap/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шт.</w:t>
            </w:r>
          </w:p>
        </w:tc>
      </w:tr>
      <w:tr w:rsidR="005F68A2" w:rsidRPr="005F68A2" w:rsidTr="005F68A2"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vanish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ИНН, КПП (для юридических лиц) 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Сведения, содержащиеся в котировочной заявке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ИНН 5904120822, КПП 590401001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614090, г. Пермь, ул. Лодыгина, 57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Наименование и характеристики поставляемых товаров указаны в Приложении № 1 - Техническое задание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ИНН 7726320638, КПП 772632063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142100, г. Подольск, пр. Ленина, д. 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Согласно спецификации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,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ИНН 5408130693, КПП 590502002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630117, г. Новосибирск, ул. Тимакова, д.4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Наименование и характеристики поставляемых товаров: Указаны в Приложении № 1 к Котировочной заявке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/>
              <w:t xml:space="preserve">Сведения о включенных или не включенных расходах в цену товара, работы, услуги: Цена включает в себя все налоги и сборы, таможенные пошлины, выплаченные или подлежащие выплате, оплату транспортных расходов внутри страны, страхования и прочих расходов, связанных с доставкой и разгрузкой товаров в их конечном пункте назначения. </w:t>
            </w:r>
          </w:p>
        </w:tc>
      </w:tr>
    </w:tbl>
    <w:p w:rsidR="005F68A2" w:rsidRPr="005F68A2" w:rsidRDefault="005F68A2" w:rsidP="005F68A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Приложение № 3 к Протоколу рассмотрения и оценки котировочных заявок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№0356300001011000057-1</w:t>
            </w:r>
          </w:p>
        </w:tc>
      </w:tr>
    </w:tbl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68A2" w:rsidRPr="005F68A2" w:rsidRDefault="005F68A2" w:rsidP="005F68A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СВЕДЕНИЯ О РЕШЕНИИ КОМИССИИ</w:t>
      </w:r>
    </w:p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68A2" w:rsidRPr="005F68A2" w:rsidRDefault="005F68A2" w:rsidP="005F68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Наименование участника размещения заказа, 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Причина отказа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ИНН 5904120822, КПП 590401001, Открытое акционерное общество "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ИНН 7726320638, КПП 772632063, Закрытое акционерное общество "РОСТА"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ИНН 5408130693, КПП 590502002, 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</w:p>
        </w:tc>
      </w:tr>
    </w:tbl>
    <w:p w:rsidR="005F68A2" w:rsidRPr="005F68A2" w:rsidRDefault="005F68A2" w:rsidP="005F68A2">
      <w:pPr>
        <w:spacing w:after="24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766"/>
        <w:gridCol w:w="8299"/>
      </w:tblGrid>
      <w:tr w:rsidR="005F68A2" w:rsidRPr="005F68A2" w:rsidTr="005F68A2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F68A2" w:rsidRPr="005F68A2" w:rsidRDefault="005F68A2" w:rsidP="005F68A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Приложение №4 к Протоколу рассмотрения и оценки котировочных заявок</w:t>
            </w: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br w:type="page"/>
              <w:t>от 19.09.2011 №0356300001011000057-1</w:t>
            </w:r>
          </w:p>
        </w:tc>
      </w:tr>
    </w:tbl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68A2" w:rsidRPr="005F68A2" w:rsidRDefault="005F68A2" w:rsidP="005F68A2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ОБЩИЕ РЕЗУЛЬТАТЫ ПРОВЕДЕНИЯ ЗАПРОСА КОТИРОВОК</w:t>
      </w:r>
    </w:p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p w:rsidR="005F68A2" w:rsidRPr="005F68A2" w:rsidRDefault="005F68A2" w:rsidP="005F68A2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lang w:eastAsia="ru-RU"/>
        </w:rPr>
      </w:pPr>
      <w:r w:rsidRPr="005F68A2">
        <w:rPr>
          <w:rFonts w:ascii="Times New Roman" w:eastAsia="Times New Roman" w:hAnsi="Times New Roman" w:cs="Times New Roman"/>
          <w:lang w:eastAsia="ru-RU"/>
        </w:rPr>
        <w:t>Предмет контракта: Поставка лекарственного препарата для МУЗ "Городская больница № 21"</w:t>
      </w:r>
    </w:p>
    <w:p w:rsidR="005F68A2" w:rsidRPr="005F68A2" w:rsidRDefault="005F68A2" w:rsidP="005F68A2">
      <w:pPr>
        <w:spacing w:after="0" w:line="240" w:lineRule="auto"/>
        <w:rPr>
          <w:rFonts w:ascii="Times New Roman" w:eastAsia="Times New Roman" w:hAnsi="Times New Roman" w:cs="Times New Roman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133"/>
        <w:gridCol w:w="2207"/>
        <w:gridCol w:w="3296"/>
        <w:gridCol w:w="4399"/>
      </w:tblGrid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№ регистр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.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  <w:proofErr w:type="gram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</w:t>
            </w:r>
            <w:proofErr w:type="gram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Результат запроса котировок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Открытое акционерное общество "</w:t>
            </w:r>
            <w:proofErr w:type="spellStart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Пермфармация</w:t>
            </w:r>
            <w:proofErr w:type="spellEnd"/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34 980,00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"РОСТА"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34 650,00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Победитель</w:t>
            </w:r>
          </w:p>
        </w:tc>
      </w:tr>
      <w:tr w:rsidR="005F68A2" w:rsidRPr="005F68A2" w:rsidTr="005F68A2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Закрытое акционерное общество "НПК "Катрен"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 xml:space="preserve">34 650,00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5F68A2" w:rsidRPr="005F68A2" w:rsidRDefault="005F68A2" w:rsidP="005F68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5F68A2">
              <w:rPr>
                <w:rFonts w:ascii="Times New Roman" w:eastAsia="Times New Roman" w:hAnsi="Times New Roman" w:cs="Times New Roman"/>
                <w:lang w:eastAsia="ru-RU"/>
              </w:rPr>
              <w:t>Предложение о цене контракта такое же, как у победителя</w:t>
            </w:r>
          </w:p>
        </w:tc>
      </w:tr>
    </w:tbl>
    <w:p w:rsidR="005B48B9" w:rsidRPr="005F68A2" w:rsidRDefault="005B48B9">
      <w:pPr>
        <w:rPr>
          <w:rFonts w:ascii="Times New Roman" w:hAnsi="Times New Roman" w:cs="Times New Roman"/>
        </w:rPr>
      </w:pPr>
    </w:p>
    <w:sectPr w:rsidR="005B48B9" w:rsidRPr="005F68A2" w:rsidSect="005F68A2">
      <w:pgSz w:w="11906" w:h="16838"/>
      <w:pgMar w:top="1134" w:right="424" w:bottom="1134" w:left="56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5F68A2"/>
    <w:rsid w:val="005B48B9"/>
    <w:rsid w:val="005F68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48B9"/>
  </w:style>
  <w:style w:type="paragraph" w:styleId="3">
    <w:name w:val="heading 3"/>
    <w:basedOn w:val="a"/>
    <w:link w:val="30"/>
    <w:uiPriority w:val="9"/>
    <w:qFormat/>
    <w:rsid w:val="005F68A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F68A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5F68A2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5F68A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1715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1303</Words>
  <Characters>7433</Characters>
  <Application>Microsoft Office Word</Application>
  <DocSecurity>0</DocSecurity>
  <Lines>61</Lines>
  <Paragraphs>17</Paragraphs>
  <ScaleCrop>false</ScaleCrop>
  <Company>МУЗ "ГБ№21"</Company>
  <LinksUpToDate>false</LinksUpToDate>
  <CharactersWithSpaces>8719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kvi</dc:creator>
  <cp:keywords/>
  <dc:description/>
  <cp:lastModifiedBy>kvi</cp:lastModifiedBy>
  <cp:revision>2</cp:revision>
  <cp:lastPrinted>2011-09-19T04:04:00Z</cp:lastPrinted>
  <dcterms:created xsi:type="dcterms:W3CDTF">2011-09-19T04:02:00Z</dcterms:created>
  <dcterms:modified xsi:type="dcterms:W3CDTF">2011-09-19T04:05:00Z</dcterms:modified>
</cp:coreProperties>
</file>