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BE0" w:rsidRPr="00F27BE0" w:rsidRDefault="00F27BE0" w:rsidP="00F27BE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27BE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27BE0" w:rsidRPr="00F27BE0" w:rsidRDefault="00F27BE0" w:rsidP="00F27B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27B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27BE0" w:rsidRPr="00F27BE0" w:rsidRDefault="00F27BE0" w:rsidP="00F27B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27B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7BE0" w:rsidRPr="00F27BE0" w:rsidTr="00F27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BE0" w:rsidRPr="00F27BE0" w:rsidRDefault="007370B3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0356300030511000044</w:t>
            </w:r>
          </w:p>
        </w:tc>
      </w:tr>
      <w:tr w:rsidR="00F27BE0" w:rsidRPr="00F27BE0" w:rsidTr="00F27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временно пустующих объектов нежилого муниципального фонда </w:t>
            </w:r>
          </w:p>
        </w:tc>
      </w:tr>
      <w:tr w:rsidR="00F27BE0" w:rsidRPr="00F27BE0" w:rsidTr="00F27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27BE0" w:rsidRPr="00F27BE0" w:rsidTr="00F27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27BE0" w:rsidRPr="00F27BE0" w:rsidRDefault="00F27BE0" w:rsidP="00F27B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7B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7BE0" w:rsidRPr="00F27BE0" w:rsidTr="00F27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F27BE0" w:rsidRPr="00F27BE0" w:rsidTr="00F27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F27BE0" w:rsidRPr="00F27BE0" w:rsidTr="00F27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F27BE0" w:rsidRPr="00F27BE0" w:rsidRDefault="00F27BE0" w:rsidP="00F27B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7B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27BE0" w:rsidRPr="00F27BE0" w:rsidRDefault="00F27BE0" w:rsidP="00F27B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27B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7BE0" w:rsidRPr="00F27BE0" w:rsidTr="00F27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F27BE0" w:rsidRPr="00F27BE0" w:rsidTr="00F27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F27BE0" w:rsidRPr="00F27BE0" w:rsidTr="00F27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F27BE0" w:rsidRPr="00F27BE0" w:rsidTr="00F27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F27BE0" w:rsidRPr="00F27BE0" w:rsidTr="00F27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  <w:tr w:rsidR="00F27BE0" w:rsidRPr="00F27BE0" w:rsidTr="00F27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27BE0" w:rsidRPr="00F27BE0" w:rsidRDefault="00F27BE0" w:rsidP="00F27B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7B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7BE0" w:rsidRPr="00F27BE0" w:rsidTr="00F27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временно пустующих объектов нежилого муниципального фонда </w:t>
            </w:r>
          </w:p>
        </w:tc>
      </w:tr>
      <w:tr w:rsidR="00F27BE0" w:rsidRPr="00F27BE0" w:rsidTr="00F27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1 599 990,00 Российский рубль </w:t>
            </w:r>
          </w:p>
        </w:tc>
      </w:tr>
      <w:tr w:rsidR="00F27BE0" w:rsidRPr="00F27BE0" w:rsidTr="00F27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F27BE0" w:rsidRPr="00F27BE0" w:rsidTr="00F27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техническим заданием (приложение №2 к документации об открытом аукционе в электронной форме) и условиями муниципального контракта (приложение №3 к документации об открытом аукционе в электронной форме). </w:t>
            </w:r>
          </w:p>
        </w:tc>
      </w:tr>
    </w:tbl>
    <w:p w:rsidR="00F27BE0" w:rsidRPr="00F27BE0" w:rsidRDefault="00F27BE0" w:rsidP="00F27B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7B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7BE0" w:rsidRPr="00F27BE0" w:rsidTr="00F27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оказания услуг: г. Пермь (Пермский край) по адресам, указанным Заказчиком. </w:t>
            </w:r>
          </w:p>
        </w:tc>
      </w:tr>
      <w:tr w:rsidR="00F27BE0" w:rsidRPr="00F27BE0" w:rsidTr="00F27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22 857 часов с момента заключения муниципального контракта и передачи объектов под охрану. </w:t>
            </w:r>
          </w:p>
        </w:tc>
      </w:tr>
    </w:tbl>
    <w:p w:rsidR="00F27BE0" w:rsidRPr="00F27BE0" w:rsidRDefault="00F27BE0" w:rsidP="00F27B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7B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7BE0" w:rsidRPr="00F27BE0" w:rsidTr="00F27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79 999,50 Российский рубль </w:t>
            </w:r>
          </w:p>
          <w:p w:rsid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27BE0" w:rsidRPr="00F27BE0" w:rsidRDefault="00F27BE0" w:rsidP="00F27B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7B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 способом передачи в залог денежных средств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7BE0" w:rsidRPr="00F27BE0" w:rsidTr="00F27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319 998,00 Российский рубль </w:t>
            </w:r>
          </w:p>
        </w:tc>
      </w:tr>
      <w:tr w:rsidR="00F27BE0" w:rsidRPr="00F27BE0" w:rsidTr="00F27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F27BE0" w:rsidRPr="00F27BE0" w:rsidTr="00F27BE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F27BE0" w:rsidRPr="00F27BE0" w:rsidTr="00F27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F27BE0" w:rsidRPr="00F27BE0" w:rsidTr="00F27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04163010062 </w:t>
            </w:r>
          </w:p>
        </w:tc>
      </w:tr>
      <w:tr w:rsidR="00F27BE0" w:rsidRPr="00F27BE0" w:rsidTr="00F27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F27BE0" w:rsidRPr="00F27BE0" w:rsidRDefault="00F27BE0" w:rsidP="00F27B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7B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27B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27B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7BE0" w:rsidRPr="00F27BE0" w:rsidTr="00F27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27BE0" w:rsidRPr="00F27BE0" w:rsidRDefault="00F27BE0" w:rsidP="00F27B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7B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7BE0" w:rsidRPr="00F27BE0" w:rsidTr="00F27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BE0" w:rsidRPr="00F27BE0" w:rsidRDefault="00F27BE0" w:rsidP="00534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27.09.2011 </w:t>
            </w:r>
            <w:r w:rsidR="00534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bookmarkStart w:id="0" w:name="_GoBack"/>
            <w:bookmarkEnd w:id="0"/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F27BE0" w:rsidRPr="00F27BE0" w:rsidTr="00F27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29.09.2011 </w:t>
            </w:r>
          </w:p>
        </w:tc>
      </w:tr>
      <w:tr w:rsidR="00F27BE0" w:rsidRPr="00F27BE0" w:rsidTr="00F27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03.10.2011 </w:t>
            </w:r>
          </w:p>
        </w:tc>
      </w:tr>
    </w:tbl>
    <w:p w:rsidR="00F27BE0" w:rsidRPr="00F27BE0" w:rsidRDefault="00F27BE0" w:rsidP="00F27BE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27BE0" w:rsidRPr="00F27BE0" w:rsidTr="00F27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27BE0" w:rsidRPr="00F27BE0" w:rsidRDefault="00F27BE0" w:rsidP="00F2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19.09.2011</w:t>
            </w:r>
          </w:p>
        </w:tc>
      </w:tr>
    </w:tbl>
    <w:p w:rsidR="006A30C3" w:rsidRDefault="006A30C3" w:rsidP="00F27BE0"/>
    <w:p w:rsidR="00F27BE0" w:rsidRDefault="00F27BE0" w:rsidP="00F27BE0"/>
    <w:p w:rsidR="00F27BE0" w:rsidRPr="00F27BE0" w:rsidRDefault="00F27BE0" w:rsidP="00F27BE0">
      <w:pPr>
        <w:rPr>
          <w:rFonts w:ascii="Times New Roman" w:hAnsi="Times New Roman" w:cs="Times New Roman"/>
          <w:b/>
          <w:sz w:val="24"/>
          <w:szCs w:val="24"/>
        </w:rPr>
      </w:pPr>
      <w:r w:rsidRPr="00F27BE0">
        <w:rPr>
          <w:rFonts w:ascii="Times New Roman" w:hAnsi="Times New Roman" w:cs="Times New Roman"/>
          <w:b/>
          <w:sz w:val="24"/>
          <w:szCs w:val="24"/>
        </w:rPr>
        <w:t xml:space="preserve">Директор МУ «СМИ»                                                                       И. Р. </w:t>
      </w:r>
      <w:proofErr w:type="spellStart"/>
      <w:r w:rsidRPr="00F27BE0">
        <w:rPr>
          <w:rFonts w:ascii="Times New Roman" w:hAnsi="Times New Roman" w:cs="Times New Roman"/>
          <w:b/>
          <w:sz w:val="24"/>
          <w:szCs w:val="24"/>
        </w:rPr>
        <w:t>Хайдаров</w:t>
      </w:r>
      <w:proofErr w:type="spellEnd"/>
    </w:p>
    <w:sectPr w:rsidR="00F27BE0" w:rsidRPr="00F27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6C"/>
    <w:rsid w:val="00474C13"/>
    <w:rsid w:val="0053465D"/>
    <w:rsid w:val="00605BB8"/>
    <w:rsid w:val="0063392A"/>
    <w:rsid w:val="006A30C3"/>
    <w:rsid w:val="007370B3"/>
    <w:rsid w:val="00AC266C"/>
    <w:rsid w:val="00F27BE0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5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56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9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90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5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0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36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536</Words>
  <Characters>3057</Characters>
  <Application>Microsoft Office Word</Application>
  <DocSecurity>0</DocSecurity>
  <Lines>25</Lines>
  <Paragraphs>7</Paragraphs>
  <ScaleCrop>false</ScaleCrop>
  <Company/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12</cp:revision>
  <dcterms:created xsi:type="dcterms:W3CDTF">2011-09-19T04:34:00Z</dcterms:created>
  <dcterms:modified xsi:type="dcterms:W3CDTF">2011-09-19T09:32:00Z</dcterms:modified>
</cp:coreProperties>
</file>