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641A64" w:rsidRPr="008B7E36" w:rsidTr="00590D29">
        <w:tc>
          <w:tcPr>
            <w:tcW w:w="5148" w:type="dxa"/>
          </w:tcPr>
          <w:p w:rsidR="00641A64" w:rsidRPr="008B7E36" w:rsidRDefault="00641A64" w:rsidP="00590D29">
            <w:pPr>
              <w:spacing w:after="0" w:line="240" w:lineRule="auto"/>
              <w:ind w:firstLine="720"/>
              <w:rPr>
                <w:rFonts w:ascii="Times New Roman" w:hAnsi="Times New Roman"/>
                <w:b/>
                <w:bCs/>
                <w:sz w:val="28"/>
                <w:szCs w:val="28"/>
              </w:rPr>
            </w:pPr>
          </w:p>
        </w:tc>
        <w:tc>
          <w:tcPr>
            <w:tcW w:w="5040" w:type="dxa"/>
          </w:tcPr>
          <w:p w:rsidR="00641A64" w:rsidRPr="008B7E36" w:rsidRDefault="00641A64"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641A64" w:rsidRPr="008B7E36" w:rsidRDefault="00641A64"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641A64" w:rsidRPr="008B7E36" w:rsidRDefault="00641A64"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641A64" w:rsidRPr="008B7E36" w:rsidRDefault="00641A64"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641A64" w:rsidRDefault="00641A64" w:rsidP="00190F4C">
      <w:pPr>
        <w:jc w:val="right"/>
        <w:outlineLvl w:val="0"/>
        <w:rPr>
          <w:rFonts w:ascii="Times New Roman" w:hAnsi="Times New Roman"/>
        </w:rPr>
      </w:pPr>
    </w:p>
    <w:p w:rsidR="00641A64" w:rsidRDefault="00641A64" w:rsidP="00190F4C">
      <w:pPr>
        <w:tabs>
          <w:tab w:val="left" w:pos="5790"/>
        </w:tabs>
        <w:outlineLvl w:val="0"/>
        <w:rPr>
          <w:rFonts w:ascii="Times New Roman" w:hAnsi="Times New Roman"/>
          <w:sz w:val="28"/>
          <w:szCs w:val="28"/>
        </w:rPr>
      </w:pPr>
      <w:r>
        <w:rPr>
          <w:rFonts w:ascii="Times New Roman" w:hAnsi="Times New Roman"/>
          <w:sz w:val="28"/>
          <w:szCs w:val="28"/>
        </w:rPr>
        <w:tab/>
      </w:r>
    </w:p>
    <w:p w:rsidR="00641A64" w:rsidRDefault="00641A64" w:rsidP="00190F4C">
      <w:pPr>
        <w:tabs>
          <w:tab w:val="left" w:pos="5790"/>
        </w:tabs>
        <w:outlineLvl w:val="0"/>
        <w:rPr>
          <w:rFonts w:ascii="Times New Roman" w:hAnsi="Times New Roman"/>
          <w:sz w:val="28"/>
          <w:szCs w:val="28"/>
        </w:rPr>
      </w:pPr>
    </w:p>
    <w:p w:rsidR="00641A64" w:rsidRDefault="00641A64" w:rsidP="00190F4C">
      <w:pPr>
        <w:tabs>
          <w:tab w:val="left" w:pos="5790"/>
        </w:tabs>
        <w:outlineLvl w:val="0"/>
        <w:rPr>
          <w:rFonts w:ascii="Times New Roman" w:hAnsi="Times New Roman"/>
          <w:sz w:val="28"/>
          <w:szCs w:val="28"/>
        </w:rPr>
      </w:pPr>
    </w:p>
    <w:p w:rsidR="00641A64" w:rsidRDefault="00641A64" w:rsidP="00190F4C">
      <w:pPr>
        <w:tabs>
          <w:tab w:val="left" w:pos="5790"/>
        </w:tabs>
        <w:outlineLvl w:val="0"/>
        <w:rPr>
          <w:rFonts w:ascii="Times New Roman" w:hAnsi="Times New Roman"/>
          <w:sz w:val="28"/>
          <w:szCs w:val="28"/>
        </w:rPr>
      </w:pPr>
    </w:p>
    <w:p w:rsidR="00641A64" w:rsidRDefault="00641A64" w:rsidP="00190F4C">
      <w:pPr>
        <w:tabs>
          <w:tab w:val="left" w:pos="5790"/>
        </w:tabs>
        <w:outlineLvl w:val="0"/>
        <w:rPr>
          <w:rFonts w:ascii="Times New Roman" w:hAnsi="Times New Roman"/>
          <w:sz w:val="28"/>
          <w:szCs w:val="28"/>
        </w:rPr>
      </w:pPr>
    </w:p>
    <w:p w:rsidR="00641A64" w:rsidRDefault="00641A64"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641A64" w:rsidRPr="00127734" w:rsidRDefault="00641A64" w:rsidP="00127734">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Формирование и постановка земельных участков под многоквартирными жилыми домами в Орджоникидзевском районе города Перми на Государственный кадастровый учет» (4 участка).</w:t>
      </w: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jc w:val="center"/>
        <w:rPr>
          <w:rFonts w:ascii="Times New Roman" w:hAnsi="Times New Roman"/>
          <w:b/>
          <w:bCs/>
          <w:sz w:val="28"/>
          <w:szCs w:val="28"/>
        </w:rPr>
      </w:pPr>
    </w:p>
    <w:p w:rsidR="00641A64" w:rsidRDefault="00641A64" w:rsidP="00190F4C">
      <w:pPr>
        <w:pStyle w:val="BodyText"/>
        <w:ind w:firstLine="0"/>
        <w:rPr>
          <w:rFonts w:ascii="Times New Roman" w:hAnsi="Times New Roman"/>
          <w:b/>
          <w:bCs/>
          <w:sz w:val="28"/>
          <w:szCs w:val="28"/>
        </w:rPr>
      </w:pPr>
    </w:p>
    <w:p w:rsidR="00641A64" w:rsidRDefault="00641A64" w:rsidP="00190F4C">
      <w:pPr>
        <w:jc w:val="center"/>
        <w:rPr>
          <w:rFonts w:ascii="Times New Roman" w:hAnsi="Times New Roman"/>
        </w:rPr>
      </w:pPr>
      <w:bookmarkStart w:id="0" w:name="Приложение_1"/>
      <w:bookmarkStart w:id="1" w:name="Приложение"/>
      <w:bookmarkEnd w:id="0"/>
      <w:bookmarkEnd w:id="1"/>
    </w:p>
    <w:p w:rsidR="00641A64" w:rsidRDefault="00641A64" w:rsidP="00190F4C">
      <w:pPr>
        <w:jc w:val="center"/>
        <w:rPr>
          <w:rFonts w:ascii="Times New Roman" w:hAnsi="Times New Roman"/>
        </w:rPr>
      </w:pPr>
    </w:p>
    <w:p w:rsidR="00641A64" w:rsidRDefault="00641A64" w:rsidP="00190F4C">
      <w:pPr>
        <w:jc w:val="center"/>
        <w:rPr>
          <w:rFonts w:ascii="Times New Roman" w:hAnsi="Times New Roman"/>
        </w:rPr>
      </w:pPr>
    </w:p>
    <w:p w:rsidR="00641A64" w:rsidRDefault="00641A64" w:rsidP="00190F4C">
      <w:pPr>
        <w:jc w:val="center"/>
        <w:rPr>
          <w:rFonts w:ascii="Times New Roman" w:hAnsi="Times New Roman"/>
        </w:rPr>
      </w:pPr>
      <w:r>
        <w:rPr>
          <w:rFonts w:ascii="Times New Roman" w:hAnsi="Times New Roman"/>
        </w:rPr>
        <w:t xml:space="preserve"> </w:t>
      </w:r>
    </w:p>
    <w:p w:rsidR="00641A64" w:rsidRDefault="00641A64" w:rsidP="00190F4C">
      <w:pPr>
        <w:jc w:val="center"/>
        <w:rPr>
          <w:rFonts w:ascii="Times New Roman" w:hAnsi="Times New Roman"/>
          <w:sz w:val="28"/>
          <w:szCs w:val="28"/>
        </w:rPr>
      </w:pPr>
      <w:r>
        <w:rPr>
          <w:rFonts w:ascii="Times New Roman" w:hAnsi="Times New Roman"/>
          <w:sz w:val="28"/>
          <w:szCs w:val="28"/>
        </w:rPr>
        <w:t>г. Пермь, 2011 год</w:t>
      </w:r>
    </w:p>
    <w:p w:rsidR="00641A64" w:rsidRPr="00C838A2" w:rsidRDefault="00641A64"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641A64" w:rsidRPr="008B7E36" w:rsidTr="00590D29">
        <w:trPr>
          <w:tblCellSpacing w:w="20" w:type="dxa"/>
        </w:trPr>
        <w:tc>
          <w:tcPr>
            <w:tcW w:w="10061" w:type="dxa"/>
            <w:gridSpan w:val="6"/>
            <w:shd w:val="clear" w:color="auto" w:fill="00FFFF"/>
          </w:tcPr>
          <w:p w:rsidR="00641A64" w:rsidRDefault="00641A64" w:rsidP="00590D29">
            <w:pPr>
              <w:pStyle w:val="ConsPlusNormal"/>
              <w:widowControl/>
              <w:ind w:firstLine="0"/>
              <w:rPr>
                <w:rFonts w:ascii="Times New Roman" w:hAnsi="Times New Roman"/>
                <w:b/>
                <w:bCs/>
              </w:rPr>
            </w:pPr>
            <w:r>
              <w:rPr>
                <w:rFonts w:ascii="Times New Roman" w:hAnsi="Times New Roman"/>
                <w:b/>
                <w:bCs/>
              </w:rPr>
              <w:t>Общие сведения</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641A64" w:rsidRPr="00E30C48" w:rsidRDefault="00641A64" w:rsidP="00590D29">
            <w:pPr>
              <w:pStyle w:val="BodyText"/>
              <w:ind w:firstLine="360"/>
              <w:rPr>
                <w:rFonts w:ascii="Times New Roman" w:hAnsi="Times New Roman"/>
                <w:sz w:val="22"/>
                <w:szCs w:val="22"/>
              </w:rPr>
            </w:pPr>
            <w:r w:rsidRPr="00E30C48">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E30C48">
              <w:rPr>
                <w:rFonts w:ascii="Times New Roman" w:hAnsi="Times New Roman"/>
                <w:color w:val="000000"/>
                <w:sz w:val="22"/>
                <w:szCs w:val="22"/>
              </w:rPr>
              <w:t xml:space="preserve">правовыми </w:t>
            </w:r>
            <w:r w:rsidRPr="00E30C48">
              <w:rPr>
                <w:rFonts w:ascii="Times New Roman" w:hAnsi="Times New Roman"/>
                <w:sz w:val="22"/>
                <w:szCs w:val="22"/>
              </w:rPr>
              <w:t>актами:</w:t>
            </w:r>
          </w:p>
          <w:p w:rsidR="00641A64" w:rsidRPr="00590D29" w:rsidRDefault="00641A64"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641A64" w:rsidRPr="00590D29" w:rsidRDefault="00641A64"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641A64" w:rsidRPr="00E30C48" w:rsidRDefault="00641A64" w:rsidP="00590D29">
            <w:pPr>
              <w:pStyle w:val="BodyText"/>
              <w:numPr>
                <w:ilvl w:val="0"/>
                <w:numId w:val="9"/>
              </w:numPr>
              <w:tabs>
                <w:tab w:val="num" w:pos="540"/>
              </w:tabs>
              <w:ind w:left="0" w:firstLine="360"/>
              <w:rPr>
                <w:rFonts w:ascii="Times New Roman" w:hAnsi="Times New Roman"/>
                <w:sz w:val="22"/>
                <w:szCs w:val="22"/>
              </w:rPr>
            </w:pPr>
            <w:r w:rsidRPr="00E30C48">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41A64" w:rsidRDefault="00641A64"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641A64" w:rsidRPr="00590D29" w:rsidRDefault="00641A64"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641A64" w:rsidRPr="00E30C48" w:rsidRDefault="00641A64" w:rsidP="00590D29">
            <w:pPr>
              <w:pStyle w:val="BodyText"/>
              <w:numPr>
                <w:ilvl w:val="0"/>
                <w:numId w:val="9"/>
              </w:numPr>
              <w:tabs>
                <w:tab w:val="num" w:pos="540"/>
              </w:tabs>
              <w:ind w:left="0" w:firstLine="360"/>
              <w:rPr>
                <w:rFonts w:ascii="Times New Roman" w:hAnsi="Times New Roman"/>
                <w:sz w:val="22"/>
                <w:szCs w:val="22"/>
              </w:rPr>
            </w:pPr>
            <w:r w:rsidRPr="00E30C48">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41A64" w:rsidRPr="00590D29" w:rsidRDefault="00641A64" w:rsidP="00590D29">
            <w:pPr>
              <w:pStyle w:val="ConsPlusNormal"/>
              <w:widowControl/>
              <w:numPr>
                <w:ilvl w:val="0"/>
                <w:numId w:val="9"/>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641A64" w:rsidRDefault="00641A64" w:rsidP="00590D29">
            <w:pPr>
              <w:tabs>
                <w:tab w:val="left" w:pos="360"/>
              </w:tabs>
              <w:autoSpaceDE w:val="0"/>
              <w:autoSpaceDN w:val="0"/>
              <w:spacing w:after="0" w:line="240" w:lineRule="auto"/>
              <w:ind w:left="377"/>
              <w:jc w:val="both"/>
              <w:rPr>
                <w:rFonts w:ascii="Times New Roman" w:hAnsi="Times New Roman"/>
                <w:b/>
                <w:bCs/>
              </w:rPr>
            </w:pP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Default="00641A64"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590D29" w:rsidRDefault="00641A64"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7 (342) 212-55-14</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Default="00641A64"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525A94" w:rsidRDefault="00641A64"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127734">
            <w:pPr>
              <w:spacing w:after="0" w:line="240" w:lineRule="auto"/>
              <w:rPr>
                <w:rFonts w:ascii="Times New Roman" w:hAnsi="Times New Roman"/>
              </w:rPr>
            </w:pPr>
            <w:r>
              <w:rPr>
                <w:rFonts w:ascii="Times New Roman" w:hAnsi="Times New Roman"/>
              </w:rPr>
              <w:t xml:space="preserve">Открытый аукцион в электронной форме на  выполнение работ </w:t>
            </w:r>
            <w:r w:rsidRPr="00127734">
              <w:rPr>
                <w:rFonts w:ascii="Times New Roman" w:hAnsi="Times New Roman"/>
              </w:rPr>
              <w:t>«Формирование и постановка земельных участков под многоквартирными жилыми домами в Орджоникидзевском районе города Перми на Государственный кадастровый учет» (4 участка).</w:t>
            </w:r>
          </w:p>
        </w:tc>
      </w:tr>
      <w:tr w:rsidR="00641A64"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E0357E" w:rsidRDefault="00641A64" w:rsidP="00127734">
            <w:pPr>
              <w:pStyle w:val="ConsPlusNormal"/>
              <w:widowControl/>
              <w:ind w:firstLine="0"/>
              <w:rPr>
                <w:rFonts w:ascii="Times New Roman" w:hAnsi="Times New Roman" w:cs="Arial"/>
                <w:sz w:val="24"/>
                <w:szCs w:val="24"/>
              </w:rPr>
            </w:pPr>
            <w:r w:rsidRPr="00E0357E">
              <w:rPr>
                <w:rFonts w:ascii="Times New Roman" w:hAnsi="Times New Roman" w:cs="Arial"/>
              </w:rPr>
              <w:t>выполнение работ «Формирование и постановка земельных участков под многоквартирными жилыми домами в Орджоникидзевском районе города Перми на Государственный кадастровый учет» (4 участка).</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27734">
            <w:pPr>
              <w:pStyle w:val="ConsPlusNormal"/>
              <w:widowControl/>
              <w:ind w:firstLine="0"/>
              <w:rPr>
                <w:rFonts w:ascii="Times New Roman" w:hAnsi="Times New Roman"/>
                <w:i/>
                <w:iCs/>
              </w:rPr>
            </w:pPr>
            <w:r w:rsidRPr="00E0357E">
              <w:rPr>
                <w:rFonts w:ascii="Times New Roman" w:hAnsi="Times New Roman" w:cs="Arial"/>
              </w:rPr>
              <w:t>122 663,36 руб.  (сто двадцать две тысячи шестьсот шестьдесят  три рубля 36  копеек)</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E420F7">
            <w:pPr>
              <w:tabs>
                <w:tab w:val="left" w:pos="720"/>
              </w:tabs>
              <w:autoSpaceDE w:val="0"/>
              <w:autoSpaceDN w:val="0"/>
              <w:adjustRightInd w:val="0"/>
              <w:spacing w:after="0" w:line="240" w:lineRule="auto"/>
              <w:ind w:right="18" w:firstLine="101"/>
              <w:jc w:val="both"/>
              <w:rPr>
                <w:rFonts w:ascii="Times New Roman" w:hAnsi="Times New Roman"/>
              </w:rPr>
            </w:pPr>
            <w:r w:rsidRPr="00127734">
              <w:rPr>
                <w:rFonts w:ascii="Times New Roman" w:hAnsi="Times New Roman"/>
              </w:rPr>
              <w:t xml:space="preserve">Смета на выполнение работ (Приложение №2 к  документации об открытом аукционе в электронной форме) </w:t>
            </w:r>
          </w:p>
          <w:p w:rsidR="00641A64" w:rsidRPr="00127734" w:rsidRDefault="00641A64"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641A64" w:rsidRPr="00127734" w:rsidRDefault="00641A64" w:rsidP="00EC372C">
            <w:pPr>
              <w:pStyle w:val="ConsPlusNormal"/>
              <w:widowControl/>
              <w:ind w:firstLine="0"/>
              <w:rPr>
                <w:rFonts w:ascii="Times New Roman" w:hAnsi="Times New Roman"/>
              </w:rPr>
            </w:pP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41312">
            <w:pPr>
              <w:pStyle w:val="ConsPlusNormal"/>
              <w:widowControl/>
              <w:ind w:firstLine="0"/>
              <w:rPr>
                <w:rFonts w:ascii="Times New Roman" w:hAnsi="Times New Roman"/>
              </w:rPr>
            </w:pPr>
            <w:r w:rsidRPr="00127734">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Работы, должны быть  выполнены в полном соответствии с требованиями аукционной документации (</w:t>
            </w:r>
            <w:r>
              <w:rPr>
                <w:rFonts w:ascii="Times New Roman" w:hAnsi="Times New Roman"/>
                <w:color w:val="000000"/>
              </w:rPr>
              <w:t>в том числе техническим заданием</w:t>
            </w:r>
            <w:r>
              <w:rPr>
                <w:rFonts w:ascii="Times New Roman" w:hAnsi="Times New Roman"/>
              </w:rPr>
              <w:t>) и условиями контракта, являющимися приложениями к аукционной документации.</w:t>
            </w:r>
          </w:p>
          <w:p w:rsidR="00641A64" w:rsidRPr="008B7E36" w:rsidRDefault="00641A64" w:rsidP="00590D29">
            <w:pPr>
              <w:pStyle w:val="ConsNonformat0"/>
              <w:rPr>
                <w:rFonts w:ascii="Times New Roman" w:hAnsi="Times New Roman" w:cs="Times New Roman"/>
              </w:rPr>
            </w:pPr>
            <w:r>
              <w:rPr>
                <w:rFonts w:ascii="Times New Roman" w:hAnsi="Times New Roman" w:cs="Times New Roman"/>
              </w:rPr>
              <w:t xml:space="preserve">Выполнение работ </w:t>
            </w:r>
            <w:r w:rsidRPr="008B7E36">
              <w:rPr>
                <w:rFonts w:ascii="Times New Roman" w:hAnsi="Times New Roman" w:cs="Times New Roman"/>
              </w:rPr>
              <w:t>осуществляется в соответствии с:</w:t>
            </w:r>
          </w:p>
          <w:p w:rsidR="00641A64" w:rsidRDefault="00641A64" w:rsidP="00590D29">
            <w:pPr>
              <w:pStyle w:val="ConsNonformat0"/>
              <w:jc w:val="both"/>
              <w:rPr>
                <w:rFonts w:ascii="Times New Roman" w:hAnsi="Times New Roman" w:cs="Times New Roman"/>
                <w:sz w:val="24"/>
                <w:szCs w:val="24"/>
              </w:rPr>
            </w:pPr>
            <w:r w:rsidRPr="008B7E36">
              <w:rPr>
                <w:rFonts w:ascii="Times New Roman" w:hAnsi="Times New Roman" w:cs="Times New Roman"/>
              </w:rPr>
              <w:t>1)</w:t>
            </w:r>
            <w:r>
              <w:rPr>
                <w:rFonts w:ascii="Times New Roman" w:hAnsi="Times New Roman" w:cs="Times New Roman"/>
              </w:rPr>
              <w:t xml:space="preserve"> </w:t>
            </w:r>
            <w:r w:rsidRPr="008B7E36">
              <w:rPr>
                <w:rFonts w:ascii="Times New Roman" w:hAnsi="Times New Roman" w:cs="Times New Roman"/>
              </w:rPr>
              <w:t xml:space="preserve">техническим заданием </w:t>
            </w:r>
            <w:r w:rsidRPr="009734D0">
              <w:rPr>
                <w:rFonts w:ascii="Times New Roman" w:hAnsi="Times New Roman" w:cs="Times New Roman"/>
              </w:rPr>
              <w:t>(Приложение №1</w:t>
            </w:r>
            <w:r>
              <w:rPr>
                <w:rFonts w:ascii="Times New Roman" w:hAnsi="Times New Roman" w:cs="Times New Roman"/>
              </w:rPr>
              <w:t xml:space="preserve"> </w:t>
            </w:r>
            <w:r w:rsidRPr="00586EBD">
              <w:rPr>
                <w:rFonts w:ascii="Times New Roman" w:hAnsi="Times New Roman" w:cs="Times New Roman"/>
                <w:sz w:val="24"/>
                <w:szCs w:val="24"/>
              </w:rPr>
              <w:t>к документации об</w:t>
            </w:r>
          </w:p>
          <w:p w:rsidR="00641A64" w:rsidRDefault="00641A64" w:rsidP="00590D29">
            <w:pPr>
              <w:pStyle w:val="ConsNonformat0"/>
              <w:jc w:val="both"/>
              <w:rPr>
                <w:rFonts w:ascii="Times New Roman" w:hAnsi="Times New Roman" w:cs="Times New Roman"/>
                <w:sz w:val="24"/>
                <w:szCs w:val="24"/>
              </w:rPr>
            </w:pPr>
          </w:p>
          <w:p w:rsidR="00641A64" w:rsidRPr="00217151" w:rsidRDefault="00641A64" w:rsidP="00590D29">
            <w:pPr>
              <w:pStyle w:val="ConsNonformat0"/>
              <w:jc w:val="both"/>
              <w:rPr>
                <w:rFonts w:ascii="Times New Roman" w:hAnsi="Times New Roman" w:cs="Times New Roman"/>
              </w:rPr>
            </w:pPr>
            <w:r w:rsidRPr="00586EBD">
              <w:rPr>
                <w:rFonts w:ascii="Times New Roman" w:hAnsi="Times New Roman" w:cs="Times New Roman"/>
                <w:sz w:val="24"/>
                <w:szCs w:val="24"/>
              </w:rPr>
              <w:t xml:space="preserve"> </w:t>
            </w:r>
            <w:r w:rsidRPr="00217151">
              <w:rPr>
                <w:rFonts w:ascii="Times New Roman" w:hAnsi="Times New Roman" w:cs="Times New Roman"/>
              </w:rPr>
              <w:t>открытом аукционе в электронной форме);</w:t>
            </w:r>
          </w:p>
          <w:p w:rsidR="00641A64" w:rsidRPr="00217151" w:rsidRDefault="00641A64" w:rsidP="00541312">
            <w:pPr>
              <w:pStyle w:val="ConsNonformat0"/>
              <w:jc w:val="both"/>
              <w:rPr>
                <w:rFonts w:ascii="Times New Roman" w:hAnsi="Times New Roman"/>
              </w:rPr>
            </w:pPr>
            <w:r w:rsidRPr="00217151">
              <w:rPr>
                <w:rFonts w:ascii="Times New Roman" w:hAnsi="Times New Roman" w:cs="Times New Roman"/>
              </w:rPr>
              <w:t xml:space="preserve">2) </w:t>
            </w:r>
            <w:r w:rsidRPr="00217151">
              <w:rPr>
                <w:rFonts w:ascii="Times New Roman" w:hAnsi="Times New Roman"/>
              </w:rPr>
              <w:t xml:space="preserve"> адресам</w:t>
            </w:r>
            <w:r>
              <w:rPr>
                <w:rFonts w:ascii="Times New Roman" w:hAnsi="Times New Roman"/>
              </w:rPr>
              <w:t>и</w:t>
            </w:r>
            <w:r w:rsidRPr="00217151">
              <w:rPr>
                <w:rFonts w:ascii="Times New Roman" w:hAnsi="Times New Roman"/>
              </w:rPr>
              <w:t xml:space="preserve"> земельных участков (Приложение №3 к документации об открытом аукционе в электронной форме).</w:t>
            </w:r>
          </w:p>
          <w:p w:rsidR="00641A64" w:rsidRDefault="00641A64" w:rsidP="00590D29">
            <w:pPr>
              <w:pStyle w:val="ConsPlusNormal"/>
              <w:widowControl/>
              <w:ind w:firstLine="0"/>
              <w:rPr>
                <w:rFonts w:ascii="Times New Roman" w:hAnsi="Times New Roman"/>
              </w:rPr>
            </w:pP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E420F7" w:rsidRDefault="00641A64" w:rsidP="00590D29">
            <w:pPr>
              <w:pStyle w:val="ConsPlusNormal"/>
              <w:widowControl/>
              <w:ind w:firstLine="0"/>
              <w:jc w:val="left"/>
              <w:rPr>
                <w:rFonts w:ascii="Times New Roman" w:hAnsi="Times New Roman"/>
              </w:rPr>
            </w:pPr>
            <w:r w:rsidRPr="00E420F7">
              <w:rPr>
                <w:rFonts w:ascii="Times New Roman" w:hAnsi="Times New Roman"/>
              </w:rPr>
              <w:t xml:space="preserve">Место </w:t>
            </w:r>
          </w:p>
          <w:p w:rsidR="00641A64" w:rsidRPr="00E420F7" w:rsidRDefault="00641A64"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963A5D" w:rsidRDefault="00641A64" w:rsidP="00541312">
            <w:pPr>
              <w:pStyle w:val="ConsPlusNormal"/>
              <w:widowControl/>
              <w:ind w:firstLine="0"/>
              <w:rPr>
                <w:rFonts w:ascii="Times New Roman" w:hAnsi="Times New Roman"/>
                <w:iCs/>
              </w:rPr>
            </w:pPr>
            <w:r w:rsidRPr="00963A5D">
              <w:rPr>
                <w:rFonts w:ascii="Times New Roman" w:hAnsi="Times New Roman"/>
                <w:iCs/>
              </w:rPr>
              <w:t xml:space="preserve">г. Пермь, (адреса участков  согласно </w:t>
            </w:r>
            <w:r w:rsidRPr="00963A5D">
              <w:rPr>
                <w:rFonts w:ascii="Times New Roman" w:hAnsi="Times New Roman"/>
              </w:rPr>
              <w:t>Приложению №</w:t>
            </w:r>
            <w:r w:rsidRPr="00963A5D">
              <w:rPr>
                <w:rFonts w:ascii="Times New Roman" w:hAnsi="Times New Roman" w:cs="Arial"/>
              </w:rPr>
              <w:t>3</w:t>
            </w:r>
            <w:r w:rsidRPr="00963A5D">
              <w:rPr>
                <w:rFonts w:ascii="Times New Roman" w:hAnsi="Times New Roman"/>
              </w:rPr>
              <w:t xml:space="preserve"> к документации об открытом аукционе в электронной форме</w:t>
            </w:r>
            <w:r w:rsidRPr="00963A5D">
              <w:rPr>
                <w:rFonts w:ascii="Times New Roman" w:hAnsi="Times New Roman" w:cs="Arial"/>
              </w:rPr>
              <w:t xml:space="preserve"> </w:t>
            </w:r>
            <w:r w:rsidRPr="00963A5D">
              <w:rPr>
                <w:rFonts w:ascii="Times New Roman" w:hAnsi="Times New Roman"/>
                <w:iCs/>
              </w:rPr>
              <w:t>)</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E420F7" w:rsidRDefault="00641A64"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E420F7" w:rsidRDefault="00641A64" w:rsidP="00162529">
            <w:pPr>
              <w:pStyle w:val="ConsPlusNormal"/>
              <w:widowControl/>
              <w:ind w:firstLine="0"/>
              <w:rPr>
                <w:rFonts w:ascii="Times New Roman" w:hAnsi="Times New Roman"/>
              </w:rPr>
            </w:pPr>
            <w:r w:rsidRPr="00E420F7">
              <w:rPr>
                <w:rFonts w:ascii="Times New Roman" w:hAnsi="Times New Roman"/>
              </w:rPr>
              <w:t xml:space="preserve"> срок выполнения работ  - не </w:t>
            </w:r>
            <w:r>
              <w:rPr>
                <w:rFonts w:ascii="Times New Roman" w:hAnsi="Times New Roman"/>
              </w:rPr>
              <w:t>позднее 20.12.2011г.</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2E1466" w:rsidRDefault="00641A64"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2E1466" w:rsidRDefault="00641A64" w:rsidP="00590D29">
            <w:pPr>
              <w:pStyle w:val="ConsPlusNormal"/>
              <w:widowControl/>
              <w:ind w:firstLine="0"/>
              <w:rPr>
                <w:rFonts w:ascii="Times New Roman" w:hAnsi="Times New Roman"/>
              </w:rPr>
            </w:pPr>
            <w:r>
              <w:rPr>
                <w:rFonts w:ascii="Times New Roman" w:hAnsi="Times New Roman"/>
              </w:rPr>
              <w:t xml:space="preserve"> не требуются</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465007" w:rsidRDefault="00641A64" w:rsidP="00541312">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641A64" w:rsidRDefault="00641A64" w:rsidP="00541312">
            <w:pPr>
              <w:pStyle w:val="NoSpacing"/>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641A64" w:rsidRPr="008B7E36" w:rsidRDefault="00641A64" w:rsidP="00541312">
            <w:pPr>
              <w:pStyle w:val="NoSpacing"/>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E30C48" w:rsidRDefault="00641A64" w:rsidP="00511E45">
            <w:pPr>
              <w:pStyle w:val="BodyText"/>
              <w:ind w:firstLine="0"/>
              <w:rPr>
                <w:rFonts w:ascii="Times New Roman" w:hAnsi="Times New Roman"/>
                <w:sz w:val="22"/>
                <w:szCs w:val="22"/>
              </w:rPr>
            </w:pPr>
            <w:r w:rsidRPr="00E30C48">
              <w:rPr>
                <w:rFonts w:ascii="Times New Roman" w:hAnsi="Times New Roman"/>
                <w:sz w:val="22"/>
                <w:szCs w:val="22"/>
              </w:rPr>
              <w:t xml:space="preserve">Бюджет города Перми. </w:t>
            </w:r>
          </w:p>
        </w:tc>
      </w:tr>
      <w:tr w:rsidR="00641A64"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541312" w:rsidRDefault="00641A64" w:rsidP="00541312">
            <w:pPr>
              <w:pStyle w:val="NoSpacing"/>
              <w:jc w:val="both"/>
              <w:rPr>
                <w:rFonts w:ascii="Times New Roman" w:hAnsi="Times New Roman"/>
              </w:rPr>
            </w:pPr>
            <w:r w:rsidRPr="00541312">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выполнение работ.</w:t>
            </w:r>
          </w:p>
          <w:p w:rsidR="00641A64" w:rsidRPr="00E420F7" w:rsidRDefault="00641A64" w:rsidP="00541312">
            <w:pPr>
              <w:pStyle w:val="NoSpacing"/>
              <w:jc w:val="both"/>
              <w:rPr>
                <w:rFonts w:ascii="Times Roman" w:hAnsi="Times Roman"/>
                <w:i/>
                <w:iCs/>
              </w:rPr>
            </w:pPr>
            <w:r w:rsidRPr="00541312">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963A5D" w:rsidRDefault="00641A64" w:rsidP="00590D29">
            <w:pPr>
              <w:pStyle w:val="ConsPlusNormal"/>
              <w:widowControl/>
              <w:ind w:firstLine="0"/>
              <w:rPr>
                <w:rFonts w:ascii="Times New Roman" w:hAnsi="Times New Roman"/>
              </w:rPr>
            </w:pPr>
            <w:r w:rsidRPr="00963A5D">
              <w:rPr>
                <w:rFonts w:ascii="Times New Roman" w:hAnsi="Times New Roman"/>
              </w:rPr>
              <w:t>Рубль РФ</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8B7E36" w:rsidRDefault="00641A64"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8B7E36" w:rsidRDefault="00641A64" w:rsidP="00590D29">
            <w:pPr>
              <w:snapToGrid w:val="0"/>
              <w:rPr>
                <w:rFonts w:ascii="Times New Roman" w:hAnsi="Times New Roman"/>
              </w:rPr>
            </w:pPr>
            <w:r w:rsidRPr="008B7E36">
              <w:rPr>
                <w:rFonts w:ascii="Times New Roman" w:hAnsi="Times New Roman"/>
              </w:rPr>
              <w:t>Не применяется</w:t>
            </w:r>
          </w:p>
        </w:tc>
      </w:tr>
      <w:tr w:rsidR="00641A64" w:rsidRPr="008B7E36" w:rsidTr="00217151">
        <w:trPr>
          <w:trHeight w:val="1475"/>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ind w:firstLine="0"/>
              <w:rPr>
                <w:rFonts w:ascii="Times New Roman" w:hAnsi="Times New Roman"/>
              </w:rPr>
            </w:pPr>
            <w:r>
              <w:rPr>
                <w:rFonts w:ascii="Times New Roman" w:hAnsi="Times New Roman"/>
              </w:rPr>
              <w:t>Не предусмотрено</w:t>
            </w:r>
          </w:p>
        </w:tc>
      </w:tr>
      <w:tr w:rsidR="00641A64"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641A64" w:rsidRPr="00963E18" w:rsidRDefault="00641A64"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641A64" w:rsidRPr="00963E18" w:rsidRDefault="00641A64" w:rsidP="00590D29">
            <w:pPr>
              <w:pStyle w:val="ConsPlusNormal"/>
              <w:widowControl/>
              <w:ind w:firstLine="0"/>
              <w:rPr>
                <w:rFonts w:ascii="Times New Roman" w:hAnsi="Times New Roman"/>
              </w:rPr>
            </w:pPr>
            <w:r w:rsidRPr="00963E18">
              <w:rPr>
                <w:rFonts w:ascii="Times New Roman" w:hAnsi="Times New Roman"/>
                <w:color w:val="000000"/>
              </w:rPr>
              <w:t>не предоставляются</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Default="00641A64" w:rsidP="00590D29">
            <w:pPr>
              <w:pStyle w:val="ConsPlusNormal"/>
              <w:widowControl/>
              <w:ind w:firstLine="0"/>
              <w:rPr>
                <w:rFonts w:ascii="Times New Roman" w:hAnsi="Times New Roman"/>
              </w:rPr>
            </w:pPr>
            <w:r>
              <w:rPr>
                <w:rFonts w:ascii="Times New Roman" w:hAnsi="Times New Roman"/>
                <w:b/>
                <w:bCs/>
                <w:lang w:val="en-US"/>
              </w:rPr>
              <w:t>III</w:t>
            </w:r>
            <w:r>
              <w:rPr>
                <w:rFonts w:ascii="Times New Roman" w:hAnsi="Times New Roman"/>
                <w:b/>
                <w:bCs/>
              </w:rPr>
              <w:t>. Требования к участникам размещения заказа:</w:t>
            </w:r>
          </w:p>
        </w:tc>
      </w:tr>
      <w:tr w:rsidR="00641A64"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641A64" w:rsidRPr="00E30C48" w:rsidRDefault="00641A64" w:rsidP="00590D29">
            <w:pPr>
              <w:pStyle w:val="BodyText"/>
              <w:tabs>
                <w:tab w:val="num" w:pos="917"/>
              </w:tabs>
              <w:ind w:firstLine="200"/>
              <w:rPr>
                <w:rFonts w:cs="Calibri"/>
                <w:sz w:val="22"/>
                <w:szCs w:val="22"/>
              </w:rPr>
            </w:pPr>
            <w:r w:rsidRPr="00E30C48">
              <w:rPr>
                <w:rFonts w:ascii="Times New Roman" w:hAnsi="Times New Roman"/>
                <w:sz w:val="22"/>
                <w:szCs w:val="22"/>
              </w:rPr>
              <w:t xml:space="preserve">Участником размещения заказа могут быть только </w:t>
            </w:r>
            <w:r w:rsidRPr="00E30C48">
              <w:rPr>
                <w:rFonts w:ascii="Times New Roman" w:hAnsi="Times New Roman"/>
                <w:b/>
                <w:sz w:val="22"/>
                <w:szCs w:val="22"/>
                <w:u w:val="single"/>
              </w:rPr>
              <w:t>субъекты  малого предпринимательства</w:t>
            </w:r>
            <w:r w:rsidRPr="00E30C48">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E30C48">
              <w:rPr>
                <w:rFonts w:cs="Calibri"/>
                <w:sz w:val="22"/>
                <w:szCs w:val="22"/>
              </w:rPr>
              <w:t xml:space="preserve"> </w:t>
            </w:r>
          </w:p>
          <w:p w:rsidR="00641A64" w:rsidRPr="00E30C48" w:rsidRDefault="00641A64" w:rsidP="00590D29">
            <w:pPr>
              <w:pStyle w:val="BodyText"/>
              <w:tabs>
                <w:tab w:val="num" w:pos="917"/>
              </w:tabs>
              <w:ind w:firstLine="200"/>
              <w:rPr>
                <w:rFonts w:ascii="Times New Roman" w:hAnsi="Times New Roman"/>
                <w:sz w:val="22"/>
                <w:szCs w:val="22"/>
              </w:rPr>
            </w:pPr>
            <w:r w:rsidRPr="00E30C48">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41A64"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641A64"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6668EB" w:rsidRDefault="00641A64"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641A64"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396AC4" w:rsidRDefault="00641A64" w:rsidP="00590D29">
            <w:pPr>
              <w:pStyle w:val="ConsPlusNormal"/>
              <w:ind w:firstLine="0"/>
              <w:rPr>
                <w:rFonts w:ascii="Times New Roman" w:hAnsi="Times New Roman"/>
                <w:sz w:val="24"/>
                <w:szCs w:val="24"/>
              </w:rPr>
            </w:pPr>
            <w:r>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41A64"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ind w:firstLine="0"/>
              <w:rPr>
                <w:rFonts w:ascii="Times New Roman" w:hAnsi="Times New Roman"/>
              </w:rPr>
            </w:pPr>
            <w:r>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41A64"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ind w:firstLine="0"/>
              <w:rPr>
                <w:rFonts w:ascii="Times New Roman" w:hAnsi="Times New Roman"/>
              </w:rPr>
            </w:pPr>
            <w:r>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41A64"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641A64"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0F5EEE" w:rsidRDefault="00641A64"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641A64" w:rsidRPr="000F5EEE" w:rsidRDefault="00641A64" w:rsidP="000F5EEE">
            <w:pPr>
              <w:numPr>
                <w:ilvl w:val="1"/>
                <w:numId w:val="20"/>
              </w:numPr>
              <w:autoSpaceDE w:val="0"/>
              <w:autoSpaceDN w:val="0"/>
              <w:adjustRightInd w:val="0"/>
              <w:spacing w:after="0" w:line="240" w:lineRule="auto"/>
              <w:ind w:left="0" w:firstLine="142"/>
              <w:jc w:val="both"/>
              <w:rPr>
                <w:rFonts w:ascii="Times New Roman" w:hAnsi="Times New Roman"/>
              </w:rPr>
            </w:pPr>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641A64" w:rsidRPr="000F5EEE" w:rsidRDefault="00641A64"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641A64" w:rsidRPr="000F5EEE" w:rsidRDefault="00641A64"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641A64" w:rsidRDefault="00641A64"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Default="00641A64" w:rsidP="00590D29">
            <w:pPr>
              <w:pStyle w:val="ConsPlusNormal"/>
              <w:widowControl/>
              <w:ind w:firstLine="0"/>
              <w:rPr>
                <w:rFonts w:ascii="Times New Roman" w:hAnsi="Times New Roman"/>
              </w:rPr>
            </w:pPr>
            <w:r>
              <w:rPr>
                <w:rFonts w:ascii="Times New Roman" w:hAnsi="Times New Roman"/>
                <w:b/>
                <w:bCs/>
                <w:lang w:val="en-US"/>
              </w:rPr>
              <w:t>IV</w:t>
            </w:r>
            <w:r>
              <w:rPr>
                <w:rFonts w:ascii="Times New Roman" w:hAnsi="Times New Roman"/>
                <w:b/>
                <w:bCs/>
              </w:rPr>
              <w:t>. Требования к содержанию и составу, заявки на участие в аукционе в электронной форме:</w:t>
            </w:r>
          </w:p>
        </w:tc>
      </w:tr>
      <w:tr w:rsidR="00641A64"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641A64" w:rsidRPr="008B7E36" w:rsidRDefault="00641A64"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641A64"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spacing w:after="0" w:line="240" w:lineRule="auto"/>
              <w:ind w:firstLine="255"/>
              <w:jc w:val="both"/>
              <w:rPr>
                <w:rFonts w:ascii="Times New Roman" w:hAnsi="Times New Roman"/>
                <w:b/>
                <w:bCs/>
              </w:rPr>
            </w:pPr>
            <w:r w:rsidRPr="00127734">
              <w:rPr>
                <w:rFonts w:ascii="Times New Roman" w:hAnsi="Times New Roman"/>
                <w:b/>
                <w:bCs/>
              </w:rPr>
              <w:t>Первая часть заявки на участие в открытом аукционе в электронной форме должна содержать следующие сведения:</w:t>
            </w:r>
          </w:p>
          <w:p w:rsidR="00641A64" w:rsidRPr="00127734" w:rsidRDefault="00641A64" w:rsidP="00590D29">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641A64"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spacing w:after="0" w:line="240" w:lineRule="auto"/>
              <w:ind w:firstLine="255"/>
              <w:rPr>
                <w:rFonts w:ascii="Times New Roman" w:hAnsi="Times New Roman"/>
                <w:b/>
                <w:bCs/>
              </w:rPr>
            </w:pPr>
            <w:bookmarkStart w:id="3" w:name="p517"/>
            <w:bookmarkEnd w:id="3"/>
            <w:r w:rsidRPr="00127734">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641A64" w:rsidRPr="00127734" w:rsidRDefault="00641A64" w:rsidP="00590D29">
            <w:pPr>
              <w:spacing w:after="0" w:line="240" w:lineRule="auto"/>
              <w:ind w:firstLine="255"/>
              <w:jc w:val="both"/>
              <w:rPr>
                <w:rFonts w:ascii="Times New Roman" w:hAnsi="Times New Roman"/>
              </w:rPr>
            </w:pPr>
            <w:bookmarkStart w:id="4" w:name="p519"/>
            <w:bookmarkEnd w:id="4"/>
            <w:r w:rsidRPr="00127734">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641A64" w:rsidRPr="00127734" w:rsidRDefault="00641A64" w:rsidP="005A454D">
            <w:pPr>
              <w:pStyle w:val="HTMLPreformatted"/>
              <w:jc w:val="both"/>
              <w:rPr>
                <w:rFonts w:ascii="Times New Roman" w:hAnsi="Times New Roman"/>
                <w:sz w:val="22"/>
                <w:szCs w:val="22"/>
              </w:rPr>
            </w:pPr>
            <w:bookmarkStart w:id="5" w:name="p520"/>
            <w:bookmarkEnd w:id="5"/>
            <w:r w:rsidRPr="00127734">
              <w:rPr>
                <w:rFonts w:ascii="Times New Roman" w:hAnsi="Times New Roman"/>
                <w:sz w:val="22"/>
                <w:szCs w:val="22"/>
              </w:rPr>
              <w:t xml:space="preserve">      2) </w:t>
            </w:r>
            <w:bookmarkStart w:id="6" w:name="p523"/>
            <w:bookmarkStart w:id="7" w:name="p522"/>
            <w:bookmarkEnd w:id="6"/>
            <w:bookmarkEnd w:id="7"/>
            <w:r w:rsidRPr="00127734">
              <w:rPr>
                <w:rFonts w:ascii="Times New Roman" w:hAnsi="Times New Roman"/>
                <w:sz w:val="22"/>
                <w:szCs w:val="22"/>
              </w:rPr>
              <w:t xml:space="preserve">решение об одобрении или о совершении крупной сделки либо копия такого решения в </w:t>
            </w:r>
          </w:p>
          <w:p w:rsidR="00641A64" w:rsidRPr="00127734" w:rsidRDefault="00641A64" w:rsidP="005A454D">
            <w:pPr>
              <w:pStyle w:val="HTMLPreformatted"/>
              <w:jc w:val="both"/>
              <w:rPr>
                <w:rFonts w:ascii="Times New Roman" w:hAnsi="Times New Roman"/>
                <w:sz w:val="22"/>
                <w:szCs w:val="22"/>
              </w:rPr>
            </w:pPr>
            <w:r w:rsidRPr="00127734">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641A64" w:rsidRPr="00127734" w:rsidRDefault="00641A64" w:rsidP="00135A19">
            <w:pPr>
              <w:pStyle w:val="HTMLPreformatted"/>
              <w:rPr>
                <w:sz w:val="22"/>
                <w:szCs w:val="22"/>
              </w:rPr>
            </w:pPr>
            <w:r w:rsidRPr="0012773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127734">
              <w:rPr>
                <w:sz w:val="22"/>
                <w:szCs w:val="22"/>
              </w:rPr>
              <w:t xml:space="preserve">   </w:t>
            </w:r>
          </w:p>
          <w:p w:rsidR="00641A64" w:rsidRPr="00127734" w:rsidRDefault="00641A64" w:rsidP="00541312">
            <w:pPr>
              <w:pStyle w:val="NoSpacing"/>
              <w:jc w:val="both"/>
              <w:rPr>
                <w:rFonts w:ascii="Times New Roman" w:hAnsi="Times New Roman"/>
              </w:rPr>
            </w:pPr>
            <w:r w:rsidRPr="00127734">
              <w:rPr>
                <w:rFonts w:ascii="Courier New" w:hAnsi="Courier New"/>
              </w:rPr>
              <w:t xml:space="preserve">  </w:t>
            </w:r>
            <w:r w:rsidRPr="00127734">
              <w:rPr>
                <w:rFonts w:ascii="Times New Roman" w:hAnsi="Times New Roman"/>
              </w:rPr>
              <w:t>3)</w:t>
            </w:r>
            <w:r w:rsidRPr="00127734">
              <w:t xml:space="preserve"> </w:t>
            </w:r>
            <w:r w:rsidRPr="00CC3084">
              <w:rPr>
                <w:rFonts w:ascii="Times New Roman" w:hAnsi="Times New Roman"/>
              </w:rPr>
              <w:t>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641A64"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rPr>
                <w:rFonts w:ascii="Times New Roman" w:hAnsi="Times New Roman"/>
                <w:b/>
              </w:rPr>
            </w:pPr>
            <w:r w:rsidRPr="00127734">
              <w:rPr>
                <w:rFonts w:ascii="Times New Roman" w:hAnsi="Times New Roman"/>
                <w:b/>
              </w:rPr>
              <w:t>Инструкция по заполнению заявки 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E4768B">
            <w:pPr>
              <w:pStyle w:val="NoSpacing"/>
              <w:jc w:val="both"/>
              <w:rPr>
                <w:rFonts w:ascii="Times New Roman" w:hAnsi="Times New Roman"/>
              </w:rPr>
            </w:pPr>
            <w:r w:rsidRPr="00127734">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641A64" w:rsidRPr="00127734" w:rsidRDefault="00641A64" w:rsidP="008D0D81">
            <w:pPr>
              <w:pStyle w:val="NormalWeb"/>
              <w:jc w:val="both"/>
              <w:rPr>
                <w:sz w:val="22"/>
                <w:szCs w:val="22"/>
              </w:rPr>
            </w:pPr>
            <w:r w:rsidRPr="00127734">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27734">
              <w:rPr>
                <w:sz w:val="22"/>
                <w:szCs w:val="22"/>
                <w:lang w:val="en-US"/>
              </w:rPr>
              <w:t>IV</w:t>
            </w:r>
            <w:r w:rsidRPr="00127734">
              <w:rPr>
                <w:sz w:val="22"/>
                <w:szCs w:val="22"/>
              </w:rPr>
              <w:t xml:space="preserve"> документации части заявки. Указанные электронные документы подаются одновременно. </w:t>
            </w:r>
          </w:p>
          <w:p w:rsidR="00641A64" w:rsidRPr="00127734" w:rsidRDefault="00641A64" w:rsidP="008D0D81">
            <w:pPr>
              <w:pStyle w:val="NormalWeb"/>
              <w:jc w:val="both"/>
              <w:rPr>
                <w:sz w:val="22"/>
                <w:szCs w:val="22"/>
              </w:rPr>
            </w:pPr>
            <w:r w:rsidRPr="00127734">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641A64" w:rsidRPr="00127734" w:rsidRDefault="00641A64" w:rsidP="00E4768B">
            <w:pPr>
              <w:pStyle w:val="NormalWeb"/>
              <w:jc w:val="both"/>
              <w:rPr>
                <w:sz w:val="22"/>
                <w:szCs w:val="22"/>
              </w:rPr>
            </w:pPr>
            <w:r w:rsidRPr="00127734">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641A64" w:rsidRPr="00127734" w:rsidRDefault="00641A64" w:rsidP="00E4768B">
            <w:pPr>
              <w:pStyle w:val="NormalWeb"/>
              <w:jc w:val="both"/>
              <w:rPr>
                <w:sz w:val="22"/>
                <w:szCs w:val="22"/>
              </w:rPr>
            </w:pPr>
            <w:r w:rsidRPr="00127734">
              <w:rPr>
                <w:sz w:val="22"/>
                <w:szCs w:val="22"/>
              </w:rPr>
              <w:t xml:space="preserve">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 указанному в Информационной карте аукциона. </w:t>
            </w:r>
          </w:p>
          <w:p w:rsidR="00641A64" w:rsidRPr="00127734" w:rsidRDefault="00641A64" w:rsidP="00E4768B">
            <w:pPr>
              <w:pStyle w:val="NormalWeb"/>
              <w:jc w:val="both"/>
              <w:rPr>
                <w:sz w:val="22"/>
                <w:szCs w:val="22"/>
              </w:rPr>
            </w:pPr>
            <w:r w:rsidRPr="00127734">
              <w:rPr>
                <w:sz w:val="22"/>
                <w:szCs w:val="22"/>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41A64" w:rsidRPr="00127734" w:rsidRDefault="00641A64" w:rsidP="00E4768B">
            <w:pPr>
              <w:pStyle w:val="NormalWeb"/>
              <w:jc w:val="both"/>
              <w:rPr>
                <w:sz w:val="22"/>
                <w:szCs w:val="22"/>
              </w:rPr>
            </w:pPr>
            <w:r w:rsidRPr="00127734">
              <w:rPr>
                <w:sz w:val="22"/>
                <w:szCs w:val="22"/>
              </w:rPr>
              <w:t xml:space="preserve"> </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Pr="00127734" w:rsidRDefault="00641A64" w:rsidP="00590D29">
            <w:pPr>
              <w:pStyle w:val="ConsPlusNormal"/>
              <w:widowControl/>
              <w:ind w:firstLine="0"/>
              <w:rPr>
                <w:rFonts w:ascii="Times New Roman" w:hAnsi="Times New Roman"/>
                <w:b/>
                <w:bCs/>
              </w:rPr>
            </w:pPr>
            <w:r w:rsidRPr="00127734">
              <w:rPr>
                <w:rFonts w:ascii="Times New Roman" w:hAnsi="Times New Roman"/>
                <w:b/>
                <w:bCs/>
                <w:lang w:val="en-US"/>
              </w:rPr>
              <w:t>V</w:t>
            </w:r>
            <w:r w:rsidRPr="00127734">
              <w:rPr>
                <w:rFonts w:ascii="Times New Roman" w:hAnsi="Times New Roman"/>
                <w:b/>
                <w:bCs/>
              </w:rPr>
              <w:t>. Обеспечение заявки на участие в аукционе</w:t>
            </w:r>
          </w:p>
        </w:tc>
      </w:tr>
      <w:tr w:rsidR="00641A64"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pStyle w:val="ConsPlusNormal"/>
              <w:widowControl/>
              <w:ind w:firstLine="0"/>
              <w:jc w:val="left"/>
              <w:rPr>
                <w:rFonts w:ascii="Times New Roman" w:hAnsi="Times New Roman"/>
              </w:rPr>
            </w:pPr>
            <w:r w:rsidRPr="00127734">
              <w:rPr>
                <w:rFonts w:ascii="Times New Roman" w:hAnsi="Times New Roman"/>
              </w:rPr>
              <w:t xml:space="preserve">Размер обеспечения заявки </w:t>
            </w:r>
          </w:p>
          <w:p w:rsidR="00641A64" w:rsidRPr="00127734" w:rsidRDefault="00641A64" w:rsidP="00590D29">
            <w:pPr>
              <w:pStyle w:val="ConsPlusNormal"/>
              <w:widowControl/>
              <w:ind w:firstLine="0"/>
              <w:jc w:val="left"/>
              <w:rPr>
                <w:rFonts w:ascii="Times New Roman" w:hAnsi="Times New Roman"/>
              </w:rPr>
            </w:pPr>
            <w:r w:rsidRPr="00127734">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D52DE8">
            <w:pPr>
              <w:pStyle w:val="ConsPlusNormal"/>
              <w:widowControl/>
              <w:ind w:firstLine="0"/>
              <w:rPr>
                <w:rFonts w:ascii="Times New Roman" w:hAnsi="Times New Roman"/>
                <w:highlight w:val="cyan"/>
              </w:rPr>
            </w:pPr>
            <w:r w:rsidRPr="00127734">
              <w:rPr>
                <w:rFonts w:ascii="Times New Roman" w:hAnsi="Times New Roman"/>
                <w:b/>
              </w:rPr>
              <w:t xml:space="preserve">2 % начальной (максимальной) цены </w:t>
            </w:r>
            <w:r>
              <w:rPr>
                <w:rFonts w:ascii="Times New Roman" w:hAnsi="Times New Roman"/>
                <w:b/>
              </w:rPr>
              <w:t>контракта</w:t>
            </w:r>
            <w:r w:rsidRPr="00127734">
              <w:rPr>
                <w:rFonts w:ascii="Times New Roman" w:hAnsi="Times New Roman"/>
                <w:b/>
              </w:rPr>
              <w:t xml:space="preserve">, что составляет </w:t>
            </w:r>
            <w:r w:rsidRPr="00E0357E">
              <w:rPr>
                <w:rFonts w:ascii="Times New Roman" w:hAnsi="Times New Roman" w:cs="Arial"/>
                <w:b/>
                <w:sz w:val="24"/>
                <w:szCs w:val="24"/>
              </w:rPr>
              <w:t>2 453,27</w:t>
            </w:r>
            <w:r w:rsidRPr="00E0357E">
              <w:rPr>
                <w:rFonts w:ascii="Times New Roman" w:hAnsi="Times New Roman" w:cs="Arial"/>
                <w:sz w:val="24"/>
                <w:szCs w:val="24"/>
              </w:rPr>
              <w:t xml:space="preserve"> </w:t>
            </w:r>
            <w:r w:rsidRPr="00E0357E">
              <w:rPr>
                <w:rFonts w:ascii="Times New Roman" w:hAnsi="Times New Roman" w:cs="Arial"/>
              </w:rPr>
              <w:t xml:space="preserve"> </w:t>
            </w:r>
            <w:r w:rsidRPr="00E0357E">
              <w:rPr>
                <w:rFonts w:ascii="Times New Roman" w:hAnsi="Times New Roman" w:cs="Arial"/>
                <w:b/>
              </w:rPr>
              <w:t>руб. ( две тысячи четыреста пятьдесят три рубля 27  копеек).</w:t>
            </w:r>
            <w:r w:rsidRPr="00E0357E">
              <w:rPr>
                <w:rFonts w:ascii="Times New Roman" w:hAnsi="Times New Roman" w:cs="Arial"/>
              </w:rPr>
              <w:t xml:space="preserve"> </w:t>
            </w:r>
            <w:r w:rsidRPr="00127734">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641A64"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641A64" w:rsidRPr="00127734" w:rsidRDefault="00641A64" w:rsidP="00590D29">
            <w:pPr>
              <w:pStyle w:val="ConsPlusNormal"/>
              <w:widowControl/>
              <w:ind w:firstLine="0"/>
              <w:rPr>
                <w:rFonts w:ascii="Times New Roman" w:hAnsi="Times New Roman"/>
                <w:b/>
                <w:bCs/>
              </w:rPr>
            </w:pPr>
            <w:r w:rsidRPr="00127734">
              <w:rPr>
                <w:rFonts w:ascii="Times New Roman" w:hAnsi="Times New Roman"/>
                <w:b/>
                <w:bCs/>
                <w:lang w:val="en-US"/>
              </w:rPr>
              <w:t>VI</w:t>
            </w:r>
            <w:r w:rsidRPr="00127734">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41A64"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pStyle w:val="ConsPlusNormal"/>
              <w:widowControl/>
              <w:ind w:firstLine="0"/>
              <w:rPr>
                <w:rFonts w:ascii="Times New Roman" w:hAnsi="Times New Roman"/>
              </w:rPr>
            </w:pPr>
            <w:r w:rsidRPr="00127734">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06D00">
            <w:pPr>
              <w:pStyle w:val="ConsPlusNormal"/>
              <w:widowControl/>
              <w:ind w:firstLine="0"/>
              <w:rPr>
                <w:rFonts w:ascii="Times New Roman" w:hAnsi="Times New Roman"/>
              </w:rPr>
            </w:pPr>
            <w:r w:rsidRPr="00127734">
              <w:rPr>
                <w:rFonts w:ascii="Times New Roman" w:hAnsi="Times New Roman"/>
              </w:rPr>
              <w:t>«</w:t>
            </w:r>
            <w:r>
              <w:rPr>
                <w:rFonts w:ascii="Times New Roman" w:hAnsi="Times New Roman"/>
              </w:rPr>
              <w:t>30</w:t>
            </w:r>
            <w:r w:rsidRPr="00127734">
              <w:rPr>
                <w:rFonts w:ascii="Times New Roman" w:hAnsi="Times New Roman"/>
              </w:rPr>
              <w:t xml:space="preserve">» </w:t>
            </w:r>
            <w:r>
              <w:rPr>
                <w:rFonts w:ascii="Times New Roman" w:hAnsi="Times New Roman"/>
              </w:rPr>
              <w:t xml:space="preserve">сентября </w:t>
            </w:r>
            <w:r w:rsidRPr="00127734">
              <w:rPr>
                <w:rFonts w:ascii="Times New Roman" w:hAnsi="Times New Roman"/>
              </w:rPr>
              <w:t xml:space="preserve">2011 года </w:t>
            </w:r>
            <w:r>
              <w:rPr>
                <w:rFonts w:ascii="Times New Roman" w:hAnsi="Times New Roman"/>
              </w:rPr>
              <w:t>17</w:t>
            </w:r>
            <w:r w:rsidRPr="00127734">
              <w:rPr>
                <w:rFonts w:ascii="Times New Roman" w:hAnsi="Times New Roman"/>
              </w:rPr>
              <w:t xml:space="preserve">:00 часов </w:t>
            </w:r>
            <w:r>
              <w:rPr>
                <w:rFonts w:ascii="Times New Roman" w:hAnsi="Times New Roman"/>
              </w:rPr>
              <w:t xml:space="preserve"> (время местное)</w:t>
            </w:r>
          </w:p>
        </w:tc>
      </w:tr>
      <w:tr w:rsidR="00641A64"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autoSpaceDE w:val="0"/>
              <w:autoSpaceDN w:val="0"/>
              <w:adjustRightInd w:val="0"/>
              <w:spacing w:after="0" w:line="240" w:lineRule="auto"/>
              <w:outlineLvl w:val="1"/>
              <w:rPr>
                <w:rFonts w:ascii="Times New Roman" w:hAnsi="Times New Roman"/>
              </w:rPr>
            </w:pPr>
            <w:r w:rsidRPr="00127734">
              <w:rPr>
                <w:rFonts w:ascii="Times New Roman" w:hAnsi="Times New Roman"/>
              </w:rPr>
              <w:t>Дата окончания срока рассмотрения первых частей</w:t>
            </w:r>
          </w:p>
          <w:p w:rsidR="00641A64" w:rsidRPr="00127734" w:rsidRDefault="00641A64" w:rsidP="00590D29">
            <w:pPr>
              <w:autoSpaceDE w:val="0"/>
              <w:autoSpaceDN w:val="0"/>
              <w:adjustRightInd w:val="0"/>
              <w:spacing w:after="0" w:line="240" w:lineRule="auto"/>
              <w:outlineLvl w:val="1"/>
              <w:rPr>
                <w:rFonts w:ascii="Times New Roman" w:hAnsi="Times New Roman"/>
              </w:rPr>
            </w:pPr>
            <w:r w:rsidRPr="00127734">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pStyle w:val="ConsPlusNormal"/>
              <w:widowControl/>
              <w:ind w:firstLine="0"/>
              <w:rPr>
                <w:rFonts w:ascii="Times New Roman" w:hAnsi="Times New Roman"/>
              </w:rPr>
            </w:pPr>
            <w:r w:rsidRPr="00127734">
              <w:rPr>
                <w:rFonts w:ascii="Times New Roman" w:hAnsi="Times New Roman"/>
              </w:rPr>
              <w:t>«</w:t>
            </w:r>
            <w:r>
              <w:rPr>
                <w:rFonts w:ascii="Times New Roman" w:hAnsi="Times New Roman"/>
              </w:rPr>
              <w:t>04</w:t>
            </w:r>
            <w:r w:rsidRPr="00127734">
              <w:rPr>
                <w:rFonts w:ascii="Times New Roman" w:hAnsi="Times New Roman"/>
              </w:rPr>
              <w:t xml:space="preserve">» </w:t>
            </w:r>
            <w:r>
              <w:rPr>
                <w:rFonts w:ascii="Times New Roman" w:hAnsi="Times New Roman"/>
              </w:rPr>
              <w:t>октября</w:t>
            </w:r>
            <w:r w:rsidRPr="00127734">
              <w:rPr>
                <w:rFonts w:ascii="Times New Roman" w:hAnsi="Times New Roman"/>
              </w:rPr>
              <w:t xml:space="preserve"> 2011 года</w:t>
            </w:r>
          </w:p>
          <w:p w:rsidR="00641A64" w:rsidRPr="00127734" w:rsidRDefault="00641A64" w:rsidP="00590D29">
            <w:pPr>
              <w:pStyle w:val="ConsPlusNormal"/>
              <w:widowControl/>
              <w:ind w:firstLine="0"/>
              <w:rPr>
                <w:rFonts w:ascii="Times New Roman" w:hAnsi="Times New Roman"/>
              </w:rPr>
            </w:pPr>
          </w:p>
        </w:tc>
      </w:tr>
      <w:tr w:rsidR="00641A64"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590D29">
            <w:pPr>
              <w:autoSpaceDE w:val="0"/>
              <w:autoSpaceDN w:val="0"/>
              <w:adjustRightInd w:val="0"/>
              <w:outlineLvl w:val="1"/>
              <w:rPr>
                <w:rFonts w:ascii="Times New Roman" w:hAnsi="Times New Roman"/>
              </w:rPr>
            </w:pPr>
            <w:r w:rsidRPr="00127734">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06D00">
            <w:pPr>
              <w:pStyle w:val="ConsPlusNormal"/>
              <w:widowControl/>
              <w:ind w:firstLine="0"/>
              <w:rPr>
                <w:rFonts w:ascii="Times New Roman" w:hAnsi="Times New Roman"/>
              </w:rPr>
            </w:pPr>
            <w:r w:rsidRPr="00127734">
              <w:rPr>
                <w:rFonts w:ascii="Times New Roman" w:hAnsi="Times New Roman"/>
              </w:rPr>
              <w:t>«</w:t>
            </w:r>
            <w:r>
              <w:rPr>
                <w:rFonts w:ascii="Times New Roman" w:hAnsi="Times New Roman"/>
              </w:rPr>
              <w:t>07</w:t>
            </w:r>
            <w:r w:rsidRPr="00127734">
              <w:rPr>
                <w:rFonts w:ascii="Times New Roman" w:hAnsi="Times New Roman"/>
              </w:rPr>
              <w:t>»</w:t>
            </w:r>
            <w:r>
              <w:rPr>
                <w:rFonts w:ascii="Times New Roman" w:hAnsi="Times New Roman"/>
              </w:rPr>
              <w:t xml:space="preserve"> октября   </w:t>
            </w:r>
            <w:r w:rsidRPr="00127734">
              <w:rPr>
                <w:rFonts w:ascii="Times New Roman" w:hAnsi="Times New Roman"/>
              </w:rPr>
              <w:t>2011 года</w:t>
            </w:r>
          </w:p>
        </w:tc>
      </w:tr>
      <w:tr w:rsidR="00641A64" w:rsidRPr="008B7E36" w:rsidTr="00590D29">
        <w:trPr>
          <w:trHeight w:val="452"/>
          <w:tblCellSpacing w:w="20" w:type="dxa"/>
        </w:trPr>
        <w:tc>
          <w:tcPr>
            <w:tcW w:w="10061" w:type="dxa"/>
            <w:gridSpan w:val="6"/>
            <w:shd w:val="clear" w:color="auto" w:fill="00FFFF"/>
          </w:tcPr>
          <w:p w:rsidR="00641A64" w:rsidRPr="00127734" w:rsidRDefault="00641A64" w:rsidP="008A7C59">
            <w:pPr>
              <w:pStyle w:val="3"/>
              <w:numPr>
                <w:ilvl w:val="0"/>
                <w:numId w:val="0"/>
              </w:numPr>
              <w:rPr>
                <w:rFonts w:ascii="Times New Roman" w:hAnsi="Times New Roman" w:cs="Times New Roman"/>
                <w:b/>
                <w:bCs/>
              </w:rPr>
            </w:pPr>
            <w:r w:rsidRPr="00127734">
              <w:rPr>
                <w:rFonts w:ascii="Times New Roman" w:hAnsi="Times New Roman" w:cs="Times New Roman"/>
                <w:b/>
                <w:bCs/>
                <w:lang w:val="en-US"/>
              </w:rPr>
              <w:t>VII</w:t>
            </w:r>
            <w:r w:rsidRPr="00127734">
              <w:rPr>
                <w:rFonts w:ascii="Times New Roman" w:hAnsi="Times New Roman" w:cs="Times New Roman"/>
                <w:b/>
                <w:bCs/>
              </w:rPr>
              <w:t>. Обеспечение исполнения контракта</w:t>
            </w:r>
          </w:p>
        </w:tc>
      </w:tr>
      <w:tr w:rsidR="00641A64"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A22F8">
            <w:pPr>
              <w:pStyle w:val="ConsPlusNormal"/>
              <w:widowControl/>
              <w:ind w:firstLine="0"/>
              <w:jc w:val="left"/>
              <w:rPr>
                <w:rFonts w:ascii="Times New Roman" w:hAnsi="Times New Roman"/>
              </w:rPr>
            </w:pPr>
            <w:r w:rsidRPr="00127734">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32789">
            <w:pPr>
              <w:pStyle w:val="3"/>
              <w:numPr>
                <w:ilvl w:val="0"/>
                <w:numId w:val="0"/>
              </w:numPr>
              <w:spacing w:after="0" w:line="240" w:lineRule="auto"/>
              <w:rPr>
                <w:rFonts w:ascii="Times New Roman" w:hAnsi="Times New Roman" w:cs="Times New Roman"/>
              </w:rPr>
            </w:pPr>
            <w:r w:rsidRPr="00127734">
              <w:rPr>
                <w:rFonts w:ascii="Times New Roman" w:hAnsi="Times New Roman" w:cs="Times New Roman"/>
              </w:rPr>
              <w:t xml:space="preserve">4% начальной (максимальной) цены контракта, что составляет  </w:t>
            </w:r>
            <w:r>
              <w:rPr>
                <w:rFonts w:ascii="Times New Roman" w:hAnsi="Times New Roman"/>
                <w:sz w:val="24"/>
                <w:szCs w:val="24"/>
              </w:rPr>
              <w:t xml:space="preserve">4 906,53 </w:t>
            </w:r>
            <w:r w:rsidRPr="00127734">
              <w:rPr>
                <w:rFonts w:ascii="Times New Roman" w:hAnsi="Times New Roman"/>
              </w:rPr>
              <w:t xml:space="preserve"> руб.  </w:t>
            </w:r>
            <w:r w:rsidRPr="00127734">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641A64"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9734D0">
            <w:pPr>
              <w:pStyle w:val="ConsPlusNormal"/>
              <w:widowControl/>
              <w:ind w:firstLine="0"/>
              <w:jc w:val="left"/>
              <w:rPr>
                <w:rFonts w:ascii="Times New Roman" w:hAnsi="Times New Roman"/>
              </w:rPr>
            </w:pPr>
            <w:r w:rsidRPr="00127734">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106D00">
            <w:pPr>
              <w:autoSpaceDE w:val="0"/>
              <w:autoSpaceDN w:val="0"/>
              <w:adjustRightInd w:val="0"/>
              <w:spacing w:after="0" w:line="240" w:lineRule="auto"/>
              <w:ind w:firstLine="175"/>
              <w:jc w:val="both"/>
              <w:outlineLvl w:val="1"/>
              <w:rPr>
                <w:rFonts w:ascii="Times New Roman" w:hAnsi="Times New Roman"/>
              </w:rPr>
            </w:pPr>
            <w:r w:rsidRPr="00127734">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641A64" w:rsidRDefault="00641A64" w:rsidP="009734D0">
            <w:pPr>
              <w:pStyle w:val="3"/>
              <w:numPr>
                <w:ilvl w:val="0"/>
                <w:numId w:val="0"/>
              </w:numPr>
              <w:spacing w:after="0" w:line="240" w:lineRule="auto"/>
              <w:ind w:firstLine="255"/>
              <w:rPr>
                <w:rFonts w:ascii="Times New Roman" w:hAnsi="Times New Roman" w:cs="Times New Roman"/>
              </w:rPr>
            </w:pPr>
            <w:r w:rsidRPr="00127734">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641A64" w:rsidRPr="00127734" w:rsidRDefault="00641A64" w:rsidP="009734D0">
            <w:pPr>
              <w:pStyle w:val="3"/>
              <w:numPr>
                <w:ilvl w:val="0"/>
                <w:numId w:val="0"/>
              </w:numPr>
              <w:spacing w:after="0" w:line="240" w:lineRule="auto"/>
              <w:ind w:firstLine="255"/>
              <w:rPr>
                <w:rFonts w:ascii="Times New Roman" w:hAnsi="Times New Roman" w:cs="Times New Roman"/>
                <w:highlight w:val="green"/>
              </w:rPr>
            </w:pPr>
          </w:p>
        </w:tc>
      </w:tr>
      <w:tr w:rsidR="00641A64"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641A64" w:rsidRPr="00127734" w:rsidRDefault="00641A64" w:rsidP="009734D0">
            <w:pPr>
              <w:pStyle w:val="ConsPlusNormal"/>
              <w:widowControl/>
              <w:ind w:firstLine="0"/>
              <w:jc w:val="left"/>
              <w:rPr>
                <w:rFonts w:ascii="Times New Roman" w:hAnsi="Times New Roman"/>
              </w:rPr>
            </w:pPr>
            <w:r w:rsidRPr="00127734">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41A64" w:rsidRDefault="00641A64" w:rsidP="008A7C59">
            <w:pPr>
              <w:pStyle w:val="NormalWeb"/>
              <w:jc w:val="both"/>
              <w:rPr>
                <w:sz w:val="22"/>
                <w:szCs w:val="22"/>
              </w:rPr>
            </w:pPr>
            <w:r w:rsidRPr="00127734">
              <w:rPr>
                <w:sz w:val="22"/>
                <w:szCs w:val="22"/>
              </w:rPr>
              <w:t xml:space="preserve">Способ обеспечения исполнения контракта определяется участником аукциона самостоятельно. </w:t>
            </w:r>
          </w:p>
          <w:p w:rsidR="00641A64" w:rsidRPr="00127734" w:rsidRDefault="00641A64" w:rsidP="001A22F8">
            <w:pPr>
              <w:autoSpaceDE w:val="0"/>
              <w:autoSpaceDN w:val="0"/>
              <w:adjustRightInd w:val="0"/>
              <w:spacing w:after="0" w:line="240" w:lineRule="auto"/>
              <w:ind w:firstLine="255"/>
              <w:jc w:val="both"/>
              <w:rPr>
                <w:rFonts w:ascii="Times New Roman" w:hAnsi="Times New Roman"/>
              </w:rPr>
            </w:pPr>
            <w:r w:rsidRPr="00127734">
              <w:rPr>
                <w:rFonts w:ascii="Times New Roman" w:hAnsi="Times New Roman"/>
              </w:rPr>
              <w:t>Способы обеспечения исполнения контракта:</w:t>
            </w:r>
          </w:p>
          <w:p w:rsidR="00641A64" w:rsidRPr="00127734" w:rsidRDefault="00641A64" w:rsidP="001A22F8">
            <w:pPr>
              <w:autoSpaceDE w:val="0"/>
              <w:autoSpaceDN w:val="0"/>
              <w:adjustRightInd w:val="0"/>
              <w:spacing w:after="0" w:line="240" w:lineRule="auto"/>
              <w:ind w:firstLine="255"/>
              <w:jc w:val="both"/>
              <w:rPr>
                <w:rFonts w:ascii="Times New Roman" w:hAnsi="Times New Roman"/>
              </w:rPr>
            </w:pPr>
            <w:r w:rsidRPr="00127734">
              <w:rPr>
                <w:rFonts w:ascii="Times New Roman" w:hAnsi="Times New Roman"/>
                <w:lang w:val="en-US"/>
              </w:rPr>
              <w:t>I</w:t>
            </w:r>
            <w:r w:rsidRPr="00127734">
              <w:rPr>
                <w:rFonts w:ascii="Times New Roman" w:hAnsi="Times New Roman"/>
              </w:rPr>
              <w:t>. Безотзывная банковская гарантия, выданная банком или иной кредитной организацией;</w:t>
            </w:r>
          </w:p>
          <w:p w:rsidR="00641A64" w:rsidRPr="00127734" w:rsidRDefault="00641A64" w:rsidP="001A22F8">
            <w:pPr>
              <w:autoSpaceDE w:val="0"/>
              <w:autoSpaceDN w:val="0"/>
              <w:adjustRightInd w:val="0"/>
              <w:spacing w:after="0" w:line="240" w:lineRule="auto"/>
              <w:ind w:firstLine="255"/>
              <w:jc w:val="both"/>
              <w:rPr>
                <w:rFonts w:ascii="Times New Roman" w:hAnsi="Times New Roman"/>
              </w:rPr>
            </w:pPr>
            <w:r w:rsidRPr="00127734">
              <w:rPr>
                <w:rFonts w:ascii="Times New Roman" w:hAnsi="Times New Roman"/>
                <w:lang w:val="en-US"/>
              </w:rPr>
              <w:t>II</w:t>
            </w:r>
            <w:r w:rsidRPr="00127734">
              <w:rPr>
                <w:rFonts w:ascii="Times New Roman" w:hAnsi="Times New Roman"/>
              </w:rPr>
              <w:t>. Договор поручительства;</w:t>
            </w:r>
          </w:p>
          <w:p w:rsidR="00641A64" w:rsidRPr="00127734" w:rsidRDefault="00641A64" w:rsidP="001A22F8">
            <w:pPr>
              <w:autoSpaceDE w:val="0"/>
              <w:autoSpaceDN w:val="0"/>
              <w:adjustRightInd w:val="0"/>
              <w:spacing w:after="0" w:line="240" w:lineRule="auto"/>
              <w:ind w:firstLine="255"/>
              <w:jc w:val="both"/>
              <w:rPr>
                <w:rFonts w:ascii="Times New Roman" w:hAnsi="Times New Roman"/>
              </w:rPr>
            </w:pPr>
            <w:r w:rsidRPr="00127734">
              <w:rPr>
                <w:rFonts w:ascii="Times New Roman" w:hAnsi="Times New Roman"/>
                <w:lang w:val="en-US"/>
              </w:rPr>
              <w:t>III</w:t>
            </w:r>
            <w:r w:rsidRPr="00127734">
              <w:rPr>
                <w:rFonts w:ascii="Times New Roman" w:hAnsi="Times New Roman"/>
              </w:rPr>
              <w:t>. Залог денежных средств, в том числе в форме вклада (депозита).</w:t>
            </w:r>
          </w:p>
          <w:p w:rsidR="00641A64" w:rsidRPr="00127734" w:rsidRDefault="00641A64" w:rsidP="001A22F8">
            <w:pPr>
              <w:autoSpaceDE w:val="0"/>
              <w:autoSpaceDN w:val="0"/>
              <w:adjustRightInd w:val="0"/>
              <w:spacing w:after="0" w:line="240" w:lineRule="auto"/>
              <w:jc w:val="both"/>
              <w:outlineLvl w:val="1"/>
              <w:rPr>
                <w:rFonts w:ascii="Times New Roman" w:hAnsi="Times New Roman"/>
              </w:rPr>
            </w:pPr>
            <w:r w:rsidRPr="00127734">
              <w:rPr>
                <w:rFonts w:ascii="Times New Roman" w:hAnsi="Times New Roman"/>
                <w:b/>
                <w:bCs/>
              </w:rPr>
              <w:t xml:space="preserve">   </w:t>
            </w:r>
            <w:r w:rsidRPr="00127734">
              <w:rPr>
                <w:rFonts w:ascii="Times New Roman" w:hAnsi="Times New Roman"/>
                <w:b/>
                <w:bCs/>
                <w:lang w:val="en-US"/>
              </w:rPr>
              <w:t>I</w:t>
            </w:r>
            <w:r w:rsidRPr="00127734">
              <w:rPr>
                <w:rFonts w:ascii="Times New Roman" w:hAnsi="Times New Roman"/>
                <w:b/>
                <w:bCs/>
              </w:rPr>
              <w:t>.</w:t>
            </w:r>
            <w:r w:rsidRPr="00127734">
              <w:rPr>
                <w:rFonts w:ascii="Times New Roman" w:hAnsi="Times New Roman"/>
              </w:rPr>
              <w:t xml:space="preserve"> В случае, если обеспечением исполнения контракта  является </w:t>
            </w:r>
            <w:r w:rsidRPr="00127734">
              <w:rPr>
                <w:rFonts w:ascii="Times New Roman" w:hAnsi="Times New Roman"/>
                <w:b/>
              </w:rPr>
              <w:t>договор поручительства</w:t>
            </w:r>
            <w:r w:rsidRPr="00127734">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41A64" w:rsidRPr="00127734" w:rsidRDefault="00641A64" w:rsidP="001A22F8">
            <w:pPr>
              <w:autoSpaceDE w:val="0"/>
              <w:autoSpaceDN w:val="0"/>
              <w:adjustRightInd w:val="0"/>
              <w:spacing w:after="0" w:line="240" w:lineRule="auto"/>
              <w:ind w:firstLine="540"/>
              <w:jc w:val="both"/>
              <w:outlineLvl w:val="1"/>
              <w:rPr>
                <w:rFonts w:ascii="Times New Roman" w:hAnsi="Times New Roman"/>
              </w:rPr>
            </w:pPr>
            <w:r w:rsidRPr="00127734">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41A64" w:rsidRPr="00127734" w:rsidRDefault="00641A64" w:rsidP="001A22F8">
            <w:pPr>
              <w:autoSpaceDE w:val="0"/>
              <w:autoSpaceDN w:val="0"/>
              <w:adjustRightInd w:val="0"/>
              <w:spacing w:after="0" w:line="240" w:lineRule="auto"/>
              <w:ind w:firstLine="540"/>
              <w:jc w:val="both"/>
              <w:outlineLvl w:val="1"/>
              <w:rPr>
                <w:rFonts w:ascii="Times New Roman" w:hAnsi="Times New Roman"/>
              </w:rPr>
            </w:pPr>
            <w:r w:rsidRPr="00127734">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41A64" w:rsidRPr="00127734" w:rsidRDefault="00641A64" w:rsidP="001A22F8">
            <w:pPr>
              <w:autoSpaceDE w:val="0"/>
              <w:autoSpaceDN w:val="0"/>
              <w:adjustRightInd w:val="0"/>
              <w:spacing w:after="0" w:line="240" w:lineRule="auto"/>
              <w:ind w:firstLine="540"/>
              <w:jc w:val="both"/>
              <w:outlineLvl w:val="1"/>
              <w:rPr>
                <w:rFonts w:ascii="Times New Roman" w:hAnsi="Times New Roman"/>
              </w:rPr>
            </w:pPr>
            <w:r w:rsidRPr="00127734">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41A64" w:rsidRPr="00127734" w:rsidRDefault="00641A64" w:rsidP="001A22F8">
            <w:pPr>
              <w:autoSpaceDE w:val="0"/>
              <w:autoSpaceDN w:val="0"/>
              <w:adjustRightInd w:val="0"/>
              <w:spacing w:after="0" w:line="240" w:lineRule="auto"/>
              <w:ind w:firstLine="540"/>
              <w:jc w:val="both"/>
              <w:outlineLvl w:val="1"/>
              <w:rPr>
                <w:rFonts w:ascii="Times New Roman" w:hAnsi="Times New Roman"/>
              </w:rPr>
            </w:pPr>
            <w:r w:rsidRPr="00127734">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641A64" w:rsidRPr="00127734" w:rsidRDefault="00641A64" w:rsidP="001A22F8">
            <w:pPr>
              <w:autoSpaceDE w:val="0"/>
              <w:autoSpaceDN w:val="0"/>
              <w:adjustRightInd w:val="0"/>
              <w:spacing w:after="0" w:line="240" w:lineRule="auto"/>
              <w:ind w:firstLine="540"/>
              <w:jc w:val="both"/>
              <w:outlineLvl w:val="1"/>
              <w:rPr>
                <w:rFonts w:ascii="Times New Roman" w:hAnsi="Times New Roman"/>
              </w:rPr>
            </w:pPr>
            <w:r w:rsidRPr="00127734">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127734">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641A64" w:rsidRPr="00127734" w:rsidRDefault="00641A64" w:rsidP="001A22F8">
            <w:pPr>
              <w:autoSpaceDE w:val="0"/>
              <w:autoSpaceDN w:val="0"/>
              <w:adjustRightInd w:val="0"/>
              <w:spacing w:after="0" w:line="240" w:lineRule="auto"/>
              <w:jc w:val="both"/>
              <w:outlineLvl w:val="1"/>
              <w:rPr>
                <w:rFonts w:ascii="Times New Roman" w:hAnsi="Times New Roman"/>
              </w:rPr>
            </w:pPr>
            <w:r w:rsidRPr="00127734">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641A64" w:rsidRDefault="00641A64" w:rsidP="001A22F8">
            <w:pPr>
              <w:pStyle w:val="ConsNormal"/>
              <w:ind w:firstLine="255"/>
              <w:rPr>
                <w:rFonts w:ascii="Times New Roman" w:hAnsi="Times New Roman" w:cs="Times New Roman"/>
                <w:sz w:val="22"/>
                <w:szCs w:val="22"/>
              </w:rPr>
            </w:pPr>
            <w:r w:rsidRPr="00127734">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641A64" w:rsidRPr="00127734" w:rsidRDefault="00641A64" w:rsidP="001A22F8">
            <w:pPr>
              <w:pStyle w:val="ConsNormal"/>
              <w:ind w:firstLine="255"/>
              <w:rPr>
                <w:rFonts w:ascii="Times New Roman" w:hAnsi="Times New Roman" w:cs="Times New Roman"/>
                <w:sz w:val="22"/>
                <w:szCs w:val="22"/>
              </w:rPr>
            </w:pPr>
          </w:p>
          <w:p w:rsidR="00641A64" w:rsidRDefault="00641A64" w:rsidP="001A22F8">
            <w:pPr>
              <w:pStyle w:val="NoSpacing"/>
              <w:jc w:val="both"/>
              <w:rPr>
                <w:rFonts w:ascii="Times New Roman" w:hAnsi="Times New Roman"/>
              </w:rPr>
            </w:pPr>
            <w:r w:rsidRPr="00127734">
              <w:rPr>
                <w:rFonts w:ascii="Times New Roman" w:hAnsi="Times New Roman"/>
                <w:b/>
                <w:bCs/>
                <w:lang w:val="en-US"/>
              </w:rPr>
              <w:t>II</w:t>
            </w:r>
            <w:r w:rsidRPr="00127734">
              <w:rPr>
                <w:rFonts w:ascii="Times New Roman" w:hAnsi="Times New Roman"/>
                <w:b/>
                <w:bCs/>
              </w:rPr>
              <w:t>.</w:t>
            </w:r>
            <w:r w:rsidRPr="00127734">
              <w:rPr>
                <w:rFonts w:ascii="Times New Roman" w:hAnsi="Times New Roman"/>
              </w:rPr>
              <w:t xml:space="preserve"> В случае передачи заказчику </w:t>
            </w:r>
            <w:r w:rsidRPr="00175FC4">
              <w:rPr>
                <w:rFonts w:ascii="Times New Roman" w:hAnsi="Times New Roman"/>
                <w:b/>
              </w:rPr>
              <w:t>в залог денежных средств</w:t>
            </w:r>
            <w:r w:rsidRPr="0012773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641A64" w:rsidRPr="00127734" w:rsidRDefault="00641A64" w:rsidP="001A22F8">
            <w:pPr>
              <w:pStyle w:val="NoSpacing"/>
              <w:jc w:val="both"/>
              <w:rPr>
                <w:rFonts w:ascii="Times New Roman" w:hAnsi="Times New Roman"/>
              </w:rPr>
            </w:pPr>
          </w:p>
          <w:tbl>
            <w:tblPr>
              <w:tblW w:w="0" w:type="auto"/>
              <w:tblInd w:w="1" w:type="dxa"/>
              <w:tblLook w:val="01E0"/>
            </w:tblPr>
            <w:tblGrid>
              <w:gridCol w:w="1317"/>
              <w:gridCol w:w="5970"/>
            </w:tblGrid>
            <w:tr w:rsidR="00641A64" w:rsidRPr="00127734" w:rsidTr="001A22F8">
              <w:trPr>
                <w:trHeight w:val="162"/>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Получатель</w:t>
                  </w:r>
                </w:p>
              </w:tc>
              <w:tc>
                <w:tcPr>
                  <w:tcW w:w="6205" w:type="dxa"/>
                  <w:tcBorders>
                    <w:bottom w:val="single" w:sz="4" w:space="0" w:color="auto"/>
                  </w:tcBorders>
                </w:tcPr>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641A64" w:rsidRPr="00127734" w:rsidTr="001A22F8">
              <w:trPr>
                <w:trHeight w:val="162"/>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ИНН</w:t>
                  </w:r>
                </w:p>
              </w:tc>
              <w:tc>
                <w:tcPr>
                  <w:tcW w:w="6205" w:type="dxa"/>
                  <w:tcBorders>
                    <w:top w:val="single" w:sz="4" w:space="0" w:color="auto"/>
                    <w:bottom w:val="single" w:sz="4" w:space="0" w:color="auto"/>
                  </w:tcBorders>
                </w:tcPr>
                <w:p w:rsidR="00641A64" w:rsidRPr="00127734" w:rsidRDefault="00641A64" w:rsidP="001A22F8">
                  <w:pPr>
                    <w:pStyle w:val="NoSpacing"/>
                    <w:jc w:val="both"/>
                    <w:rPr>
                      <w:rFonts w:ascii="Times New Roman" w:hAnsi="Times New Roman"/>
                    </w:rPr>
                  </w:pPr>
                  <w:r w:rsidRPr="00127734">
                    <w:rPr>
                      <w:rFonts w:ascii="Times New Roman" w:hAnsi="Times New Roman"/>
                    </w:rPr>
                    <w:t>5902292897</w:t>
                  </w:r>
                </w:p>
              </w:tc>
            </w:tr>
            <w:tr w:rsidR="00641A64" w:rsidRPr="00127734" w:rsidTr="001A22F8">
              <w:trPr>
                <w:trHeight w:val="162"/>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КПП</w:t>
                  </w:r>
                </w:p>
              </w:tc>
              <w:tc>
                <w:tcPr>
                  <w:tcW w:w="6205" w:type="dxa"/>
                  <w:tcBorders>
                    <w:top w:val="single" w:sz="4" w:space="0" w:color="auto"/>
                    <w:bottom w:val="single" w:sz="4" w:space="0" w:color="auto"/>
                  </w:tcBorders>
                </w:tcPr>
                <w:p w:rsidR="00641A64" w:rsidRPr="00127734" w:rsidRDefault="00641A64" w:rsidP="001A22F8">
                  <w:pPr>
                    <w:pStyle w:val="NoSpacing"/>
                    <w:jc w:val="both"/>
                    <w:rPr>
                      <w:rFonts w:ascii="Times New Roman" w:hAnsi="Times New Roman"/>
                    </w:rPr>
                  </w:pPr>
                  <w:r w:rsidRPr="00127734">
                    <w:rPr>
                      <w:rFonts w:ascii="Times New Roman" w:hAnsi="Times New Roman"/>
                    </w:rPr>
                    <w:t>590201001</w:t>
                  </w:r>
                </w:p>
              </w:tc>
            </w:tr>
            <w:tr w:rsidR="00641A64" w:rsidRPr="00127734" w:rsidTr="001A22F8">
              <w:trPr>
                <w:trHeight w:val="162"/>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Р/с</w:t>
                  </w:r>
                </w:p>
              </w:tc>
              <w:tc>
                <w:tcPr>
                  <w:tcW w:w="6205" w:type="dxa"/>
                  <w:tcBorders>
                    <w:top w:val="single" w:sz="4" w:space="0" w:color="auto"/>
                    <w:bottom w:val="single" w:sz="4" w:space="0" w:color="auto"/>
                  </w:tcBorders>
                </w:tcPr>
                <w:p w:rsidR="00641A64" w:rsidRPr="00127734" w:rsidRDefault="00641A64" w:rsidP="001A22F8">
                  <w:pPr>
                    <w:pStyle w:val="NoSpacing"/>
                    <w:jc w:val="both"/>
                    <w:rPr>
                      <w:rFonts w:ascii="Times New Roman" w:hAnsi="Times New Roman"/>
                    </w:rPr>
                  </w:pPr>
                  <w:r w:rsidRPr="00127734">
                    <w:rPr>
                      <w:rFonts w:ascii="Times New Roman" w:hAnsi="Times New Roman"/>
                    </w:rPr>
                    <w:t>40302810000005000009</w:t>
                  </w:r>
                </w:p>
              </w:tc>
            </w:tr>
            <w:tr w:rsidR="00641A64" w:rsidRPr="00127734" w:rsidTr="001A22F8">
              <w:trPr>
                <w:trHeight w:val="162"/>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БИК </w:t>
                  </w:r>
                </w:p>
              </w:tc>
              <w:tc>
                <w:tcPr>
                  <w:tcW w:w="6205" w:type="dxa"/>
                  <w:tcBorders>
                    <w:top w:val="single" w:sz="4" w:space="0" w:color="auto"/>
                    <w:bottom w:val="single" w:sz="4" w:space="0" w:color="auto"/>
                  </w:tcBorders>
                </w:tcPr>
                <w:p w:rsidR="00641A64" w:rsidRPr="00127734" w:rsidRDefault="00641A64" w:rsidP="001A22F8">
                  <w:pPr>
                    <w:pStyle w:val="NoSpacing"/>
                    <w:jc w:val="both"/>
                    <w:rPr>
                      <w:rFonts w:ascii="Times New Roman" w:hAnsi="Times New Roman"/>
                    </w:rPr>
                  </w:pPr>
                  <w:r w:rsidRPr="00127734">
                    <w:rPr>
                      <w:rFonts w:ascii="Times New Roman" w:hAnsi="Times New Roman"/>
                    </w:rPr>
                    <w:t>045744000</w:t>
                  </w:r>
                </w:p>
              </w:tc>
            </w:tr>
            <w:tr w:rsidR="00641A64" w:rsidRPr="00127734" w:rsidTr="001A22F8">
              <w:trPr>
                <w:trHeight w:val="580"/>
              </w:trPr>
              <w:tc>
                <w:tcPr>
                  <w:tcW w:w="1315" w:type="dxa"/>
                </w:tcPr>
                <w:p w:rsidR="00641A64" w:rsidRPr="00127734" w:rsidRDefault="00641A64" w:rsidP="001A22F8">
                  <w:pPr>
                    <w:pStyle w:val="NoSpacing"/>
                    <w:jc w:val="both"/>
                    <w:rPr>
                      <w:rFonts w:ascii="Times New Roman" w:hAnsi="Times New Roman"/>
                    </w:rPr>
                  </w:pPr>
                  <w:r w:rsidRPr="00127734">
                    <w:rPr>
                      <w:rFonts w:ascii="Times New Roman" w:hAnsi="Times New Roman"/>
                    </w:rPr>
                    <w:t>Назначение платежа</w:t>
                  </w:r>
                </w:p>
              </w:tc>
              <w:tc>
                <w:tcPr>
                  <w:tcW w:w="6205" w:type="dxa"/>
                  <w:tcBorders>
                    <w:top w:val="single" w:sz="4" w:space="0" w:color="auto"/>
                  </w:tcBorders>
                </w:tcPr>
                <w:p w:rsidR="00641A64" w:rsidRPr="00127734" w:rsidRDefault="00641A64" w:rsidP="001A22F8">
                  <w:pPr>
                    <w:pStyle w:val="NoSpacing"/>
                    <w:jc w:val="both"/>
                    <w:rPr>
                      <w:rFonts w:ascii="Times New Roman" w:hAnsi="Times New Roman"/>
                    </w:rPr>
                  </w:pPr>
                </w:p>
                <w:p w:rsidR="00641A64" w:rsidRPr="00127734" w:rsidRDefault="00641A64" w:rsidP="001A22F8">
                  <w:pPr>
                    <w:pStyle w:val="NoSpacing"/>
                    <w:jc w:val="both"/>
                    <w:rPr>
                      <w:rFonts w:ascii="Times New Roman" w:hAnsi="Times New Roman"/>
                    </w:rPr>
                  </w:pPr>
                  <w:r w:rsidRPr="00127734">
                    <w:rPr>
                      <w:rFonts w:ascii="Times New Roman" w:hAnsi="Times New Roman"/>
                    </w:rPr>
                    <w:t>По договору залога от «__» ______ № ___</w:t>
                  </w:r>
                </w:p>
              </w:tc>
            </w:tr>
          </w:tbl>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641A64" w:rsidRPr="00127734" w:rsidRDefault="00641A64" w:rsidP="001A22F8">
            <w:pPr>
              <w:pStyle w:val="NoSpacing"/>
              <w:jc w:val="both"/>
              <w:rPr>
                <w:rFonts w:ascii="Times New Roman" w:hAnsi="Times New Roman"/>
              </w:rPr>
            </w:pPr>
            <w:r w:rsidRPr="0012773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641A64" w:rsidRPr="00127734" w:rsidRDefault="00641A64" w:rsidP="001A22F8">
            <w:pPr>
              <w:pStyle w:val="ConsNormal"/>
              <w:ind w:firstLine="255"/>
              <w:rPr>
                <w:rFonts w:ascii="Times New Roman" w:hAnsi="Times New Roman" w:cs="Times New Roman"/>
                <w:sz w:val="22"/>
                <w:szCs w:val="22"/>
              </w:rPr>
            </w:pPr>
          </w:p>
          <w:p w:rsidR="00641A64" w:rsidRPr="00127734" w:rsidRDefault="00641A64" w:rsidP="008A7C59">
            <w:pPr>
              <w:pStyle w:val="NormalWeb"/>
              <w:rPr>
                <w:rFonts w:ascii="Times Roman" w:hAnsi="Times Roman"/>
                <w:b/>
                <w:sz w:val="22"/>
                <w:szCs w:val="22"/>
              </w:rPr>
            </w:pPr>
            <w:r w:rsidRPr="00127734">
              <w:rPr>
                <w:b/>
                <w:sz w:val="22"/>
                <w:szCs w:val="22"/>
              </w:rPr>
              <w:t>Контракт заключается через оператора электронной площадки в электронной форме.</w:t>
            </w:r>
            <w:r w:rsidRPr="00127734">
              <w:rPr>
                <w:sz w:val="22"/>
                <w:szCs w:val="22"/>
              </w:rPr>
              <w:t xml:space="preserve"> Заказчик подписывает контракт  после того, как он будет подписан участником аукциона. </w:t>
            </w:r>
          </w:p>
        </w:tc>
      </w:tr>
    </w:tbl>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rPr>
      </w:pPr>
    </w:p>
    <w:p w:rsidR="00641A64" w:rsidRDefault="00641A64"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641A64" w:rsidRDefault="00641A64" w:rsidP="007261E8">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641A64" w:rsidRDefault="00641A64" w:rsidP="007261E8">
      <w:pPr>
        <w:pStyle w:val="BodyText"/>
        <w:ind w:left="284" w:hanging="280"/>
        <w:jc w:val="center"/>
        <w:rPr>
          <w:rFonts w:ascii="Times New Roman" w:hAnsi="Times New Roman"/>
          <w:b/>
          <w:color w:val="000000"/>
          <w:sz w:val="28"/>
          <w:szCs w:val="28"/>
        </w:rPr>
      </w:pPr>
    </w:p>
    <w:p w:rsidR="00641A64" w:rsidRPr="007261E8" w:rsidRDefault="00641A64" w:rsidP="007261E8">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641A64" w:rsidRPr="007261E8" w:rsidRDefault="00641A64"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641A64" w:rsidRPr="007261E8" w:rsidRDefault="00641A64" w:rsidP="007261E8">
      <w:pPr>
        <w:pStyle w:val="BodyText"/>
        <w:ind w:left="2160"/>
        <w:jc w:val="center"/>
        <w:rPr>
          <w:rFonts w:ascii="Times New Roman" w:hAnsi="Times New Roman"/>
          <w:b/>
        </w:rPr>
      </w:pPr>
    </w:p>
    <w:p w:rsidR="00641A64" w:rsidRDefault="00641A64"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641A64" w:rsidRDefault="00641A64"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641A64" w:rsidRPr="007261E8" w:rsidRDefault="00641A64" w:rsidP="007261E8">
      <w:pPr>
        <w:pStyle w:val="Preformat"/>
        <w:jc w:val="both"/>
        <w:rPr>
          <w:rFonts w:ascii="Times New Roman" w:hAnsi="Times New Roman" w:cs="Times New Roman"/>
          <w:color w:val="000000"/>
          <w:sz w:val="24"/>
          <w:szCs w:val="24"/>
        </w:rPr>
      </w:pPr>
    </w:p>
    <w:p w:rsidR="00641A64" w:rsidRPr="007261E8" w:rsidRDefault="00641A64"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641A64" w:rsidRPr="007261E8" w:rsidRDefault="00641A64" w:rsidP="007261E8">
      <w:pPr>
        <w:pStyle w:val="Preformat"/>
        <w:jc w:val="both"/>
        <w:rPr>
          <w:rFonts w:ascii="Times New Roman" w:hAnsi="Times New Roman" w:cs="Times New Roman"/>
          <w:color w:val="000000"/>
          <w:sz w:val="24"/>
          <w:szCs w:val="24"/>
        </w:rPr>
      </w:pPr>
    </w:p>
    <w:p w:rsidR="00641A64" w:rsidRPr="001902CC" w:rsidRDefault="00641A64" w:rsidP="005B67A0">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641A64" w:rsidRDefault="00641A64" w:rsidP="005B67A0">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Орджоникидзевском районе города </w:t>
      </w:r>
      <w:r w:rsidRPr="000A3AD3">
        <w:rPr>
          <w:rFonts w:ascii="Times New Roman" w:hAnsi="Times New Roman"/>
          <w:sz w:val="24"/>
          <w:szCs w:val="24"/>
        </w:rPr>
        <w:t xml:space="preserve">Перми </w:t>
      </w:r>
      <w:r>
        <w:rPr>
          <w:rFonts w:ascii="Times New Roman" w:hAnsi="Times New Roman"/>
          <w:sz w:val="24"/>
          <w:szCs w:val="24"/>
        </w:rPr>
        <w:t>на Государственный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(4 участка).</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 </w:t>
      </w:r>
    </w:p>
    <w:p w:rsidR="00641A64" w:rsidRPr="00E43308" w:rsidRDefault="00641A64" w:rsidP="005B67A0">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Обеспечение Контракта представлено- __________________________________ на сумму  </w:t>
      </w:r>
      <w:r>
        <w:rPr>
          <w:rFonts w:ascii="Times New Roman" w:hAnsi="Times New Roman"/>
          <w:sz w:val="24"/>
          <w:szCs w:val="24"/>
        </w:rPr>
        <w:t xml:space="preserve">4 906,53 руб. </w:t>
      </w:r>
      <w:r w:rsidRPr="00E43308">
        <w:rPr>
          <w:rFonts w:ascii="Times New Roman" w:hAnsi="Times New Roman"/>
          <w:sz w:val="24"/>
          <w:szCs w:val="24"/>
        </w:rPr>
        <w:t>(</w:t>
      </w:r>
      <w:r>
        <w:rPr>
          <w:rFonts w:ascii="Times New Roman" w:hAnsi="Times New Roman"/>
          <w:sz w:val="24"/>
          <w:szCs w:val="24"/>
        </w:rPr>
        <w:t xml:space="preserve"> четыре тысячи  девятьсот шесть рублей 53  копейки).</w:t>
      </w:r>
      <w:r w:rsidRPr="00E43308">
        <w:rPr>
          <w:rFonts w:ascii="Times New Roman" w:hAnsi="Times New Roman"/>
          <w:sz w:val="24"/>
          <w:szCs w:val="24"/>
        </w:rPr>
        <w:t xml:space="preserve"> </w:t>
      </w:r>
    </w:p>
    <w:p w:rsidR="00641A64" w:rsidRPr="00E43308" w:rsidRDefault="00641A64" w:rsidP="005B67A0">
      <w:pPr>
        <w:pStyle w:val="NoSpacing"/>
        <w:jc w:val="both"/>
        <w:rPr>
          <w:rFonts w:ascii="Times New Roman" w:hAnsi="Times New Roman"/>
          <w:sz w:val="24"/>
          <w:szCs w:val="24"/>
        </w:rPr>
      </w:pPr>
    </w:p>
    <w:p w:rsidR="00641A64" w:rsidRPr="00AB771F" w:rsidRDefault="00641A64" w:rsidP="005B67A0">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641A64" w:rsidRPr="00AB771F" w:rsidRDefault="00641A64" w:rsidP="005B67A0">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641A64" w:rsidRDefault="00641A64" w:rsidP="005B67A0">
      <w:pPr>
        <w:pStyle w:val="BodyText3"/>
        <w:spacing w:after="0"/>
        <w:jc w:val="both"/>
        <w:rPr>
          <w:sz w:val="24"/>
          <w:szCs w:val="24"/>
        </w:rPr>
      </w:pPr>
      <w:r w:rsidRPr="00AB771F">
        <w:rPr>
          <w:sz w:val="24"/>
          <w:szCs w:val="24"/>
        </w:rPr>
        <w:t>2.2. Срок</w:t>
      </w:r>
      <w:r>
        <w:rPr>
          <w:sz w:val="24"/>
          <w:szCs w:val="24"/>
        </w:rPr>
        <w:t xml:space="preserve"> выполнения работ </w:t>
      </w:r>
      <w:r w:rsidRPr="00AB771F">
        <w:rPr>
          <w:sz w:val="24"/>
          <w:szCs w:val="24"/>
        </w:rPr>
        <w:t>–</w:t>
      </w:r>
      <w:r>
        <w:rPr>
          <w:sz w:val="24"/>
          <w:szCs w:val="24"/>
        </w:rPr>
        <w:t xml:space="preserve"> не позднее 20.12.2011г.</w:t>
      </w:r>
      <w:r w:rsidRPr="00AB771F">
        <w:rPr>
          <w:sz w:val="24"/>
          <w:szCs w:val="24"/>
        </w:rPr>
        <w:t xml:space="preserve">. </w:t>
      </w:r>
    </w:p>
    <w:p w:rsidR="00641A64" w:rsidRPr="00AB771F" w:rsidRDefault="00641A64" w:rsidP="005B67A0">
      <w:pPr>
        <w:pStyle w:val="BodyText3"/>
        <w:spacing w:after="0"/>
        <w:jc w:val="both"/>
        <w:rPr>
          <w:sz w:val="24"/>
          <w:szCs w:val="24"/>
        </w:rPr>
      </w:pPr>
      <w:r>
        <w:rPr>
          <w:sz w:val="24"/>
          <w:szCs w:val="24"/>
        </w:rPr>
        <w:t xml:space="preserve">2.3. </w:t>
      </w:r>
      <w:r w:rsidRPr="00AB771F">
        <w:rPr>
          <w:sz w:val="24"/>
          <w:szCs w:val="24"/>
        </w:rPr>
        <w:t>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641A64" w:rsidRDefault="00641A64" w:rsidP="005B67A0">
      <w:pPr>
        <w:pStyle w:val="BodyText3"/>
        <w:spacing w:after="0"/>
        <w:jc w:val="both"/>
        <w:rPr>
          <w:sz w:val="24"/>
          <w:szCs w:val="24"/>
        </w:rPr>
      </w:pPr>
    </w:p>
    <w:p w:rsidR="00641A64" w:rsidRDefault="00641A64" w:rsidP="005B67A0">
      <w:pPr>
        <w:pStyle w:val="BodyText3"/>
        <w:spacing w:after="0"/>
        <w:jc w:val="both"/>
        <w:rPr>
          <w:sz w:val="24"/>
          <w:szCs w:val="24"/>
        </w:rPr>
      </w:pPr>
    </w:p>
    <w:p w:rsidR="00641A64" w:rsidRPr="00AB771F" w:rsidRDefault="00641A64" w:rsidP="005B67A0">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641A64" w:rsidRPr="00C63D82" w:rsidRDefault="00641A64" w:rsidP="005B67A0">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p>
    <w:p w:rsidR="00641A64" w:rsidRPr="00C63D82" w:rsidRDefault="00641A64" w:rsidP="005B67A0">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заказа – бюджет города Перми.</w:t>
      </w:r>
    </w:p>
    <w:p w:rsidR="00641A64" w:rsidRDefault="00641A64" w:rsidP="00132789">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641A64" w:rsidRDefault="00641A64" w:rsidP="00132789">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641A64" w:rsidRDefault="00641A64" w:rsidP="00132789">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xml:space="preserve">. Цена Контракта может быть </w:t>
      </w:r>
      <w:r>
        <w:rPr>
          <w:rFonts w:ascii="Times New Roman" w:hAnsi="Times New Roman"/>
          <w:sz w:val="24"/>
          <w:szCs w:val="24"/>
        </w:rPr>
        <w:t xml:space="preserve">изменена в случае </w:t>
      </w:r>
      <w:r w:rsidRPr="00C63D82">
        <w:rPr>
          <w:rFonts w:ascii="Times New Roman" w:hAnsi="Times New Roman"/>
          <w:sz w:val="24"/>
          <w:szCs w:val="24"/>
        </w:rPr>
        <w:t>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641A64" w:rsidRDefault="00641A64" w:rsidP="005B67A0">
      <w:pPr>
        <w:pStyle w:val="NoSpacing"/>
        <w:jc w:val="both"/>
        <w:rPr>
          <w:rFonts w:ascii="Times New Roman" w:hAnsi="Times New Roman"/>
          <w:b/>
          <w:sz w:val="24"/>
          <w:szCs w:val="24"/>
        </w:rPr>
      </w:pPr>
    </w:p>
    <w:p w:rsidR="00641A64" w:rsidRDefault="00641A64" w:rsidP="005B67A0">
      <w:pPr>
        <w:pStyle w:val="NoSpacing"/>
        <w:jc w:val="both"/>
        <w:rPr>
          <w:rFonts w:ascii="Times New Roman" w:hAnsi="Times New Roman"/>
          <w:b/>
          <w:sz w:val="24"/>
          <w:szCs w:val="24"/>
        </w:rPr>
      </w:pPr>
    </w:p>
    <w:p w:rsidR="00641A64" w:rsidRPr="00AB771F" w:rsidRDefault="00641A64" w:rsidP="005B67A0">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641A64" w:rsidRPr="002660F4" w:rsidRDefault="00641A64" w:rsidP="00132789">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Закаъчика</w:t>
      </w:r>
      <w:r w:rsidRPr="002660F4">
        <w:rPr>
          <w:rFonts w:ascii="Times New Roman" w:hAnsi="Times New Roman"/>
          <w:sz w:val="24"/>
          <w:szCs w:val="24"/>
        </w:rPr>
        <w:t xml:space="preserve">.   </w:t>
      </w:r>
    </w:p>
    <w:p w:rsidR="00641A64" w:rsidRPr="002660F4" w:rsidRDefault="00641A64" w:rsidP="00132789">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641A64" w:rsidRPr="00AC6A31" w:rsidRDefault="00641A64" w:rsidP="00132789">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641A64" w:rsidRPr="00133833"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641A64" w:rsidRDefault="00641A64" w:rsidP="00132789">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641A64" w:rsidRDefault="00641A64" w:rsidP="00132789">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641A64" w:rsidRDefault="00641A64" w:rsidP="00132789">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641A64" w:rsidRDefault="00641A64" w:rsidP="00132789">
      <w:pPr>
        <w:pStyle w:val="NoSpacing"/>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641A64" w:rsidRDefault="00641A64" w:rsidP="00132789">
      <w:pPr>
        <w:pStyle w:val="NoSpacing"/>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(за вычетом вышеуказанных пунктов). </w:t>
      </w:r>
    </w:p>
    <w:bookmarkEnd w:id="8"/>
    <w:p w:rsidR="00641A64" w:rsidRPr="00F70221" w:rsidRDefault="00641A64" w:rsidP="00132789">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641A64" w:rsidRPr="00F70221" w:rsidRDefault="00641A64" w:rsidP="00132789">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641A64" w:rsidRPr="00F70221" w:rsidRDefault="00641A64" w:rsidP="00132789">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641A64" w:rsidRPr="00F70221" w:rsidRDefault="00641A64" w:rsidP="00132789">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641A64" w:rsidRPr="00F70221" w:rsidRDefault="00641A64" w:rsidP="00132789">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641A64" w:rsidRDefault="00641A64" w:rsidP="00AB771F">
      <w:pPr>
        <w:pStyle w:val="NoSpacing"/>
        <w:rPr>
          <w:rFonts w:ascii="Times New Roman" w:hAnsi="Times New Roman"/>
          <w:b/>
          <w:sz w:val="24"/>
          <w:szCs w:val="24"/>
        </w:rPr>
      </w:pPr>
    </w:p>
    <w:p w:rsidR="00641A64" w:rsidRPr="00AB771F" w:rsidRDefault="00641A64" w:rsidP="00AB771F">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641A64" w:rsidRDefault="00641A64" w:rsidP="00C90350">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641A64" w:rsidRPr="00F6142E" w:rsidRDefault="00641A64" w:rsidP="009C3960">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641A64" w:rsidRPr="00F6142E" w:rsidRDefault="00641A64"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641A64" w:rsidRDefault="00641A64"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муниципальному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641A64" w:rsidRDefault="00641A64" w:rsidP="005B67A0">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641A64" w:rsidRPr="00377B39" w:rsidRDefault="00641A64" w:rsidP="005B67A0">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 (штрафа, пени).</w:t>
      </w:r>
    </w:p>
    <w:p w:rsidR="00641A64" w:rsidRDefault="00641A64" w:rsidP="00AB771F">
      <w:pPr>
        <w:pStyle w:val="NoSpacing"/>
        <w:rPr>
          <w:rFonts w:ascii="Times New Roman" w:hAnsi="Times New Roman"/>
          <w:b/>
          <w:sz w:val="24"/>
          <w:szCs w:val="24"/>
        </w:rPr>
      </w:pPr>
      <w:r w:rsidRPr="00AB771F">
        <w:rPr>
          <w:rFonts w:ascii="Times New Roman" w:hAnsi="Times New Roman"/>
          <w:b/>
          <w:sz w:val="24"/>
          <w:szCs w:val="24"/>
        </w:rPr>
        <w:t xml:space="preserve"> </w:t>
      </w:r>
    </w:p>
    <w:p w:rsidR="00641A64" w:rsidRPr="00AB771F" w:rsidRDefault="00641A64" w:rsidP="005B67A0">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641A64" w:rsidRPr="00AB771F" w:rsidRDefault="00641A64" w:rsidP="00132789">
      <w:pPr>
        <w:pStyle w:val="NoSpacing"/>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641A64" w:rsidRPr="00C03603" w:rsidRDefault="00641A64" w:rsidP="00132789">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641A64" w:rsidRPr="008565FF" w:rsidRDefault="00641A64" w:rsidP="00132789">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641A64" w:rsidRPr="008565FF" w:rsidRDefault="00641A64" w:rsidP="00132789">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641A64" w:rsidRPr="008565FF" w:rsidRDefault="00641A64" w:rsidP="00132789">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641A64" w:rsidRPr="008565FF" w:rsidRDefault="00641A64" w:rsidP="00132789">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641A64" w:rsidRPr="00897F20"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641A64" w:rsidRDefault="00641A64" w:rsidP="00132789">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641A64" w:rsidRPr="00133833" w:rsidRDefault="00641A64" w:rsidP="00132789">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641A64" w:rsidRPr="00133833" w:rsidRDefault="00641A64" w:rsidP="00132789">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641A64" w:rsidRPr="00133833" w:rsidRDefault="00641A64" w:rsidP="00132789">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641A64" w:rsidRPr="00133833" w:rsidRDefault="00641A64" w:rsidP="00132789">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641A64" w:rsidRPr="00133833" w:rsidRDefault="00641A64" w:rsidP="00132789">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641A64" w:rsidRPr="00133833" w:rsidRDefault="00641A64" w:rsidP="00132789">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641A64" w:rsidRPr="00133833" w:rsidRDefault="00641A64" w:rsidP="00132789">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641A64" w:rsidRDefault="00641A64" w:rsidP="00132789">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641A64" w:rsidRDefault="00641A64" w:rsidP="00132789">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641A64" w:rsidRDefault="00641A64" w:rsidP="00132789">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641A64" w:rsidRDefault="00641A64" w:rsidP="00132789">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641A64" w:rsidRDefault="00641A64" w:rsidP="00132789">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641A64" w:rsidRPr="00AB771F" w:rsidRDefault="00641A64" w:rsidP="00132789">
      <w:pPr>
        <w:pStyle w:val="NoSpacing"/>
        <w:jc w:val="both"/>
        <w:rPr>
          <w:rFonts w:ascii="Times New Roman" w:hAnsi="Times New Roman"/>
          <w:sz w:val="24"/>
          <w:szCs w:val="24"/>
        </w:rPr>
      </w:pPr>
      <w:r w:rsidRPr="00AB771F">
        <w:rPr>
          <w:rFonts w:ascii="Times New Roman" w:hAnsi="Times New Roman"/>
          <w:sz w:val="24"/>
          <w:szCs w:val="24"/>
        </w:rPr>
        <w:t>6.4.</w:t>
      </w:r>
      <w:r w:rsidRPr="00D52DE8">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641A64" w:rsidRPr="00AB771F" w:rsidRDefault="00641A64" w:rsidP="005B67A0">
      <w:pPr>
        <w:pStyle w:val="NoSpacing"/>
        <w:jc w:val="both"/>
        <w:rPr>
          <w:rFonts w:ascii="Times New Roman" w:hAnsi="Times New Roman"/>
        </w:rPr>
      </w:pPr>
    </w:p>
    <w:p w:rsidR="00641A64" w:rsidRPr="007261E8" w:rsidRDefault="00641A64"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641A64" w:rsidRDefault="00641A64" w:rsidP="005B67A0">
      <w:pPr>
        <w:pStyle w:val="Preformat"/>
        <w:jc w:val="both"/>
        <w:rPr>
          <w:rFonts w:ascii="Times New Roman" w:hAnsi="Times New Roman" w:cs="Times New Roman"/>
          <w:b/>
          <w:sz w:val="24"/>
          <w:szCs w:val="24"/>
        </w:rPr>
      </w:pPr>
    </w:p>
    <w:p w:rsidR="00641A64" w:rsidRDefault="00641A64" w:rsidP="005B67A0">
      <w:pPr>
        <w:pStyle w:val="Preformat"/>
        <w:jc w:val="both"/>
        <w:rPr>
          <w:rFonts w:ascii="Times New Roman" w:hAnsi="Times New Roman" w:cs="Times New Roman"/>
          <w:b/>
          <w:sz w:val="24"/>
          <w:szCs w:val="24"/>
        </w:rPr>
      </w:pP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641A64" w:rsidRPr="007261E8" w:rsidRDefault="00641A64"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641A64" w:rsidRDefault="00641A64"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641A64" w:rsidRDefault="00641A64"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641A64" w:rsidRDefault="00641A64" w:rsidP="005B67A0">
      <w:pPr>
        <w:pStyle w:val="Preformat"/>
        <w:jc w:val="both"/>
        <w:rPr>
          <w:rFonts w:ascii="Times New Roman" w:hAnsi="Times New Roman"/>
          <w:sz w:val="24"/>
        </w:rPr>
      </w:pPr>
    </w:p>
    <w:p w:rsidR="00641A64" w:rsidRPr="008B78E5" w:rsidRDefault="00641A64" w:rsidP="005B67A0">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641A64" w:rsidRPr="008B78E5" w:rsidRDefault="00641A64" w:rsidP="005B67A0">
      <w:pPr>
        <w:pStyle w:val="NoSpacing"/>
        <w:jc w:val="both"/>
        <w:rPr>
          <w:rFonts w:ascii="Times New Roman" w:hAnsi="Times New Roman"/>
          <w:sz w:val="24"/>
          <w:szCs w:val="24"/>
        </w:rPr>
      </w:pPr>
    </w:p>
    <w:p w:rsidR="00641A64" w:rsidRPr="008B78E5" w:rsidRDefault="00641A64" w:rsidP="005B67A0">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641A64" w:rsidRPr="008B78E5" w:rsidRDefault="00641A64" w:rsidP="005B67A0">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641A64" w:rsidRDefault="00641A64" w:rsidP="005B67A0">
      <w:pPr>
        <w:pStyle w:val="Preformat"/>
        <w:jc w:val="both"/>
        <w:rPr>
          <w:rFonts w:ascii="Times New Roman" w:hAnsi="Times New Roman"/>
          <w:sz w:val="24"/>
        </w:rPr>
      </w:pPr>
    </w:p>
    <w:p w:rsidR="00641A64" w:rsidRDefault="00641A64"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641A64" w:rsidRDefault="00641A64"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641A64" w:rsidRDefault="00641A64"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641A64" w:rsidRDefault="00641A64" w:rsidP="005B67A0">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641A64" w:rsidRPr="000D5A75" w:rsidRDefault="00641A64" w:rsidP="005B67A0">
      <w:pPr>
        <w:pStyle w:val="Preformat"/>
        <w:jc w:val="both"/>
        <w:rPr>
          <w:rFonts w:ascii="Times New Roman" w:hAnsi="Times New Roman"/>
          <w:sz w:val="24"/>
        </w:rPr>
      </w:pPr>
    </w:p>
    <w:p w:rsidR="00641A64" w:rsidRDefault="00641A64"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641A64" w:rsidRPr="00623BE7" w:rsidRDefault="00641A64"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641A64" w:rsidRPr="00623BE7" w:rsidRDefault="00641A64"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641A64" w:rsidRPr="00623BE7" w:rsidRDefault="00641A64"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641A64" w:rsidRDefault="00641A64"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641A64" w:rsidRPr="006B5C6C" w:rsidRDefault="00641A64"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641A64" w:rsidRPr="006B5C6C" w:rsidRDefault="00641A64"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641A64" w:rsidRPr="00F41BA1" w:rsidRDefault="00641A64" w:rsidP="005B67A0">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641A64" w:rsidRPr="00623BE7" w:rsidRDefault="00641A64"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641A64" w:rsidRDefault="00641A64"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641A64" w:rsidRDefault="00641A64"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641A64" w:rsidRPr="00390074" w:rsidRDefault="00641A64"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641A64" w:rsidRDefault="00641A64" w:rsidP="005B67A0">
      <w:pPr>
        <w:pStyle w:val="Preformat"/>
        <w:jc w:val="both"/>
        <w:rPr>
          <w:rFonts w:ascii="Times New Roman" w:hAnsi="Times New Roman"/>
          <w:sz w:val="24"/>
        </w:rPr>
      </w:pPr>
    </w:p>
    <w:p w:rsidR="00641A64" w:rsidRDefault="00641A64" w:rsidP="005B67A0">
      <w:pPr>
        <w:pStyle w:val="Preformat"/>
        <w:jc w:val="both"/>
        <w:rPr>
          <w:rFonts w:ascii="Times New Roman" w:hAnsi="Times New Roman"/>
          <w:sz w:val="24"/>
        </w:rPr>
      </w:pPr>
    </w:p>
    <w:p w:rsidR="00641A64" w:rsidRPr="00FC1861" w:rsidRDefault="00641A64"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641A64" w:rsidRPr="00FC1861" w:rsidTr="007261E8">
        <w:tc>
          <w:tcPr>
            <w:tcW w:w="4500" w:type="dxa"/>
          </w:tcPr>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641A64" w:rsidRPr="00C46220" w:rsidRDefault="00641A64" w:rsidP="005B67A0">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БИК 045773001</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 </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641A64" w:rsidRPr="00C46220" w:rsidRDefault="00641A64" w:rsidP="005B67A0">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p>
          <w:p w:rsidR="00641A64" w:rsidRPr="00C46220" w:rsidRDefault="00641A64"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641A64" w:rsidRPr="00FC1861" w:rsidRDefault="00641A64" w:rsidP="005B67A0">
            <w:pPr>
              <w:pStyle w:val="NoSpacing"/>
              <w:jc w:val="both"/>
            </w:pPr>
            <w:r w:rsidRPr="00C46220">
              <w:rPr>
                <w:rFonts w:ascii="Times New Roman" w:hAnsi="Times New Roman"/>
                <w:sz w:val="24"/>
                <w:szCs w:val="24"/>
              </w:rPr>
              <w:t xml:space="preserve">   м.п.                                                                           </w:t>
            </w:r>
          </w:p>
        </w:tc>
      </w:tr>
    </w:tbl>
    <w:p w:rsidR="00641A64" w:rsidRPr="00E8419B" w:rsidRDefault="00641A64" w:rsidP="007261E8">
      <w:pPr>
        <w:pStyle w:val="Preformat"/>
        <w:jc w:val="center"/>
      </w:pPr>
    </w:p>
    <w:p w:rsidR="00641A64" w:rsidRPr="00501F64" w:rsidRDefault="00641A64" w:rsidP="00190F4C">
      <w:pPr>
        <w:shd w:val="clear" w:color="auto" w:fill="FFFFFF"/>
        <w:tabs>
          <w:tab w:val="left" w:pos="142"/>
        </w:tabs>
        <w:spacing w:after="0" w:line="240" w:lineRule="auto"/>
        <w:rPr>
          <w:rFonts w:ascii="Times New Roman" w:hAnsi="Times New Roman"/>
          <w:b/>
          <w:bCs/>
          <w:color w:val="FF0000"/>
        </w:rPr>
      </w:pPr>
    </w:p>
    <w:p w:rsidR="00641A64" w:rsidRDefault="00641A64"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641A64" w:rsidRDefault="00641A64" w:rsidP="00190F4C">
      <w:pPr>
        <w:shd w:val="clear" w:color="auto" w:fill="FFFFFF"/>
        <w:tabs>
          <w:tab w:val="left" w:pos="142"/>
        </w:tabs>
        <w:spacing w:after="0" w:line="240" w:lineRule="auto"/>
        <w:jc w:val="right"/>
        <w:rPr>
          <w:rFonts w:ascii="Times New Roman" w:hAnsi="Times New Roman"/>
          <w:b/>
          <w:bCs/>
        </w:rPr>
      </w:pPr>
    </w:p>
    <w:p w:rsidR="00641A64" w:rsidRDefault="00641A64" w:rsidP="00190F4C">
      <w:pPr>
        <w:shd w:val="clear" w:color="auto" w:fill="FFFFFF"/>
        <w:tabs>
          <w:tab w:val="left" w:pos="142"/>
        </w:tabs>
        <w:spacing w:after="0" w:line="240" w:lineRule="auto"/>
        <w:jc w:val="right"/>
        <w:rPr>
          <w:rFonts w:ascii="Times New Roman" w:hAnsi="Times New Roman"/>
          <w:b/>
          <w:bCs/>
        </w:rPr>
      </w:pPr>
    </w:p>
    <w:p w:rsidR="00641A64" w:rsidRPr="00501F64" w:rsidRDefault="00641A64" w:rsidP="00190F4C">
      <w:pPr>
        <w:spacing w:after="0" w:line="240" w:lineRule="auto"/>
        <w:rPr>
          <w:rFonts w:ascii="Times New Roman" w:hAnsi="Times New Roman"/>
          <w:sz w:val="24"/>
          <w:szCs w:val="24"/>
        </w:rPr>
      </w:pPr>
    </w:p>
    <w:p w:rsidR="00641A64" w:rsidRPr="00501F64" w:rsidRDefault="00641A64" w:rsidP="00190F4C">
      <w:pPr>
        <w:spacing w:after="0" w:line="240" w:lineRule="auto"/>
        <w:ind w:left="360"/>
        <w:jc w:val="center"/>
        <w:rPr>
          <w:rFonts w:ascii="Times New Roman" w:hAnsi="Times New Roman"/>
          <w:sz w:val="24"/>
          <w:szCs w:val="24"/>
        </w:rPr>
        <w:sectPr w:rsidR="00641A64"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641A64" w:rsidRDefault="00641A64"/>
    <w:sectPr w:rsidR="00641A64"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A64" w:rsidRDefault="00641A64" w:rsidP="00105DBE">
      <w:pPr>
        <w:spacing w:after="0" w:line="240" w:lineRule="auto"/>
      </w:pPr>
      <w:r>
        <w:separator/>
      </w:r>
    </w:p>
  </w:endnote>
  <w:endnote w:type="continuationSeparator" w:id="0">
    <w:p w:rsidR="00641A64" w:rsidRDefault="00641A64"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A64" w:rsidRPr="00F57010" w:rsidRDefault="00641A64" w:rsidP="00590D29">
    <w:pPr>
      <w:pStyle w:val="Footer"/>
      <w:jc w:val="center"/>
    </w:pPr>
    <w:fldSimple w:instr="PAGE   \* MERGEFORMAT">
      <w:r>
        <w:rPr>
          <w:noProof/>
        </w:rPr>
        <w:t>- 7 -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A64" w:rsidRPr="00F57010" w:rsidRDefault="00641A64">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A64" w:rsidRDefault="00641A64" w:rsidP="00105DBE">
      <w:pPr>
        <w:spacing w:after="0" w:line="240" w:lineRule="auto"/>
      </w:pPr>
      <w:r>
        <w:separator/>
      </w:r>
    </w:p>
  </w:footnote>
  <w:footnote w:type="continuationSeparator" w:id="0">
    <w:p w:rsidR="00641A64" w:rsidRDefault="00641A64"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A64" w:rsidRDefault="00641A64"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162697A"/>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lvlOverride w:ilvl="0"/>
    <w:lvlOverride w:ilvl="1">
      <w:startOverride w:val="1"/>
    </w:lvlOverride>
    <w:lvlOverride w:ilvl="2"/>
    <w:lvlOverride w:ilvl="3"/>
    <w:lvlOverride w:ilvl="4"/>
    <w:lvlOverride w:ilvl="5"/>
    <w:lvlOverride w:ilvl="6"/>
    <w:lvlOverride w:ilvl="7"/>
    <w:lvlOverride w:ilv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lvlOverride w:ilvl="0">
      <w:lvl w:ilvl="0">
        <w:start w:val="1"/>
        <w:numFmt w:val="bullet"/>
        <w:lvlText w:val=""/>
        <w:lvlJc w:val="left"/>
        <w:pPr>
          <w:tabs>
            <w:tab w:val="num" w:pos="560"/>
          </w:tabs>
          <w:ind w:left="560" w:hanging="360"/>
        </w:pPr>
        <w:rPr>
          <w:rFonts w:ascii="Symbol" w:hAnsi="Symbol" w:hint="default"/>
        </w:rPr>
      </w:lvl>
    </w:lvlOverride>
  </w:num>
  <w:num w:numId="15">
    <w:abstractNumId w:val="5"/>
  </w:num>
  <w:num w:numId="16">
    <w:abstractNumId w:val="8"/>
  </w:num>
  <w:num w:numId="17">
    <w:abstractNumId w:val="1"/>
    <w:lvlOverride w:ilvl="0">
      <w:lvl w:ilvl="0">
        <w:start w:val="1"/>
        <w:numFmt w:val="bullet"/>
        <w:lvlText w:val=""/>
        <w:lvlJc w:val="left"/>
        <w:pPr>
          <w:tabs>
            <w:tab w:val="num" w:pos="560"/>
          </w:tabs>
          <w:ind w:left="560" w:hanging="360"/>
        </w:pPr>
        <w:rPr>
          <w:rFonts w:ascii="Symbol" w:hAnsi="Symbol" w:hint="default"/>
        </w:rPr>
      </w:lvl>
    </w:lvlOverride>
  </w:num>
  <w:num w:numId="18">
    <w:abstractNumId w:val="4"/>
  </w:num>
  <w:num w:numId="19">
    <w:abstractNumId w:val="11"/>
  </w:num>
  <w:num w:numId="20">
    <w:abstractNumId w:val="2"/>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615F2"/>
    <w:rsid w:val="0006216F"/>
    <w:rsid w:val="000709E4"/>
    <w:rsid w:val="000750DE"/>
    <w:rsid w:val="000953CC"/>
    <w:rsid w:val="0009679F"/>
    <w:rsid w:val="000A186E"/>
    <w:rsid w:val="000A3AD3"/>
    <w:rsid w:val="000D1607"/>
    <w:rsid w:val="000D5A75"/>
    <w:rsid w:val="000E097B"/>
    <w:rsid w:val="000E6AD6"/>
    <w:rsid w:val="000F5EEE"/>
    <w:rsid w:val="00105DBE"/>
    <w:rsid w:val="001063F9"/>
    <w:rsid w:val="00106D00"/>
    <w:rsid w:val="00111806"/>
    <w:rsid w:val="00112DC5"/>
    <w:rsid w:val="00113E39"/>
    <w:rsid w:val="0011476E"/>
    <w:rsid w:val="00127734"/>
    <w:rsid w:val="00130885"/>
    <w:rsid w:val="00132789"/>
    <w:rsid w:val="001332B0"/>
    <w:rsid w:val="00133833"/>
    <w:rsid w:val="00135A19"/>
    <w:rsid w:val="001418A6"/>
    <w:rsid w:val="00145DFC"/>
    <w:rsid w:val="0016188A"/>
    <w:rsid w:val="00162529"/>
    <w:rsid w:val="00172648"/>
    <w:rsid w:val="00175FC4"/>
    <w:rsid w:val="00182B19"/>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4B56"/>
    <w:rsid w:val="001F0568"/>
    <w:rsid w:val="001F52B7"/>
    <w:rsid w:val="00216D2C"/>
    <w:rsid w:val="00217151"/>
    <w:rsid w:val="00221C07"/>
    <w:rsid w:val="002318A4"/>
    <w:rsid w:val="00236B27"/>
    <w:rsid w:val="00243AE3"/>
    <w:rsid w:val="00257519"/>
    <w:rsid w:val="002635D5"/>
    <w:rsid w:val="002660F4"/>
    <w:rsid w:val="00276DD4"/>
    <w:rsid w:val="00277B24"/>
    <w:rsid w:val="002800D6"/>
    <w:rsid w:val="002874B7"/>
    <w:rsid w:val="002A4047"/>
    <w:rsid w:val="002A5FC3"/>
    <w:rsid w:val="002B508C"/>
    <w:rsid w:val="002C079D"/>
    <w:rsid w:val="002C2DF1"/>
    <w:rsid w:val="002D4F73"/>
    <w:rsid w:val="002E0862"/>
    <w:rsid w:val="002E1466"/>
    <w:rsid w:val="002E3137"/>
    <w:rsid w:val="002F2290"/>
    <w:rsid w:val="00305A67"/>
    <w:rsid w:val="00312842"/>
    <w:rsid w:val="0033675D"/>
    <w:rsid w:val="00346990"/>
    <w:rsid w:val="003527CF"/>
    <w:rsid w:val="00356362"/>
    <w:rsid w:val="0035763D"/>
    <w:rsid w:val="00357C94"/>
    <w:rsid w:val="00367378"/>
    <w:rsid w:val="00367AC6"/>
    <w:rsid w:val="00377B39"/>
    <w:rsid w:val="00377CE8"/>
    <w:rsid w:val="003840DB"/>
    <w:rsid w:val="00385F29"/>
    <w:rsid w:val="00390074"/>
    <w:rsid w:val="00396AC4"/>
    <w:rsid w:val="003B11D3"/>
    <w:rsid w:val="003B3347"/>
    <w:rsid w:val="003C76D1"/>
    <w:rsid w:val="003D06E9"/>
    <w:rsid w:val="003E1768"/>
    <w:rsid w:val="003E5F89"/>
    <w:rsid w:val="003F3130"/>
    <w:rsid w:val="00414E6D"/>
    <w:rsid w:val="00421993"/>
    <w:rsid w:val="0043004D"/>
    <w:rsid w:val="004327B3"/>
    <w:rsid w:val="00442F17"/>
    <w:rsid w:val="0044664F"/>
    <w:rsid w:val="004547A5"/>
    <w:rsid w:val="00454F72"/>
    <w:rsid w:val="00465007"/>
    <w:rsid w:val="00466793"/>
    <w:rsid w:val="00467888"/>
    <w:rsid w:val="00471A77"/>
    <w:rsid w:val="004748FD"/>
    <w:rsid w:val="00497059"/>
    <w:rsid w:val="004C0D00"/>
    <w:rsid w:val="004D7544"/>
    <w:rsid w:val="004F660C"/>
    <w:rsid w:val="00501F64"/>
    <w:rsid w:val="00511E45"/>
    <w:rsid w:val="00515D54"/>
    <w:rsid w:val="00516052"/>
    <w:rsid w:val="00520F01"/>
    <w:rsid w:val="00525570"/>
    <w:rsid w:val="00525A94"/>
    <w:rsid w:val="00530554"/>
    <w:rsid w:val="00532D81"/>
    <w:rsid w:val="005342D9"/>
    <w:rsid w:val="00534AA5"/>
    <w:rsid w:val="005361AF"/>
    <w:rsid w:val="00541312"/>
    <w:rsid w:val="00547719"/>
    <w:rsid w:val="00561D18"/>
    <w:rsid w:val="00563CE0"/>
    <w:rsid w:val="005657D1"/>
    <w:rsid w:val="00566595"/>
    <w:rsid w:val="00583180"/>
    <w:rsid w:val="00586EBD"/>
    <w:rsid w:val="0059076F"/>
    <w:rsid w:val="00590D29"/>
    <w:rsid w:val="005910AE"/>
    <w:rsid w:val="005A0137"/>
    <w:rsid w:val="005A147C"/>
    <w:rsid w:val="005A454D"/>
    <w:rsid w:val="005A55EA"/>
    <w:rsid w:val="005B67A0"/>
    <w:rsid w:val="005D58E5"/>
    <w:rsid w:val="005E5069"/>
    <w:rsid w:val="005E51F5"/>
    <w:rsid w:val="005F09A4"/>
    <w:rsid w:val="00616EA1"/>
    <w:rsid w:val="00623BE7"/>
    <w:rsid w:val="00630DEF"/>
    <w:rsid w:val="00641A64"/>
    <w:rsid w:val="006460BE"/>
    <w:rsid w:val="006513C4"/>
    <w:rsid w:val="00651DFE"/>
    <w:rsid w:val="00655659"/>
    <w:rsid w:val="0065682F"/>
    <w:rsid w:val="00657DF5"/>
    <w:rsid w:val="006668EB"/>
    <w:rsid w:val="00671D82"/>
    <w:rsid w:val="00684AEF"/>
    <w:rsid w:val="00687E03"/>
    <w:rsid w:val="00690045"/>
    <w:rsid w:val="00691FDA"/>
    <w:rsid w:val="00692F83"/>
    <w:rsid w:val="00696DB7"/>
    <w:rsid w:val="006A3856"/>
    <w:rsid w:val="006A7AD4"/>
    <w:rsid w:val="006B5C6C"/>
    <w:rsid w:val="006B6DF1"/>
    <w:rsid w:val="006C0B2E"/>
    <w:rsid w:val="006D73AA"/>
    <w:rsid w:val="006D7A5B"/>
    <w:rsid w:val="006E690D"/>
    <w:rsid w:val="006E6AD0"/>
    <w:rsid w:val="00702EB9"/>
    <w:rsid w:val="007134FC"/>
    <w:rsid w:val="0072208D"/>
    <w:rsid w:val="00725496"/>
    <w:rsid w:val="00725662"/>
    <w:rsid w:val="007261E8"/>
    <w:rsid w:val="0073484C"/>
    <w:rsid w:val="0074558D"/>
    <w:rsid w:val="00754A97"/>
    <w:rsid w:val="00763959"/>
    <w:rsid w:val="00764840"/>
    <w:rsid w:val="00775DF4"/>
    <w:rsid w:val="00784A21"/>
    <w:rsid w:val="0078784C"/>
    <w:rsid w:val="00794A67"/>
    <w:rsid w:val="007A2E20"/>
    <w:rsid w:val="007A3E1E"/>
    <w:rsid w:val="007A6991"/>
    <w:rsid w:val="007D7794"/>
    <w:rsid w:val="007E096A"/>
    <w:rsid w:val="007F0CB7"/>
    <w:rsid w:val="007F77F0"/>
    <w:rsid w:val="0080075B"/>
    <w:rsid w:val="00803B5C"/>
    <w:rsid w:val="00805E69"/>
    <w:rsid w:val="008206DA"/>
    <w:rsid w:val="00833416"/>
    <w:rsid w:val="0083655E"/>
    <w:rsid w:val="00840AF8"/>
    <w:rsid w:val="00840D9B"/>
    <w:rsid w:val="00841220"/>
    <w:rsid w:val="00841FB8"/>
    <w:rsid w:val="00845689"/>
    <w:rsid w:val="008465F9"/>
    <w:rsid w:val="00852A6B"/>
    <w:rsid w:val="008565FF"/>
    <w:rsid w:val="008614D7"/>
    <w:rsid w:val="00884CD4"/>
    <w:rsid w:val="00890001"/>
    <w:rsid w:val="008966DC"/>
    <w:rsid w:val="00897D11"/>
    <w:rsid w:val="00897F20"/>
    <w:rsid w:val="008A0BA2"/>
    <w:rsid w:val="008A7C59"/>
    <w:rsid w:val="008B78E5"/>
    <w:rsid w:val="008B7E36"/>
    <w:rsid w:val="008C5156"/>
    <w:rsid w:val="008D0D81"/>
    <w:rsid w:val="008E0BE3"/>
    <w:rsid w:val="008E6F57"/>
    <w:rsid w:val="008F7DE2"/>
    <w:rsid w:val="008F7FE7"/>
    <w:rsid w:val="00903DA2"/>
    <w:rsid w:val="00910D4D"/>
    <w:rsid w:val="00911323"/>
    <w:rsid w:val="009139D9"/>
    <w:rsid w:val="00963A5D"/>
    <w:rsid w:val="00963E18"/>
    <w:rsid w:val="00971CE2"/>
    <w:rsid w:val="0097321C"/>
    <w:rsid w:val="009734C6"/>
    <w:rsid w:val="009734D0"/>
    <w:rsid w:val="00990F08"/>
    <w:rsid w:val="009B3AF9"/>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B19"/>
    <w:rsid w:val="00AA5DE7"/>
    <w:rsid w:val="00AB2EFE"/>
    <w:rsid w:val="00AB771F"/>
    <w:rsid w:val="00AC6A31"/>
    <w:rsid w:val="00AE5F60"/>
    <w:rsid w:val="00AF37C4"/>
    <w:rsid w:val="00B11F19"/>
    <w:rsid w:val="00B14369"/>
    <w:rsid w:val="00B174E2"/>
    <w:rsid w:val="00B20725"/>
    <w:rsid w:val="00B21CFD"/>
    <w:rsid w:val="00B43786"/>
    <w:rsid w:val="00B6097E"/>
    <w:rsid w:val="00B60F8C"/>
    <w:rsid w:val="00B735C3"/>
    <w:rsid w:val="00B76BE8"/>
    <w:rsid w:val="00B93888"/>
    <w:rsid w:val="00B96DC8"/>
    <w:rsid w:val="00BA045C"/>
    <w:rsid w:val="00BA1925"/>
    <w:rsid w:val="00BB1623"/>
    <w:rsid w:val="00BC36D6"/>
    <w:rsid w:val="00BC5F5B"/>
    <w:rsid w:val="00BD4D4B"/>
    <w:rsid w:val="00BD6C88"/>
    <w:rsid w:val="00BE2EA0"/>
    <w:rsid w:val="00BF11C9"/>
    <w:rsid w:val="00BF359B"/>
    <w:rsid w:val="00C02696"/>
    <w:rsid w:val="00C03603"/>
    <w:rsid w:val="00C043C5"/>
    <w:rsid w:val="00C05FFE"/>
    <w:rsid w:val="00C10454"/>
    <w:rsid w:val="00C159DD"/>
    <w:rsid w:val="00C163FE"/>
    <w:rsid w:val="00C16E50"/>
    <w:rsid w:val="00C23A51"/>
    <w:rsid w:val="00C24D60"/>
    <w:rsid w:val="00C419A1"/>
    <w:rsid w:val="00C41D30"/>
    <w:rsid w:val="00C46220"/>
    <w:rsid w:val="00C46BAC"/>
    <w:rsid w:val="00C52CE0"/>
    <w:rsid w:val="00C54F35"/>
    <w:rsid w:val="00C55FF1"/>
    <w:rsid w:val="00C60AB9"/>
    <w:rsid w:val="00C61118"/>
    <w:rsid w:val="00C63D82"/>
    <w:rsid w:val="00C659F4"/>
    <w:rsid w:val="00C73596"/>
    <w:rsid w:val="00C74B0C"/>
    <w:rsid w:val="00C838A2"/>
    <w:rsid w:val="00C90350"/>
    <w:rsid w:val="00C9293E"/>
    <w:rsid w:val="00C95C43"/>
    <w:rsid w:val="00C97C6F"/>
    <w:rsid w:val="00CB0AF7"/>
    <w:rsid w:val="00CC3084"/>
    <w:rsid w:val="00CC775D"/>
    <w:rsid w:val="00CE5062"/>
    <w:rsid w:val="00CE5E07"/>
    <w:rsid w:val="00CE6167"/>
    <w:rsid w:val="00CF46F0"/>
    <w:rsid w:val="00D00A37"/>
    <w:rsid w:val="00D026FA"/>
    <w:rsid w:val="00D044FB"/>
    <w:rsid w:val="00D04A2B"/>
    <w:rsid w:val="00D20264"/>
    <w:rsid w:val="00D22C0B"/>
    <w:rsid w:val="00D27F0C"/>
    <w:rsid w:val="00D31D9F"/>
    <w:rsid w:val="00D34A29"/>
    <w:rsid w:val="00D46F4A"/>
    <w:rsid w:val="00D47ECF"/>
    <w:rsid w:val="00D52DE8"/>
    <w:rsid w:val="00D70E15"/>
    <w:rsid w:val="00D72DCE"/>
    <w:rsid w:val="00D752D7"/>
    <w:rsid w:val="00D8390C"/>
    <w:rsid w:val="00D96F94"/>
    <w:rsid w:val="00DB6E84"/>
    <w:rsid w:val="00DC568A"/>
    <w:rsid w:val="00DF282C"/>
    <w:rsid w:val="00E0357E"/>
    <w:rsid w:val="00E262FE"/>
    <w:rsid w:val="00E27A2F"/>
    <w:rsid w:val="00E30C48"/>
    <w:rsid w:val="00E34D6D"/>
    <w:rsid w:val="00E37662"/>
    <w:rsid w:val="00E420F7"/>
    <w:rsid w:val="00E43308"/>
    <w:rsid w:val="00E43C04"/>
    <w:rsid w:val="00E4768B"/>
    <w:rsid w:val="00E5157F"/>
    <w:rsid w:val="00E52676"/>
    <w:rsid w:val="00E530A3"/>
    <w:rsid w:val="00E70083"/>
    <w:rsid w:val="00E74265"/>
    <w:rsid w:val="00E8419B"/>
    <w:rsid w:val="00E914BB"/>
    <w:rsid w:val="00E94121"/>
    <w:rsid w:val="00E97006"/>
    <w:rsid w:val="00EA301D"/>
    <w:rsid w:val="00EB1E2B"/>
    <w:rsid w:val="00EB205F"/>
    <w:rsid w:val="00EB5648"/>
    <w:rsid w:val="00EC2E09"/>
    <w:rsid w:val="00EC372C"/>
    <w:rsid w:val="00EC555B"/>
    <w:rsid w:val="00ED436A"/>
    <w:rsid w:val="00EE113B"/>
    <w:rsid w:val="00EE49EC"/>
    <w:rsid w:val="00EE5508"/>
    <w:rsid w:val="00EF5937"/>
    <w:rsid w:val="00F02426"/>
    <w:rsid w:val="00F04C26"/>
    <w:rsid w:val="00F07C58"/>
    <w:rsid w:val="00F108F4"/>
    <w:rsid w:val="00F16DD3"/>
    <w:rsid w:val="00F175A7"/>
    <w:rsid w:val="00F209B5"/>
    <w:rsid w:val="00F30536"/>
    <w:rsid w:val="00F316FD"/>
    <w:rsid w:val="00F33828"/>
    <w:rsid w:val="00F3383C"/>
    <w:rsid w:val="00F41BA1"/>
    <w:rsid w:val="00F57010"/>
    <w:rsid w:val="00F57DC2"/>
    <w:rsid w:val="00F6142E"/>
    <w:rsid w:val="00F663EA"/>
    <w:rsid w:val="00F670A2"/>
    <w:rsid w:val="00F70221"/>
    <w:rsid w:val="00F8212A"/>
    <w:rsid w:val="00F860E5"/>
    <w:rsid w:val="00FA2981"/>
    <w:rsid w:val="00FB1DCD"/>
    <w:rsid w:val="00FC1861"/>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C05FFE"/>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9"/>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9"/>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841435916">
      <w:marLeft w:val="0"/>
      <w:marRight w:val="0"/>
      <w:marTop w:val="0"/>
      <w:marBottom w:val="0"/>
      <w:divBdr>
        <w:top w:val="none" w:sz="0" w:space="0" w:color="auto"/>
        <w:left w:val="none" w:sz="0" w:space="0" w:color="auto"/>
        <w:bottom w:val="none" w:sz="0" w:space="0" w:color="auto"/>
        <w:right w:val="none" w:sz="0" w:space="0" w:color="auto"/>
      </w:divBdr>
      <w:divsChild>
        <w:div w:id="841435969">
          <w:marLeft w:val="0"/>
          <w:marRight w:val="0"/>
          <w:marTop w:val="0"/>
          <w:marBottom w:val="0"/>
          <w:divBdr>
            <w:top w:val="none" w:sz="0" w:space="0" w:color="auto"/>
            <w:left w:val="none" w:sz="0" w:space="0" w:color="auto"/>
            <w:bottom w:val="none" w:sz="0" w:space="0" w:color="auto"/>
            <w:right w:val="none" w:sz="0" w:space="0" w:color="auto"/>
          </w:divBdr>
          <w:divsChild>
            <w:div w:id="841435955">
              <w:marLeft w:val="0"/>
              <w:marRight w:val="0"/>
              <w:marTop w:val="0"/>
              <w:marBottom w:val="0"/>
              <w:divBdr>
                <w:top w:val="none" w:sz="0" w:space="0" w:color="auto"/>
                <w:left w:val="none" w:sz="0" w:space="0" w:color="auto"/>
                <w:bottom w:val="none" w:sz="0" w:space="0" w:color="auto"/>
                <w:right w:val="none" w:sz="0" w:space="0" w:color="auto"/>
              </w:divBdr>
              <w:divsChild>
                <w:div w:id="841435930">
                  <w:marLeft w:val="0"/>
                  <w:marRight w:val="0"/>
                  <w:marTop w:val="0"/>
                  <w:marBottom w:val="0"/>
                  <w:divBdr>
                    <w:top w:val="none" w:sz="0" w:space="0" w:color="auto"/>
                    <w:left w:val="none" w:sz="0" w:space="0" w:color="auto"/>
                    <w:bottom w:val="none" w:sz="0" w:space="0" w:color="auto"/>
                    <w:right w:val="none" w:sz="0" w:space="0" w:color="auto"/>
                  </w:divBdr>
                  <w:divsChild>
                    <w:div w:id="841435942">
                      <w:marLeft w:val="0"/>
                      <w:marRight w:val="0"/>
                      <w:marTop w:val="0"/>
                      <w:marBottom w:val="0"/>
                      <w:divBdr>
                        <w:top w:val="none" w:sz="0" w:space="0" w:color="auto"/>
                        <w:left w:val="none" w:sz="0" w:space="0" w:color="auto"/>
                        <w:bottom w:val="none" w:sz="0" w:space="0" w:color="auto"/>
                        <w:right w:val="none" w:sz="0" w:space="0" w:color="auto"/>
                      </w:divBdr>
                      <w:divsChild>
                        <w:div w:id="841435928">
                          <w:marLeft w:val="0"/>
                          <w:marRight w:val="0"/>
                          <w:marTop w:val="0"/>
                          <w:marBottom w:val="0"/>
                          <w:divBdr>
                            <w:top w:val="none" w:sz="0" w:space="0" w:color="auto"/>
                            <w:left w:val="none" w:sz="0" w:space="0" w:color="auto"/>
                            <w:bottom w:val="none" w:sz="0" w:space="0" w:color="auto"/>
                            <w:right w:val="none" w:sz="0" w:space="0" w:color="auto"/>
                          </w:divBdr>
                          <w:divsChild>
                            <w:div w:id="841435948">
                              <w:marLeft w:val="0"/>
                              <w:marRight w:val="0"/>
                              <w:marTop w:val="0"/>
                              <w:marBottom w:val="0"/>
                              <w:divBdr>
                                <w:top w:val="none" w:sz="0" w:space="0" w:color="auto"/>
                                <w:left w:val="none" w:sz="0" w:space="0" w:color="auto"/>
                                <w:bottom w:val="none" w:sz="0" w:space="0" w:color="auto"/>
                                <w:right w:val="none" w:sz="0" w:space="0" w:color="auto"/>
                              </w:divBdr>
                              <w:divsChild>
                                <w:div w:id="841435950">
                                  <w:marLeft w:val="0"/>
                                  <w:marRight w:val="0"/>
                                  <w:marTop w:val="0"/>
                                  <w:marBottom w:val="0"/>
                                  <w:divBdr>
                                    <w:top w:val="none" w:sz="0" w:space="0" w:color="auto"/>
                                    <w:left w:val="none" w:sz="0" w:space="0" w:color="auto"/>
                                    <w:bottom w:val="none" w:sz="0" w:space="0" w:color="auto"/>
                                    <w:right w:val="none" w:sz="0" w:space="0" w:color="auto"/>
                                  </w:divBdr>
                                  <w:divsChild>
                                    <w:div w:id="84143594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1435929">
      <w:marLeft w:val="0"/>
      <w:marRight w:val="0"/>
      <w:marTop w:val="0"/>
      <w:marBottom w:val="0"/>
      <w:divBdr>
        <w:top w:val="none" w:sz="0" w:space="0" w:color="auto"/>
        <w:left w:val="none" w:sz="0" w:space="0" w:color="auto"/>
        <w:bottom w:val="none" w:sz="0" w:space="0" w:color="auto"/>
        <w:right w:val="none" w:sz="0" w:space="0" w:color="auto"/>
      </w:divBdr>
      <w:divsChild>
        <w:div w:id="841435979">
          <w:marLeft w:val="0"/>
          <w:marRight w:val="0"/>
          <w:marTop w:val="0"/>
          <w:marBottom w:val="0"/>
          <w:divBdr>
            <w:top w:val="none" w:sz="0" w:space="0" w:color="auto"/>
            <w:left w:val="none" w:sz="0" w:space="0" w:color="auto"/>
            <w:bottom w:val="none" w:sz="0" w:space="0" w:color="auto"/>
            <w:right w:val="none" w:sz="0" w:space="0" w:color="auto"/>
          </w:divBdr>
          <w:divsChild>
            <w:div w:id="841435943">
              <w:marLeft w:val="0"/>
              <w:marRight w:val="0"/>
              <w:marTop w:val="0"/>
              <w:marBottom w:val="0"/>
              <w:divBdr>
                <w:top w:val="none" w:sz="0" w:space="0" w:color="auto"/>
                <w:left w:val="none" w:sz="0" w:space="0" w:color="auto"/>
                <w:bottom w:val="none" w:sz="0" w:space="0" w:color="auto"/>
                <w:right w:val="none" w:sz="0" w:space="0" w:color="auto"/>
              </w:divBdr>
              <w:divsChild>
                <w:div w:id="841435934">
                  <w:marLeft w:val="0"/>
                  <w:marRight w:val="0"/>
                  <w:marTop w:val="0"/>
                  <w:marBottom w:val="0"/>
                  <w:divBdr>
                    <w:top w:val="none" w:sz="0" w:space="0" w:color="auto"/>
                    <w:left w:val="none" w:sz="0" w:space="0" w:color="auto"/>
                    <w:bottom w:val="none" w:sz="0" w:space="0" w:color="auto"/>
                    <w:right w:val="none" w:sz="0" w:space="0" w:color="auto"/>
                  </w:divBdr>
                  <w:divsChild>
                    <w:div w:id="841435981">
                      <w:marLeft w:val="0"/>
                      <w:marRight w:val="0"/>
                      <w:marTop w:val="0"/>
                      <w:marBottom w:val="0"/>
                      <w:divBdr>
                        <w:top w:val="none" w:sz="0" w:space="0" w:color="auto"/>
                        <w:left w:val="none" w:sz="0" w:space="0" w:color="auto"/>
                        <w:bottom w:val="none" w:sz="0" w:space="0" w:color="auto"/>
                        <w:right w:val="none" w:sz="0" w:space="0" w:color="auto"/>
                      </w:divBdr>
                      <w:divsChild>
                        <w:div w:id="841435926">
                          <w:marLeft w:val="0"/>
                          <w:marRight w:val="0"/>
                          <w:marTop w:val="0"/>
                          <w:marBottom w:val="0"/>
                          <w:divBdr>
                            <w:top w:val="none" w:sz="0" w:space="0" w:color="auto"/>
                            <w:left w:val="none" w:sz="0" w:space="0" w:color="auto"/>
                            <w:bottom w:val="none" w:sz="0" w:space="0" w:color="auto"/>
                            <w:right w:val="none" w:sz="0" w:space="0" w:color="auto"/>
                          </w:divBdr>
                          <w:divsChild>
                            <w:div w:id="841435936">
                              <w:marLeft w:val="0"/>
                              <w:marRight w:val="0"/>
                              <w:marTop w:val="0"/>
                              <w:marBottom w:val="0"/>
                              <w:divBdr>
                                <w:top w:val="none" w:sz="0" w:space="0" w:color="auto"/>
                                <w:left w:val="none" w:sz="0" w:space="0" w:color="auto"/>
                                <w:bottom w:val="none" w:sz="0" w:space="0" w:color="auto"/>
                                <w:right w:val="none" w:sz="0" w:space="0" w:color="auto"/>
                              </w:divBdr>
                              <w:divsChild>
                                <w:div w:id="841435920">
                                  <w:marLeft w:val="0"/>
                                  <w:marRight w:val="0"/>
                                  <w:marTop w:val="0"/>
                                  <w:marBottom w:val="0"/>
                                  <w:divBdr>
                                    <w:top w:val="none" w:sz="0" w:space="0" w:color="auto"/>
                                    <w:left w:val="none" w:sz="0" w:space="0" w:color="auto"/>
                                    <w:bottom w:val="none" w:sz="0" w:space="0" w:color="auto"/>
                                    <w:right w:val="none" w:sz="0" w:space="0" w:color="auto"/>
                                  </w:divBdr>
                                  <w:divsChild>
                                    <w:div w:id="8414359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1435937">
      <w:marLeft w:val="0"/>
      <w:marRight w:val="0"/>
      <w:marTop w:val="0"/>
      <w:marBottom w:val="0"/>
      <w:divBdr>
        <w:top w:val="none" w:sz="0" w:space="0" w:color="auto"/>
        <w:left w:val="none" w:sz="0" w:space="0" w:color="auto"/>
        <w:bottom w:val="none" w:sz="0" w:space="0" w:color="auto"/>
        <w:right w:val="none" w:sz="0" w:space="0" w:color="auto"/>
      </w:divBdr>
      <w:divsChild>
        <w:div w:id="841435949">
          <w:marLeft w:val="0"/>
          <w:marRight w:val="0"/>
          <w:marTop w:val="0"/>
          <w:marBottom w:val="0"/>
          <w:divBdr>
            <w:top w:val="none" w:sz="0" w:space="0" w:color="auto"/>
            <w:left w:val="none" w:sz="0" w:space="0" w:color="auto"/>
            <w:bottom w:val="none" w:sz="0" w:space="0" w:color="auto"/>
            <w:right w:val="none" w:sz="0" w:space="0" w:color="auto"/>
          </w:divBdr>
          <w:divsChild>
            <w:div w:id="841435973">
              <w:marLeft w:val="0"/>
              <w:marRight w:val="0"/>
              <w:marTop w:val="0"/>
              <w:marBottom w:val="0"/>
              <w:divBdr>
                <w:top w:val="none" w:sz="0" w:space="0" w:color="auto"/>
                <w:left w:val="none" w:sz="0" w:space="0" w:color="auto"/>
                <w:bottom w:val="none" w:sz="0" w:space="0" w:color="auto"/>
                <w:right w:val="none" w:sz="0" w:space="0" w:color="auto"/>
              </w:divBdr>
              <w:divsChild>
                <w:div w:id="841435967">
                  <w:marLeft w:val="0"/>
                  <w:marRight w:val="0"/>
                  <w:marTop w:val="0"/>
                  <w:marBottom w:val="0"/>
                  <w:divBdr>
                    <w:top w:val="none" w:sz="0" w:space="0" w:color="auto"/>
                    <w:left w:val="none" w:sz="0" w:space="0" w:color="auto"/>
                    <w:bottom w:val="none" w:sz="0" w:space="0" w:color="auto"/>
                    <w:right w:val="none" w:sz="0" w:space="0" w:color="auto"/>
                  </w:divBdr>
                  <w:divsChild>
                    <w:div w:id="841435919">
                      <w:marLeft w:val="0"/>
                      <w:marRight w:val="0"/>
                      <w:marTop w:val="0"/>
                      <w:marBottom w:val="0"/>
                      <w:divBdr>
                        <w:top w:val="none" w:sz="0" w:space="0" w:color="auto"/>
                        <w:left w:val="none" w:sz="0" w:space="0" w:color="auto"/>
                        <w:bottom w:val="none" w:sz="0" w:space="0" w:color="auto"/>
                        <w:right w:val="none" w:sz="0" w:space="0" w:color="auto"/>
                      </w:divBdr>
                      <w:divsChild>
                        <w:div w:id="841435982">
                          <w:marLeft w:val="0"/>
                          <w:marRight w:val="0"/>
                          <w:marTop w:val="0"/>
                          <w:marBottom w:val="0"/>
                          <w:divBdr>
                            <w:top w:val="none" w:sz="0" w:space="0" w:color="auto"/>
                            <w:left w:val="none" w:sz="0" w:space="0" w:color="auto"/>
                            <w:bottom w:val="none" w:sz="0" w:space="0" w:color="auto"/>
                            <w:right w:val="none" w:sz="0" w:space="0" w:color="auto"/>
                          </w:divBdr>
                          <w:divsChild>
                            <w:div w:id="841435947">
                              <w:marLeft w:val="0"/>
                              <w:marRight w:val="0"/>
                              <w:marTop w:val="0"/>
                              <w:marBottom w:val="0"/>
                              <w:divBdr>
                                <w:top w:val="none" w:sz="0" w:space="0" w:color="auto"/>
                                <w:left w:val="none" w:sz="0" w:space="0" w:color="auto"/>
                                <w:bottom w:val="none" w:sz="0" w:space="0" w:color="auto"/>
                                <w:right w:val="none" w:sz="0" w:space="0" w:color="auto"/>
                              </w:divBdr>
                              <w:divsChild>
                                <w:div w:id="841435945">
                                  <w:marLeft w:val="0"/>
                                  <w:marRight w:val="0"/>
                                  <w:marTop w:val="0"/>
                                  <w:marBottom w:val="0"/>
                                  <w:divBdr>
                                    <w:top w:val="none" w:sz="0" w:space="0" w:color="auto"/>
                                    <w:left w:val="none" w:sz="0" w:space="0" w:color="auto"/>
                                    <w:bottom w:val="none" w:sz="0" w:space="0" w:color="auto"/>
                                    <w:right w:val="none" w:sz="0" w:space="0" w:color="auto"/>
                                  </w:divBdr>
                                  <w:divsChild>
                                    <w:div w:id="841435965">
                                      <w:marLeft w:val="0"/>
                                      <w:marRight w:val="0"/>
                                      <w:marTop w:val="100"/>
                                      <w:marBottom w:val="100"/>
                                      <w:divBdr>
                                        <w:top w:val="none" w:sz="0" w:space="0" w:color="auto"/>
                                        <w:left w:val="none" w:sz="0" w:space="0" w:color="auto"/>
                                        <w:bottom w:val="none" w:sz="0" w:space="0" w:color="auto"/>
                                        <w:right w:val="none" w:sz="0" w:space="0" w:color="auto"/>
                                      </w:divBdr>
                                      <w:divsChild>
                                        <w:div w:id="8414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435961">
      <w:marLeft w:val="0"/>
      <w:marRight w:val="0"/>
      <w:marTop w:val="0"/>
      <w:marBottom w:val="0"/>
      <w:divBdr>
        <w:top w:val="none" w:sz="0" w:space="0" w:color="auto"/>
        <w:left w:val="none" w:sz="0" w:space="0" w:color="auto"/>
        <w:bottom w:val="none" w:sz="0" w:space="0" w:color="auto"/>
        <w:right w:val="none" w:sz="0" w:space="0" w:color="auto"/>
      </w:divBdr>
      <w:divsChild>
        <w:div w:id="841435925">
          <w:marLeft w:val="0"/>
          <w:marRight w:val="0"/>
          <w:marTop w:val="0"/>
          <w:marBottom w:val="0"/>
          <w:divBdr>
            <w:top w:val="none" w:sz="0" w:space="0" w:color="auto"/>
            <w:left w:val="none" w:sz="0" w:space="0" w:color="auto"/>
            <w:bottom w:val="none" w:sz="0" w:space="0" w:color="auto"/>
            <w:right w:val="none" w:sz="0" w:space="0" w:color="auto"/>
          </w:divBdr>
          <w:divsChild>
            <w:div w:id="841435970">
              <w:marLeft w:val="0"/>
              <w:marRight w:val="0"/>
              <w:marTop w:val="0"/>
              <w:marBottom w:val="0"/>
              <w:divBdr>
                <w:top w:val="none" w:sz="0" w:space="0" w:color="auto"/>
                <w:left w:val="none" w:sz="0" w:space="0" w:color="auto"/>
                <w:bottom w:val="none" w:sz="0" w:space="0" w:color="auto"/>
                <w:right w:val="none" w:sz="0" w:space="0" w:color="auto"/>
              </w:divBdr>
              <w:divsChild>
                <w:div w:id="841435980">
                  <w:marLeft w:val="0"/>
                  <w:marRight w:val="0"/>
                  <w:marTop w:val="0"/>
                  <w:marBottom w:val="0"/>
                  <w:divBdr>
                    <w:top w:val="none" w:sz="0" w:space="0" w:color="auto"/>
                    <w:left w:val="none" w:sz="0" w:space="0" w:color="auto"/>
                    <w:bottom w:val="none" w:sz="0" w:space="0" w:color="auto"/>
                    <w:right w:val="none" w:sz="0" w:space="0" w:color="auto"/>
                  </w:divBdr>
                  <w:divsChild>
                    <w:div w:id="841435918">
                      <w:marLeft w:val="0"/>
                      <w:marRight w:val="0"/>
                      <w:marTop w:val="0"/>
                      <w:marBottom w:val="0"/>
                      <w:divBdr>
                        <w:top w:val="none" w:sz="0" w:space="0" w:color="auto"/>
                        <w:left w:val="none" w:sz="0" w:space="0" w:color="auto"/>
                        <w:bottom w:val="none" w:sz="0" w:space="0" w:color="auto"/>
                        <w:right w:val="none" w:sz="0" w:space="0" w:color="auto"/>
                      </w:divBdr>
                      <w:divsChild>
                        <w:div w:id="841435952">
                          <w:marLeft w:val="0"/>
                          <w:marRight w:val="0"/>
                          <w:marTop w:val="0"/>
                          <w:marBottom w:val="0"/>
                          <w:divBdr>
                            <w:top w:val="none" w:sz="0" w:space="0" w:color="auto"/>
                            <w:left w:val="none" w:sz="0" w:space="0" w:color="auto"/>
                            <w:bottom w:val="none" w:sz="0" w:space="0" w:color="auto"/>
                            <w:right w:val="none" w:sz="0" w:space="0" w:color="auto"/>
                          </w:divBdr>
                          <w:divsChild>
                            <w:div w:id="841435917">
                              <w:marLeft w:val="0"/>
                              <w:marRight w:val="0"/>
                              <w:marTop w:val="0"/>
                              <w:marBottom w:val="0"/>
                              <w:divBdr>
                                <w:top w:val="none" w:sz="0" w:space="0" w:color="auto"/>
                                <w:left w:val="none" w:sz="0" w:space="0" w:color="auto"/>
                                <w:bottom w:val="none" w:sz="0" w:space="0" w:color="auto"/>
                                <w:right w:val="none" w:sz="0" w:space="0" w:color="auto"/>
                              </w:divBdr>
                              <w:divsChild>
                                <w:div w:id="841435932">
                                  <w:marLeft w:val="0"/>
                                  <w:marRight w:val="0"/>
                                  <w:marTop w:val="0"/>
                                  <w:marBottom w:val="0"/>
                                  <w:divBdr>
                                    <w:top w:val="none" w:sz="0" w:space="0" w:color="auto"/>
                                    <w:left w:val="none" w:sz="0" w:space="0" w:color="auto"/>
                                    <w:bottom w:val="none" w:sz="0" w:space="0" w:color="auto"/>
                                    <w:right w:val="none" w:sz="0" w:space="0" w:color="auto"/>
                                  </w:divBdr>
                                  <w:divsChild>
                                    <w:div w:id="841435959">
                                      <w:marLeft w:val="0"/>
                                      <w:marRight w:val="0"/>
                                      <w:marTop w:val="100"/>
                                      <w:marBottom w:val="100"/>
                                      <w:divBdr>
                                        <w:top w:val="none" w:sz="0" w:space="0" w:color="auto"/>
                                        <w:left w:val="none" w:sz="0" w:space="0" w:color="auto"/>
                                        <w:bottom w:val="none" w:sz="0" w:space="0" w:color="auto"/>
                                        <w:right w:val="none" w:sz="0" w:space="0" w:color="auto"/>
                                      </w:divBdr>
                                      <w:divsChild>
                                        <w:div w:id="84143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435963">
      <w:marLeft w:val="0"/>
      <w:marRight w:val="0"/>
      <w:marTop w:val="0"/>
      <w:marBottom w:val="0"/>
      <w:divBdr>
        <w:top w:val="none" w:sz="0" w:space="0" w:color="auto"/>
        <w:left w:val="none" w:sz="0" w:space="0" w:color="auto"/>
        <w:bottom w:val="none" w:sz="0" w:space="0" w:color="auto"/>
        <w:right w:val="none" w:sz="0" w:space="0" w:color="auto"/>
      </w:divBdr>
      <w:divsChild>
        <w:div w:id="841435972">
          <w:marLeft w:val="0"/>
          <w:marRight w:val="0"/>
          <w:marTop w:val="0"/>
          <w:marBottom w:val="0"/>
          <w:divBdr>
            <w:top w:val="none" w:sz="0" w:space="0" w:color="auto"/>
            <w:left w:val="none" w:sz="0" w:space="0" w:color="auto"/>
            <w:bottom w:val="none" w:sz="0" w:space="0" w:color="auto"/>
            <w:right w:val="none" w:sz="0" w:space="0" w:color="auto"/>
          </w:divBdr>
          <w:divsChild>
            <w:div w:id="841435931">
              <w:marLeft w:val="0"/>
              <w:marRight w:val="0"/>
              <w:marTop w:val="0"/>
              <w:marBottom w:val="0"/>
              <w:divBdr>
                <w:top w:val="none" w:sz="0" w:space="0" w:color="auto"/>
                <w:left w:val="none" w:sz="0" w:space="0" w:color="auto"/>
                <w:bottom w:val="none" w:sz="0" w:space="0" w:color="auto"/>
                <w:right w:val="none" w:sz="0" w:space="0" w:color="auto"/>
              </w:divBdr>
              <w:divsChild>
                <w:div w:id="841435966">
                  <w:marLeft w:val="0"/>
                  <w:marRight w:val="0"/>
                  <w:marTop w:val="0"/>
                  <w:marBottom w:val="0"/>
                  <w:divBdr>
                    <w:top w:val="none" w:sz="0" w:space="0" w:color="auto"/>
                    <w:left w:val="none" w:sz="0" w:space="0" w:color="auto"/>
                    <w:bottom w:val="none" w:sz="0" w:space="0" w:color="auto"/>
                    <w:right w:val="none" w:sz="0" w:space="0" w:color="auto"/>
                  </w:divBdr>
                  <w:divsChild>
                    <w:div w:id="841435946">
                      <w:marLeft w:val="0"/>
                      <w:marRight w:val="0"/>
                      <w:marTop w:val="0"/>
                      <w:marBottom w:val="0"/>
                      <w:divBdr>
                        <w:top w:val="none" w:sz="0" w:space="0" w:color="auto"/>
                        <w:left w:val="none" w:sz="0" w:space="0" w:color="auto"/>
                        <w:bottom w:val="none" w:sz="0" w:space="0" w:color="auto"/>
                        <w:right w:val="none" w:sz="0" w:space="0" w:color="auto"/>
                      </w:divBdr>
                      <w:divsChild>
                        <w:div w:id="841435923">
                          <w:marLeft w:val="0"/>
                          <w:marRight w:val="0"/>
                          <w:marTop w:val="0"/>
                          <w:marBottom w:val="0"/>
                          <w:divBdr>
                            <w:top w:val="none" w:sz="0" w:space="0" w:color="auto"/>
                            <w:left w:val="none" w:sz="0" w:space="0" w:color="auto"/>
                            <w:bottom w:val="none" w:sz="0" w:space="0" w:color="auto"/>
                            <w:right w:val="none" w:sz="0" w:space="0" w:color="auto"/>
                          </w:divBdr>
                          <w:divsChild>
                            <w:div w:id="841435944">
                              <w:marLeft w:val="0"/>
                              <w:marRight w:val="0"/>
                              <w:marTop w:val="0"/>
                              <w:marBottom w:val="0"/>
                              <w:divBdr>
                                <w:top w:val="none" w:sz="0" w:space="0" w:color="auto"/>
                                <w:left w:val="none" w:sz="0" w:space="0" w:color="auto"/>
                                <w:bottom w:val="none" w:sz="0" w:space="0" w:color="auto"/>
                                <w:right w:val="none" w:sz="0" w:space="0" w:color="auto"/>
                              </w:divBdr>
                              <w:divsChild>
                                <w:div w:id="841435968">
                                  <w:marLeft w:val="0"/>
                                  <w:marRight w:val="0"/>
                                  <w:marTop w:val="0"/>
                                  <w:marBottom w:val="0"/>
                                  <w:divBdr>
                                    <w:top w:val="none" w:sz="0" w:space="0" w:color="auto"/>
                                    <w:left w:val="none" w:sz="0" w:space="0" w:color="auto"/>
                                    <w:bottom w:val="none" w:sz="0" w:space="0" w:color="auto"/>
                                    <w:right w:val="none" w:sz="0" w:space="0" w:color="auto"/>
                                  </w:divBdr>
                                  <w:divsChild>
                                    <w:div w:id="841435935">
                                      <w:marLeft w:val="0"/>
                                      <w:marRight w:val="0"/>
                                      <w:marTop w:val="100"/>
                                      <w:marBottom w:val="100"/>
                                      <w:divBdr>
                                        <w:top w:val="none" w:sz="0" w:space="0" w:color="auto"/>
                                        <w:left w:val="none" w:sz="0" w:space="0" w:color="auto"/>
                                        <w:bottom w:val="none" w:sz="0" w:space="0" w:color="auto"/>
                                        <w:right w:val="none" w:sz="0" w:space="0" w:color="auto"/>
                                      </w:divBdr>
                                      <w:divsChild>
                                        <w:div w:id="84143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435964">
      <w:marLeft w:val="0"/>
      <w:marRight w:val="0"/>
      <w:marTop w:val="0"/>
      <w:marBottom w:val="0"/>
      <w:divBdr>
        <w:top w:val="none" w:sz="0" w:space="0" w:color="auto"/>
        <w:left w:val="none" w:sz="0" w:space="0" w:color="auto"/>
        <w:bottom w:val="none" w:sz="0" w:space="0" w:color="auto"/>
        <w:right w:val="none" w:sz="0" w:space="0" w:color="auto"/>
      </w:divBdr>
      <w:divsChild>
        <w:div w:id="841435975">
          <w:marLeft w:val="0"/>
          <w:marRight w:val="0"/>
          <w:marTop w:val="0"/>
          <w:marBottom w:val="0"/>
          <w:divBdr>
            <w:top w:val="none" w:sz="0" w:space="0" w:color="auto"/>
            <w:left w:val="none" w:sz="0" w:space="0" w:color="auto"/>
            <w:bottom w:val="none" w:sz="0" w:space="0" w:color="auto"/>
            <w:right w:val="none" w:sz="0" w:space="0" w:color="auto"/>
          </w:divBdr>
          <w:divsChild>
            <w:div w:id="841435960">
              <w:marLeft w:val="0"/>
              <w:marRight w:val="0"/>
              <w:marTop w:val="0"/>
              <w:marBottom w:val="0"/>
              <w:divBdr>
                <w:top w:val="none" w:sz="0" w:space="0" w:color="auto"/>
                <w:left w:val="none" w:sz="0" w:space="0" w:color="auto"/>
                <w:bottom w:val="none" w:sz="0" w:space="0" w:color="auto"/>
                <w:right w:val="none" w:sz="0" w:space="0" w:color="auto"/>
              </w:divBdr>
              <w:divsChild>
                <w:div w:id="841435974">
                  <w:marLeft w:val="0"/>
                  <w:marRight w:val="0"/>
                  <w:marTop w:val="0"/>
                  <w:marBottom w:val="0"/>
                  <w:divBdr>
                    <w:top w:val="none" w:sz="0" w:space="0" w:color="auto"/>
                    <w:left w:val="none" w:sz="0" w:space="0" w:color="auto"/>
                    <w:bottom w:val="none" w:sz="0" w:space="0" w:color="auto"/>
                    <w:right w:val="none" w:sz="0" w:space="0" w:color="auto"/>
                  </w:divBdr>
                  <w:divsChild>
                    <w:div w:id="841435962">
                      <w:marLeft w:val="0"/>
                      <w:marRight w:val="0"/>
                      <w:marTop w:val="0"/>
                      <w:marBottom w:val="0"/>
                      <w:divBdr>
                        <w:top w:val="none" w:sz="0" w:space="0" w:color="auto"/>
                        <w:left w:val="none" w:sz="0" w:space="0" w:color="auto"/>
                        <w:bottom w:val="none" w:sz="0" w:space="0" w:color="auto"/>
                        <w:right w:val="none" w:sz="0" w:space="0" w:color="auto"/>
                      </w:divBdr>
                      <w:divsChild>
                        <w:div w:id="841435927">
                          <w:marLeft w:val="0"/>
                          <w:marRight w:val="0"/>
                          <w:marTop w:val="0"/>
                          <w:marBottom w:val="0"/>
                          <w:divBdr>
                            <w:top w:val="none" w:sz="0" w:space="0" w:color="auto"/>
                            <w:left w:val="none" w:sz="0" w:space="0" w:color="auto"/>
                            <w:bottom w:val="none" w:sz="0" w:space="0" w:color="auto"/>
                            <w:right w:val="none" w:sz="0" w:space="0" w:color="auto"/>
                          </w:divBdr>
                          <w:divsChild>
                            <w:div w:id="841435953">
                              <w:marLeft w:val="0"/>
                              <w:marRight w:val="0"/>
                              <w:marTop w:val="0"/>
                              <w:marBottom w:val="0"/>
                              <w:divBdr>
                                <w:top w:val="none" w:sz="0" w:space="0" w:color="auto"/>
                                <w:left w:val="none" w:sz="0" w:space="0" w:color="auto"/>
                                <w:bottom w:val="none" w:sz="0" w:space="0" w:color="auto"/>
                                <w:right w:val="none" w:sz="0" w:space="0" w:color="auto"/>
                              </w:divBdr>
                              <w:divsChild>
                                <w:div w:id="841435957">
                                  <w:marLeft w:val="0"/>
                                  <w:marRight w:val="0"/>
                                  <w:marTop w:val="0"/>
                                  <w:marBottom w:val="0"/>
                                  <w:divBdr>
                                    <w:top w:val="none" w:sz="0" w:space="0" w:color="auto"/>
                                    <w:left w:val="none" w:sz="0" w:space="0" w:color="auto"/>
                                    <w:bottom w:val="none" w:sz="0" w:space="0" w:color="auto"/>
                                    <w:right w:val="none" w:sz="0" w:space="0" w:color="auto"/>
                                  </w:divBdr>
                                  <w:divsChild>
                                    <w:div w:id="841435978">
                                      <w:marLeft w:val="0"/>
                                      <w:marRight w:val="0"/>
                                      <w:marTop w:val="100"/>
                                      <w:marBottom w:val="100"/>
                                      <w:divBdr>
                                        <w:top w:val="none" w:sz="0" w:space="0" w:color="auto"/>
                                        <w:left w:val="none" w:sz="0" w:space="0" w:color="auto"/>
                                        <w:bottom w:val="none" w:sz="0" w:space="0" w:color="auto"/>
                                        <w:right w:val="none" w:sz="0" w:space="0" w:color="auto"/>
                                      </w:divBdr>
                                      <w:divsChild>
                                        <w:div w:id="8414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1435976">
      <w:marLeft w:val="0"/>
      <w:marRight w:val="0"/>
      <w:marTop w:val="0"/>
      <w:marBottom w:val="0"/>
      <w:divBdr>
        <w:top w:val="none" w:sz="0" w:space="0" w:color="auto"/>
        <w:left w:val="none" w:sz="0" w:space="0" w:color="auto"/>
        <w:bottom w:val="none" w:sz="0" w:space="0" w:color="auto"/>
        <w:right w:val="none" w:sz="0" w:space="0" w:color="auto"/>
      </w:divBdr>
      <w:divsChild>
        <w:div w:id="841435921">
          <w:marLeft w:val="0"/>
          <w:marRight w:val="0"/>
          <w:marTop w:val="0"/>
          <w:marBottom w:val="0"/>
          <w:divBdr>
            <w:top w:val="none" w:sz="0" w:space="0" w:color="auto"/>
            <w:left w:val="none" w:sz="0" w:space="0" w:color="auto"/>
            <w:bottom w:val="none" w:sz="0" w:space="0" w:color="auto"/>
            <w:right w:val="none" w:sz="0" w:space="0" w:color="auto"/>
          </w:divBdr>
          <w:divsChild>
            <w:div w:id="841435956">
              <w:marLeft w:val="0"/>
              <w:marRight w:val="0"/>
              <w:marTop w:val="0"/>
              <w:marBottom w:val="0"/>
              <w:divBdr>
                <w:top w:val="none" w:sz="0" w:space="0" w:color="auto"/>
                <w:left w:val="none" w:sz="0" w:space="0" w:color="auto"/>
                <w:bottom w:val="none" w:sz="0" w:space="0" w:color="auto"/>
                <w:right w:val="none" w:sz="0" w:space="0" w:color="auto"/>
              </w:divBdr>
              <w:divsChild>
                <w:div w:id="841435951">
                  <w:marLeft w:val="0"/>
                  <w:marRight w:val="0"/>
                  <w:marTop w:val="0"/>
                  <w:marBottom w:val="0"/>
                  <w:divBdr>
                    <w:top w:val="none" w:sz="0" w:space="0" w:color="auto"/>
                    <w:left w:val="none" w:sz="0" w:space="0" w:color="auto"/>
                    <w:bottom w:val="none" w:sz="0" w:space="0" w:color="auto"/>
                    <w:right w:val="none" w:sz="0" w:space="0" w:color="auto"/>
                  </w:divBdr>
                  <w:divsChild>
                    <w:div w:id="841435954">
                      <w:marLeft w:val="0"/>
                      <w:marRight w:val="0"/>
                      <w:marTop w:val="0"/>
                      <w:marBottom w:val="0"/>
                      <w:divBdr>
                        <w:top w:val="none" w:sz="0" w:space="0" w:color="auto"/>
                        <w:left w:val="none" w:sz="0" w:space="0" w:color="auto"/>
                        <w:bottom w:val="none" w:sz="0" w:space="0" w:color="auto"/>
                        <w:right w:val="none" w:sz="0" w:space="0" w:color="auto"/>
                      </w:divBdr>
                      <w:divsChild>
                        <w:div w:id="841435940">
                          <w:marLeft w:val="0"/>
                          <w:marRight w:val="0"/>
                          <w:marTop w:val="0"/>
                          <w:marBottom w:val="0"/>
                          <w:divBdr>
                            <w:top w:val="none" w:sz="0" w:space="0" w:color="auto"/>
                            <w:left w:val="none" w:sz="0" w:space="0" w:color="auto"/>
                            <w:bottom w:val="none" w:sz="0" w:space="0" w:color="auto"/>
                            <w:right w:val="none" w:sz="0" w:space="0" w:color="auto"/>
                          </w:divBdr>
                          <w:divsChild>
                            <w:div w:id="841435958">
                              <w:marLeft w:val="0"/>
                              <w:marRight w:val="0"/>
                              <w:marTop w:val="0"/>
                              <w:marBottom w:val="0"/>
                              <w:divBdr>
                                <w:top w:val="none" w:sz="0" w:space="0" w:color="auto"/>
                                <w:left w:val="none" w:sz="0" w:space="0" w:color="auto"/>
                                <w:bottom w:val="none" w:sz="0" w:space="0" w:color="auto"/>
                                <w:right w:val="none" w:sz="0" w:space="0" w:color="auto"/>
                              </w:divBdr>
                              <w:divsChild>
                                <w:div w:id="841435939">
                                  <w:marLeft w:val="0"/>
                                  <w:marRight w:val="0"/>
                                  <w:marTop w:val="0"/>
                                  <w:marBottom w:val="0"/>
                                  <w:divBdr>
                                    <w:top w:val="none" w:sz="0" w:space="0" w:color="auto"/>
                                    <w:left w:val="none" w:sz="0" w:space="0" w:color="auto"/>
                                    <w:bottom w:val="none" w:sz="0" w:space="0" w:color="auto"/>
                                    <w:right w:val="none" w:sz="0" w:space="0" w:color="auto"/>
                                  </w:divBdr>
                                  <w:divsChild>
                                    <w:div w:id="84143593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857</TotalTime>
  <Pages>15</Pages>
  <Words>5833</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39</cp:revision>
  <cp:lastPrinted>2011-09-22T05:00:00Z</cp:lastPrinted>
  <dcterms:created xsi:type="dcterms:W3CDTF">2011-08-10T05:11:00Z</dcterms:created>
  <dcterms:modified xsi:type="dcterms:W3CDTF">2011-09-22T05:12:00Z</dcterms:modified>
</cp:coreProperties>
</file>