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1E6" w:rsidRPr="00DA3569" w:rsidRDefault="00D761E6" w:rsidP="00D761E6">
      <w:pPr>
        <w:jc w:val="center"/>
        <w:rPr>
          <w:b/>
          <w:sz w:val="22"/>
          <w:szCs w:val="22"/>
        </w:rPr>
      </w:pPr>
      <w:r w:rsidRPr="00DA3569">
        <w:rPr>
          <w:b/>
          <w:sz w:val="22"/>
          <w:szCs w:val="22"/>
        </w:rPr>
        <w:t xml:space="preserve">ПРОТОКОЛ № </w:t>
      </w:r>
      <w:r w:rsidR="00DA3569" w:rsidRPr="00DA3569">
        <w:rPr>
          <w:b/>
          <w:sz w:val="22"/>
          <w:szCs w:val="22"/>
        </w:rPr>
        <w:t>9</w:t>
      </w:r>
      <w:r w:rsidR="00476955" w:rsidRPr="00DA3569">
        <w:rPr>
          <w:b/>
          <w:sz w:val="22"/>
          <w:szCs w:val="22"/>
        </w:rPr>
        <w:t>8</w:t>
      </w:r>
      <w:r w:rsidRPr="00DA3569">
        <w:rPr>
          <w:b/>
          <w:sz w:val="22"/>
          <w:szCs w:val="22"/>
        </w:rPr>
        <w:t xml:space="preserve"> ЭА/</w:t>
      </w:r>
      <w:r w:rsidR="00DA3569" w:rsidRPr="00DA3569">
        <w:rPr>
          <w:b/>
          <w:sz w:val="22"/>
          <w:szCs w:val="22"/>
        </w:rPr>
        <w:t>2</w:t>
      </w:r>
      <w:r w:rsidRPr="00DA3569">
        <w:rPr>
          <w:b/>
          <w:sz w:val="22"/>
          <w:szCs w:val="22"/>
        </w:rPr>
        <w:t>/1</w:t>
      </w:r>
    </w:p>
    <w:p w:rsidR="00D761E6" w:rsidRPr="00DA3569" w:rsidRDefault="00D761E6" w:rsidP="00D761E6">
      <w:pPr>
        <w:pStyle w:val="a3"/>
        <w:spacing w:after="0"/>
        <w:jc w:val="center"/>
        <w:rPr>
          <w:b/>
          <w:bCs/>
          <w:sz w:val="22"/>
          <w:szCs w:val="22"/>
        </w:rPr>
      </w:pPr>
      <w:r w:rsidRPr="00DA3569">
        <w:rPr>
          <w:b/>
          <w:bCs/>
          <w:sz w:val="22"/>
          <w:szCs w:val="22"/>
        </w:rPr>
        <w:t>рассмотрения заявок на участие в открытом аукционе в электронной форме</w:t>
      </w:r>
    </w:p>
    <w:p w:rsidR="00DA3569" w:rsidRPr="00DA3569" w:rsidRDefault="00DA3569" w:rsidP="00DA3569">
      <w:pPr>
        <w:pStyle w:val="a3"/>
        <w:jc w:val="center"/>
        <w:rPr>
          <w:b/>
          <w:sz w:val="22"/>
          <w:szCs w:val="22"/>
        </w:rPr>
      </w:pPr>
      <w:r w:rsidRPr="00DA3569">
        <w:rPr>
          <w:b/>
          <w:color w:val="000000"/>
          <w:sz w:val="22"/>
          <w:szCs w:val="22"/>
        </w:rPr>
        <w:t xml:space="preserve">на право заключить муниципальный контракт на строительство газопровода по адресу: город Пермь, Орджоникидзевский район, </w:t>
      </w:r>
      <w:proofErr w:type="spellStart"/>
      <w:r w:rsidRPr="00DA3569">
        <w:rPr>
          <w:b/>
          <w:color w:val="000000"/>
          <w:sz w:val="22"/>
          <w:szCs w:val="22"/>
        </w:rPr>
        <w:t>д</w:t>
      </w:r>
      <w:proofErr w:type="gramStart"/>
      <w:r w:rsidRPr="00DA3569">
        <w:rPr>
          <w:b/>
          <w:color w:val="000000"/>
          <w:sz w:val="22"/>
          <w:szCs w:val="22"/>
        </w:rPr>
        <w:t>.Н</w:t>
      </w:r>
      <w:proofErr w:type="gramEnd"/>
      <w:r w:rsidRPr="00DA3569">
        <w:rPr>
          <w:b/>
          <w:color w:val="000000"/>
          <w:sz w:val="22"/>
          <w:szCs w:val="22"/>
        </w:rPr>
        <w:t>ижне-Мостовая</w:t>
      </w:r>
      <w:proofErr w:type="spellEnd"/>
    </w:p>
    <w:p w:rsidR="00D761E6" w:rsidRPr="00DA3569" w:rsidRDefault="00D761E6" w:rsidP="00D761E6">
      <w:pPr>
        <w:pStyle w:val="a3"/>
        <w:spacing w:after="0"/>
        <w:jc w:val="center"/>
        <w:rPr>
          <w:b/>
          <w:sz w:val="22"/>
          <w:szCs w:val="22"/>
        </w:rPr>
      </w:pPr>
      <w:r w:rsidRPr="00DA3569">
        <w:rPr>
          <w:b/>
          <w:sz w:val="22"/>
          <w:szCs w:val="22"/>
        </w:rPr>
        <w:t>(извещение № 035630009121100001</w:t>
      </w:r>
      <w:r w:rsidR="00DA3569" w:rsidRPr="00DA3569">
        <w:rPr>
          <w:b/>
          <w:sz w:val="22"/>
          <w:szCs w:val="22"/>
        </w:rPr>
        <w:t>9</w:t>
      </w:r>
      <w:r w:rsidRPr="00DA3569">
        <w:rPr>
          <w:b/>
          <w:sz w:val="22"/>
          <w:szCs w:val="22"/>
        </w:rPr>
        <w:t>)</w:t>
      </w:r>
    </w:p>
    <w:p w:rsidR="00D761E6" w:rsidRPr="00733767" w:rsidRDefault="00D761E6" w:rsidP="00D761E6">
      <w:pPr>
        <w:ind w:left="7938" w:hanging="7938"/>
        <w:rPr>
          <w:bCs/>
        </w:rPr>
      </w:pPr>
      <w:r w:rsidRPr="00733767">
        <w:rPr>
          <w:bCs/>
        </w:rPr>
        <w:t xml:space="preserve">г. Пермь                                                                                             </w:t>
      </w:r>
      <w:r w:rsidR="00733767">
        <w:rPr>
          <w:bCs/>
        </w:rPr>
        <w:t xml:space="preserve">        </w:t>
      </w:r>
      <w:r w:rsidR="00C24D52">
        <w:rPr>
          <w:bCs/>
        </w:rPr>
        <w:t>0</w:t>
      </w:r>
      <w:r w:rsidR="00DA3569">
        <w:rPr>
          <w:bCs/>
        </w:rPr>
        <w:t xml:space="preserve">5 октября </w:t>
      </w:r>
      <w:r w:rsidRPr="00733767">
        <w:rPr>
          <w:bCs/>
        </w:rPr>
        <w:t>2011 года</w:t>
      </w:r>
    </w:p>
    <w:p w:rsidR="00D761E6" w:rsidRPr="00733767" w:rsidRDefault="00D761E6" w:rsidP="00D761E6">
      <w:pPr>
        <w:ind w:left="7938" w:hanging="7938"/>
        <w:jc w:val="both"/>
        <w:rPr>
          <w:bCs/>
        </w:rPr>
      </w:pPr>
      <w:r w:rsidRPr="00733767">
        <w:rPr>
          <w:bCs/>
        </w:rPr>
        <w:t xml:space="preserve">                                                                                                                   </w:t>
      </w:r>
      <w:r w:rsidR="00C24D52">
        <w:rPr>
          <w:bCs/>
        </w:rPr>
        <w:t xml:space="preserve">10  </w:t>
      </w:r>
      <w:r w:rsidRPr="00733767">
        <w:rPr>
          <w:bCs/>
        </w:rPr>
        <w:t xml:space="preserve">часов </w:t>
      </w:r>
      <w:r w:rsidR="00C24D52">
        <w:rPr>
          <w:bCs/>
        </w:rPr>
        <w:t xml:space="preserve">30  </w:t>
      </w:r>
      <w:r w:rsidRPr="00733767">
        <w:rPr>
          <w:bCs/>
        </w:rPr>
        <w:t>минут</w:t>
      </w:r>
    </w:p>
    <w:p w:rsidR="00D761E6" w:rsidRPr="00733767" w:rsidRDefault="00D761E6" w:rsidP="00D761E6">
      <w:pPr>
        <w:ind w:left="7920" w:hanging="7920"/>
        <w:jc w:val="both"/>
        <w:rPr>
          <w:b/>
          <w:bCs/>
        </w:rPr>
      </w:pPr>
    </w:p>
    <w:p w:rsidR="00D761E6" w:rsidRPr="00D6049F" w:rsidRDefault="00D761E6" w:rsidP="00D761E6">
      <w:pPr>
        <w:pStyle w:val="a3"/>
        <w:jc w:val="both"/>
      </w:pPr>
      <w:r w:rsidRPr="00D6049F">
        <w:rPr>
          <w:b/>
          <w:bCs/>
        </w:rPr>
        <w:t>Повестка дня:</w:t>
      </w:r>
      <w:r w:rsidRPr="00D6049F">
        <w:rPr>
          <w:bCs/>
        </w:rPr>
        <w:t xml:space="preserve"> </w:t>
      </w:r>
      <w:r w:rsidRPr="00D6049F">
        <w:t xml:space="preserve">заседание конкурсной (аукционной) комиссии по видам товаров, работ, услуг № </w:t>
      </w:r>
      <w:r w:rsidR="00C24D52">
        <w:t>2</w:t>
      </w:r>
      <w:r w:rsidRPr="00D6049F">
        <w:t xml:space="preserve"> по рассмотрению первых частей заявок на участие в открытом аукционе в электронной форме.</w:t>
      </w:r>
    </w:p>
    <w:p w:rsidR="00D761E6" w:rsidRPr="00D6049F" w:rsidRDefault="00D761E6" w:rsidP="00D761E6">
      <w:pPr>
        <w:pStyle w:val="a3"/>
        <w:spacing w:after="0"/>
        <w:jc w:val="both"/>
        <w:rPr>
          <w:b/>
          <w:bCs/>
        </w:rPr>
      </w:pPr>
      <w:r w:rsidRPr="00D6049F">
        <w:rPr>
          <w:b/>
          <w:bCs/>
        </w:rPr>
        <w:t>Присутствовали:</w:t>
      </w:r>
    </w:p>
    <w:tbl>
      <w:tblPr>
        <w:tblW w:w="9464" w:type="dxa"/>
        <w:tblLook w:val="01E0"/>
      </w:tblPr>
      <w:tblGrid>
        <w:gridCol w:w="4361"/>
        <w:gridCol w:w="296"/>
        <w:gridCol w:w="4807"/>
      </w:tblGrid>
      <w:tr w:rsidR="00DA3569" w:rsidRPr="00D6049F" w:rsidTr="00D6049F">
        <w:tc>
          <w:tcPr>
            <w:tcW w:w="4361" w:type="dxa"/>
            <w:hideMark/>
          </w:tcPr>
          <w:p w:rsidR="00DA3569" w:rsidRPr="00D6049F" w:rsidRDefault="00DA3569" w:rsidP="00C923EF">
            <w:pPr>
              <w:pStyle w:val="a3"/>
              <w:spacing w:after="0"/>
            </w:pPr>
            <w:r w:rsidRPr="00D6049F">
              <w:t>Председатель комиссии</w:t>
            </w:r>
          </w:p>
        </w:tc>
        <w:tc>
          <w:tcPr>
            <w:tcW w:w="296" w:type="dxa"/>
            <w:hideMark/>
          </w:tcPr>
          <w:p w:rsidR="00DA3569" w:rsidRPr="00D6049F" w:rsidRDefault="00DA3569">
            <w:pPr>
              <w:pStyle w:val="a3"/>
              <w:spacing w:after="0"/>
              <w:jc w:val="right"/>
            </w:pPr>
            <w:r w:rsidRPr="00D6049F">
              <w:t>-</w:t>
            </w:r>
          </w:p>
        </w:tc>
        <w:tc>
          <w:tcPr>
            <w:tcW w:w="4807" w:type="dxa"/>
            <w:hideMark/>
          </w:tcPr>
          <w:p w:rsidR="00DA3569" w:rsidRPr="00D6049F" w:rsidRDefault="00DA3569" w:rsidP="00C923EF">
            <w:pPr>
              <w:pStyle w:val="a3"/>
              <w:tabs>
                <w:tab w:val="left" w:pos="0"/>
              </w:tabs>
              <w:spacing w:after="0"/>
            </w:pPr>
            <w:r w:rsidRPr="00D6049F">
              <w:t>Кириллова Ольга Ивановна</w:t>
            </w:r>
          </w:p>
        </w:tc>
      </w:tr>
      <w:tr w:rsidR="00D761E6" w:rsidRPr="00D6049F" w:rsidTr="00D6049F">
        <w:tc>
          <w:tcPr>
            <w:tcW w:w="4361" w:type="dxa"/>
            <w:hideMark/>
          </w:tcPr>
          <w:p w:rsidR="00D761E6" w:rsidRPr="00D6049F" w:rsidRDefault="00D761E6">
            <w:pPr>
              <w:pStyle w:val="a3"/>
              <w:spacing w:after="0"/>
            </w:pPr>
            <w:r w:rsidRPr="00D6049F">
              <w:t>Члены комиссии:</w:t>
            </w:r>
          </w:p>
        </w:tc>
        <w:tc>
          <w:tcPr>
            <w:tcW w:w="296" w:type="dxa"/>
            <w:hideMark/>
          </w:tcPr>
          <w:p w:rsidR="00D761E6" w:rsidRPr="00D6049F" w:rsidRDefault="00D761E6">
            <w:pPr>
              <w:pStyle w:val="a3"/>
              <w:spacing w:after="0"/>
              <w:jc w:val="right"/>
            </w:pPr>
            <w:r w:rsidRPr="00D6049F">
              <w:t>-</w:t>
            </w:r>
          </w:p>
        </w:tc>
        <w:tc>
          <w:tcPr>
            <w:tcW w:w="4807" w:type="dxa"/>
            <w:hideMark/>
          </w:tcPr>
          <w:p w:rsidR="00D761E6" w:rsidRPr="00D6049F" w:rsidRDefault="00D6049F" w:rsidP="00D6049F">
            <w:pPr>
              <w:tabs>
                <w:tab w:val="left" w:pos="0"/>
              </w:tabs>
            </w:pPr>
            <w:r w:rsidRPr="00D6049F">
              <w:t>Трофимов Дмитрий Алексеевич</w:t>
            </w:r>
          </w:p>
        </w:tc>
      </w:tr>
      <w:tr w:rsidR="00D761E6" w:rsidRPr="00D6049F" w:rsidTr="00D6049F">
        <w:tc>
          <w:tcPr>
            <w:tcW w:w="4361" w:type="dxa"/>
            <w:hideMark/>
          </w:tcPr>
          <w:p w:rsidR="00D761E6" w:rsidRPr="00D6049F" w:rsidRDefault="00D761E6">
            <w:pPr>
              <w:tabs>
                <w:tab w:val="left" w:pos="0"/>
                <w:tab w:val="left" w:pos="3544"/>
              </w:tabs>
            </w:pPr>
            <w:r w:rsidRPr="00D6049F">
              <w:t>Ответственный секретарь комиссии:</w:t>
            </w:r>
          </w:p>
        </w:tc>
        <w:tc>
          <w:tcPr>
            <w:tcW w:w="296" w:type="dxa"/>
            <w:hideMark/>
          </w:tcPr>
          <w:p w:rsidR="00D761E6" w:rsidRPr="00D6049F" w:rsidRDefault="00D761E6">
            <w:pPr>
              <w:pStyle w:val="a3"/>
              <w:spacing w:after="0"/>
              <w:jc w:val="right"/>
            </w:pPr>
            <w:r w:rsidRPr="00D6049F">
              <w:t>-</w:t>
            </w:r>
          </w:p>
        </w:tc>
        <w:tc>
          <w:tcPr>
            <w:tcW w:w="4807" w:type="dxa"/>
            <w:hideMark/>
          </w:tcPr>
          <w:p w:rsidR="00D761E6" w:rsidRPr="00D6049F" w:rsidRDefault="00D6049F">
            <w:pPr>
              <w:tabs>
                <w:tab w:val="left" w:pos="0"/>
                <w:tab w:val="left" w:pos="3544"/>
              </w:tabs>
            </w:pPr>
            <w:r w:rsidRPr="00D6049F">
              <w:t>Новикова Татьяна Егоровна</w:t>
            </w:r>
          </w:p>
        </w:tc>
      </w:tr>
    </w:tbl>
    <w:p w:rsidR="00D761E6" w:rsidRPr="00D6049F" w:rsidRDefault="00D761E6" w:rsidP="00D761E6">
      <w:pPr>
        <w:jc w:val="both"/>
        <w:rPr>
          <w:b/>
        </w:rPr>
      </w:pPr>
      <w:r w:rsidRPr="00D6049F">
        <w:rPr>
          <w:b/>
        </w:rPr>
        <w:t>Кворум имеется.</w:t>
      </w:r>
    </w:p>
    <w:p w:rsidR="00D761E6" w:rsidRPr="00D6049F" w:rsidRDefault="00D761E6" w:rsidP="00D761E6">
      <w:pPr>
        <w:jc w:val="both"/>
      </w:pPr>
    </w:p>
    <w:p w:rsidR="00D761E6" w:rsidRPr="00D6049F" w:rsidRDefault="00D761E6" w:rsidP="00D761E6">
      <w:pPr>
        <w:tabs>
          <w:tab w:val="left" w:pos="0"/>
        </w:tabs>
        <w:jc w:val="both"/>
        <w:rPr>
          <w:b/>
        </w:rPr>
      </w:pPr>
      <w:r w:rsidRPr="00D6049F">
        <w:rPr>
          <w:b/>
        </w:rPr>
        <w:t>Сведения о заказчике:</w:t>
      </w:r>
    </w:p>
    <w:p w:rsidR="00D761E6" w:rsidRPr="00D6049F" w:rsidRDefault="00D761E6" w:rsidP="00D761E6">
      <w:pPr>
        <w:tabs>
          <w:tab w:val="left" w:pos="0"/>
        </w:tabs>
        <w:jc w:val="both"/>
      </w:pPr>
      <w:r w:rsidRPr="00D6049F">
        <w:t>Наименование – Муниципальное учреждение «Управление строительства города Перми»</w:t>
      </w:r>
    </w:p>
    <w:p w:rsidR="00D761E6" w:rsidRPr="00D6049F" w:rsidRDefault="00661E41" w:rsidP="00D761E6">
      <w:pPr>
        <w:tabs>
          <w:tab w:val="left" w:pos="0"/>
        </w:tabs>
        <w:jc w:val="both"/>
      </w:pPr>
      <w:r w:rsidRPr="00D6049F">
        <w:t xml:space="preserve">Директор </w:t>
      </w:r>
      <w:r w:rsidR="00D761E6" w:rsidRPr="00D6049F">
        <w:t xml:space="preserve"> Вишневский Сергей Борисович</w:t>
      </w:r>
    </w:p>
    <w:p w:rsidR="00D761E6" w:rsidRPr="00D6049F" w:rsidRDefault="00D761E6" w:rsidP="00D761E6">
      <w:pPr>
        <w:tabs>
          <w:tab w:val="left" w:pos="0"/>
        </w:tabs>
        <w:jc w:val="both"/>
      </w:pPr>
      <w:r w:rsidRPr="00D6049F">
        <w:t>Адрес – 614000,  г</w:t>
      </w:r>
      <w:proofErr w:type="gramStart"/>
      <w:r w:rsidRPr="00D6049F">
        <w:t>.П</w:t>
      </w:r>
      <w:proofErr w:type="gramEnd"/>
      <w:r w:rsidRPr="00D6049F">
        <w:t>ермь, ул.Кирова, 70</w:t>
      </w:r>
    </w:p>
    <w:p w:rsidR="00D761E6" w:rsidRPr="00D6049F" w:rsidRDefault="00D761E6" w:rsidP="00D761E6">
      <w:pPr>
        <w:tabs>
          <w:tab w:val="left" w:pos="0"/>
        </w:tabs>
        <w:jc w:val="both"/>
      </w:pPr>
      <w:r w:rsidRPr="00D6049F">
        <w:t>Телефон – (342)</w:t>
      </w:r>
      <w:r w:rsidRPr="00D6049F">
        <w:rPr>
          <w:snapToGrid w:val="0"/>
        </w:rPr>
        <w:t xml:space="preserve"> 21</w:t>
      </w:r>
      <w:r w:rsidR="00661E41" w:rsidRPr="00D6049F">
        <w:rPr>
          <w:snapToGrid w:val="0"/>
        </w:rPr>
        <w:t>0</w:t>
      </w:r>
      <w:r w:rsidRPr="00D6049F">
        <w:rPr>
          <w:snapToGrid w:val="0"/>
        </w:rPr>
        <w:t>-</w:t>
      </w:r>
      <w:r w:rsidR="00661E41" w:rsidRPr="00D6049F">
        <w:rPr>
          <w:snapToGrid w:val="0"/>
        </w:rPr>
        <w:t>34</w:t>
      </w:r>
      <w:r w:rsidRPr="00D6049F">
        <w:rPr>
          <w:snapToGrid w:val="0"/>
        </w:rPr>
        <w:t>-</w:t>
      </w:r>
      <w:r w:rsidR="00661E41" w:rsidRPr="00D6049F">
        <w:rPr>
          <w:snapToGrid w:val="0"/>
        </w:rPr>
        <w:t>97</w:t>
      </w:r>
    </w:p>
    <w:p w:rsidR="00D761E6" w:rsidRPr="00D6049F" w:rsidRDefault="00D761E6" w:rsidP="00D761E6">
      <w:pPr>
        <w:tabs>
          <w:tab w:val="left" w:pos="0"/>
        </w:tabs>
        <w:jc w:val="both"/>
      </w:pPr>
      <w:r w:rsidRPr="00D6049F">
        <w:rPr>
          <w:snapToGrid w:val="0"/>
          <w:lang w:val="en-US"/>
        </w:rPr>
        <w:t>E</w:t>
      </w:r>
      <w:r w:rsidRPr="00D6049F">
        <w:rPr>
          <w:snapToGrid w:val="0"/>
        </w:rPr>
        <w:t>-</w:t>
      </w:r>
      <w:r w:rsidRPr="00D6049F">
        <w:rPr>
          <w:snapToGrid w:val="0"/>
          <w:lang w:val="en-US"/>
        </w:rPr>
        <w:t>mail</w:t>
      </w:r>
      <w:r w:rsidRPr="00D6049F">
        <w:rPr>
          <w:snapToGrid w:val="0"/>
        </w:rPr>
        <w:t xml:space="preserve">: </w:t>
      </w:r>
      <w:proofErr w:type="spellStart"/>
      <w:r w:rsidRPr="00D6049F">
        <w:rPr>
          <w:snapToGrid w:val="0"/>
          <w:lang w:val="en-US"/>
        </w:rPr>
        <w:t>muus</w:t>
      </w:r>
      <w:proofErr w:type="spellEnd"/>
      <w:r w:rsidRPr="00D6049F">
        <w:rPr>
          <w:snapToGrid w:val="0"/>
        </w:rPr>
        <w:t>23@</w:t>
      </w:r>
      <w:r w:rsidRPr="00D6049F">
        <w:rPr>
          <w:snapToGrid w:val="0"/>
          <w:lang w:val="en-US"/>
        </w:rPr>
        <w:t>rambler</w:t>
      </w:r>
      <w:r w:rsidRPr="00D6049F">
        <w:rPr>
          <w:snapToGrid w:val="0"/>
        </w:rPr>
        <w:t>.</w:t>
      </w:r>
      <w:proofErr w:type="spellStart"/>
      <w:r w:rsidRPr="00D6049F">
        <w:rPr>
          <w:snapToGrid w:val="0"/>
          <w:lang w:val="en-US"/>
        </w:rPr>
        <w:t>ru</w:t>
      </w:r>
      <w:proofErr w:type="spellEnd"/>
    </w:p>
    <w:p w:rsidR="00D761E6" w:rsidRPr="00D6049F" w:rsidRDefault="00D761E6" w:rsidP="00D761E6">
      <w:pPr>
        <w:tabs>
          <w:tab w:val="left" w:pos="1134"/>
        </w:tabs>
        <w:jc w:val="both"/>
      </w:pPr>
    </w:p>
    <w:p w:rsidR="00DA3569" w:rsidRPr="00D6049F" w:rsidRDefault="00D761E6" w:rsidP="00DA3569">
      <w:pPr>
        <w:pStyle w:val="a3"/>
        <w:jc w:val="both"/>
      </w:pPr>
      <w:r w:rsidRPr="00D6049F">
        <w:rPr>
          <w:b/>
        </w:rPr>
        <w:t xml:space="preserve">Предмет контракта: </w:t>
      </w:r>
      <w:r w:rsidR="00DA3569" w:rsidRPr="00D6049F">
        <w:rPr>
          <w:color w:val="000000"/>
        </w:rPr>
        <w:t xml:space="preserve">строительство газопровода по адресу: город Пермь, Орджоникидзевский район, </w:t>
      </w:r>
      <w:proofErr w:type="spellStart"/>
      <w:r w:rsidR="00DA3569" w:rsidRPr="00D6049F">
        <w:rPr>
          <w:color w:val="000000"/>
        </w:rPr>
        <w:t>д</w:t>
      </w:r>
      <w:proofErr w:type="gramStart"/>
      <w:r w:rsidR="00DA3569" w:rsidRPr="00D6049F">
        <w:rPr>
          <w:color w:val="000000"/>
        </w:rPr>
        <w:t>.Н</w:t>
      </w:r>
      <w:proofErr w:type="gramEnd"/>
      <w:r w:rsidR="00DA3569" w:rsidRPr="00D6049F">
        <w:rPr>
          <w:color w:val="000000"/>
        </w:rPr>
        <w:t>ижне-Мостовая</w:t>
      </w:r>
      <w:proofErr w:type="spellEnd"/>
      <w:r w:rsidR="00DA3569" w:rsidRPr="00D6049F">
        <w:t xml:space="preserve"> </w:t>
      </w:r>
    </w:p>
    <w:p w:rsidR="00D761E6" w:rsidRPr="00D6049F" w:rsidRDefault="00D761E6" w:rsidP="00DA3569">
      <w:pPr>
        <w:pStyle w:val="a3"/>
        <w:jc w:val="both"/>
      </w:pPr>
      <w:r w:rsidRPr="00D6049F">
        <w:rPr>
          <w:b/>
        </w:rPr>
        <w:t xml:space="preserve">Начальная (максимальная) цена контракта: </w:t>
      </w:r>
      <w:r w:rsidR="00DA3569" w:rsidRPr="00D6049F">
        <w:t>4 800 000</w:t>
      </w:r>
      <w:r w:rsidRPr="00D6049F">
        <w:t>,00 (</w:t>
      </w:r>
      <w:r w:rsidR="00DA3569" w:rsidRPr="00D6049F">
        <w:t>Четыре миллиона восемьсот тысяч)</w:t>
      </w:r>
      <w:r w:rsidRPr="00D6049F">
        <w:t xml:space="preserve"> рублей 00 копеек.</w:t>
      </w:r>
    </w:p>
    <w:p w:rsidR="00D761E6" w:rsidRPr="00D6049F" w:rsidRDefault="00D761E6" w:rsidP="00D761E6">
      <w:pPr>
        <w:jc w:val="both"/>
        <w:rPr>
          <w:b/>
        </w:rPr>
      </w:pPr>
    </w:p>
    <w:p w:rsidR="00D761E6" w:rsidRPr="00D6049F" w:rsidRDefault="00D761E6" w:rsidP="00D761E6">
      <w:pPr>
        <w:tabs>
          <w:tab w:val="left" w:pos="4020"/>
        </w:tabs>
        <w:jc w:val="both"/>
      </w:pPr>
      <w:r w:rsidRPr="00D6049F">
        <w:t>До окончания срока подачи заявок на участие в открытом аукционе в электронной форме поступил</w:t>
      </w:r>
      <w:r w:rsidR="00733767" w:rsidRPr="00D6049F">
        <w:t>и</w:t>
      </w:r>
      <w:r w:rsidRPr="00D6049F">
        <w:t xml:space="preserve"> </w:t>
      </w:r>
      <w:r w:rsidR="00DA3569" w:rsidRPr="00D6049F">
        <w:t>2</w:t>
      </w:r>
      <w:r w:rsidRPr="00D6049F">
        <w:t xml:space="preserve"> </w:t>
      </w:r>
      <w:r w:rsidR="00733767" w:rsidRPr="00D6049F">
        <w:t>(</w:t>
      </w:r>
      <w:r w:rsidR="00DA3569" w:rsidRPr="00D6049F">
        <w:t>две</w:t>
      </w:r>
      <w:r w:rsidR="00733767" w:rsidRPr="00D6049F">
        <w:t xml:space="preserve">) </w:t>
      </w:r>
      <w:r w:rsidRPr="00D6049F">
        <w:t xml:space="preserve">заявки на участие в открытом аукционе в электронной форме. </w:t>
      </w:r>
    </w:p>
    <w:p w:rsidR="00DA3569" w:rsidRPr="00D6049F" w:rsidRDefault="00DA3569" w:rsidP="00D761E6">
      <w:pPr>
        <w:tabs>
          <w:tab w:val="left" w:pos="4020"/>
        </w:tabs>
        <w:jc w:val="both"/>
      </w:pPr>
    </w:p>
    <w:p w:rsidR="00D6049F" w:rsidRPr="00D6049F" w:rsidRDefault="00D6049F" w:rsidP="00D6049F">
      <w:pPr>
        <w:jc w:val="both"/>
        <w:rPr>
          <w:b/>
        </w:rPr>
      </w:pPr>
      <w:r w:rsidRPr="00D6049F">
        <w:rPr>
          <w:b/>
        </w:rPr>
        <w:t xml:space="preserve">Комиссия рассмотрела </w:t>
      </w:r>
      <w:proofErr w:type="gramStart"/>
      <w:r w:rsidRPr="00D6049F">
        <w:rPr>
          <w:b/>
        </w:rPr>
        <w:t>в соответствии с требованиями документации об аукционе в электронной форме первые части заявок на участие</w:t>
      </w:r>
      <w:proofErr w:type="gramEnd"/>
      <w:r w:rsidRPr="00D6049F">
        <w:rPr>
          <w:b/>
        </w:rPr>
        <w:t xml:space="preserve"> в аукционе в электронной форме и приняла следующие решения:</w:t>
      </w:r>
    </w:p>
    <w:p w:rsidR="00D6049F" w:rsidRPr="00D6049F" w:rsidRDefault="00D6049F" w:rsidP="00D6049F">
      <w:pPr>
        <w:jc w:val="both"/>
        <w:rPr>
          <w:b/>
        </w:rPr>
      </w:pPr>
    </w:p>
    <w:p w:rsidR="00D6049F" w:rsidRPr="00D6049F" w:rsidRDefault="00D6049F" w:rsidP="00D6049F">
      <w:pPr>
        <w:pStyle w:val="a5"/>
        <w:numPr>
          <w:ilvl w:val="0"/>
          <w:numId w:val="2"/>
        </w:numPr>
        <w:jc w:val="both"/>
        <w:rPr>
          <w:b/>
        </w:rPr>
      </w:pPr>
      <w:r w:rsidRPr="00D6049F">
        <w:t xml:space="preserve">Допустить к участию в открытом аукционе и признать участником открытого аукциона в электронной форме следующего участника размещения заказа: </w:t>
      </w:r>
    </w:p>
    <w:p w:rsidR="00D6049F" w:rsidRPr="00D6049F" w:rsidRDefault="00D6049F" w:rsidP="00D6049F">
      <w:pPr>
        <w:jc w:val="both"/>
        <w:rPr>
          <w:b/>
        </w:rPr>
      </w:pP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2039"/>
        <w:gridCol w:w="4819"/>
        <w:gridCol w:w="1722"/>
      </w:tblGrid>
      <w:tr w:rsidR="00D6049F" w:rsidRPr="00D6049F" w:rsidTr="006C3E30">
        <w:trPr>
          <w:trHeight w:val="163"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49F" w:rsidRPr="00D6049F" w:rsidRDefault="00D6049F" w:rsidP="006C3E30">
            <w:pPr>
              <w:ind w:right="-102"/>
              <w:jc w:val="center"/>
              <w:rPr>
                <w:b/>
              </w:rPr>
            </w:pPr>
            <w:r w:rsidRPr="00D6049F">
              <w:rPr>
                <w:b/>
              </w:rPr>
              <w:t xml:space="preserve">№ </w:t>
            </w:r>
            <w:proofErr w:type="spellStart"/>
            <w:proofErr w:type="gramStart"/>
            <w:r w:rsidRPr="00D6049F">
              <w:rPr>
                <w:b/>
              </w:rPr>
              <w:t>п</w:t>
            </w:r>
            <w:proofErr w:type="spellEnd"/>
            <w:proofErr w:type="gramEnd"/>
            <w:r w:rsidRPr="00D6049F">
              <w:rPr>
                <w:b/>
              </w:rPr>
              <w:t>/</w:t>
            </w:r>
            <w:proofErr w:type="spellStart"/>
            <w:r w:rsidRPr="00D6049F">
              <w:rPr>
                <w:b/>
              </w:rPr>
              <w:t>п</w:t>
            </w:r>
            <w:proofErr w:type="spellEnd"/>
          </w:p>
        </w:tc>
        <w:tc>
          <w:tcPr>
            <w:tcW w:w="2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49F" w:rsidRPr="00D6049F" w:rsidRDefault="00D6049F" w:rsidP="006C3E30">
            <w:pPr>
              <w:jc w:val="center"/>
              <w:rPr>
                <w:b/>
              </w:rPr>
            </w:pPr>
            <w:r w:rsidRPr="00D6049F">
              <w:rPr>
                <w:b/>
              </w:rPr>
              <w:t>Порядковый номер заявки</w:t>
            </w:r>
          </w:p>
        </w:tc>
        <w:tc>
          <w:tcPr>
            <w:tcW w:w="6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49F" w:rsidRPr="00D6049F" w:rsidRDefault="00D6049F" w:rsidP="006C3E30">
            <w:pPr>
              <w:jc w:val="center"/>
              <w:rPr>
                <w:b/>
              </w:rPr>
            </w:pPr>
            <w:r w:rsidRPr="00D6049F">
              <w:rPr>
                <w:b/>
              </w:rPr>
              <w:t>Голосование</w:t>
            </w:r>
          </w:p>
        </w:tc>
      </w:tr>
      <w:tr w:rsidR="00D6049F" w:rsidRPr="00D6049F" w:rsidTr="006C3E30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49F" w:rsidRPr="00D6049F" w:rsidRDefault="00D6049F" w:rsidP="006C3E30">
            <w:pPr>
              <w:rPr>
                <w:b/>
              </w:rPr>
            </w:pPr>
          </w:p>
        </w:tc>
        <w:tc>
          <w:tcPr>
            <w:tcW w:w="2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49F" w:rsidRPr="00D6049F" w:rsidRDefault="00D6049F" w:rsidP="006C3E30">
            <w:pPr>
              <w:rPr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49F" w:rsidRPr="00D6049F" w:rsidRDefault="00D6049F" w:rsidP="006C3E30">
            <w:pPr>
              <w:jc w:val="center"/>
              <w:rPr>
                <w:b/>
              </w:rPr>
            </w:pPr>
            <w:r w:rsidRPr="00D6049F">
              <w:rPr>
                <w:b/>
              </w:rPr>
              <w:t>Ф.И.О.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49F" w:rsidRPr="00D6049F" w:rsidRDefault="00D6049F" w:rsidP="006C3E30">
            <w:pPr>
              <w:jc w:val="center"/>
              <w:rPr>
                <w:b/>
              </w:rPr>
            </w:pPr>
            <w:r w:rsidRPr="00D6049F">
              <w:rPr>
                <w:b/>
              </w:rPr>
              <w:t>Решение</w:t>
            </w:r>
          </w:p>
        </w:tc>
      </w:tr>
      <w:tr w:rsidR="00D6049F" w:rsidRPr="00D6049F" w:rsidTr="006C3E3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49F" w:rsidRPr="00D6049F" w:rsidRDefault="00D6049F" w:rsidP="006C3E30">
            <w:pPr>
              <w:ind w:right="-102"/>
              <w:jc w:val="center"/>
            </w:pPr>
            <w:r w:rsidRPr="00D6049F">
              <w:t>1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49F" w:rsidRPr="00D6049F" w:rsidRDefault="00D6049F" w:rsidP="006C3E30">
            <w:pPr>
              <w:jc w:val="center"/>
              <w:rPr>
                <w:b/>
              </w:rPr>
            </w:pPr>
            <w:r w:rsidRPr="00D6049F">
              <w:rPr>
                <w:b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49F" w:rsidRPr="00D6049F" w:rsidRDefault="00D6049F" w:rsidP="006C3E30">
            <w:pPr>
              <w:jc w:val="both"/>
            </w:pPr>
            <w:r w:rsidRPr="00D6049F">
              <w:t>Кириллова О.И.</w:t>
            </w:r>
          </w:p>
          <w:p w:rsidR="00D6049F" w:rsidRPr="00D6049F" w:rsidRDefault="00D6049F" w:rsidP="006C3E30">
            <w:pPr>
              <w:jc w:val="both"/>
            </w:pPr>
            <w:r w:rsidRPr="00D6049F">
              <w:t>Трофимов Д.А.</w:t>
            </w:r>
          </w:p>
          <w:p w:rsidR="00D6049F" w:rsidRPr="00D6049F" w:rsidRDefault="00D6049F" w:rsidP="00D6049F">
            <w:pPr>
              <w:jc w:val="both"/>
            </w:pPr>
            <w:r w:rsidRPr="00D6049F">
              <w:t>Новикова Т.Е.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49F" w:rsidRPr="00D6049F" w:rsidRDefault="00D6049F" w:rsidP="006C3E30">
            <w:pPr>
              <w:jc w:val="both"/>
            </w:pPr>
            <w:r w:rsidRPr="00D6049F">
              <w:t>За</w:t>
            </w:r>
          </w:p>
          <w:p w:rsidR="00D6049F" w:rsidRPr="00D6049F" w:rsidRDefault="00D6049F" w:rsidP="006C3E30">
            <w:pPr>
              <w:jc w:val="both"/>
            </w:pPr>
            <w:r w:rsidRPr="00D6049F">
              <w:t>За</w:t>
            </w:r>
          </w:p>
          <w:p w:rsidR="00D6049F" w:rsidRPr="00D6049F" w:rsidRDefault="00D6049F" w:rsidP="006C3E30">
            <w:pPr>
              <w:jc w:val="both"/>
            </w:pPr>
            <w:r w:rsidRPr="00D6049F">
              <w:t>За</w:t>
            </w:r>
          </w:p>
        </w:tc>
      </w:tr>
    </w:tbl>
    <w:p w:rsidR="00D6049F" w:rsidRDefault="00D6049F" w:rsidP="00D6049F">
      <w:pPr>
        <w:ind w:left="360"/>
        <w:jc w:val="both"/>
      </w:pPr>
    </w:p>
    <w:p w:rsidR="00D6049F" w:rsidRDefault="00D6049F" w:rsidP="00D6049F">
      <w:pPr>
        <w:numPr>
          <w:ilvl w:val="0"/>
          <w:numId w:val="3"/>
        </w:numPr>
        <w:jc w:val="both"/>
      </w:pPr>
      <w:r>
        <w:t>Отказать в допуске к участию в открытом аукционе следующим участникам размещения заказа, подавшим заявку на участие в аукционе:</w:t>
      </w:r>
    </w:p>
    <w:p w:rsidR="00D6049F" w:rsidRDefault="00D6049F" w:rsidP="00D6049F">
      <w:pPr>
        <w:jc w:val="both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652"/>
        <w:gridCol w:w="993"/>
        <w:gridCol w:w="992"/>
        <w:gridCol w:w="3544"/>
        <w:gridCol w:w="1984"/>
        <w:gridCol w:w="1134"/>
      </w:tblGrid>
      <w:tr w:rsidR="00D6049F" w:rsidTr="00A77BAF">
        <w:trPr>
          <w:trHeight w:val="1681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9F" w:rsidRPr="002A0E4E" w:rsidRDefault="00D6049F" w:rsidP="006C3E30">
            <w:pPr>
              <w:jc w:val="center"/>
              <w:rPr>
                <w:b/>
                <w:sz w:val="20"/>
                <w:szCs w:val="20"/>
              </w:rPr>
            </w:pPr>
            <w:r w:rsidRPr="002A0E4E">
              <w:rPr>
                <w:b/>
                <w:sz w:val="20"/>
                <w:szCs w:val="20"/>
              </w:rPr>
              <w:lastRenderedPageBreak/>
              <w:t xml:space="preserve">№ </w:t>
            </w:r>
            <w:proofErr w:type="spellStart"/>
            <w:r w:rsidRPr="002A0E4E">
              <w:rPr>
                <w:b/>
                <w:sz w:val="20"/>
                <w:szCs w:val="20"/>
              </w:rPr>
              <w:t>п</w:t>
            </w:r>
            <w:proofErr w:type="spellEnd"/>
            <w:r w:rsidRPr="002A0E4E">
              <w:rPr>
                <w:b/>
                <w:sz w:val="20"/>
                <w:szCs w:val="20"/>
              </w:rPr>
              <w:t>/</w:t>
            </w:r>
            <w:proofErr w:type="spellStart"/>
            <w:r w:rsidRPr="002A0E4E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9F" w:rsidRPr="002A0E4E" w:rsidRDefault="00D6049F" w:rsidP="006C3E30">
            <w:pPr>
              <w:jc w:val="center"/>
              <w:rPr>
                <w:b/>
                <w:sz w:val="20"/>
                <w:szCs w:val="20"/>
              </w:rPr>
            </w:pPr>
            <w:r w:rsidRPr="002A0E4E">
              <w:rPr>
                <w:b/>
                <w:sz w:val="20"/>
                <w:szCs w:val="20"/>
              </w:rPr>
              <w:t>Порядковый номер заявки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9F" w:rsidRPr="002A0E4E" w:rsidRDefault="00D6049F" w:rsidP="006C3E30">
            <w:pPr>
              <w:jc w:val="center"/>
              <w:rPr>
                <w:b/>
                <w:sz w:val="20"/>
                <w:szCs w:val="20"/>
              </w:rPr>
            </w:pPr>
            <w:r w:rsidRPr="002A0E4E">
              <w:rPr>
                <w:b/>
                <w:sz w:val="20"/>
                <w:szCs w:val="20"/>
              </w:rPr>
              <w:t xml:space="preserve">Обоснование принятого решения </w:t>
            </w:r>
          </w:p>
          <w:p w:rsidR="00D6049F" w:rsidRPr="002A0E4E" w:rsidRDefault="00D6049F" w:rsidP="006C3E30">
            <w:pPr>
              <w:jc w:val="center"/>
              <w:rPr>
                <w:b/>
                <w:sz w:val="20"/>
                <w:szCs w:val="20"/>
              </w:rPr>
            </w:pPr>
            <w:r w:rsidRPr="002A0E4E">
              <w:rPr>
                <w:b/>
                <w:sz w:val="20"/>
                <w:szCs w:val="20"/>
              </w:rPr>
              <w:t>(с указанием положений Федерального закона от 21.07.2005 № 94-ФЗ, которым не соответствует участник размещения заказа; положений документации об аукционе, которым не соответствует заявка на участие в аукционе; положений заявки на участие в аукционе, которые не соответствуют требованиям документации об аукционе)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9F" w:rsidRPr="002A0E4E" w:rsidRDefault="00D6049F" w:rsidP="006C3E30">
            <w:pPr>
              <w:jc w:val="center"/>
              <w:rPr>
                <w:b/>
                <w:sz w:val="20"/>
                <w:szCs w:val="20"/>
              </w:rPr>
            </w:pPr>
            <w:r w:rsidRPr="002A0E4E">
              <w:rPr>
                <w:b/>
                <w:sz w:val="20"/>
                <w:szCs w:val="20"/>
              </w:rPr>
              <w:t>Голосование</w:t>
            </w:r>
          </w:p>
        </w:tc>
      </w:tr>
      <w:tr w:rsidR="00D6049F" w:rsidTr="00A77BAF">
        <w:trPr>
          <w:trHeight w:val="330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9F" w:rsidRDefault="00D6049F" w:rsidP="006C3E30">
            <w:pPr>
              <w:rPr>
                <w:b/>
              </w:rPr>
            </w:pPr>
          </w:p>
        </w:tc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9F" w:rsidRDefault="00D6049F" w:rsidP="006C3E30">
            <w:pPr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9F" w:rsidRPr="002A0E4E" w:rsidRDefault="00D6049F" w:rsidP="006C3E30">
            <w:pPr>
              <w:jc w:val="center"/>
              <w:rPr>
                <w:b/>
                <w:sz w:val="20"/>
                <w:szCs w:val="20"/>
              </w:rPr>
            </w:pPr>
            <w:r w:rsidRPr="002A0E4E">
              <w:rPr>
                <w:b/>
                <w:sz w:val="20"/>
                <w:szCs w:val="20"/>
              </w:rPr>
              <w:t xml:space="preserve">Положения Федерального закона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9F" w:rsidRPr="002A0E4E" w:rsidRDefault="00D6049F" w:rsidP="006C3E30">
            <w:pPr>
              <w:jc w:val="center"/>
              <w:rPr>
                <w:b/>
                <w:sz w:val="20"/>
                <w:szCs w:val="20"/>
              </w:rPr>
            </w:pPr>
            <w:r w:rsidRPr="002A0E4E">
              <w:rPr>
                <w:b/>
                <w:sz w:val="20"/>
                <w:szCs w:val="20"/>
              </w:rPr>
              <w:t xml:space="preserve">Положения документации об аукционе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9F" w:rsidRPr="002A0E4E" w:rsidRDefault="00D6049F" w:rsidP="006C3E30">
            <w:pPr>
              <w:jc w:val="center"/>
              <w:rPr>
                <w:b/>
                <w:sz w:val="20"/>
                <w:szCs w:val="20"/>
              </w:rPr>
            </w:pPr>
            <w:r w:rsidRPr="002A0E4E">
              <w:rPr>
                <w:b/>
                <w:sz w:val="20"/>
                <w:szCs w:val="20"/>
              </w:rPr>
              <w:t xml:space="preserve">Основание для отказа </w:t>
            </w:r>
          </w:p>
          <w:p w:rsidR="00D6049F" w:rsidRPr="002A0E4E" w:rsidRDefault="00D6049F" w:rsidP="006C3E30">
            <w:pPr>
              <w:jc w:val="center"/>
              <w:rPr>
                <w:b/>
                <w:sz w:val="20"/>
                <w:szCs w:val="20"/>
              </w:rPr>
            </w:pPr>
            <w:r w:rsidRPr="002A0E4E">
              <w:rPr>
                <w:b/>
                <w:sz w:val="20"/>
                <w:szCs w:val="20"/>
              </w:rPr>
              <w:t xml:space="preserve">в допуске </w:t>
            </w:r>
          </w:p>
          <w:p w:rsidR="00D6049F" w:rsidRPr="002A0E4E" w:rsidRDefault="00D6049F" w:rsidP="006C3E30">
            <w:pPr>
              <w:jc w:val="center"/>
              <w:rPr>
                <w:b/>
                <w:sz w:val="20"/>
                <w:szCs w:val="20"/>
              </w:rPr>
            </w:pPr>
            <w:r w:rsidRPr="002A0E4E">
              <w:rPr>
                <w:b/>
                <w:sz w:val="20"/>
                <w:szCs w:val="20"/>
              </w:rPr>
              <w:t xml:space="preserve">(положение заявки)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9F" w:rsidRPr="002A0E4E" w:rsidRDefault="00D6049F" w:rsidP="006C3E30">
            <w:pPr>
              <w:jc w:val="center"/>
              <w:rPr>
                <w:b/>
                <w:sz w:val="20"/>
                <w:szCs w:val="20"/>
              </w:rPr>
            </w:pPr>
            <w:r w:rsidRPr="002A0E4E">
              <w:rPr>
                <w:b/>
                <w:sz w:val="20"/>
                <w:szCs w:val="20"/>
              </w:rPr>
              <w:t>Ф.И.О.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9F" w:rsidRPr="002A0E4E" w:rsidRDefault="00D6049F" w:rsidP="006C3E30">
            <w:pPr>
              <w:jc w:val="center"/>
              <w:rPr>
                <w:b/>
                <w:sz w:val="20"/>
                <w:szCs w:val="20"/>
              </w:rPr>
            </w:pPr>
            <w:r w:rsidRPr="002A0E4E">
              <w:rPr>
                <w:b/>
                <w:sz w:val="20"/>
                <w:szCs w:val="20"/>
              </w:rPr>
              <w:t>Решение</w:t>
            </w:r>
          </w:p>
        </w:tc>
      </w:tr>
      <w:tr w:rsidR="00D6049F" w:rsidRPr="00D6049F" w:rsidTr="00A77BA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9F" w:rsidRPr="00D6049F" w:rsidRDefault="00D6049F" w:rsidP="006C3E30">
            <w:r w:rsidRPr="00D6049F">
              <w:t>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9F" w:rsidRPr="00D6049F" w:rsidRDefault="00D6049F" w:rsidP="006C3E30">
            <w:pPr>
              <w:jc w:val="center"/>
              <w:rPr>
                <w:b/>
              </w:rPr>
            </w:pPr>
            <w:r w:rsidRPr="00D6049F">
              <w:rPr>
                <w:b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9F" w:rsidRPr="00D6049F" w:rsidRDefault="00D6049F" w:rsidP="006C3E30">
            <w:r w:rsidRPr="00D6049F">
              <w:t>п.1 ч.4 ст.41.9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9F" w:rsidRPr="00D6049F" w:rsidRDefault="00D6049F" w:rsidP="006C3E30">
            <w:r w:rsidRPr="00D6049F">
              <w:t xml:space="preserve">раздел </w:t>
            </w:r>
            <w:r w:rsidRPr="00D6049F">
              <w:rPr>
                <w:lang w:val="en-US"/>
              </w:rPr>
              <w:t>IV</w:t>
            </w:r>
          </w:p>
          <w:p w:rsidR="00D6049F" w:rsidRPr="00D6049F" w:rsidRDefault="00D6049F" w:rsidP="006C3E30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9F" w:rsidRPr="00D6049F" w:rsidRDefault="00D6049F" w:rsidP="00D6049F">
            <w:pPr>
              <w:pStyle w:val="a3"/>
              <w:jc w:val="both"/>
            </w:pPr>
            <w:r w:rsidRPr="00D6049F">
              <w:t xml:space="preserve">Непредставление сведений, предусмотренных </w:t>
            </w:r>
            <w:proofErr w:type="spellStart"/>
            <w:r w:rsidRPr="00D6049F">
              <w:t>пп</w:t>
            </w:r>
            <w:proofErr w:type="spellEnd"/>
            <w:r w:rsidRPr="00D6049F">
              <w:t>. б п.3 ч.4 ст.41.8 Федерального закона № 94-ФЗ: первая часть заявки не содержит конкретные показатели, соответствующие значениям, установленным документацией об открытом аукционе в электронной форме, предлагаемого для использования товара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9F" w:rsidRPr="00D6049F" w:rsidRDefault="00D6049F" w:rsidP="00D6049F">
            <w:pPr>
              <w:jc w:val="both"/>
            </w:pPr>
            <w:r w:rsidRPr="00D6049F">
              <w:t>Кириллова О.И.</w:t>
            </w:r>
          </w:p>
          <w:p w:rsidR="00D6049F" w:rsidRPr="00D6049F" w:rsidRDefault="00D6049F" w:rsidP="00D6049F">
            <w:pPr>
              <w:jc w:val="both"/>
            </w:pPr>
            <w:r w:rsidRPr="00D6049F">
              <w:t>Трофимов Д.А.</w:t>
            </w:r>
          </w:p>
          <w:p w:rsidR="00D6049F" w:rsidRPr="00D6049F" w:rsidRDefault="00D6049F" w:rsidP="00D6049F">
            <w:r w:rsidRPr="00D6049F">
              <w:t>Новикова Т.Е.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49F" w:rsidRPr="00D6049F" w:rsidRDefault="00D6049F" w:rsidP="006C3E30">
            <w:pPr>
              <w:jc w:val="both"/>
            </w:pPr>
            <w:r w:rsidRPr="00D6049F">
              <w:t>За</w:t>
            </w:r>
          </w:p>
          <w:p w:rsidR="00D6049F" w:rsidRPr="00D6049F" w:rsidRDefault="00D6049F" w:rsidP="006C3E30">
            <w:pPr>
              <w:jc w:val="both"/>
            </w:pPr>
            <w:r w:rsidRPr="00D6049F">
              <w:t>За</w:t>
            </w:r>
          </w:p>
          <w:p w:rsidR="00D6049F" w:rsidRPr="00D6049F" w:rsidRDefault="00D6049F" w:rsidP="006C3E30">
            <w:pPr>
              <w:jc w:val="both"/>
            </w:pPr>
            <w:r w:rsidRPr="00D6049F">
              <w:t>За</w:t>
            </w:r>
          </w:p>
        </w:tc>
      </w:tr>
    </w:tbl>
    <w:p w:rsidR="00D6049F" w:rsidRDefault="00D6049F" w:rsidP="00D6049F">
      <w:pPr>
        <w:ind w:left="360"/>
        <w:jc w:val="both"/>
      </w:pPr>
    </w:p>
    <w:p w:rsidR="00D6049F" w:rsidRPr="00D6049F" w:rsidRDefault="00D6049F" w:rsidP="00D6049F">
      <w:pPr>
        <w:tabs>
          <w:tab w:val="left" w:pos="426"/>
        </w:tabs>
        <w:jc w:val="both"/>
      </w:pPr>
      <w:r w:rsidRPr="00D6049F">
        <w:t>3</w:t>
      </w:r>
      <w:r w:rsidRPr="00D6049F">
        <w:rPr>
          <w:b/>
        </w:rPr>
        <w:t xml:space="preserve">. </w:t>
      </w:r>
      <w:proofErr w:type="gramStart"/>
      <w:r w:rsidRPr="00D6049F">
        <w:t>Признать открытый аукцион в электронной форме несостоявшимся в соответствии с ч.</w:t>
      </w:r>
      <w:r w:rsidR="00DE5551">
        <w:t>10</w:t>
      </w:r>
      <w:r w:rsidRPr="00D6049F">
        <w:t xml:space="preserve">  ст. 41.9 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 в связи с допуском к участию в открытом аукционе в электронной форме и признанием участником открытого аукциона в электронной форме только одного участника размещения заказа.</w:t>
      </w:r>
      <w:proofErr w:type="gramEnd"/>
    </w:p>
    <w:p w:rsidR="00D6049F" w:rsidRDefault="00D6049F" w:rsidP="00D6049F">
      <w:pPr>
        <w:tabs>
          <w:tab w:val="left" w:pos="426"/>
        </w:tabs>
        <w:jc w:val="both"/>
        <w:rPr>
          <w:sz w:val="22"/>
          <w:szCs w:val="22"/>
        </w:rPr>
      </w:pPr>
    </w:p>
    <w:p w:rsidR="00D6049F" w:rsidRDefault="00D6049F" w:rsidP="00D6049F">
      <w:pPr>
        <w:tabs>
          <w:tab w:val="left" w:pos="426"/>
        </w:tabs>
        <w:jc w:val="both"/>
        <w:rPr>
          <w:sz w:val="22"/>
          <w:szCs w:val="22"/>
        </w:rPr>
      </w:pPr>
    </w:p>
    <w:p w:rsidR="00D6049F" w:rsidRPr="00FE2A78" w:rsidRDefault="00D6049F" w:rsidP="00D6049F">
      <w:pPr>
        <w:tabs>
          <w:tab w:val="left" w:pos="426"/>
        </w:tabs>
        <w:jc w:val="both"/>
        <w:rPr>
          <w:sz w:val="22"/>
          <w:szCs w:val="22"/>
        </w:rPr>
      </w:pPr>
    </w:p>
    <w:p w:rsidR="00D6049F" w:rsidRDefault="00D6049F" w:rsidP="00D6049F">
      <w:pPr>
        <w:ind w:left="360"/>
        <w:jc w:val="both"/>
      </w:pPr>
    </w:p>
    <w:tbl>
      <w:tblPr>
        <w:tblW w:w="9737" w:type="dxa"/>
        <w:tblLayout w:type="fixed"/>
        <w:tblLook w:val="01E0"/>
      </w:tblPr>
      <w:tblGrid>
        <w:gridCol w:w="4247"/>
        <w:gridCol w:w="1815"/>
        <w:gridCol w:w="3675"/>
      </w:tblGrid>
      <w:tr w:rsidR="00D6049F" w:rsidRPr="00733767" w:rsidTr="00D6049F">
        <w:trPr>
          <w:trHeight w:val="424"/>
        </w:trPr>
        <w:tc>
          <w:tcPr>
            <w:tcW w:w="4247" w:type="dxa"/>
          </w:tcPr>
          <w:p w:rsidR="00D6049F" w:rsidRDefault="00D6049F" w:rsidP="006C3E30">
            <w:r>
              <w:t>Председатель комиссии</w:t>
            </w:r>
          </w:p>
        </w:tc>
        <w:tc>
          <w:tcPr>
            <w:tcW w:w="1815" w:type="dxa"/>
            <w:hideMark/>
          </w:tcPr>
          <w:p w:rsidR="00D6049F" w:rsidRPr="00733767" w:rsidRDefault="00D6049F" w:rsidP="006C3E30">
            <w:pPr>
              <w:pStyle w:val="a3"/>
              <w:tabs>
                <w:tab w:val="left" w:pos="0"/>
              </w:tabs>
            </w:pPr>
          </w:p>
        </w:tc>
        <w:tc>
          <w:tcPr>
            <w:tcW w:w="3675" w:type="dxa"/>
          </w:tcPr>
          <w:p w:rsidR="00D6049F" w:rsidRPr="00733767" w:rsidRDefault="00D6049F" w:rsidP="006C3E30">
            <w:pPr>
              <w:pStyle w:val="a3"/>
              <w:tabs>
                <w:tab w:val="left" w:pos="0"/>
              </w:tabs>
            </w:pPr>
            <w:r>
              <w:t>Кириллова Ольга Ивановна</w:t>
            </w:r>
          </w:p>
        </w:tc>
      </w:tr>
      <w:tr w:rsidR="00D6049F" w:rsidRPr="00733767" w:rsidTr="00D6049F">
        <w:trPr>
          <w:trHeight w:val="555"/>
        </w:trPr>
        <w:tc>
          <w:tcPr>
            <w:tcW w:w="4247" w:type="dxa"/>
            <w:hideMark/>
          </w:tcPr>
          <w:p w:rsidR="00D6049F" w:rsidRPr="00733767" w:rsidRDefault="00D6049F" w:rsidP="006C3E30">
            <w:r w:rsidRPr="00733767">
              <w:t>Члены комиссии:</w:t>
            </w:r>
          </w:p>
        </w:tc>
        <w:tc>
          <w:tcPr>
            <w:tcW w:w="1815" w:type="dxa"/>
            <w:hideMark/>
          </w:tcPr>
          <w:p w:rsidR="00D6049F" w:rsidRPr="00733767" w:rsidRDefault="00D6049F" w:rsidP="006C3E30">
            <w:pPr>
              <w:pStyle w:val="a3"/>
              <w:tabs>
                <w:tab w:val="left" w:pos="0"/>
              </w:tabs>
            </w:pPr>
          </w:p>
        </w:tc>
        <w:tc>
          <w:tcPr>
            <w:tcW w:w="3675" w:type="dxa"/>
          </w:tcPr>
          <w:p w:rsidR="00D6049F" w:rsidRPr="00733767" w:rsidRDefault="00D6049F" w:rsidP="006C3E30">
            <w:pPr>
              <w:pStyle w:val="a3"/>
              <w:tabs>
                <w:tab w:val="left" w:pos="0"/>
              </w:tabs>
            </w:pPr>
            <w:r>
              <w:t>Трофимов Дмитрий Алексеевич</w:t>
            </w:r>
          </w:p>
        </w:tc>
      </w:tr>
      <w:tr w:rsidR="00D6049F" w:rsidRPr="00733767" w:rsidTr="00D6049F">
        <w:trPr>
          <w:trHeight w:val="555"/>
        </w:trPr>
        <w:tc>
          <w:tcPr>
            <w:tcW w:w="4247" w:type="dxa"/>
            <w:hideMark/>
          </w:tcPr>
          <w:p w:rsidR="00D6049F" w:rsidRPr="00733767" w:rsidRDefault="00D6049F" w:rsidP="006C3E30">
            <w:r w:rsidRPr="00733767">
              <w:t>Ответственный секретарь комиссии:</w:t>
            </w:r>
          </w:p>
        </w:tc>
        <w:tc>
          <w:tcPr>
            <w:tcW w:w="1815" w:type="dxa"/>
            <w:hideMark/>
          </w:tcPr>
          <w:p w:rsidR="00D6049F" w:rsidRPr="00733767" w:rsidRDefault="00D6049F" w:rsidP="006C3E30">
            <w:pPr>
              <w:pStyle w:val="a3"/>
              <w:tabs>
                <w:tab w:val="left" w:pos="0"/>
              </w:tabs>
            </w:pPr>
          </w:p>
        </w:tc>
        <w:tc>
          <w:tcPr>
            <w:tcW w:w="3675" w:type="dxa"/>
          </w:tcPr>
          <w:p w:rsidR="00D6049F" w:rsidRPr="00733767" w:rsidRDefault="00D6049F" w:rsidP="006C3E30">
            <w:pPr>
              <w:pStyle w:val="a3"/>
              <w:tabs>
                <w:tab w:val="left" w:pos="0"/>
              </w:tabs>
            </w:pPr>
            <w:r>
              <w:t>Новикова Татьяна Егоровна</w:t>
            </w:r>
          </w:p>
        </w:tc>
      </w:tr>
      <w:tr w:rsidR="00D6049F" w:rsidRPr="00733767" w:rsidTr="00D6049F">
        <w:trPr>
          <w:trHeight w:val="555"/>
        </w:trPr>
        <w:tc>
          <w:tcPr>
            <w:tcW w:w="4247" w:type="dxa"/>
            <w:hideMark/>
          </w:tcPr>
          <w:p w:rsidR="00D6049F" w:rsidRPr="00733767" w:rsidRDefault="00D6049F" w:rsidP="006C3E30">
            <w:r w:rsidRPr="00733767">
              <w:t>Представитель заказчика:</w:t>
            </w:r>
          </w:p>
        </w:tc>
        <w:tc>
          <w:tcPr>
            <w:tcW w:w="1815" w:type="dxa"/>
          </w:tcPr>
          <w:p w:rsidR="00D6049F" w:rsidRPr="00733767" w:rsidRDefault="00D6049F" w:rsidP="006C3E30">
            <w:pPr>
              <w:ind w:left="-108"/>
            </w:pPr>
          </w:p>
        </w:tc>
        <w:tc>
          <w:tcPr>
            <w:tcW w:w="3675" w:type="dxa"/>
          </w:tcPr>
          <w:p w:rsidR="00D6049F" w:rsidRPr="00733767" w:rsidRDefault="00D6049F" w:rsidP="00D6049F">
            <w:pPr>
              <w:ind w:left="-108"/>
            </w:pPr>
            <w:r>
              <w:t xml:space="preserve">  Власова </w:t>
            </w:r>
            <w:proofErr w:type="spellStart"/>
            <w:r>
              <w:t>Анжелика</w:t>
            </w:r>
            <w:proofErr w:type="spellEnd"/>
            <w:r>
              <w:t xml:space="preserve"> Андреевна</w:t>
            </w:r>
          </w:p>
        </w:tc>
      </w:tr>
    </w:tbl>
    <w:p w:rsidR="00D6049F" w:rsidRDefault="00D6049F"/>
    <w:sectPr w:rsidR="00D6049F" w:rsidSect="00D01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17DB9"/>
    <w:multiLevelType w:val="hybridMultilevel"/>
    <w:tmpl w:val="077C92AA"/>
    <w:lvl w:ilvl="0" w:tplc="FBDCD50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060A17"/>
    <w:multiLevelType w:val="hybridMultilevel"/>
    <w:tmpl w:val="5D4A7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D651EE"/>
    <w:multiLevelType w:val="hybridMultilevel"/>
    <w:tmpl w:val="21089662"/>
    <w:lvl w:ilvl="0" w:tplc="6472C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EE4AC8"/>
    <w:multiLevelType w:val="hybridMultilevel"/>
    <w:tmpl w:val="C8A64378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61E6"/>
    <w:rsid w:val="000A6235"/>
    <w:rsid w:val="00136547"/>
    <w:rsid w:val="0016013A"/>
    <w:rsid w:val="002A0E4E"/>
    <w:rsid w:val="00476955"/>
    <w:rsid w:val="00515145"/>
    <w:rsid w:val="005701AB"/>
    <w:rsid w:val="00605663"/>
    <w:rsid w:val="00661E41"/>
    <w:rsid w:val="006C04E9"/>
    <w:rsid w:val="00733767"/>
    <w:rsid w:val="00770E28"/>
    <w:rsid w:val="007E22E1"/>
    <w:rsid w:val="007F66D0"/>
    <w:rsid w:val="00876034"/>
    <w:rsid w:val="008C3F99"/>
    <w:rsid w:val="00A77BAF"/>
    <w:rsid w:val="00C24D52"/>
    <w:rsid w:val="00C923EF"/>
    <w:rsid w:val="00D019AB"/>
    <w:rsid w:val="00D5115F"/>
    <w:rsid w:val="00D6049F"/>
    <w:rsid w:val="00D761E6"/>
    <w:rsid w:val="00DA3569"/>
    <w:rsid w:val="00DE3585"/>
    <w:rsid w:val="00DE5551"/>
    <w:rsid w:val="00E20604"/>
    <w:rsid w:val="00E429E7"/>
    <w:rsid w:val="00E803DE"/>
    <w:rsid w:val="00EC60CC"/>
    <w:rsid w:val="00F444DA"/>
    <w:rsid w:val="00F51090"/>
    <w:rsid w:val="00F639B9"/>
    <w:rsid w:val="00FD50E8"/>
    <w:rsid w:val="00FE2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1E6"/>
    <w:pPr>
      <w:spacing w:after="0" w:line="240" w:lineRule="auto"/>
    </w:pPr>
    <w:rPr>
      <w:rFonts w:eastAsia="Times New Roman"/>
      <w:b w:val="0"/>
      <w:smallCaps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761E6"/>
    <w:pPr>
      <w:spacing w:after="120"/>
    </w:pPr>
  </w:style>
  <w:style w:type="character" w:customStyle="1" w:styleId="a4">
    <w:name w:val="Основной текст Знак"/>
    <w:basedOn w:val="a0"/>
    <w:link w:val="a3"/>
    <w:rsid w:val="00D761E6"/>
    <w:rPr>
      <w:rFonts w:eastAsia="Times New Roman"/>
      <w:b w:val="0"/>
      <w:smallCaps w:val="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A0E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4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24</cp:revision>
  <cp:lastPrinted>2011-10-05T03:20:00Z</cp:lastPrinted>
  <dcterms:created xsi:type="dcterms:W3CDTF">2011-07-13T05:19:00Z</dcterms:created>
  <dcterms:modified xsi:type="dcterms:W3CDTF">2011-10-05T04:58:00Z</dcterms:modified>
</cp:coreProperties>
</file>