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DE5F1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405F">
        <w:rPr>
          <w:rFonts w:ascii="Times New Roman" w:hAnsi="Times New Roman" w:cs="Times New Roman"/>
          <w:i/>
          <w:sz w:val="24"/>
          <w:szCs w:val="24"/>
        </w:rPr>
        <w:tab/>
        <w:t>Приложение № 3</w:t>
      </w:r>
      <w:r w:rsidRPr="00DE5F1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5405F" w:rsidRDefault="0045405F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к извещению о проведении</w:t>
      </w:r>
    </w:p>
    <w:p w:rsidR="00DE5F13" w:rsidRDefault="0045405F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</w:t>
      </w:r>
      <w:r w:rsidR="00EB5BD3">
        <w:rPr>
          <w:rFonts w:ascii="Times New Roman" w:hAnsi="Times New Roman" w:cs="Times New Roman"/>
          <w:i/>
          <w:sz w:val="24"/>
          <w:szCs w:val="24"/>
        </w:rPr>
        <w:t xml:space="preserve">проса котировок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E5F13" w:rsidRDefault="00DE5F13" w:rsidP="0027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13">
        <w:rPr>
          <w:rFonts w:ascii="Times New Roman" w:hAnsi="Times New Roman" w:cs="Times New Roman"/>
          <w:b/>
          <w:sz w:val="24"/>
          <w:szCs w:val="24"/>
        </w:rPr>
        <w:t>КОНТРАКТ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____________2011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Муниципальная школа-интернат «Общеобразовательная школа-интернат среднего (полн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го) общего образования № 85» города Перми», именуемая в дальнейшем «Заказчик», в лице д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ны  и ________________________________________ именуемое в дальнейшем «Поставщик», в 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це ______________________________, действующего на основании _______________________, с другой стороны, именуемые также «Стороны», заключили настоящий контракт о нижеследующем.</w:t>
      </w:r>
    </w:p>
    <w:p w:rsidR="00DE5F13" w:rsidRPr="00A91901" w:rsidRDefault="00DE5F13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DE5F13" w:rsidRPr="00EB3D1C" w:rsidRDefault="00DE5F13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D1C">
        <w:rPr>
          <w:rFonts w:ascii="Times New Roman" w:hAnsi="Times New Roman" w:cs="Times New Roman"/>
          <w:sz w:val="24"/>
          <w:szCs w:val="24"/>
        </w:rPr>
        <w:t>Настоящий контракт заключается на основании размещения муниципальног</w:t>
      </w:r>
      <w:r w:rsidR="0045405F">
        <w:rPr>
          <w:rFonts w:ascii="Times New Roman" w:hAnsi="Times New Roman" w:cs="Times New Roman"/>
          <w:sz w:val="24"/>
          <w:szCs w:val="24"/>
        </w:rPr>
        <w:t>о заказа путем проведения запроса котировок</w:t>
      </w:r>
      <w:r w:rsidRPr="00EB3D1C">
        <w:rPr>
          <w:rFonts w:ascii="Times New Roman" w:hAnsi="Times New Roman" w:cs="Times New Roman"/>
          <w:sz w:val="24"/>
          <w:szCs w:val="24"/>
        </w:rPr>
        <w:t xml:space="preserve"> на оказание услуги по организации горячего питания обу</w:t>
      </w:r>
      <w:r w:rsidR="00EB3D1C" w:rsidRPr="00EB3D1C">
        <w:rPr>
          <w:rFonts w:ascii="Times New Roman" w:hAnsi="Times New Roman" w:cs="Times New Roman"/>
          <w:sz w:val="24"/>
          <w:szCs w:val="24"/>
        </w:rPr>
        <w:t>чающихся  (далее – услуга) МОУ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 xml:space="preserve">ат № 85» г. Перми (протокол 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EB3D1C" w:rsidP="00275833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контракту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Приложении № 1 настоящего контракта,  являющемся неотъемлемой частью настоящего контракта, в соответствии с требованиями действующего законодательства, в том 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Услуга осуществляется в МОУ «Школа-интернат  № 85» города Перми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Пермь, ул. Муромская, 32, столовая.</w:t>
      </w:r>
    </w:p>
    <w:p w:rsid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 w:rsidRPr="0047776B">
        <w:rPr>
          <w:rFonts w:ascii="Times New Roman" w:hAnsi="Times New Roman" w:cs="Times New Roman"/>
          <w:sz w:val="24"/>
          <w:szCs w:val="24"/>
        </w:rPr>
        <w:t>Начало оказания услуги: ____________________</w:t>
      </w:r>
    </w:p>
    <w:p w:rsidR="00A91901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Приемка и оплата выполненной Поставщиком услуги, осуществляется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сроки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A91901" w:rsidRP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1901">
        <w:rPr>
          <w:rFonts w:ascii="Times New Roman" w:hAnsi="Times New Roman" w:cs="Times New Roman"/>
          <w:sz w:val="24"/>
          <w:szCs w:val="24"/>
        </w:rPr>
        <w:t xml:space="preserve"> Стоимость услуги по контракту </w:t>
      </w:r>
      <w:r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45405F">
        <w:rPr>
          <w:rFonts w:ascii="Times New Roman" w:hAnsi="Times New Roman" w:cs="Times New Roman"/>
          <w:sz w:val="24"/>
          <w:szCs w:val="24"/>
        </w:rPr>
        <w:t>ет _____________________ рублей. В стоимость работ включены все налоги, затраты на оплату транспортных расходов, доставку в учреждение, погрузочно-разгрузочные работы, вознаграждение по окончании работ, расходы по уборке и с</w:t>
      </w:r>
      <w:r w:rsidR="0045405F">
        <w:rPr>
          <w:rFonts w:ascii="Times New Roman" w:hAnsi="Times New Roman" w:cs="Times New Roman"/>
          <w:sz w:val="24"/>
          <w:szCs w:val="24"/>
        </w:rPr>
        <w:t>о</w:t>
      </w:r>
      <w:r w:rsidR="0045405F">
        <w:rPr>
          <w:rFonts w:ascii="Times New Roman" w:hAnsi="Times New Roman" w:cs="Times New Roman"/>
          <w:sz w:val="24"/>
          <w:szCs w:val="24"/>
        </w:rPr>
        <w:t xml:space="preserve">держанию помещения пищеблока, утилизации и вывозке тары, мусора и </w:t>
      </w:r>
      <w:proofErr w:type="spellStart"/>
      <w:r w:rsidR="0045405F">
        <w:rPr>
          <w:rFonts w:ascii="Times New Roman" w:hAnsi="Times New Roman" w:cs="Times New Roman"/>
          <w:sz w:val="24"/>
          <w:szCs w:val="24"/>
        </w:rPr>
        <w:t>пищеотходов</w:t>
      </w:r>
      <w:proofErr w:type="spellEnd"/>
      <w:r w:rsidR="0045405F">
        <w:rPr>
          <w:rFonts w:ascii="Times New Roman" w:hAnsi="Times New Roman" w:cs="Times New Roman"/>
          <w:sz w:val="24"/>
          <w:szCs w:val="24"/>
        </w:rPr>
        <w:t>, других в</w:t>
      </w:r>
      <w:r w:rsidR="0045405F">
        <w:rPr>
          <w:rFonts w:ascii="Times New Roman" w:hAnsi="Times New Roman" w:cs="Times New Roman"/>
          <w:sz w:val="24"/>
          <w:szCs w:val="24"/>
        </w:rPr>
        <w:t>ы</w:t>
      </w:r>
      <w:r w:rsidR="0045405F">
        <w:rPr>
          <w:rFonts w:ascii="Times New Roman" w:hAnsi="Times New Roman" w:cs="Times New Roman"/>
          <w:sz w:val="24"/>
          <w:szCs w:val="24"/>
        </w:rPr>
        <w:t>плаченных или подлежащих оплате обязательных платежей.</w:t>
      </w:r>
    </w:p>
    <w:p w:rsidR="00C60B9F" w:rsidRP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Дополнительная поставка услуги Поставщиком без согласования Заказчиком оплате  не подлежит.</w:t>
      </w:r>
    </w:p>
    <w:p w:rsid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Основанием для оплаты выполненных Поставщиком услуг являются: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счета-фактуры, счета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копии накладных с указанием даты поставки;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сверки  с заказчиком, подписанные уполномоченными лицами;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приемки выполненных услуг.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</w:t>
      </w:r>
      <w:r>
        <w:rPr>
          <w:rFonts w:ascii="Times New Roman" w:hAnsi="Times New Roman" w:cs="Times New Roman"/>
          <w:sz w:val="24"/>
          <w:szCs w:val="24"/>
        </w:rPr>
        <w:lastRenderedPageBreak/>
        <w:t>факту оказания услуги, в течение  10-ти банковских дней. Полный расчет прои</w:t>
      </w:r>
      <w:r w:rsidR="00EB5BD3">
        <w:rPr>
          <w:rFonts w:ascii="Times New Roman" w:hAnsi="Times New Roman" w:cs="Times New Roman"/>
          <w:sz w:val="24"/>
          <w:szCs w:val="24"/>
        </w:rPr>
        <w:t>зводится не позднее 30.11</w:t>
      </w:r>
      <w:r>
        <w:rPr>
          <w:rFonts w:ascii="Times New Roman" w:hAnsi="Times New Roman" w:cs="Times New Roman"/>
          <w:sz w:val="24"/>
          <w:szCs w:val="24"/>
        </w:rPr>
        <w:t>.2011 года.</w:t>
      </w:r>
    </w:p>
    <w:p w:rsidR="00C60B9F" w:rsidRDefault="00C60B9F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A03C4">
        <w:rPr>
          <w:rFonts w:ascii="Times New Roman" w:hAnsi="Times New Roman" w:cs="Times New Roman"/>
          <w:b/>
          <w:sz w:val="24"/>
          <w:szCs w:val="24"/>
        </w:rPr>
        <w:t>КАЧЕСТВО УСЛУГИ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03C4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При оказании услуги Поставщик обеспечивает надлежащее качество ее выполнения. Качество услуги определяется: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соответствием требованиям настоящего контракта, технического задания (приложение № 1 к  контракту).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строгим соответствиям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2.4.5.2409-08,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записям в журналах -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здоровья, скоропортящихся продуктов, витаминизации  третьих и сладких блюд.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Гарантия качества услуги регулируется ст. 470 ГК  РФ  и заключается  в соблюдении разноо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разия ассортимента готовых блюд, норм выхода калорийности, соблюдения сроков приготовления и использования готовой  пищи, температурного режима подачи 1-х, 2-х, и 3-х  блюд в соответс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вии с нормами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 и закона 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ФЗ № 52 от 30.03.1999 г. «О санитарно-</w:t>
      </w:r>
      <w:r w:rsidR="00F16C3F">
        <w:rPr>
          <w:rFonts w:ascii="Times New Roman" w:hAnsi="Times New Roman" w:cs="Times New Roman"/>
          <w:sz w:val="24"/>
          <w:szCs w:val="24"/>
        </w:rPr>
        <w:t xml:space="preserve">эпидемиологическом благополучии населения», </w:t>
      </w:r>
      <w:r>
        <w:rPr>
          <w:rFonts w:ascii="Times New Roman" w:hAnsi="Times New Roman" w:cs="Times New Roman"/>
          <w:sz w:val="24"/>
          <w:szCs w:val="24"/>
        </w:rPr>
        <w:t xml:space="preserve"> исчисление гарантийного срока опр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деляется ст. 471 ГК РФ.</w:t>
      </w:r>
    </w:p>
    <w:p w:rsidR="00F16C3F" w:rsidRDefault="00536BC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F16C3F">
        <w:rPr>
          <w:rFonts w:ascii="Times New Roman" w:hAnsi="Times New Roman" w:cs="Times New Roman"/>
          <w:sz w:val="24"/>
          <w:szCs w:val="24"/>
        </w:rPr>
        <w:t>ретензии Заказчика по выявленным нарушениям и недостаткам при оказании услуги фикс</w:t>
      </w:r>
      <w:r w:rsidR="00F16C3F">
        <w:rPr>
          <w:rFonts w:ascii="Times New Roman" w:hAnsi="Times New Roman" w:cs="Times New Roman"/>
          <w:sz w:val="24"/>
          <w:szCs w:val="24"/>
        </w:rPr>
        <w:t>и</w:t>
      </w:r>
      <w:r w:rsidR="00F16C3F">
        <w:rPr>
          <w:rFonts w:ascii="Times New Roman" w:hAnsi="Times New Roman" w:cs="Times New Roman"/>
          <w:sz w:val="24"/>
          <w:szCs w:val="24"/>
        </w:rPr>
        <w:t xml:space="preserve">руются в </w:t>
      </w:r>
      <w:proofErr w:type="spellStart"/>
      <w:r w:rsidR="00F16C3F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="00F16C3F">
        <w:rPr>
          <w:rFonts w:ascii="Times New Roman" w:hAnsi="Times New Roman" w:cs="Times New Roman"/>
          <w:sz w:val="24"/>
          <w:szCs w:val="24"/>
        </w:rPr>
        <w:t xml:space="preserve"> журнале, актах контрольных проверок, являющихся основанием для  тр</w:t>
      </w:r>
      <w:r w:rsidR="00F16C3F">
        <w:rPr>
          <w:rFonts w:ascii="Times New Roman" w:hAnsi="Times New Roman" w:cs="Times New Roman"/>
          <w:sz w:val="24"/>
          <w:szCs w:val="24"/>
        </w:rPr>
        <w:t>е</w:t>
      </w:r>
      <w:r w:rsidR="00F16C3F">
        <w:rPr>
          <w:rFonts w:ascii="Times New Roman" w:hAnsi="Times New Roman" w:cs="Times New Roman"/>
          <w:sz w:val="24"/>
          <w:szCs w:val="24"/>
        </w:rPr>
        <w:t>бований устранения нарушений и недостатков за счет Поставщика.</w:t>
      </w:r>
    </w:p>
    <w:p w:rsidR="00F16C3F" w:rsidRDefault="00F16C3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 В случае обнаружения нарушений  и  недостатков при оказании услуги Заказчик поручает Поставщику в течение минимально необходимого срока устранить их, принимая во внимание тот факт, что потребителем услуги являются дети (несовершеннолетние граждане).</w:t>
      </w:r>
    </w:p>
    <w:p w:rsidR="00706325" w:rsidRDefault="00706325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325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ПРОИЗВОДСТВО УСЛУГИ</w:t>
      </w:r>
    </w:p>
    <w:p w:rsidR="00706325" w:rsidRPr="00706325" w:rsidRDefault="00706325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Поставщик гарантирует, что качество используемых продуктов в сыром виде и качество гот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вых блюд будет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6325" w:rsidRDefault="00FD13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13CE">
        <w:rPr>
          <w:rFonts w:ascii="Times New Roman" w:hAnsi="Times New Roman" w:cs="Times New Roman"/>
          <w:sz w:val="24"/>
          <w:szCs w:val="24"/>
        </w:rPr>
        <w:t xml:space="preserve">5.2. </w:t>
      </w:r>
      <w:r w:rsidR="003451D8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оставщик письменно представляет Заказчику на утверждение 10-ти дневное меню с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выхода, калорийности и цены каждого блюда не позднее 2-х рабочих дней до начала сл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дующей 10-ти дневки.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5.3.В случае, если Заказчиком будут обнаружено некачественное исполнение услуги, то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щик своими силами и за свой счет обязан в срок, установленный Заказчиком, оказать услугу на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лежащего качества.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Поставщик в установленный Заказчиком срок </w:t>
      </w:r>
      <w:r w:rsidR="00780ECE">
        <w:rPr>
          <w:rFonts w:ascii="Times New Roman" w:hAnsi="Times New Roman" w:cs="Times New Roman"/>
          <w:sz w:val="24"/>
          <w:szCs w:val="24"/>
        </w:rPr>
        <w:t>не исполнит вновь некачественно предоста</w:t>
      </w:r>
      <w:r w:rsidR="00780ECE">
        <w:rPr>
          <w:rFonts w:ascii="Times New Roman" w:hAnsi="Times New Roman" w:cs="Times New Roman"/>
          <w:sz w:val="24"/>
          <w:szCs w:val="24"/>
        </w:rPr>
        <w:t>в</w:t>
      </w:r>
      <w:r w:rsidR="00780ECE">
        <w:rPr>
          <w:rFonts w:ascii="Times New Roman" w:hAnsi="Times New Roman" w:cs="Times New Roman"/>
          <w:sz w:val="24"/>
          <w:szCs w:val="24"/>
        </w:rPr>
        <w:t>ленные услуги, Заказчик вправе не оплачивать некачественно исполненные услуги.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осуществляет уборку и содержание пищеблока, утилизацию пищеотходов и тары.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5.4.Заказчик вправе в любое время проверять ход и качество оказываемой Поставщиком услуги, не вмешиваясь в его деятельность. </w:t>
      </w:r>
    </w:p>
    <w:p w:rsidR="00780ECE" w:rsidRDefault="00780ECE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ECE">
        <w:rPr>
          <w:rFonts w:ascii="Times New Roman" w:hAnsi="Times New Roman" w:cs="Times New Roman"/>
          <w:b/>
          <w:sz w:val="28"/>
          <w:szCs w:val="28"/>
        </w:rPr>
        <w:t>6.ПРАВА И ОБЯЗАННОСТИ ПОСТАВЩИКА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</w:rPr>
        <w:t>.В соответствии с условиями настоящего контракта при соблюдении требований технической докуме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тации (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</w:t>
      </w:r>
      <w:r w:rsidR="004A16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ГОСТ Р</w:t>
      </w:r>
      <w:proofErr w:type="gramStart"/>
      <w:r>
        <w:rPr>
          <w:rFonts w:ascii="Times New Roman" w:hAnsi="Times New Roman" w:cs="Times New Roman"/>
        </w:rPr>
        <w:t>,Р</w:t>
      </w:r>
      <w:proofErr w:type="gramEnd"/>
      <w:r>
        <w:rPr>
          <w:rFonts w:ascii="Times New Roman" w:hAnsi="Times New Roman" w:cs="Times New Roman"/>
        </w:rPr>
        <w:t>СТ РФ, рекомендации и т.д.)Поставщик обязан: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услуги, указанной в пункте 1.1. настоящего контракта в установленный срок;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Заказчика;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причинения вреда,</w:t>
      </w:r>
      <w:r w:rsidR="004A16B2">
        <w:rPr>
          <w:rFonts w:ascii="Times New Roman" w:hAnsi="Times New Roman" w:cs="Times New Roman"/>
        </w:rPr>
        <w:t xml:space="preserve"> связанно</w:t>
      </w:r>
      <w:r>
        <w:rPr>
          <w:rFonts w:ascii="Times New Roman" w:hAnsi="Times New Roman" w:cs="Times New Roman"/>
        </w:rPr>
        <w:t xml:space="preserve">го с оказанием услуги по настоящему контракту, а также по </w:t>
      </w:r>
      <w:r w:rsidR="004A16B2">
        <w:rPr>
          <w:rFonts w:ascii="Times New Roman" w:hAnsi="Times New Roman" w:cs="Times New Roman"/>
        </w:rPr>
        <w:t>ликвидации последствий нанесенн</w:t>
      </w:r>
      <w:r>
        <w:rPr>
          <w:rFonts w:ascii="Times New Roman" w:hAnsi="Times New Roman" w:cs="Times New Roman"/>
        </w:rPr>
        <w:t>ого ущерба</w:t>
      </w:r>
      <w:r w:rsidR="004A16B2">
        <w:rPr>
          <w:rFonts w:ascii="Times New Roman" w:hAnsi="Times New Roman" w:cs="Times New Roman"/>
        </w:rPr>
        <w:t>;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беспрепятственный доступ к объекту (месту) оказания услуги уполномоченного представит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ля Заказчика в течение всего периода ее оказания, предоставлять по требованию указанных представителей журналы: </w:t>
      </w:r>
      <w:proofErr w:type="spellStart"/>
      <w:r>
        <w:rPr>
          <w:rFonts w:ascii="Times New Roman" w:hAnsi="Times New Roman" w:cs="Times New Roman"/>
        </w:rPr>
        <w:t>бракеражный</w:t>
      </w:r>
      <w:proofErr w:type="spellEnd"/>
      <w:r>
        <w:rPr>
          <w:rFonts w:ascii="Times New Roman" w:hAnsi="Times New Roman" w:cs="Times New Roman"/>
        </w:rPr>
        <w:t>, здоровья, скоропортящихся продуктов.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случае приостановки оказания услуги, происходящей не по инициативе Заказчика, Поставщик обязан в течение двух часов проинформировать его об этом. Поставщик также заблаговременно уведомляет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чика о возможном наступлении событий, препятствующих исполнению настоящего контракта.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Поставщик имеет право: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случае несогласия с претензиями Заказчика организовать комиссионный выход и произвести обследов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ние оказываемой услуги с привлечением представителя (лей) Заказчика.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7.ПРАВА И ОБЯЗАННОСТИ ЗАКАЗЧИКА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 xml:space="preserve">казчик назначает уполномоченного представителя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Мазгарову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Нафису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Хайбрахмановну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7.2.Заказчик имеет право: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исполнения услуг и срокам их устранения.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45CB" w:rsidRDefault="00C745CB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8.ОТВЕТСТВЕННОСТЬ СТОРОН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ороны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Поставщик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 (в том числе, если недостатки и нарушения возникли или выявлены после завершения оказания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луги), иных нарушений условий настоящего контракта, требований действующего законодател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ства и технической документации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возникновении неблагоприятных последствий в связи с оказанием Поставщиком услуг по настоящему контракту,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В случае просрочки исполнения Заказчиком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 контрактом, Поставщик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(штрафа, пеней). Неустойка (штраф, пения) начисляется за каждый день просрочки исполнения обязательства, предусмотре</w:t>
      </w:r>
      <w:r w:rsidR="002716C6">
        <w:rPr>
          <w:rFonts w:ascii="Times New Roman" w:hAnsi="Times New Roman" w:cs="Times New Roman"/>
          <w:sz w:val="24"/>
          <w:szCs w:val="24"/>
        </w:rPr>
        <w:t>н</w:t>
      </w:r>
      <w:r w:rsidR="002716C6">
        <w:rPr>
          <w:rFonts w:ascii="Times New Roman" w:hAnsi="Times New Roman" w:cs="Times New Roman"/>
          <w:sz w:val="24"/>
          <w:szCs w:val="24"/>
        </w:rPr>
        <w:t>ного муниципальным контрактом, начиная со дня, следующего после дня истечения установле</w:t>
      </w:r>
      <w:r w:rsidR="002716C6">
        <w:rPr>
          <w:rFonts w:ascii="Times New Roman" w:hAnsi="Times New Roman" w:cs="Times New Roman"/>
          <w:sz w:val="24"/>
          <w:szCs w:val="24"/>
        </w:rPr>
        <w:t>н</w:t>
      </w:r>
      <w:r w:rsidR="002716C6">
        <w:rPr>
          <w:rFonts w:ascii="Times New Roman" w:hAnsi="Times New Roman" w:cs="Times New Roman"/>
          <w:sz w:val="24"/>
          <w:szCs w:val="24"/>
        </w:rPr>
        <w:t>ного муниципальным контрактом срока исполнения обязательства. Размер такой неустойки (штрафа, пеней) устанавливается в размере одной трехсотой действующей на день уплаты неу</w:t>
      </w:r>
      <w:r w:rsidR="002716C6">
        <w:rPr>
          <w:rFonts w:ascii="Times New Roman" w:hAnsi="Times New Roman" w:cs="Times New Roman"/>
          <w:sz w:val="24"/>
          <w:szCs w:val="24"/>
        </w:rPr>
        <w:t>с</w:t>
      </w:r>
      <w:r w:rsidR="002716C6">
        <w:rPr>
          <w:rFonts w:ascii="Times New Roman" w:hAnsi="Times New Roman" w:cs="Times New Roman"/>
          <w:sz w:val="24"/>
          <w:szCs w:val="24"/>
        </w:rPr>
        <w:t>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освобождается от уплаты неу</w:t>
      </w:r>
      <w:r w:rsidR="002716C6">
        <w:rPr>
          <w:rFonts w:ascii="Times New Roman" w:hAnsi="Times New Roman" w:cs="Times New Roman"/>
          <w:sz w:val="24"/>
          <w:szCs w:val="24"/>
        </w:rPr>
        <w:t>с</w:t>
      </w:r>
      <w:r w:rsidR="002716C6">
        <w:rPr>
          <w:rFonts w:ascii="Times New Roman" w:hAnsi="Times New Roman" w:cs="Times New Roman"/>
          <w:sz w:val="24"/>
          <w:szCs w:val="24"/>
        </w:rPr>
        <w:t>тойки (штрафа, пеней), если докажет, что просрочка исполнения указанного обязательства пр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изошла вследствие непреодолимой силы или по вине другой стороны.</w:t>
      </w:r>
    </w:p>
    <w:p w:rsidR="003C07D0" w:rsidRDefault="002716C6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В случае просрочки исполнения Поставщиком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ным контрактом, Заказчик вправе потребовать уплату неустойки (штрафа,</w:t>
      </w:r>
      <w:r w:rsidR="00924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(штраф, пени) начисляется за каждый день просрочки исполнения обязательства, предусмотренн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t xml:space="preserve"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</w:t>
      </w:r>
      <w:r w:rsidR="00924828">
        <w:rPr>
          <w:rFonts w:ascii="Times New Roman" w:hAnsi="Times New Roman" w:cs="Times New Roman"/>
          <w:sz w:val="24"/>
          <w:szCs w:val="24"/>
        </w:rPr>
        <w:lastRenderedPageBreak/>
        <w:t>пеней) устанавливается муниципальным контрактом в размере одной трехсотой действующей на день уплаты неустойки (штрафа, пеней) ставки рефинансирования Центрального банка Росси</w:t>
      </w:r>
      <w:r w:rsidR="00924828">
        <w:rPr>
          <w:rFonts w:ascii="Times New Roman" w:hAnsi="Times New Roman" w:cs="Times New Roman"/>
          <w:sz w:val="24"/>
          <w:szCs w:val="24"/>
        </w:rPr>
        <w:t>й</w:t>
      </w:r>
      <w:r w:rsidR="00924828">
        <w:rPr>
          <w:rFonts w:ascii="Times New Roman" w:hAnsi="Times New Roman" w:cs="Times New Roman"/>
          <w:sz w:val="24"/>
          <w:szCs w:val="24"/>
        </w:rPr>
        <w:t>ской Федерации. Поставщик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2716C6" w:rsidRDefault="003C07D0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9.ДЕЙСТВИЕ  И ПРЕКРАЩЕНИЕ ДЕЙСТВИЯ КОНТРАКТА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Настоящий контракт составлен в 3-х экземплярах: два – для Заказчика, один – для Поставщ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ка, имеющих одинаковую юридическую силу.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контра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обязательств сторонами по контракту, но не позднее  30.12.2011 года.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Расторжение настоящего контракта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основаниям, предусмотренным гражданским законодательством.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Во всем остальном, что не предусмотрено настоящим контрактом, применяются нормы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Правоотношения между сторонами по настоящему контракту регулируются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обязательств по настоящему контракту. Если их исполнению препятствует чрезвычайное и непр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зательств по настоящему контракту одной из сторон, она обязана оповестить другую немедленно с момента возникновения таких обстоятельств. Приложив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выполнения обязательств по настоящему ко</w:t>
      </w:r>
      <w:r w:rsidR="00E42DE2">
        <w:rPr>
          <w:rFonts w:ascii="Times New Roman" w:hAnsi="Times New Roman" w:cs="Times New Roman"/>
          <w:sz w:val="24"/>
          <w:szCs w:val="24"/>
        </w:rPr>
        <w:t>н</w:t>
      </w:r>
      <w:r w:rsidR="00E42DE2">
        <w:rPr>
          <w:rFonts w:ascii="Times New Roman" w:hAnsi="Times New Roman" w:cs="Times New Roman"/>
          <w:sz w:val="24"/>
          <w:szCs w:val="24"/>
        </w:rPr>
        <w:t>тракту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 прилагается и является неотъемлемой его частью: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задание.</w:t>
      </w:r>
    </w:p>
    <w:p w:rsidR="00E42DE2" w:rsidRDefault="00E42DE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275833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275833" w:rsidRPr="00E42DE2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5CB" w:rsidRP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6B2" w:rsidRP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A16B2" w:rsidRPr="00780ECE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666DC" w:rsidRPr="00FD13CE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2716C6"/>
    <w:rsid w:val="00275833"/>
    <w:rsid w:val="003451D8"/>
    <w:rsid w:val="003B1946"/>
    <w:rsid w:val="003C07D0"/>
    <w:rsid w:val="0045405F"/>
    <w:rsid w:val="0047776B"/>
    <w:rsid w:val="004A16B2"/>
    <w:rsid w:val="004B746C"/>
    <w:rsid w:val="0051636C"/>
    <w:rsid w:val="00536BC0"/>
    <w:rsid w:val="006A4F97"/>
    <w:rsid w:val="00706325"/>
    <w:rsid w:val="00780ECE"/>
    <w:rsid w:val="007B25F4"/>
    <w:rsid w:val="00924828"/>
    <w:rsid w:val="00A666DC"/>
    <w:rsid w:val="00A91901"/>
    <w:rsid w:val="00AB037A"/>
    <w:rsid w:val="00C60B9F"/>
    <w:rsid w:val="00C745CB"/>
    <w:rsid w:val="00DE5F13"/>
    <w:rsid w:val="00E42DE2"/>
    <w:rsid w:val="00EA03C4"/>
    <w:rsid w:val="00EB3D1C"/>
    <w:rsid w:val="00EB5BD3"/>
    <w:rsid w:val="00EC3DE1"/>
    <w:rsid w:val="00F16C3F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1CB2-97F4-4377-9BD2-0482C272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5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6</cp:revision>
  <cp:lastPrinted>2011-08-03T10:03:00Z</cp:lastPrinted>
  <dcterms:created xsi:type="dcterms:W3CDTF">2011-08-02T16:23:00Z</dcterms:created>
  <dcterms:modified xsi:type="dcterms:W3CDTF">2011-10-18T07:04:00Z</dcterms:modified>
</cp:coreProperties>
</file>