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9" w:type="dxa"/>
        <w:tblInd w:w="-106" w:type="dxa"/>
        <w:tblLook w:val="01E0"/>
      </w:tblPr>
      <w:tblGrid>
        <w:gridCol w:w="4183"/>
        <w:gridCol w:w="6096"/>
      </w:tblGrid>
      <w:tr w:rsidR="00187782" w:rsidRPr="00795669" w:rsidTr="00187782">
        <w:tc>
          <w:tcPr>
            <w:tcW w:w="4183" w:type="dxa"/>
          </w:tcPr>
          <w:p w:rsidR="00187782" w:rsidRPr="00795669" w:rsidRDefault="00187782" w:rsidP="00187782">
            <w:pPr>
              <w:spacing w:line="280" w:lineRule="exact"/>
              <w:rPr>
                <w:b/>
                <w:bCs/>
                <w:sz w:val="28"/>
                <w:szCs w:val="28"/>
              </w:rPr>
            </w:pPr>
          </w:p>
        </w:tc>
        <w:tc>
          <w:tcPr>
            <w:tcW w:w="6096" w:type="dxa"/>
            <w:hideMark/>
          </w:tcPr>
          <w:p w:rsidR="00187782" w:rsidRPr="00795669" w:rsidRDefault="00187782" w:rsidP="00187782">
            <w:pPr>
              <w:tabs>
                <w:tab w:val="left" w:pos="2080"/>
                <w:tab w:val="left" w:pos="6480"/>
                <w:tab w:val="left" w:pos="6660"/>
              </w:tabs>
              <w:snapToGrid w:val="0"/>
              <w:jc w:val="right"/>
              <w:rPr>
                <w:sz w:val="28"/>
                <w:szCs w:val="28"/>
              </w:rPr>
            </w:pPr>
            <w:r w:rsidRPr="00795669">
              <w:rPr>
                <w:b/>
                <w:sz w:val="28"/>
                <w:szCs w:val="28"/>
              </w:rPr>
              <w:t>УТВЕРЖДАЮ</w:t>
            </w:r>
            <w:r w:rsidRPr="00795669">
              <w:rPr>
                <w:sz w:val="28"/>
                <w:szCs w:val="28"/>
              </w:rPr>
              <w:t xml:space="preserve"> </w:t>
            </w:r>
          </w:p>
          <w:p w:rsidR="00187782" w:rsidRPr="00795669" w:rsidRDefault="00187782" w:rsidP="00187782">
            <w:pPr>
              <w:tabs>
                <w:tab w:val="left" w:pos="2080"/>
                <w:tab w:val="left" w:pos="6480"/>
                <w:tab w:val="left" w:pos="6660"/>
              </w:tabs>
              <w:jc w:val="right"/>
              <w:rPr>
                <w:sz w:val="28"/>
                <w:szCs w:val="28"/>
              </w:rPr>
            </w:pPr>
            <w:r w:rsidRPr="00795669">
              <w:rPr>
                <w:sz w:val="28"/>
                <w:szCs w:val="28"/>
              </w:rPr>
              <w:t>Директор Муниципального Бюджетного                                                                                      учреждения «Благоустройство Ленинского района»</w:t>
            </w:r>
          </w:p>
          <w:p w:rsidR="00187782" w:rsidRPr="00795669" w:rsidRDefault="00187782" w:rsidP="00187782">
            <w:pPr>
              <w:tabs>
                <w:tab w:val="left" w:pos="2080"/>
                <w:tab w:val="left" w:pos="6480"/>
                <w:tab w:val="left" w:pos="6660"/>
              </w:tabs>
              <w:jc w:val="right"/>
              <w:rPr>
                <w:sz w:val="28"/>
                <w:szCs w:val="28"/>
              </w:rPr>
            </w:pPr>
            <w:r w:rsidRPr="00795669">
              <w:rPr>
                <w:sz w:val="28"/>
                <w:szCs w:val="28"/>
              </w:rPr>
              <w:t xml:space="preserve">_________________ С.В. </w:t>
            </w:r>
            <w:proofErr w:type="spellStart"/>
            <w:r>
              <w:rPr>
                <w:sz w:val="28"/>
                <w:szCs w:val="28"/>
              </w:rPr>
              <w:t>Пивнев</w:t>
            </w:r>
            <w:proofErr w:type="spellEnd"/>
          </w:p>
          <w:p w:rsidR="00187782" w:rsidRPr="00795669" w:rsidRDefault="00BA3075" w:rsidP="00F3437E">
            <w:pPr>
              <w:spacing w:line="280" w:lineRule="exact"/>
              <w:jc w:val="right"/>
              <w:rPr>
                <w:b/>
                <w:bCs/>
                <w:sz w:val="28"/>
                <w:szCs w:val="28"/>
              </w:rPr>
            </w:pPr>
            <w:r>
              <w:rPr>
                <w:sz w:val="28"/>
                <w:szCs w:val="28"/>
              </w:rPr>
              <w:t xml:space="preserve">« ____ » </w:t>
            </w:r>
            <w:r w:rsidR="00187782" w:rsidRPr="00795669">
              <w:rPr>
                <w:sz w:val="28"/>
                <w:szCs w:val="28"/>
              </w:rPr>
              <w:t>________ 201</w:t>
            </w:r>
            <w:r w:rsidR="00F3437E">
              <w:rPr>
                <w:sz w:val="28"/>
                <w:szCs w:val="28"/>
              </w:rPr>
              <w:t>1</w:t>
            </w:r>
            <w:r w:rsidR="00187782" w:rsidRPr="00795669">
              <w:rPr>
                <w:sz w:val="28"/>
                <w:szCs w:val="28"/>
              </w:rPr>
              <w:t xml:space="preserve"> года</w:t>
            </w:r>
          </w:p>
        </w:tc>
      </w:tr>
    </w:tbl>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206247">
      <w:pPr>
        <w:pStyle w:val="a5"/>
        <w:jc w:val="center"/>
        <w:rPr>
          <w:b/>
          <w:sz w:val="32"/>
          <w:szCs w:val="32"/>
        </w:rPr>
      </w:pPr>
    </w:p>
    <w:p w:rsidR="00206247" w:rsidRDefault="00206247" w:rsidP="00187782">
      <w:pPr>
        <w:pStyle w:val="a5"/>
        <w:rPr>
          <w:b/>
          <w:sz w:val="32"/>
          <w:szCs w:val="32"/>
        </w:rPr>
      </w:pPr>
    </w:p>
    <w:p w:rsidR="00206247" w:rsidRDefault="00206247" w:rsidP="006F64AF">
      <w:pPr>
        <w:pStyle w:val="a5"/>
        <w:rPr>
          <w:b/>
          <w:sz w:val="32"/>
          <w:szCs w:val="32"/>
        </w:rPr>
      </w:pPr>
    </w:p>
    <w:p w:rsidR="00206247" w:rsidRPr="006F64AF" w:rsidRDefault="00206247" w:rsidP="00206247">
      <w:pPr>
        <w:pStyle w:val="a5"/>
        <w:jc w:val="center"/>
        <w:rPr>
          <w:b/>
          <w:sz w:val="28"/>
          <w:szCs w:val="28"/>
        </w:rPr>
      </w:pPr>
      <w:r w:rsidRPr="006F64AF">
        <w:rPr>
          <w:b/>
          <w:sz w:val="28"/>
          <w:szCs w:val="28"/>
        </w:rPr>
        <w:t>ДОКУМЕНТАЦИЯ ОБ ОТКРЫТОМ АУКЦИОНЕ</w:t>
      </w:r>
    </w:p>
    <w:p w:rsidR="00206247" w:rsidRPr="006F64AF" w:rsidRDefault="00206247" w:rsidP="00206247">
      <w:pPr>
        <w:pStyle w:val="a5"/>
        <w:jc w:val="center"/>
        <w:rPr>
          <w:b/>
          <w:sz w:val="28"/>
          <w:szCs w:val="28"/>
        </w:rPr>
      </w:pPr>
      <w:r w:rsidRPr="006F64AF">
        <w:rPr>
          <w:b/>
          <w:sz w:val="28"/>
          <w:szCs w:val="28"/>
        </w:rPr>
        <w:t>В ЭЛЕКТРОННОЙ ФОРМЕ</w:t>
      </w:r>
    </w:p>
    <w:p w:rsidR="00206247" w:rsidRPr="00F177F8" w:rsidRDefault="00206247" w:rsidP="00206247">
      <w:pPr>
        <w:pStyle w:val="a5"/>
        <w:jc w:val="center"/>
        <w:rPr>
          <w:b/>
          <w:color w:val="000000"/>
          <w:sz w:val="28"/>
          <w:szCs w:val="28"/>
        </w:rPr>
      </w:pPr>
      <w:r w:rsidRPr="00F177F8">
        <w:rPr>
          <w:b/>
          <w:color w:val="000000"/>
          <w:sz w:val="28"/>
          <w:szCs w:val="28"/>
        </w:rPr>
        <w:t xml:space="preserve">на право заключить </w:t>
      </w:r>
      <w:r w:rsidR="005E6C66">
        <w:rPr>
          <w:b/>
          <w:color w:val="000000"/>
          <w:sz w:val="28"/>
          <w:szCs w:val="28"/>
        </w:rPr>
        <w:t>договор</w:t>
      </w:r>
    </w:p>
    <w:p w:rsidR="00206247" w:rsidRDefault="00206247" w:rsidP="00206247">
      <w:pPr>
        <w:pStyle w:val="a5"/>
        <w:jc w:val="center"/>
        <w:rPr>
          <w:b/>
          <w:sz w:val="28"/>
          <w:szCs w:val="28"/>
        </w:rPr>
      </w:pPr>
      <w:r>
        <w:rPr>
          <w:b/>
          <w:sz w:val="28"/>
          <w:szCs w:val="28"/>
        </w:rPr>
        <w:t xml:space="preserve">на выполнение работ по содержанию </w:t>
      </w:r>
      <w:r w:rsidR="001B1F4E">
        <w:rPr>
          <w:b/>
          <w:sz w:val="28"/>
          <w:szCs w:val="28"/>
        </w:rPr>
        <w:t xml:space="preserve">городских улиц и </w:t>
      </w:r>
      <w:r w:rsidR="00FE62DA">
        <w:rPr>
          <w:b/>
          <w:sz w:val="28"/>
          <w:szCs w:val="28"/>
        </w:rPr>
        <w:t>дорог</w:t>
      </w:r>
      <w:r>
        <w:rPr>
          <w:b/>
          <w:sz w:val="28"/>
          <w:szCs w:val="28"/>
        </w:rPr>
        <w:t xml:space="preserve"> в Ленинском районе города Перми.</w:t>
      </w:r>
    </w:p>
    <w:p w:rsidR="00206247" w:rsidRDefault="00206247" w:rsidP="00206247">
      <w:pPr>
        <w:pStyle w:val="a5"/>
        <w:jc w:val="center"/>
        <w:rPr>
          <w:b/>
          <w:sz w:val="28"/>
          <w:szCs w:val="28"/>
        </w:rPr>
      </w:pPr>
    </w:p>
    <w:p w:rsidR="00206247" w:rsidRDefault="00206247" w:rsidP="00206247">
      <w:pPr>
        <w:pStyle w:val="a5"/>
        <w:spacing w:line="520" w:lineRule="exact"/>
        <w:rPr>
          <w:szCs w:val="24"/>
        </w:rPr>
      </w:pPr>
    </w:p>
    <w:p w:rsidR="00206247" w:rsidRDefault="00206247" w:rsidP="00206247">
      <w:pPr>
        <w:spacing w:line="520" w:lineRule="exact"/>
        <w:jc w:val="center"/>
        <w:rPr>
          <w:sz w:val="24"/>
          <w:szCs w:val="24"/>
        </w:rPr>
      </w:pPr>
    </w:p>
    <w:p w:rsidR="00206247" w:rsidRDefault="00206247" w:rsidP="00206247">
      <w:pPr>
        <w:spacing w:line="520" w:lineRule="exact"/>
        <w:rPr>
          <w:sz w:val="24"/>
          <w:szCs w:val="24"/>
        </w:rPr>
      </w:pPr>
    </w:p>
    <w:p w:rsidR="00206247" w:rsidRDefault="00206247" w:rsidP="00206247">
      <w:pPr>
        <w:spacing w:line="520" w:lineRule="exact"/>
        <w:rPr>
          <w:sz w:val="24"/>
          <w:szCs w:val="24"/>
        </w:rPr>
      </w:pPr>
    </w:p>
    <w:p w:rsidR="00206247" w:rsidRDefault="00206247" w:rsidP="00206247">
      <w:pPr>
        <w:spacing w:line="520" w:lineRule="exact"/>
        <w:rPr>
          <w:sz w:val="24"/>
          <w:szCs w:val="24"/>
        </w:rPr>
      </w:pPr>
    </w:p>
    <w:p w:rsidR="00206247" w:rsidRDefault="00206247"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6F64AF" w:rsidRDefault="006F64AF" w:rsidP="00206247">
      <w:pPr>
        <w:pStyle w:val="a5"/>
        <w:jc w:val="center"/>
        <w:rPr>
          <w:sz w:val="28"/>
          <w:szCs w:val="28"/>
        </w:rPr>
      </w:pPr>
    </w:p>
    <w:p w:rsidR="00206247" w:rsidRDefault="00206247" w:rsidP="00206247">
      <w:pPr>
        <w:pStyle w:val="a5"/>
        <w:jc w:val="center"/>
        <w:rPr>
          <w:sz w:val="28"/>
          <w:szCs w:val="28"/>
        </w:rPr>
      </w:pPr>
    </w:p>
    <w:p w:rsidR="00206247" w:rsidRDefault="00206247" w:rsidP="00206247">
      <w:pPr>
        <w:pStyle w:val="a5"/>
        <w:jc w:val="center"/>
        <w:rPr>
          <w:sz w:val="28"/>
          <w:szCs w:val="28"/>
        </w:rPr>
      </w:pPr>
    </w:p>
    <w:p w:rsidR="00206247" w:rsidRDefault="00206247" w:rsidP="00206247">
      <w:pPr>
        <w:pStyle w:val="a5"/>
        <w:jc w:val="center"/>
        <w:rPr>
          <w:sz w:val="28"/>
          <w:szCs w:val="28"/>
        </w:rPr>
        <w:sectPr w:rsidR="00206247" w:rsidSect="006F3A1D">
          <w:pgSz w:w="11906" w:h="16838"/>
          <w:pgMar w:top="1134" w:right="851" w:bottom="899" w:left="1418" w:header="709" w:footer="709" w:gutter="0"/>
          <w:pgNumType w:fmt="numberInDash"/>
          <w:cols w:space="708"/>
          <w:titlePg/>
          <w:docGrid w:linePitch="360"/>
        </w:sectPr>
      </w:pPr>
      <w:r>
        <w:rPr>
          <w:sz w:val="28"/>
          <w:szCs w:val="28"/>
        </w:rPr>
        <w:t>г. Пермь, 2011год</w:t>
      </w:r>
    </w:p>
    <w:tbl>
      <w:tblPr>
        <w:tblpPr w:leftFromText="180" w:rightFromText="180" w:vertAnchor="page" w:horzAnchor="margin" w:tblpXSpec="center" w:tblpY="526"/>
        <w:tblW w:w="10746"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206247" w:rsidRPr="00D43C02" w:rsidTr="00BA3075">
        <w:trPr>
          <w:tblCellSpacing w:w="20" w:type="dxa"/>
        </w:trPr>
        <w:tc>
          <w:tcPr>
            <w:tcW w:w="10666" w:type="dxa"/>
            <w:gridSpan w:val="3"/>
            <w:shd w:val="clear" w:color="auto" w:fill="FFFFFF"/>
          </w:tcPr>
          <w:p w:rsidR="00206247" w:rsidRPr="00D43C02" w:rsidRDefault="00206247" w:rsidP="00BA3075">
            <w:pPr>
              <w:pStyle w:val="a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206247" w:rsidRPr="00D43C02" w:rsidRDefault="00206247" w:rsidP="00BA3075">
            <w:pPr>
              <w:pStyle w:val="a5"/>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06247" w:rsidRPr="00D43C02" w:rsidRDefault="00206247" w:rsidP="00BA3075">
            <w:pPr>
              <w:pStyle w:val="a5"/>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206247" w:rsidRPr="00D43C02" w:rsidRDefault="00206247" w:rsidP="00BA3075">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МБУ «Благоустройство Ленинского района»</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Кирова,61</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206247" w:rsidRDefault="00206247" w:rsidP="00BA3075">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Кирова,61</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206247" w:rsidRPr="00D43C02" w:rsidTr="00BA3075">
        <w:trPr>
          <w:tblCellSpacing w:w="20" w:type="dxa"/>
        </w:trPr>
        <w:tc>
          <w:tcPr>
            <w:tcW w:w="10666" w:type="dxa"/>
            <w:gridSpan w:val="3"/>
            <w:shd w:val="clear" w:color="auto" w:fill="00FFFF"/>
          </w:tcPr>
          <w:p w:rsidR="00206247" w:rsidRPr="004C62A3"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6F64AF">
              <w:rPr>
                <w:rFonts w:ascii="Times New Roman" w:hAnsi="Times New Roman" w:cs="Times New Roman"/>
                <w:sz w:val="22"/>
                <w:szCs w:val="22"/>
              </w:rPr>
              <w:t>договора</w:t>
            </w:r>
          </w:p>
        </w:tc>
        <w:tc>
          <w:tcPr>
            <w:tcW w:w="7487" w:type="dxa"/>
            <w:shd w:val="clear" w:color="auto" w:fill="FFFFFF"/>
          </w:tcPr>
          <w:p w:rsidR="00206247" w:rsidRPr="00D43C02" w:rsidRDefault="00206247" w:rsidP="00FE62DA">
            <w:pPr>
              <w:pStyle w:val="ConsPlusNormal"/>
              <w:widowControl/>
              <w:ind w:firstLine="0"/>
              <w:jc w:val="both"/>
              <w:rPr>
                <w:rFonts w:ascii="Times New Roman" w:hAnsi="Times New Roman" w:cs="Times New Roman"/>
                <w:i/>
                <w:sz w:val="22"/>
                <w:szCs w:val="22"/>
              </w:rPr>
            </w:pPr>
            <w:r w:rsidRPr="00206247">
              <w:rPr>
                <w:rFonts w:ascii="Times New Roman" w:hAnsi="Times New Roman" w:cs="Times New Roman"/>
                <w:sz w:val="22"/>
                <w:szCs w:val="22"/>
              </w:rPr>
              <w:t xml:space="preserve">выполнение работ по содержанию </w:t>
            </w:r>
            <w:r w:rsidR="00E53E36">
              <w:rPr>
                <w:rFonts w:ascii="Times New Roman" w:hAnsi="Times New Roman" w:cs="Times New Roman"/>
                <w:sz w:val="22"/>
                <w:szCs w:val="22"/>
              </w:rPr>
              <w:t xml:space="preserve">городских улиц и </w:t>
            </w:r>
            <w:r w:rsidR="00FE62DA">
              <w:rPr>
                <w:rFonts w:ascii="Times New Roman" w:hAnsi="Times New Roman" w:cs="Times New Roman"/>
                <w:sz w:val="22"/>
                <w:szCs w:val="22"/>
              </w:rPr>
              <w:t>дорог</w:t>
            </w:r>
            <w:r w:rsidRPr="00206247">
              <w:rPr>
                <w:rFonts w:ascii="Times New Roman" w:hAnsi="Times New Roman" w:cs="Times New Roman"/>
                <w:sz w:val="22"/>
                <w:szCs w:val="22"/>
              </w:rPr>
              <w:t xml:space="preserve"> в Ленинском районе города Перми.</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w:t>
            </w:r>
            <w:r w:rsidR="006F64AF">
              <w:rPr>
                <w:rFonts w:ascii="Times New Roman" w:hAnsi="Times New Roman" w:cs="Times New Roman"/>
                <w:sz w:val="22"/>
                <w:szCs w:val="22"/>
              </w:rPr>
              <w:t xml:space="preserve"> договора</w:t>
            </w:r>
            <w:r w:rsidRPr="00D43C02">
              <w:rPr>
                <w:rFonts w:ascii="Times New Roman" w:hAnsi="Times New Roman" w:cs="Times New Roman"/>
                <w:sz w:val="22"/>
                <w:szCs w:val="22"/>
              </w:rPr>
              <w:t xml:space="preserve"> </w:t>
            </w:r>
          </w:p>
        </w:tc>
        <w:tc>
          <w:tcPr>
            <w:tcW w:w="7487" w:type="dxa"/>
            <w:shd w:val="clear" w:color="auto" w:fill="FFFFFF"/>
          </w:tcPr>
          <w:p w:rsidR="00206247" w:rsidRPr="00E05E4A" w:rsidRDefault="00E05E4A" w:rsidP="00301E56">
            <w:pPr>
              <w:pStyle w:val="ConsPlusNormal"/>
              <w:widowControl/>
              <w:ind w:firstLine="0"/>
              <w:jc w:val="both"/>
              <w:rPr>
                <w:rFonts w:ascii="Times New Roman" w:hAnsi="Times New Roman" w:cs="Times New Roman"/>
                <w:sz w:val="22"/>
                <w:szCs w:val="22"/>
              </w:rPr>
            </w:pPr>
            <w:r w:rsidRPr="00E05E4A">
              <w:rPr>
                <w:rFonts w:ascii="Times New Roman" w:hAnsi="Times New Roman" w:cs="Times New Roman"/>
                <w:sz w:val="22"/>
                <w:szCs w:val="22"/>
              </w:rPr>
              <w:t> </w:t>
            </w:r>
            <w:r w:rsidR="00AB6476" w:rsidRPr="00AB6476">
              <w:rPr>
                <w:rFonts w:ascii="Times New Roman" w:hAnsi="Times New Roman" w:cs="Times New Roman"/>
                <w:sz w:val="22"/>
                <w:szCs w:val="22"/>
              </w:rPr>
              <w:t>978</w:t>
            </w:r>
            <w:r w:rsidRPr="00E05E4A">
              <w:rPr>
                <w:rFonts w:ascii="Times New Roman" w:hAnsi="Times New Roman" w:cs="Times New Roman"/>
                <w:sz w:val="22"/>
                <w:szCs w:val="22"/>
              </w:rPr>
              <w:t> </w:t>
            </w:r>
            <w:r w:rsidR="00AB6476" w:rsidRPr="00AB6476">
              <w:rPr>
                <w:rFonts w:ascii="Times New Roman" w:hAnsi="Times New Roman" w:cs="Times New Roman"/>
                <w:sz w:val="22"/>
                <w:szCs w:val="22"/>
              </w:rPr>
              <w:t>37</w:t>
            </w:r>
            <w:r w:rsidRPr="00E05E4A">
              <w:rPr>
                <w:rFonts w:ascii="Times New Roman" w:hAnsi="Times New Roman" w:cs="Times New Roman"/>
                <w:sz w:val="22"/>
                <w:szCs w:val="22"/>
              </w:rPr>
              <w:t>8 (</w:t>
            </w:r>
            <w:r w:rsidR="00301E56">
              <w:rPr>
                <w:rFonts w:ascii="Times New Roman" w:hAnsi="Times New Roman" w:cs="Times New Roman"/>
                <w:sz w:val="22"/>
                <w:szCs w:val="22"/>
              </w:rPr>
              <w:t>девятьсот семьдесят восемь</w:t>
            </w:r>
            <w:r w:rsidRPr="00E05E4A">
              <w:rPr>
                <w:rFonts w:ascii="Times New Roman" w:hAnsi="Times New Roman" w:cs="Times New Roman"/>
                <w:sz w:val="22"/>
                <w:szCs w:val="22"/>
              </w:rPr>
              <w:t xml:space="preserve"> тысяч </w:t>
            </w:r>
            <w:r w:rsidR="00301E56">
              <w:rPr>
                <w:rFonts w:ascii="Times New Roman" w:hAnsi="Times New Roman" w:cs="Times New Roman"/>
                <w:sz w:val="22"/>
                <w:szCs w:val="22"/>
              </w:rPr>
              <w:t>триста семьдесят восемь</w:t>
            </w:r>
            <w:r w:rsidR="00AB6476">
              <w:rPr>
                <w:rFonts w:ascii="Times New Roman" w:hAnsi="Times New Roman" w:cs="Times New Roman"/>
                <w:sz w:val="22"/>
                <w:szCs w:val="22"/>
              </w:rPr>
              <w:t xml:space="preserve">) рублей </w:t>
            </w:r>
            <w:r w:rsidR="00AB6476" w:rsidRPr="00AB6476">
              <w:rPr>
                <w:rFonts w:ascii="Times New Roman" w:hAnsi="Times New Roman" w:cs="Times New Roman"/>
                <w:sz w:val="22"/>
                <w:szCs w:val="22"/>
              </w:rPr>
              <w:t>76</w:t>
            </w:r>
            <w:r w:rsidRPr="00E05E4A">
              <w:rPr>
                <w:rFonts w:ascii="Times New Roman" w:hAnsi="Times New Roman" w:cs="Times New Roman"/>
                <w:sz w:val="22"/>
                <w:szCs w:val="22"/>
              </w:rPr>
              <w:t xml:space="preserve"> копеек</w:t>
            </w:r>
          </w:p>
        </w:tc>
      </w:tr>
      <w:tr w:rsidR="00B40567" w:rsidRPr="00D43C02" w:rsidTr="00BA3075">
        <w:trPr>
          <w:tblCellSpacing w:w="20" w:type="dxa"/>
        </w:trPr>
        <w:tc>
          <w:tcPr>
            <w:tcW w:w="3139" w:type="dxa"/>
            <w:gridSpan w:val="2"/>
            <w:shd w:val="clear" w:color="auto" w:fill="FFFFFF"/>
          </w:tcPr>
          <w:p w:rsidR="00B40567" w:rsidRPr="00D43C02" w:rsidRDefault="00B40567" w:rsidP="00BA307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B40567" w:rsidRDefault="00B40567" w:rsidP="004D36E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w:t>
            </w:r>
            <w:r w:rsidR="004D36E6">
              <w:rPr>
                <w:rFonts w:ascii="Times New Roman" w:hAnsi="Times New Roman" w:cs="Times New Roman"/>
                <w:sz w:val="22"/>
                <w:szCs w:val="22"/>
              </w:rPr>
              <w:t>ом аукционе в электронной форме</w:t>
            </w:r>
            <w:r>
              <w:rPr>
                <w:rFonts w:ascii="Times New Roman" w:hAnsi="Times New Roman" w:cs="Times New Roman"/>
                <w:sz w:val="22"/>
                <w:szCs w:val="22"/>
              </w:rPr>
              <w:t>)</w:t>
            </w:r>
          </w:p>
        </w:tc>
      </w:tr>
      <w:tr w:rsidR="00206247" w:rsidRPr="00D43C02" w:rsidTr="00BA3075">
        <w:trPr>
          <w:tblCellSpacing w:w="20" w:type="dxa"/>
        </w:trPr>
        <w:tc>
          <w:tcPr>
            <w:tcW w:w="3139" w:type="dxa"/>
            <w:gridSpan w:val="2"/>
            <w:shd w:val="clear" w:color="auto" w:fill="FFFFFF"/>
          </w:tcPr>
          <w:p w:rsidR="00206247" w:rsidRPr="00D43C02" w:rsidRDefault="00EC44BF" w:rsidP="00BA3075">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206247" w:rsidRPr="00D43C02">
              <w:rPr>
                <w:rFonts w:ascii="Times New Roman" w:hAnsi="Times New Roman" w:cs="Times New Roman"/>
                <w:sz w:val="22"/>
                <w:szCs w:val="22"/>
              </w:rPr>
              <w:t>бъем выполняемых работ</w:t>
            </w:r>
          </w:p>
        </w:tc>
        <w:tc>
          <w:tcPr>
            <w:tcW w:w="7487" w:type="dxa"/>
            <w:shd w:val="clear" w:color="auto" w:fill="FFFFFF"/>
          </w:tcPr>
          <w:p w:rsidR="00206247" w:rsidRPr="001C727A" w:rsidRDefault="00206247" w:rsidP="00BA3075">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выполняемым работам</w:t>
            </w:r>
          </w:p>
        </w:tc>
        <w:tc>
          <w:tcPr>
            <w:tcW w:w="7487" w:type="dxa"/>
            <w:shd w:val="clear" w:color="auto" w:fill="FFFFFF"/>
          </w:tcPr>
          <w:p w:rsidR="00887F8B" w:rsidRPr="001C727A" w:rsidRDefault="00887F8B" w:rsidP="00BA3075">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206247" w:rsidRPr="001C727A" w:rsidRDefault="00EC44BF" w:rsidP="00B40567">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w:t>
            </w:r>
            <w:r w:rsidR="00206247" w:rsidRPr="001C727A">
              <w:rPr>
                <w:rFonts w:ascii="Times New Roman" w:hAnsi="Times New Roman" w:cs="Times New Roman"/>
                <w:sz w:val="22"/>
                <w:szCs w:val="22"/>
              </w:rPr>
              <w:t>абот</w:t>
            </w:r>
            <w:r w:rsidRPr="001C727A">
              <w:rPr>
                <w:rFonts w:ascii="Times New Roman" w:hAnsi="Times New Roman" w:cs="Times New Roman"/>
                <w:sz w:val="22"/>
                <w:szCs w:val="22"/>
              </w:rPr>
              <w:t xml:space="preserve">ы </w:t>
            </w:r>
            <w:r w:rsidR="00206247" w:rsidRPr="001C727A">
              <w:rPr>
                <w:rFonts w:ascii="Times New Roman" w:hAnsi="Times New Roman" w:cs="Times New Roman"/>
                <w:sz w:val="22"/>
                <w:szCs w:val="22"/>
              </w:rPr>
              <w:t>должны</w:t>
            </w:r>
            <w:r w:rsidRPr="001C727A">
              <w:rPr>
                <w:rFonts w:ascii="Times New Roman" w:hAnsi="Times New Roman" w:cs="Times New Roman"/>
                <w:sz w:val="22"/>
                <w:szCs w:val="22"/>
              </w:rPr>
              <w:t xml:space="preserve"> </w:t>
            </w:r>
            <w:r w:rsidR="00206247" w:rsidRPr="001C727A">
              <w:rPr>
                <w:rFonts w:ascii="Times New Roman" w:hAnsi="Times New Roman" w:cs="Times New Roman"/>
                <w:sz w:val="22"/>
                <w:szCs w:val="22"/>
              </w:rPr>
              <w:t>быть выполнены</w:t>
            </w:r>
            <w:r w:rsidRPr="001C727A">
              <w:rPr>
                <w:rFonts w:ascii="Times New Roman" w:hAnsi="Times New Roman" w:cs="Times New Roman"/>
                <w:sz w:val="22"/>
                <w:szCs w:val="22"/>
              </w:rPr>
              <w:t xml:space="preserve"> </w:t>
            </w:r>
            <w:r w:rsidR="00206247" w:rsidRPr="001C727A">
              <w:rPr>
                <w:rFonts w:ascii="Times New Roman" w:hAnsi="Times New Roman" w:cs="Times New Roman"/>
                <w:sz w:val="22"/>
                <w:szCs w:val="22"/>
              </w:rPr>
              <w:t>в полном соответствии с требованиями документации об открытом аукционе в электронной форме (</w:t>
            </w:r>
            <w:r w:rsidR="00206247" w:rsidRPr="001C727A">
              <w:rPr>
                <w:rFonts w:ascii="Times New Roman" w:hAnsi="Times New Roman" w:cs="Times New Roman"/>
                <w:color w:val="000000"/>
                <w:sz w:val="22"/>
                <w:szCs w:val="22"/>
              </w:rPr>
              <w:t>в том числе</w:t>
            </w:r>
            <w:r w:rsidR="00206247" w:rsidRPr="001C727A">
              <w:rPr>
                <w:rFonts w:ascii="Times New Roman" w:hAnsi="Times New Roman" w:cs="Times New Roman"/>
                <w:color w:val="FF0000"/>
                <w:sz w:val="22"/>
                <w:szCs w:val="22"/>
              </w:rPr>
              <w:t xml:space="preserve"> </w:t>
            </w:r>
            <w:r w:rsidR="00206247" w:rsidRPr="001C727A">
              <w:rPr>
                <w:rFonts w:ascii="Times New Roman" w:hAnsi="Times New Roman" w:cs="Times New Roman"/>
                <w:sz w:val="22"/>
                <w:szCs w:val="22"/>
              </w:rPr>
              <w:t xml:space="preserve">техническим заданием) и условиями </w:t>
            </w:r>
            <w:r w:rsidR="00B40567">
              <w:rPr>
                <w:rFonts w:ascii="Times New Roman" w:hAnsi="Times New Roman" w:cs="Times New Roman"/>
                <w:sz w:val="22"/>
                <w:szCs w:val="22"/>
              </w:rPr>
              <w:t>договора</w:t>
            </w:r>
            <w:r w:rsidR="00206247" w:rsidRPr="001C727A">
              <w:rPr>
                <w:rFonts w:ascii="Times New Roman" w:hAnsi="Times New Roman" w:cs="Times New Roman"/>
                <w:sz w:val="22"/>
                <w:szCs w:val="22"/>
              </w:rPr>
              <w:t>, являющегося приложением к документации об аукционе.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tc>
        <w:tc>
          <w:tcPr>
            <w:tcW w:w="7487" w:type="dxa"/>
            <w:shd w:val="clear" w:color="auto" w:fill="FFFFFF"/>
          </w:tcPr>
          <w:p w:rsidR="00206247" w:rsidRPr="00187782" w:rsidRDefault="00EC44BF" w:rsidP="00BA3075">
            <w:pPr>
              <w:pStyle w:val="a5"/>
              <w:ind w:firstLine="200"/>
              <w:rPr>
                <w:color w:val="000000"/>
                <w:sz w:val="22"/>
                <w:szCs w:val="22"/>
              </w:rPr>
            </w:pPr>
            <w:r w:rsidRPr="00187782">
              <w:rPr>
                <w:color w:val="000000"/>
                <w:sz w:val="22"/>
                <w:szCs w:val="22"/>
              </w:rPr>
              <w:t>Г.Пермь, Ленинский район</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EC44BF">
              <w:rPr>
                <w:rFonts w:ascii="Times New Roman" w:hAnsi="Times New Roman" w:cs="Times New Roman"/>
                <w:sz w:val="22"/>
                <w:szCs w:val="22"/>
              </w:rPr>
              <w:t xml:space="preserve">словия и сроки </w:t>
            </w:r>
            <w:r>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p>
        </w:tc>
        <w:tc>
          <w:tcPr>
            <w:tcW w:w="7487" w:type="dxa"/>
            <w:shd w:val="clear" w:color="auto" w:fill="FFFFFF"/>
          </w:tcPr>
          <w:p w:rsidR="00C3783B" w:rsidRPr="005D039E" w:rsidRDefault="0068056E" w:rsidP="00C3783B">
            <w:pPr>
              <w:contextualSpacing/>
              <w:jc w:val="both"/>
              <w:rPr>
                <w:sz w:val="24"/>
                <w:szCs w:val="24"/>
              </w:rPr>
            </w:pPr>
            <w:r w:rsidRPr="005D039E">
              <w:rPr>
                <w:sz w:val="24"/>
                <w:szCs w:val="24"/>
              </w:rPr>
              <w:t>Начало производства работ: 21</w:t>
            </w:r>
            <w:r w:rsidR="00C3783B" w:rsidRPr="005D039E">
              <w:rPr>
                <w:sz w:val="24"/>
                <w:szCs w:val="24"/>
              </w:rPr>
              <w:t>.</w:t>
            </w:r>
            <w:r w:rsidR="00027DFC">
              <w:rPr>
                <w:sz w:val="24"/>
                <w:szCs w:val="24"/>
              </w:rPr>
              <w:t>12</w:t>
            </w:r>
            <w:r w:rsidR="00C3783B" w:rsidRPr="005D039E">
              <w:rPr>
                <w:sz w:val="24"/>
                <w:szCs w:val="24"/>
              </w:rPr>
              <w:t>.2011 г.</w:t>
            </w:r>
          </w:p>
          <w:p w:rsidR="00206247" w:rsidRPr="00187782" w:rsidRDefault="00C3783B" w:rsidP="009D3AC5">
            <w:pPr>
              <w:contextualSpacing/>
              <w:jc w:val="both"/>
              <w:rPr>
                <w:sz w:val="24"/>
                <w:szCs w:val="24"/>
              </w:rPr>
            </w:pPr>
            <w:r w:rsidRPr="005D039E">
              <w:rPr>
                <w:sz w:val="24"/>
                <w:szCs w:val="24"/>
              </w:rPr>
              <w:t>Окончание производства работ: 20.</w:t>
            </w:r>
            <w:r w:rsidR="009D3AC5">
              <w:rPr>
                <w:sz w:val="24"/>
                <w:szCs w:val="24"/>
              </w:rPr>
              <w:t>12</w:t>
            </w:r>
            <w:r w:rsidRPr="005D039E">
              <w:rPr>
                <w:sz w:val="24"/>
                <w:szCs w:val="24"/>
              </w:rPr>
              <w:t>.201</w:t>
            </w:r>
            <w:r w:rsidR="004D36E6">
              <w:rPr>
                <w:sz w:val="24"/>
                <w:szCs w:val="24"/>
              </w:rPr>
              <w:t>2</w:t>
            </w:r>
            <w:r w:rsidRPr="005D039E">
              <w:rPr>
                <w:sz w:val="24"/>
                <w:szCs w:val="24"/>
              </w:rPr>
              <w:t xml:space="preserve"> г.</w:t>
            </w:r>
          </w:p>
        </w:tc>
      </w:tr>
      <w:tr w:rsidR="00206247" w:rsidRPr="00D43C02" w:rsidTr="00BA3075">
        <w:trPr>
          <w:tblCellSpacing w:w="20" w:type="dxa"/>
        </w:trPr>
        <w:tc>
          <w:tcPr>
            <w:tcW w:w="3139" w:type="dxa"/>
            <w:gridSpan w:val="2"/>
            <w:shd w:val="clear" w:color="auto" w:fill="FFFFFF"/>
          </w:tcPr>
          <w:p w:rsidR="00206247" w:rsidRPr="001C727A" w:rsidRDefault="00206247" w:rsidP="00BA3075">
            <w:pPr>
              <w:pStyle w:val="ConsPlusNormal"/>
              <w:widowControl/>
              <w:ind w:firstLine="0"/>
              <w:rPr>
                <w:rFonts w:ascii="Times New Roman" w:hAnsi="Times New Roman" w:cs="Times New Roman"/>
                <w:b/>
                <w:sz w:val="28"/>
                <w:szCs w:val="28"/>
              </w:rPr>
            </w:pPr>
            <w:r w:rsidRPr="001C727A">
              <w:rPr>
                <w:rFonts w:ascii="Times New Roman" w:hAnsi="Times New Roman" w:cs="Times New Roman"/>
                <w:sz w:val="22"/>
                <w:szCs w:val="22"/>
              </w:rPr>
              <w:t>Срок и (или) объем предоставления гарантий качества</w:t>
            </w:r>
            <w:r w:rsidR="001C727A" w:rsidRPr="001C727A">
              <w:rPr>
                <w:rFonts w:ascii="Times New Roman" w:hAnsi="Times New Roman" w:cs="Times New Roman"/>
                <w:sz w:val="22"/>
                <w:szCs w:val="22"/>
              </w:rPr>
              <w:t xml:space="preserve"> работ </w:t>
            </w:r>
          </w:p>
        </w:tc>
        <w:tc>
          <w:tcPr>
            <w:tcW w:w="7487" w:type="dxa"/>
            <w:shd w:val="clear" w:color="auto" w:fill="FFFFFF"/>
          </w:tcPr>
          <w:p w:rsidR="001C727A" w:rsidRPr="00187782" w:rsidRDefault="00FE62DA" w:rsidP="00BA3075">
            <w:pPr>
              <w:pStyle w:val="ConsPlusNormal"/>
              <w:widowControl/>
              <w:ind w:firstLine="258"/>
              <w:jc w:val="both"/>
              <w:rPr>
                <w:rFonts w:ascii="Times New Roman" w:hAnsi="Times New Roman" w:cs="Times New Roman"/>
                <w:sz w:val="22"/>
                <w:szCs w:val="22"/>
              </w:rPr>
            </w:pPr>
            <w:proofErr w:type="gramStart"/>
            <w:r>
              <w:rPr>
                <w:rFonts w:ascii="Times New Roman" w:hAnsi="Times New Roman" w:cs="Times New Roman"/>
                <w:sz w:val="22"/>
                <w:szCs w:val="22"/>
              </w:rPr>
              <w:t>Согласно договора</w:t>
            </w:r>
            <w:proofErr w:type="gramEnd"/>
          </w:p>
          <w:p w:rsidR="00206247" w:rsidRPr="00187782" w:rsidRDefault="00206247" w:rsidP="00BA3075">
            <w:pPr>
              <w:pStyle w:val="ConsPlusNormal"/>
              <w:widowControl/>
              <w:ind w:firstLine="258"/>
              <w:jc w:val="both"/>
              <w:rPr>
                <w:rFonts w:ascii="Times New Roman" w:hAnsi="Times New Roman" w:cs="Times New Roman"/>
                <w:sz w:val="24"/>
                <w:szCs w:val="24"/>
              </w:rPr>
            </w:pPr>
            <w:r w:rsidRPr="00187782">
              <w:rPr>
                <w:rFonts w:ascii="Times New Roman" w:hAnsi="Times New Roman" w:cs="Times New Roman"/>
                <w:sz w:val="22"/>
                <w:szCs w:val="22"/>
              </w:rPr>
              <w:t xml:space="preserve"> </w:t>
            </w:r>
          </w:p>
        </w:tc>
      </w:tr>
      <w:tr w:rsidR="00206247" w:rsidRPr="00D43C02" w:rsidTr="00BA3075">
        <w:trPr>
          <w:tblCellSpacing w:w="20" w:type="dxa"/>
        </w:trPr>
        <w:tc>
          <w:tcPr>
            <w:tcW w:w="3139" w:type="dxa"/>
            <w:gridSpan w:val="2"/>
            <w:shd w:val="clear" w:color="auto" w:fill="FFFFFF"/>
          </w:tcPr>
          <w:p w:rsidR="00206247" w:rsidRPr="007A442F" w:rsidRDefault="00206247" w:rsidP="00BA3075">
            <w:pPr>
              <w:pStyle w:val="ConsPlusNormal"/>
              <w:widowControl/>
              <w:ind w:firstLine="0"/>
              <w:rPr>
                <w:rFonts w:ascii="Times New Roman" w:hAnsi="Times New Roman" w:cs="Times New Roman"/>
                <w:sz w:val="22"/>
                <w:szCs w:val="22"/>
              </w:rPr>
            </w:pPr>
            <w:r w:rsidRPr="007A442F">
              <w:rPr>
                <w:rFonts w:ascii="Times New Roman" w:hAnsi="Times New Roman" w:cs="Times New Roman"/>
                <w:sz w:val="22"/>
                <w:szCs w:val="22"/>
              </w:rPr>
              <w:t>Форма, сроки и порядок оплаты работ</w:t>
            </w:r>
          </w:p>
        </w:tc>
        <w:tc>
          <w:tcPr>
            <w:tcW w:w="7487" w:type="dxa"/>
            <w:shd w:val="clear" w:color="auto" w:fill="FFFFFF"/>
          </w:tcPr>
          <w:p w:rsidR="001C727A" w:rsidRPr="00124564" w:rsidRDefault="001C727A" w:rsidP="00BA3075">
            <w:pPr>
              <w:pStyle w:val="ConsPlusNormal"/>
              <w:widowControl/>
              <w:ind w:firstLine="0"/>
              <w:jc w:val="both"/>
              <w:rPr>
                <w:rFonts w:ascii="Times New Roman" w:hAnsi="Times New Roman" w:cs="Times New Roman"/>
                <w:sz w:val="24"/>
                <w:szCs w:val="24"/>
              </w:rPr>
            </w:pPr>
            <w:r w:rsidRPr="00124564">
              <w:rPr>
                <w:rFonts w:ascii="Times New Roman" w:hAnsi="Times New Roman" w:cs="Times New Roman"/>
                <w:sz w:val="24"/>
                <w:szCs w:val="24"/>
              </w:rPr>
              <w:t xml:space="preserve">Форма оплаты: безналичный расчет. </w:t>
            </w:r>
          </w:p>
          <w:p w:rsidR="00532D41" w:rsidRPr="00753978" w:rsidRDefault="007A442F" w:rsidP="00532D41">
            <w:pPr>
              <w:ind w:firstLine="540"/>
              <w:contextualSpacing/>
              <w:jc w:val="both"/>
              <w:rPr>
                <w:color w:val="000000"/>
                <w:sz w:val="24"/>
                <w:szCs w:val="24"/>
              </w:rPr>
            </w:pPr>
            <w:r w:rsidRPr="00124564">
              <w:rPr>
                <w:sz w:val="22"/>
                <w:szCs w:val="22"/>
              </w:rPr>
              <w:t xml:space="preserve">  </w:t>
            </w:r>
            <w:r w:rsidR="007A03A6" w:rsidRPr="00124564">
              <w:rPr>
                <w:sz w:val="22"/>
                <w:szCs w:val="22"/>
              </w:rPr>
              <w:t xml:space="preserve"> </w:t>
            </w:r>
            <w:r w:rsidR="00124564" w:rsidRPr="00124564">
              <w:rPr>
                <w:sz w:val="24"/>
                <w:szCs w:val="24"/>
              </w:rPr>
              <w:t xml:space="preserve"> </w:t>
            </w:r>
            <w:r w:rsidR="00532D41" w:rsidRPr="00753978">
              <w:rPr>
                <w:sz w:val="24"/>
                <w:szCs w:val="24"/>
              </w:rPr>
              <w:t xml:space="preserve"> </w:t>
            </w:r>
            <w:proofErr w:type="gramStart"/>
            <w:r w:rsidR="00532D41" w:rsidRPr="00753978">
              <w:rPr>
                <w:sz w:val="24"/>
                <w:szCs w:val="24"/>
              </w:rPr>
              <w:t xml:space="preserve">Основанием для приемки и последующей оплаты работ (в порядке, установленном настоящим </w:t>
            </w:r>
            <w:r w:rsidR="00532D41">
              <w:rPr>
                <w:sz w:val="24"/>
                <w:szCs w:val="24"/>
              </w:rPr>
              <w:t>Договор</w:t>
            </w:r>
            <w:r w:rsidR="00532D41" w:rsidRPr="00753978">
              <w:rPr>
                <w:sz w:val="24"/>
                <w:szCs w:val="24"/>
              </w:rPr>
              <w:t xml:space="preserve">ом) с учетом качества выполненных Подрядчиком работ является Акт контрольной проверки </w:t>
            </w:r>
            <w:r w:rsidR="00532D41" w:rsidRPr="00A01812">
              <w:rPr>
                <w:bCs/>
              </w:rPr>
              <w:t xml:space="preserve">качества работ </w:t>
            </w:r>
            <w:r w:rsidR="00532D41" w:rsidRPr="00753978">
              <w:rPr>
                <w:sz w:val="24"/>
                <w:szCs w:val="24"/>
              </w:rPr>
              <w:t xml:space="preserve">по содержанию улиц и дорог (Приложение № 5 к </w:t>
            </w:r>
            <w:r w:rsidR="00532D41">
              <w:rPr>
                <w:sz w:val="24"/>
                <w:szCs w:val="24"/>
              </w:rPr>
              <w:t>Договор</w:t>
            </w:r>
            <w:r w:rsidR="00532D41" w:rsidRPr="00753978">
              <w:rPr>
                <w:sz w:val="24"/>
                <w:szCs w:val="24"/>
              </w:rPr>
              <w:t>у), Акт приемки выполненных работ за отчетный период (Приложение № 4.</w:t>
            </w:r>
            <w:r w:rsidR="00532D41">
              <w:rPr>
                <w:sz w:val="24"/>
                <w:szCs w:val="24"/>
              </w:rPr>
              <w:t>1</w:t>
            </w:r>
            <w:r w:rsidR="00532D41" w:rsidRPr="00753978">
              <w:rPr>
                <w:sz w:val="24"/>
                <w:szCs w:val="24"/>
              </w:rPr>
              <w:t xml:space="preserve">. к </w:t>
            </w:r>
            <w:r w:rsidR="00532D41">
              <w:rPr>
                <w:sz w:val="24"/>
                <w:szCs w:val="24"/>
              </w:rPr>
              <w:t>Договор</w:t>
            </w:r>
            <w:r w:rsidR="00532D41" w:rsidRPr="00753978">
              <w:rPr>
                <w:sz w:val="24"/>
                <w:szCs w:val="24"/>
              </w:rPr>
              <w:t>у)</w:t>
            </w:r>
            <w:r w:rsidR="00532D41">
              <w:rPr>
                <w:sz w:val="24"/>
                <w:szCs w:val="24"/>
              </w:rPr>
              <w:t>,</w:t>
            </w:r>
            <w:r w:rsidR="00532D41" w:rsidRPr="00753978">
              <w:rPr>
                <w:sz w:val="24"/>
                <w:szCs w:val="24"/>
              </w:rPr>
              <w:t xml:space="preserve"> </w:t>
            </w:r>
            <w:r w:rsidR="00532D41" w:rsidRPr="00753978">
              <w:rPr>
                <w:color w:val="000000"/>
                <w:sz w:val="24"/>
                <w:szCs w:val="24"/>
              </w:rPr>
              <w:t>Справка о стоимости выполненных работ и затрат формы КС</w:t>
            </w:r>
            <w:r w:rsidR="00532D41" w:rsidRPr="00753978">
              <w:rPr>
                <w:sz w:val="24"/>
                <w:szCs w:val="24"/>
              </w:rPr>
              <w:t>-3 (Приложение № 4.</w:t>
            </w:r>
            <w:r w:rsidR="00532D41">
              <w:rPr>
                <w:sz w:val="24"/>
                <w:szCs w:val="24"/>
              </w:rPr>
              <w:t>2</w:t>
            </w:r>
            <w:r w:rsidR="00532D41" w:rsidRPr="00753978">
              <w:rPr>
                <w:sz w:val="24"/>
                <w:szCs w:val="24"/>
              </w:rPr>
              <w:t xml:space="preserve">. к </w:t>
            </w:r>
            <w:r w:rsidR="00532D41">
              <w:rPr>
                <w:sz w:val="24"/>
                <w:szCs w:val="24"/>
              </w:rPr>
              <w:t>Договор</w:t>
            </w:r>
            <w:r w:rsidR="00532D41" w:rsidRPr="00753978">
              <w:rPr>
                <w:sz w:val="24"/>
                <w:szCs w:val="24"/>
              </w:rPr>
              <w:t xml:space="preserve">у) </w:t>
            </w:r>
            <w:r w:rsidR="00532D41">
              <w:rPr>
                <w:sz w:val="24"/>
                <w:szCs w:val="24"/>
              </w:rPr>
              <w:t>и счет</w:t>
            </w:r>
            <w:r w:rsidR="00532D41" w:rsidRPr="00753978">
              <w:rPr>
                <w:sz w:val="24"/>
                <w:szCs w:val="24"/>
              </w:rPr>
              <w:t>-фактур</w:t>
            </w:r>
            <w:r w:rsidR="00532D41">
              <w:rPr>
                <w:sz w:val="24"/>
                <w:szCs w:val="24"/>
              </w:rPr>
              <w:t>а</w:t>
            </w:r>
            <w:r w:rsidR="00532D41" w:rsidRPr="00753978">
              <w:rPr>
                <w:sz w:val="24"/>
                <w:szCs w:val="24"/>
              </w:rPr>
              <w:t>, предоставляем</w:t>
            </w:r>
            <w:r w:rsidR="00532D41">
              <w:rPr>
                <w:sz w:val="24"/>
                <w:szCs w:val="24"/>
              </w:rPr>
              <w:t>ая</w:t>
            </w:r>
            <w:proofErr w:type="gramEnd"/>
            <w:r w:rsidR="00532D41" w:rsidRPr="00753978">
              <w:rPr>
                <w:sz w:val="24"/>
                <w:szCs w:val="24"/>
              </w:rPr>
              <w:t xml:space="preserve"> Заказчику в срок до 25 числа текущего месяца</w:t>
            </w:r>
            <w:r w:rsidR="00532D41" w:rsidRPr="00753978">
              <w:rPr>
                <w:color w:val="000000"/>
                <w:sz w:val="24"/>
                <w:szCs w:val="24"/>
              </w:rPr>
              <w:t xml:space="preserve">.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00532D41" w:rsidRPr="00753978">
              <w:rPr>
                <w:color w:val="000000"/>
                <w:sz w:val="24"/>
                <w:szCs w:val="24"/>
              </w:rPr>
              <w:t>за</w:t>
            </w:r>
            <w:proofErr w:type="gramEnd"/>
            <w:r w:rsidR="00532D41" w:rsidRPr="00753978">
              <w:rPr>
                <w:color w:val="000000"/>
                <w:sz w:val="24"/>
                <w:szCs w:val="24"/>
              </w:rPr>
              <w:t xml:space="preserve"> отчетным.</w:t>
            </w:r>
          </w:p>
          <w:p w:rsidR="00124564" w:rsidRPr="00124564" w:rsidRDefault="007A442F" w:rsidP="00124564">
            <w:pPr>
              <w:ind w:firstLine="540"/>
              <w:contextualSpacing/>
              <w:jc w:val="both"/>
              <w:rPr>
                <w:sz w:val="24"/>
                <w:szCs w:val="24"/>
              </w:rPr>
            </w:pPr>
            <w:r w:rsidRPr="00124564">
              <w:rPr>
                <w:sz w:val="22"/>
                <w:szCs w:val="22"/>
              </w:rPr>
              <w:lastRenderedPageBreak/>
              <w:t xml:space="preserve">  </w:t>
            </w:r>
            <w:r w:rsidR="00124564" w:rsidRPr="00124564">
              <w:rPr>
                <w:sz w:val="24"/>
                <w:szCs w:val="24"/>
              </w:rPr>
              <w:t xml:space="preserve"> </w:t>
            </w:r>
            <w:proofErr w:type="gramStart"/>
            <w:r w:rsidR="00124564" w:rsidRPr="00124564">
              <w:rPr>
                <w:sz w:val="24"/>
                <w:szCs w:val="24"/>
              </w:rPr>
              <w:t>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Договоре.</w:t>
            </w:r>
            <w:proofErr w:type="gramEnd"/>
          </w:p>
          <w:p w:rsidR="00206247" w:rsidRPr="00124564" w:rsidRDefault="00206247" w:rsidP="00BA3075">
            <w:pPr>
              <w:pStyle w:val="ConsPlusNormal"/>
              <w:widowControl/>
              <w:ind w:firstLine="0"/>
              <w:jc w:val="both"/>
              <w:rPr>
                <w:rFonts w:ascii="Times New Roman" w:hAnsi="Times New Roman" w:cs="Times New Roman"/>
                <w:sz w:val="22"/>
                <w:szCs w:val="22"/>
              </w:rPr>
            </w:pPr>
            <w:r w:rsidRPr="00124564">
              <w:rPr>
                <w:rFonts w:ascii="Times New Roman" w:hAnsi="Times New Roman" w:cs="Times New Roman"/>
                <w:sz w:val="22"/>
                <w:szCs w:val="22"/>
              </w:rPr>
              <w:t xml:space="preserve"> Оплата по </w:t>
            </w:r>
            <w:r w:rsidR="001C727A" w:rsidRPr="00124564">
              <w:rPr>
                <w:rFonts w:ascii="Times New Roman" w:hAnsi="Times New Roman" w:cs="Times New Roman"/>
                <w:sz w:val="22"/>
                <w:szCs w:val="22"/>
              </w:rPr>
              <w:t>договору</w:t>
            </w:r>
            <w:r w:rsidRPr="00124564">
              <w:rPr>
                <w:rFonts w:ascii="Times New Roman" w:hAnsi="Times New Roman" w:cs="Times New Roman"/>
                <w:sz w:val="22"/>
                <w:szCs w:val="22"/>
              </w:rPr>
              <w:t xml:space="preserve"> третьим лицам не допускается.</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206247" w:rsidRPr="00D43C02" w:rsidRDefault="00206247" w:rsidP="00BA3075">
            <w:pPr>
              <w:pStyle w:val="a5"/>
              <w:rPr>
                <w:sz w:val="22"/>
                <w:szCs w:val="22"/>
              </w:rPr>
            </w:pPr>
            <w:r w:rsidRPr="00D43C02">
              <w:rPr>
                <w:sz w:val="22"/>
                <w:szCs w:val="22"/>
              </w:rPr>
              <w:t xml:space="preserve">Бюджет города Перми. </w:t>
            </w:r>
          </w:p>
          <w:p w:rsidR="00206247" w:rsidRPr="00D43C02" w:rsidRDefault="00206247" w:rsidP="00BA3075">
            <w:pPr>
              <w:pStyle w:val="a5"/>
              <w:rPr>
                <w:sz w:val="22"/>
                <w:szCs w:val="22"/>
              </w:rPr>
            </w:pPr>
          </w:p>
        </w:tc>
      </w:tr>
      <w:tr w:rsidR="00206247" w:rsidRPr="00D43C02" w:rsidTr="00BA3075">
        <w:trPr>
          <w:tblCellSpacing w:w="20" w:type="dxa"/>
        </w:trPr>
        <w:tc>
          <w:tcPr>
            <w:tcW w:w="3139" w:type="dxa"/>
            <w:gridSpan w:val="2"/>
            <w:shd w:val="clear" w:color="auto" w:fill="FFFFFF"/>
          </w:tcPr>
          <w:p w:rsidR="00206247" w:rsidRPr="007A442F" w:rsidRDefault="00206247" w:rsidP="00BA3075">
            <w:pPr>
              <w:pStyle w:val="ConsPlusNormal"/>
              <w:widowControl/>
              <w:ind w:firstLine="0"/>
              <w:rPr>
                <w:rFonts w:ascii="Times New Roman" w:hAnsi="Times New Roman" w:cs="Times New Roman"/>
                <w:sz w:val="22"/>
                <w:szCs w:val="22"/>
              </w:rPr>
            </w:pPr>
            <w:r w:rsidRPr="007A442F">
              <w:rPr>
                <w:rFonts w:ascii="Times New Roman" w:hAnsi="Times New Roman" w:cs="Times New Roman"/>
                <w:sz w:val="22"/>
                <w:szCs w:val="22"/>
              </w:rPr>
              <w:t xml:space="preserve">Порядок формирования цены </w:t>
            </w:r>
            <w:r w:rsidR="001C727A" w:rsidRPr="007A442F">
              <w:rPr>
                <w:rFonts w:ascii="Times New Roman" w:hAnsi="Times New Roman" w:cs="Times New Roman"/>
                <w:sz w:val="22"/>
                <w:szCs w:val="22"/>
              </w:rPr>
              <w:t>договора</w:t>
            </w:r>
            <w:r w:rsidRPr="007A442F">
              <w:rPr>
                <w:rFonts w:ascii="Times New Roman" w:hAnsi="Times New Roman" w:cs="Times New Roman"/>
                <w:sz w:val="22"/>
                <w:szCs w:val="22"/>
              </w:rPr>
              <w:t xml:space="preserve"> </w:t>
            </w:r>
          </w:p>
        </w:tc>
        <w:tc>
          <w:tcPr>
            <w:tcW w:w="7487" w:type="dxa"/>
            <w:shd w:val="clear" w:color="auto" w:fill="FFFFFF"/>
          </w:tcPr>
          <w:p w:rsidR="00124564" w:rsidRPr="00753978" w:rsidRDefault="00206247" w:rsidP="00124564">
            <w:pPr>
              <w:ind w:firstLine="540"/>
              <w:contextualSpacing/>
              <w:jc w:val="both"/>
              <w:rPr>
                <w:sz w:val="24"/>
                <w:szCs w:val="24"/>
              </w:rPr>
            </w:pPr>
            <w:proofErr w:type="gramStart"/>
            <w:r w:rsidRPr="00124564">
              <w:rPr>
                <w:sz w:val="22"/>
                <w:szCs w:val="22"/>
              </w:rPr>
              <w:t xml:space="preserve">Цена </w:t>
            </w:r>
            <w:r w:rsidR="001C727A" w:rsidRPr="00124564">
              <w:rPr>
                <w:sz w:val="22"/>
                <w:szCs w:val="22"/>
              </w:rPr>
              <w:t>договора</w:t>
            </w:r>
            <w:r w:rsidRPr="00124564">
              <w:rPr>
                <w:sz w:val="22"/>
                <w:szCs w:val="22"/>
              </w:rPr>
              <w:t xml:space="preserve"> </w:t>
            </w:r>
            <w:r w:rsidR="00124564" w:rsidRPr="00124564">
              <w:rPr>
                <w:sz w:val="24"/>
                <w:szCs w:val="24"/>
              </w:rPr>
              <w:t xml:space="preserve"> включает в себя все выплаченные или подлежащие выплате</w:t>
            </w:r>
            <w:r w:rsidR="00124564" w:rsidRPr="00753978">
              <w:rPr>
                <w:sz w:val="24"/>
                <w:szCs w:val="24"/>
              </w:rPr>
              <w:t xml:space="preserve"> налоги и сборы, обязательные платежи и подлежит уменьшению в случае, когда работы выполнены Подрядчиком с отступлениями от </w:t>
            </w:r>
            <w:r w:rsidR="00124564">
              <w:rPr>
                <w:sz w:val="24"/>
                <w:szCs w:val="24"/>
              </w:rPr>
              <w:t>Договор</w:t>
            </w:r>
            <w:r w:rsidR="00124564" w:rsidRPr="00753978">
              <w:rPr>
                <w:sz w:val="24"/>
                <w:szCs w:val="24"/>
              </w:rPr>
              <w:t xml:space="preserve">а, ухудшившими результат работ, </w:t>
            </w:r>
            <w:r w:rsidR="00124564">
              <w:rPr>
                <w:sz w:val="24"/>
                <w:szCs w:val="24"/>
              </w:rPr>
              <w:t xml:space="preserve">(некачественное выполнение работ) </w:t>
            </w:r>
            <w:r w:rsidR="00124564" w:rsidRPr="00753978">
              <w:rPr>
                <w:sz w:val="24"/>
                <w:szCs w:val="24"/>
              </w:rPr>
              <w:t>или с иными недостатками, которые делают результат работ не пригодным для использования Объекта, а также</w:t>
            </w:r>
            <w:r w:rsidR="00124564" w:rsidRPr="00A01812">
              <w:rPr>
                <w:sz w:val="24"/>
                <w:szCs w:val="24"/>
              </w:rPr>
              <w:t xml:space="preserve"> </w:t>
            </w:r>
            <w:r w:rsidR="00124564" w:rsidRPr="00753978">
              <w:rPr>
                <w:sz w:val="24"/>
                <w:szCs w:val="24"/>
              </w:rPr>
              <w:t>в случае удержания штрафа;</w:t>
            </w:r>
            <w:proofErr w:type="gramEnd"/>
          </w:p>
          <w:p w:rsidR="00124564" w:rsidRPr="00753978" w:rsidRDefault="00124564" w:rsidP="00124564">
            <w:pPr>
              <w:ind w:firstLine="540"/>
              <w:contextualSpacing/>
              <w:jc w:val="both"/>
              <w:rPr>
                <w:sz w:val="24"/>
                <w:szCs w:val="24"/>
              </w:rPr>
            </w:pPr>
            <w:r w:rsidRPr="00753978">
              <w:rPr>
                <w:sz w:val="24"/>
                <w:szCs w:val="24"/>
              </w:rPr>
              <w:t xml:space="preserve">Уменьшение стоимости работ в связи с некачественным выполнением работ производится в порядке согласно Приложению № 3 к настоящему </w:t>
            </w:r>
            <w:r>
              <w:rPr>
                <w:sz w:val="24"/>
                <w:szCs w:val="24"/>
              </w:rPr>
              <w:t>Договор</w:t>
            </w:r>
            <w:r w:rsidRPr="00753978">
              <w:rPr>
                <w:sz w:val="24"/>
                <w:szCs w:val="24"/>
              </w:rPr>
              <w:t>у.</w:t>
            </w:r>
          </w:p>
          <w:p w:rsidR="00206247" w:rsidRPr="00124564" w:rsidRDefault="00206247" w:rsidP="00BA3075">
            <w:pPr>
              <w:autoSpaceDE w:val="0"/>
              <w:autoSpaceDN w:val="0"/>
              <w:adjustRightInd w:val="0"/>
              <w:ind w:firstLine="258"/>
              <w:jc w:val="both"/>
              <w:rPr>
                <w:sz w:val="22"/>
                <w:szCs w:val="22"/>
              </w:rPr>
            </w:pPr>
            <w:r w:rsidRPr="00124564">
              <w:rPr>
                <w:sz w:val="22"/>
                <w:szCs w:val="22"/>
              </w:rPr>
              <w:t xml:space="preserve">Оплата </w:t>
            </w:r>
            <w:r w:rsidR="001C727A" w:rsidRPr="00124564">
              <w:rPr>
                <w:sz w:val="22"/>
                <w:szCs w:val="22"/>
              </w:rPr>
              <w:t>вы</w:t>
            </w:r>
            <w:r w:rsidRPr="00124564">
              <w:rPr>
                <w:sz w:val="22"/>
                <w:szCs w:val="22"/>
              </w:rPr>
              <w:t>полняемых работ</w:t>
            </w:r>
            <w:r w:rsidR="001C727A" w:rsidRPr="00124564">
              <w:rPr>
                <w:sz w:val="22"/>
                <w:szCs w:val="22"/>
              </w:rPr>
              <w:t xml:space="preserve"> </w:t>
            </w:r>
            <w:r w:rsidRPr="00124564">
              <w:rPr>
                <w:sz w:val="22"/>
                <w:szCs w:val="22"/>
              </w:rPr>
              <w:t xml:space="preserve">осуществляется по цене, установленной </w:t>
            </w:r>
            <w:r w:rsidR="001C727A" w:rsidRPr="00124564">
              <w:rPr>
                <w:sz w:val="22"/>
                <w:szCs w:val="22"/>
              </w:rPr>
              <w:t>договором</w:t>
            </w:r>
            <w:r w:rsidRPr="00124564">
              <w:rPr>
                <w:sz w:val="22"/>
                <w:szCs w:val="22"/>
              </w:rPr>
              <w:t>.</w:t>
            </w:r>
          </w:p>
          <w:p w:rsidR="00206247" w:rsidRPr="00D43C02" w:rsidRDefault="00206247" w:rsidP="00BA3075">
            <w:pPr>
              <w:autoSpaceDE w:val="0"/>
              <w:autoSpaceDN w:val="0"/>
              <w:adjustRightInd w:val="0"/>
              <w:ind w:firstLine="258"/>
              <w:jc w:val="both"/>
              <w:rPr>
                <w:i/>
                <w:sz w:val="22"/>
                <w:szCs w:val="22"/>
              </w:rPr>
            </w:pPr>
            <w:r w:rsidRPr="00124564">
              <w:rPr>
                <w:sz w:val="22"/>
                <w:szCs w:val="22"/>
              </w:rPr>
              <w:t xml:space="preserve">Цена </w:t>
            </w:r>
            <w:r w:rsidR="001C727A" w:rsidRPr="00124564">
              <w:rPr>
                <w:sz w:val="22"/>
                <w:szCs w:val="22"/>
              </w:rPr>
              <w:t>договора</w:t>
            </w:r>
            <w:r w:rsidRPr="00124564">
              <w:rPr>
                <w:sz w:val="22"/>
                <w:szCs w:val="22"/>
              </w:rPr>
              <w:t xml:space="preserve"> может быть снижена по соглашению сторон без изменения предусмотренных </w:t>
            </w:r>
            <w:r w:rsidR="001C727A" w:rsidRPr="00124564">
              <w:rPr>
                <w:sz w:val="22"/>
                <w:szCs w:val="22"/>
              </w:rPr>
              <w:t>договором</w:t>
            </w:r>
            <w:r w:rsidRPr="00124564">
              <w:rPr>
                <w:sz w:val="22"/>
                <w:szCs w:val="22"/>
              </w:rPr>
              <w:t xml:space="preserve"> </w:t>
            </w:r>
            <w:r w:rsidR="003F08FF" w:rsidRPr="00124564">
              <w:rPr>
                <w:sz w:val="22"/>
                <w:szCs w:val="22"/>
              </w:rPr>
              <w:t xml:space="preserve">объема работ </w:t>
            </w:r>
            <w:r w:rsidRPr="00124564">
              <w:rPr>
                <w:sz w:val="22"/>
                <w:szCs w:val="22"/>
              </w:rPr>
              <w:t>и иных условий исполнения</w:t>
            </w:r>
            <w:r w:rsidR="003F08FF" w:rsidRPr="00124564">
              <w:rPr>
                <w:sz w:val="22"/>
                <w:szCs w:val="22"/>
              </w:rPr>
              <w:t xml:space="preserve"> договора</w:t>
            </w:r>
            <w:r w:rsidRPr="0079453C">
              <w:rPr>
                <w:i/>
                <w:sz w:val="22"/>
                <w:szCs w:val="22"/>
              </w:rPr>
              <w:t xml:space="preserve"> </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206247" w:rsidRDefault="003F08FF" w:rsidP="00BA307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p w:rsidR="003F08FF" w:rsidRPr="00D43C02" w:rsidRDefault="003F08FF" w:rsidP="00BA3075">
            <w:pPr>
              <w:pStyle w:val="ConsPlusNormal"/>
              <w:widowControl/>
              <w:ind w:firstLine="0"/>
              <w:jc w:val="both"/>
              <w:rPr>
                <w:rFonts w:ascii="Times New Roman" w:hAnsi="Times New Roman" w:cs="Times New Roman"/>
                <w:sz w:val="22"/>
                <w:szCs w:val="22"/>
              </w:rPr>
            </w:pPr>
          </w:p>
        </w:tc>
      </w:tr>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206247" w:rsidRPr="00D43C02" w:rsidTr="00BA3075">
        <w:trPr>
          <w:trHeight w:val="325"/>
          <w:tblCellSpacing w:w="20" w:type="dxa"/>
        </w:trPr>
        <w:tc>
          <w:tcPr>
            <w:tcW w:w="10666" w:type="dxa"/>
            <w:gridSpan w:val="3"/>
            <w:tcBorders>
              <w:bottom w:val="inset" w:sz="6" w:space="0" w:color="auto"/>
            </w:tcBorders>
            <w:shd w:val="clear" w:color="auto" w:fill="FFFFFF"/>
          </w:tcPr>
          <w:p w:rsidR="00206247" w:rsidRDefault="00206247" w:rsidP="00BA3075">
            <w:pPr>
              <w:autoSpaceDE w:val="0"/>
              <w:autoSpaceDN w:val="0"/>
              <w:adjustRightInd w:val="0"/>
              <w:ind w:firstLine="235"/>
              <w:jc w:val="both"/>
              <w:outlineLvl w:val="1"/>
              <w:rPr>
                <w:sz w:val="22"/>
                <w:szCs w:val="22"/>
              </w:rPr>
            </w:pPr>
            <w:r>
              <w:rPr>
                <w:sz w:val="22"/>
                <w:szCs w:val="22"/>
              </w:rPr>
              <w:t xml:space="preserve">Участниками размещения заказов являются лица, претендующие на заключение </w:t>
            </w:r>
            <w:r w:rsidR="006F64AF">
              <w:rPr>
                <w:sz w:val="22"/>
                <w:szCs w:val="22"/>
              </w:rPr>
              <w:t>договора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06247" w:rsidRPr="00D43C02" w:rsidRDefault="00206247" w:rsidP="00BA307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06247" w:rsidRPr="00D43C02" w:rsidTr="00BA3075">
        <w:trPr>
          <w:trHeight w:val="168"/>
          <w:tblCellSpacing w:w="20" w:type="dxa"/>
        </w:trPr>
        <w:tc>
          <w:tcPr>
            <w:tcW w:w="10666" w:type="dxa"/>
            <w:gridSpan w:val="3"/>
            <w:tcBorders>
              <w:top w:val="inset" w:sz="6" w:space="0" w:color="auto"/>
            </w:tcBorders>
            <w:shd w:val="clear" w:color="auto" w:fill="FFFFFF"/>
          </w:tcPr>
          <w:p w:rsidR="00206247" w:rsidRPr="00D43C02" w:rsidRDefault="00206247" w:rsidP="00BA3075">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206247" w:rsidRPr="00D43C02" w:rsidTr="00BA3075">
        <w:trPr>
          <w:trHeight w:val="768"/>
          <w:tblCellSpacing w:w="20" w:type="dxa"/>
        </w:trPr>
        <w:tc>
          <w:tcPr>
            <w:tcW w:w="477" w:type="dxa"/>
            <w:tcBorders>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206247" w:rsidRPr="00D43C02" w:rsidTr="00BA3075">
        <w:trPr>
          <w:trHeight w:val="816"/>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06247" w:rsidRPr="00D43C02" w:rsidTr="00BA3075">
        <w:trPr>
          <w:trHeight w:val="840"/>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06247" w:rsidRPr="00D43C02" w:rsidTr="00BA3075">
        <w:trPr>
          <w:trHeight w:val="2076"/>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06247" w:rsidRPr="00D43C02" w:rsidTr="00BA3075">
        <w:trPr>
          <w:trHeight w:val="216"/>
          <w:tblCellSpacing w:w="20" w:type="dxa"/>
        </w:trPr>
        <w:tc>
          <w:tcPr>
            <w:tcW w:w="477" w:type="dxa"/>
            <w:tcBorders>
              <w:top w:val="inset" w:sz="6" w:space="0" w:color="808080"/>
              <w:bottom w:val="inset" w:sz="6" w:space="0" w:color="808080"/>
            </w:tcBorders>
            <w:shd w:val="clear" w:color="auto" w:fill="FFFFFF"/>
          </w:tcPr>
          <w:p w:rsidR="00206247" w:rsidRPr="00D43C02" w:rsidRDefault="00206247" w:rsidP="00BA3075">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06247" w:rsidRPr="00D43C02" w:rsidRDefault="00206247" w:rsidP="00BA3075">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06247" w:rsidRPr="00D43C02" w:rsidTr="00BA3075">
        <w:trPr>
          <w:tblCellSpacing w:w="20" w:type="dxa"/>
        </w:trPr>
        <w:tc>
          <w:tcPr>
            <w:tcW w:w="10666" w:type="dxa"/>
            <w:gridSpan w:val="3"/>
            <w:shd w:val="clear" w:color="auto" w:fill="00FFFF"/>
          </w:tcPr>
          <w:p w:rsidR="00206247" w:rsidRPr="00D43C02" w:rsidRDefault="00206247" w:rsidP="00BA3075">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06247" w:rsidRPr="00D43C02" w:rsidTr="00BA3075">
        <w:trPr>
          <w:tblCellSpacing w:w="20" w:type="dxa"/>
        </w:trPr>
        <w:tc>
          <w:tcPr>
            <w:tcW w:w="10666" w:type="dxa"/>
            <w:gridSpan w:val="3"/>
            <w:shd w:val="clear" w:color="auto" w:fill="FFFFFF"/>
          </w:tcPr>
          <w:p w:rsidR="00206247" w:rsidRDefault="00206247" w:rsidP="00BA3075">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206247" w:rsidRPr="00D43C02" w:rsidTr="00BA3075">
        <w:trPr>
          <w:tblCellSpacing w:w="20" w:type="dxa"/>
        </w:trPr>
        <w:tc>
          <w:tcPr>
            <w:tcW w:w="10666" w:type="dxa"/>
            <w:gridSpan w:val="3"/>
            <w:shd w:val="clear" w:color="auto" w:fill="FFFFFF"/>
          </w:tcPr>
          <w:p w:rsidR="00206247" w:rsidRPr="00725697" w:rsidRDefault="00206247" w:rsidP="00ED165E">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сведения:</w:t>
            </w:r>
          </w:p>
        </w:tc>
      </w:tr>
      <w:tr w:rsidR="00206247" w:rsidRPr="00D43C02" w:rsidTr="00BA3075">
        <w:trPr>
          <w:tblCellSpacing w:w="20" w:type="dxa"/>
        </w:trPr>
        <w:tc>
          <w:tcPr>
            <w:tcW w:w="10666" w:type="dxa"/>
            <w:gridSpan w:val="3"/>
            <w:shd w:val="clear" w:color="auto" w:fill="FFFFFF"/>
          </w:tcPr>
          <w:p w:rsidR="00206247" w:rsidRPr="00F36F19" w:rsidRDefault="00206247" w:rsidP="00BA3075">
            <w:pPr>
              <w:numPr>
                <w:ilvl w:val="0"/>
                <w:numId w:val="5"/>
              </w:numPr>
              <w:autoSpaceDE w:val="0"/>
              <w:autoSpaceDN w:val="0"/>
              <w:adjustRightInd w:val="0"/>
              <w:ind w:left="377" w:hanging="284"/>
              <w:jc w:val="both"/>
              <w:outlineLvl w:val="1"/>
              <w:rPr>
                <w:sz w:val="22"/>
                <w:szCs w:val="22"/>
              </w:rPr>
            </w:pPr>
            <w:r w:rsidRPr="00F36F19">
              <w:rPr>
                <w:sz w:val="22"/>
                <w:szCs w:val="22"/>
              </w:rPr>
              <w:t>Согласие участника размеще</w:t>
            </w:r>
            <w:r w:rsidR="003F08FF">
              <w:rPr>
                <w:sz w:val="22"/>
                <w:szCs w:val="22"/>
              </w:rPr>
              <w:t xml:space="preserve">ния заказа на выполнение работ </w:t>
            </w:r>
            <w:r w:rsidRPr="00F36F19">
              <w:rPr>
                <w:sz w:val="22"/>
                <w:szCs w:val="22"/>
              </w:rPr>
              <w:t>на условиях, предусмотренных документацией об открытом аукционе в электронной форме, при условии размещения заказа на выполнение работ</w:t>
            </w:r>
          </w:p>
        </w:tc>
      </w:tr>
      <w:tr w:rsidR="00206247" w:rsidRPr="00D43C02" w:rsidTr="00BA3075">
        <w:trPr>
          <w:tblCellSpacing w:w="20" w:type="dxa"/>
        </w:trPr>
        <w:tc>
          <w:tcPr>
            <w:tcW w:w="10666" w:type="dxa"/>
            <w:gridSpan w:val="3"/>
            <w:shd w:val="clear" w:color="auto" w:fill="FFFFFF"/>
          </w:tcPr>
          <w:p w:rsidR="00206247" w:rsidRPr="00D43C02" w:rsidRDefault="00206247" w:rsidP="00BA3075">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06247" w:rsidRPr="00D43C02" w:rsidTr="00BA3075">
        <w:trPr>
          <w:tblCellSpacing w:w="20" w:type="dxa"/>
        </w:trPr>
        <w:tc>
          <w:tcPr>
            <w:tcW w:w="477" w:type="dxa"/>
            <w:shd w:val="clear" w:color="auto" w:fill="FFFFFF"/>
          </w:tcPr>
          <w:p w:rsidR="00206247" w:rsidRPr="00D43C02" w:rsidRDefault="00206247" w:rsidP="00BA307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06247" w:rsidRPr="00D43C02" w:rsidRDefault="00206247" w:rsidP="00BA3075">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206247" w:rsidRPr="00D43C02" w:rsidTr="00BA3075">
        <w:trPr>
          <w:tblCellSpacing w:w="20" w:type="dxa"/>
        </w:trPr>
        <w:tc>
          <w:tcPr>
            <w:tcW w:w="477" w:type="dxa"/>
            <w:shd w:val="clear" w:color="auto" w:fill="FFFFFF"/>
          </w:tcPr>
          <w:p w:rsidR="00206247" w:rsidRPr="00D43C02" w:rsidRDefault="00206247" w:rsidP="00BA3075">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06247" w:rsidRPr="00F017D3" w:rsidRDefault="00206247" w:rsidP="00BA3075">
            <w:pPr>
              <w:autoSpaceDE w:val="0"/>
              <w:autoSpaceDN w:val="0"/>
              <w:adjustRightInd w:val="0"/>
              <w:jc w:val="both"/>
              <w:outlineLvl w:val="1"/>
              <w:rPr>
                <w:sz w:val="22"/>
                <w:szCs w:val="22"/>
              </w:rPr>
            </w:pPr>
            <w:proofErr w:type="gramStart"/>
            <w:r w:rsidRPr="00F017D3">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F017D3">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06247" w:rsidRPr="00D43C02" w:rsidTr="00BA3075">
        <w:trPr>
          <w:tblCellSpacing w:w="20" w:type="dxa"/>
        </w:trPr>
        <w:tc>
          <w:tcPr>
            <w:tcW w:w="3139" w:type="dxa"/>
            <w:gridSpan w:val="2"/>
            <w:shd w:val="clear" w:color="auto" w:fill="FFFFFF"/>
          </w:tcPr>
          <w:p w:rsidR="00206247" w:rsidRPr="00D43C02" w:rsidRDefault="00206247" w:rsidP="00BA3075">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206247" w:rsidRDefault="00206247" w:rsidP="00BA3075">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06247" w:rsidRDefault="00206247" w:rsidP="00BA307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206247" w:rsidRDefault="00206247" w:rsidP="00BA307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w:t>
            </w:r>
            <w:r w:rsidR="003F08FF">
              <w:rPr>
                <w:sz w:val="22"/>
                <w:szCs w:val="22"/>
              </w:rPr>
              <w:t>та аукциона.</w:t>
            </w:r>
          </w:p>
          <w:p w:rsidR="00206247" w:rsidRPr="00D43C02" w:rsidRDefault="00206247" w:rsidP="00BA3075">
            <w:pPr>
              <w:autoSpaceDE w:val="0"/>
              <w:autoSpaceDN w:val="0"/>
              <w:adjustRightInd w:val="0"/>
              <w:ind w:firstLine="175"/>
              <w:jc w:val="both"/>
              <w:outlineLvl w:val="1"/>
              <w:rPr>
                <w:sz w:val="22"/>
                <w:szCs w:val="22"/>
              </w:rPr>
            </w:pPr>
            <w:proofErr w:type="gramStart"/>
            <w:r>
              <w:rPr>
                <w:sz w:val="22"/>
                <w:szCs w:val="22"/>
              </w:rPr>
              <w:lastRenderedPageBreak/>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206247" w:rsidRPr="00D43C02" w:rsidTr="00BA307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06247" w:rsidRPr="00D43C02"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206247" w:rsidRPr="00D43C02" w:rsidRDefault="00206247" w:rsidP="00BA307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755220" w:rsidRDefault="00FE62DA" w:rsidP="00A334D8">
            <w:pPr>
              <w:autoSpaceDE w:val="0"/>
              <w:autoSpaceDN w:val="0"/>
              <w:adjustRightInd w:val="0"/>
              <w:jc w:val="both"/>
              <w:outlineLvl w:val="1"/>
              <w:rPr>
                <w:i/>
                <w:sz w:val="22"/>
                <w:szCs w:val="22"/>
              </w:rPr>
            </w:pPr>
            <w:r>
              <w:rPr>
                <w:bCs/>
                <w:sz w:val="22"/>
                <w:szCs w:val="22"/>
              </w:rPr>
              <w:t>5</w:t>
            </w:r>
            <w:r w:rsidR="003F6E52">
              <w:rPr>
                <w:bCs/>
                <w:sz w:val="22"/>
                <w:szCs w:val="22"/>
              </w:rPr>
              <w:t xml:space="preserve"> </w:t>
            </w:r>
            <w:r w:rsidR="00206247" w:rsidRPr="00945126">
              <w:rPr>
                <w:bCs/>
                <w:sz w:val="22"/>
                <w:szCs w:val="22"/>
              </w:rPr>
              <w:t>%</w:t>
            </w:r>
            <w:r w:rsidR="006F64AF">
              <w:rPr>
                <w:bCs/>
                <w:sz w:val="22"/>
                <w:szCs w:val="22"/>
              </w:rPr>
              <w:t xml:space="preserve"> от </w:t>
            </w:r>
            <w:r w:rsidR="00206247" w:rsidRPr="00945126">
              <w:rPr>
                <w:bCs/>
                <w:sz w:val="22"/>
                <w:szCs w:val="22"/>
              </w:rPr>
              <w:t xml:space="preserve"> начальной (максимальной</w:t>
            </w:r>
            <w:r w:rsidR="00206247">
              <w:rPr>
                <w:bCs/>
                <w:sz w:val="22"/>
                <w:szCs w:val="22"/>
              </w:rPr>
              <w:t>)</w:t>
            </w:r>
            <w:r w:rsidR="003F6E52">
              <w:rPr>
                <w:bCs/>
                <w:sz w:val="22"/>
                <w:szCs w:val="22"/>
              </w:rPr>
              <w:t xml:space="preserve"> цены </w:t>
            </w:r>
            <w:r w:rsidR="006F64AF">
              <w:rPr>
                <w:bCs/>
                <w:sz w:val="22"/>
                <w:szCs w:val="22"/>
              </w:rPr>
              <w:t>договора</w:t>
            </w:r>
            <w:r w:rsidR="003F6E52">
              <w:rPr>
                <w:bCs/>
                <w:sz w:val="22"/>
                <w:szCs w:val="22"/>
              </w:rPr>
              <w:t xml:space="preserve">, что составляет </w:t>
            </w:r>
            <w:r w:rsidR="00301E56">
              <w:rPr>
                <w:bCs/>
                <w:sz w:val="22"/>
                <w:szCs w:val="22"/>
              </w:rPr>
              <w:t>48931,8</w:t>
            </w:r>
            <w:r w:rsidR="00A334D8" w:rsidRPr="00A334D8">
              <w:rPr>
                <w:bCs/>
                <w:sz w:val="22"/>
                <w:szCs w:val="22"/>
              </w:rPr>
              <w:t>4</w:t>
            </w:r>
            <w:r w:rsidR="00327FAB">
              <w:rPr>
                <w:bCs/>
                <w:sz w:val="22"/>
                <w:szCs w:val="22"/>
              </w:rPr>
              <w:t xml:space="preserve"> </w:t>
            </w:r>
            <w:r w:rsidR="00E75FD6">
              <w:rPr>
                <w:bCs/>
                <w:sz w:val="22"/>
                <w:szCs w:val="22"/>
              </w:rPr>
              <w:t xml:space="preserve">рублей. </w:t>
            </w:r>
            <w:r w:rsidR="003F6E52">
              <w:rPr>
                <w:bCs/>
                <w:sz w:val="22"/>
                <w:szCs w:val="22"/>
              </w:rPr>
              <w:t xml:space="preserve"> </w:t>
            </w:r>
            <w:r w:rsidR="00206247"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206247">
              <w:rPr>
                <w:bCs/>
                <w:sz w:val="22"/>
                <w:szCs w:val="22"/>
              </w:rPr>
              <w:t>.</w:t>
            </w:r>
            <w:r w:rsidR="00206247" w:rsidRPr="00755220">
              <w:rPr>
                <w:bCs/>
                <w:i/>
                <w:sz w:val="22"/>
                <w:szCs w:val="22"/>
              </w:rPr>
              <w:t xml:space="preserve"> </w:t>
            </w:r>
          </w:p>
        </w:tc>
      </w:tr>
      <w:tr w:rsidR="00206247" w:rsidRPr="00D43C02" w:rsidTr="00BA307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06247" w:rsidRPr="00D43C02" w:rsidRDefault="00206247" w:rsidP="00BA307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206247" w:rsidP="00BA307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A334D8" w:rsidP="00027DFC">
            <w:pPr>
              <w:pStyle w:val="ConsPlusNormal"/>
              <w:widowControl/>
              <w:ind w:firstLine="0"/>
              <w:jc w:val="both"/>
              <w:rPr>
                <w:rFonts w:ascii="Times New Roman" w:hAnsi="Times New Roman" w:cs="Times New Roman"/>
                <w:sz w:val="22"/>
                <w:szCs w:val="22"/>
              </w:rPr>
            </w:pPr>
            <w:r w:rsidRPr="00A334D8">
              <w:rPr>
                <w:rFonts w:ascii="Times New Roman" w:hAnsi="Times New Roman" w:cs="Times New Roman"/>
                <w:sz w:val="22"/>
                <w:szCs w:val="22"/>
              </w:rPr>
              <w:t>09.11.2011</w:t>
            </w:r>
            <w:r>
              <w:rPr>
                <w:rFonts w:ascii="Times New Roman" w:hAnsi="Times New Roman" w:cs="Times New Roman"/>
                <w:sz w:val="22"/>
                <w:szCs w:val="22"/>
              </w:rPr>
              <w:t>г. 10:00</w:t>
            </w:r>
            <w:r w:rsidR="00291A3F">
              <w:rPr>
                <w:rFonts w:ascii="Times New Roman" w:hAnsi="Times New Roman" w:cs="Times New Roman"/>
                <w:sz w:val="22"/>
                <w:szCs w:val="22"/>
              </w:rPr>
              <w:t>(по местному времени)</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Default="00206247" w:rsidP="00BA3075">
            <w:pPr>
              <w:autoSpaceDE w:val="0"/>
              <w:autoSpaceDN w:val="0"/>
              <w:adjustRightInd w:val="0"/>
              <w:outlineLvl w:val="1"/>
              <w:rPr>
                <w:sz w:val="22"/>
                <w:szCs w:val="22"/>
              </w:rPr>
            </w:pPr>
            <w:r>
              <w:rPr>
                <w:sz w:val="22"/>
                <w:szCs w:val="22"/>
              </w:rPr>
              <w:t>Дата окончания срока рассмотрения первых частей</w:t>
            </w:r>
          </w:p>
          <w:p w:rsidR="00206247" w:rsidRPr="00D43C02" w:rsidRDefault="00206247" w:rsidP="00BA307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A334D8" w:rsidP="00027D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11.11</w:t>
            </w:r>
            <w:r w:rsidR="001C0668" w:rsidRPr="001C0668">
              <w:rPr>
                <w:rFonts w:ascii="Times New Roman" w:hAnsi="Times New Roman" w:cs="Times New Roman"/>
                <w:sz w:val="22"/>
                <w:szCs w:val="22"/>
              </w:rPr>
              <w:t>.</w:t>
            </w:r>
            <w:r w:rsidR="001C0668" w:rsidRPr="00027DFC">
              <w:rPr>
                <w:rFonts w:ascii="Times New Roman" w:hAnsi="Times New Roman" w:cs="Times New Roman"/>
                <w:sz w:val="22"/>
                <w:szCs w:val="22"/>
              </w:rPr>
              <w:t>2011</w:t>
            </w:r>
            <w:r w:rsidR="00FE62DA">
              <w:rPr>
                <w:rFonts w:ascii="Times New Roman" w:hAnsi="Times New Roman" w:cs="Times New Roman"/>
                <w:sz w:val="22"/>
                <w:szCs w:val="22"/>
              </w:rPr>
              <w:t xml:space="preserve"> г</w:t>
            </w:r>
          </w:p>
        </w:tc>
      </w:tr>
      <w:tr w:rsidR="00206247" w:rsidRPr="00D43C02" w:rsidTr="00BA307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6247" w:rsidRPr="00D43C02" w:rsidRDefault="00206247" w:rsidP="00BA307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06247" w:rsidRPr="001C0668" w:rsidRDefault="00A334D8" w:rsidP="00A334D8">
            <w:pPr>
              <w:autoSpaceDE w:val="0"/>
              <w:autoSpaceDN w:val="0"/>
              <w:adjustRightInd w:val="0"/>
              <w:jc w:val="both"/>
              <w:outlineLvl w:val="1"/>
              <w:rPr>
                <w:sz w:val="22"/>
                <w:szCs w:val="22"/>
              </w:rPr>
            </w:pPr>
            <w:r>
              <w:rPr>
                <w:sz w:val="22"/>
                <w:szCs w:val="22"/>
              </w:rPr>
              <w:t>14.11</w:t>
            </w:r>
            <w:r w:rsidR="001C0668" w:rsidRPr="001C0668">
              <w:rPr>
                <w:sz w:val="22"/>
                <w:szCs w:val="22"/>
              </w:rPr>
              <w:t>.</w:t>
            </w:r>
            <w:r w:rsidR="001C0668" w:rsidRPr="00A334D8">
              <w:rPr>
                <w:sz w:val="22"/>
                <w:szCs w:val="22"/>
              </w:rPr>
              <w:t>2011</w:t>
            </w:r>
            <w:r w:rsidR="00FE62DA">
              <w:rPr>
                <w:sz w:val="22"/>
                <w:szCs w:val="22"/>
              </w:rPr>
              <w:t xml:space="preserve"> </w:t>
            </w:r>
            <w:r w:rsidR="001C0668">
              <w:rPr>
                <w:sz w:val="22"/>
                <w:szCs w:val="22"/>
              </w:rPr>
              <w:t>г</w:t>
            </w:r>
          </w:p>
        </w:tc>
      </w:tr>
      <w:tr w:rsidR="00206247" w:rsidRPr="00D43C02" w:rsidTr="00BA307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06247" w:rsidRPr="00D43C02" w:rsidRDefault="00206247" w:rsidP="00BA3075">
            <w:pPr>
              <w:pStyle w:val="3"/>
              <w:numPr>
                <w:ilvl w:val="0"/>
                <w:numId w:val="0"/>
              </w:numPr>
              <w:rPr>
                <w:b/>
              </w:rPr>
            </w:pPr>
            <w:r>
              <w:rPr>
                <w:b/>
                <w:lang w:val="en-US"/>
              </w:rPr>
              <w:t>VII</w:t>
            </w:r>
            <w:r w:rsidRPr="00D43C02">
              <w:rPr>
                <w:b/>
              </w:rPr>
              <w:t xml:space="preserve">. Обеспечение исполнения </w:t>
            </w:r>
            <w:r w:rsidR="006F64AF">
              <w:rPr>
                <w:b/>
              </w:rPr>
              <w:t>договора</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w:t>
            </w:r>
            <w:r w:rsidR="006F64AF">
              <w:rPr>
                <w:rFonts w:ascii="Times New Roman" w:hAnsi="Times New Roman" w:cs="Times New Roman"/>
                <w:sz w:val="22"/>
                <w:szCs w:val="22"/>
              </w:rPr>
              <w:t xml:space="preserve"> договора</w:t>
            </w:r>
          </w:p>
        </w:tc>
        <w:tc>
          <w:tcPr>
            <w:tcW w:w="7487" w:type="dxa"/>
            <w:shd w:val="clear" w:color="auto" w:fill="FFFFFF"/>
          </w:tcPr>
          <w:p w:rsidR="00206247" w:rsidRPr="00D43C02" w:rsidRDefault="003F6E52" w:rsidP="00A334D8">
            <w:pPr>
              <w:pStyle w:val="3"/>
              <w:numPr>
                <w:ilvl w:val="0"/>
                <w:numId w:val="0"/>
              </w:numPr>
              <w:rPr>
                <w:sz w:val="22"/>
                <w:szCs w:val="22"/>
              </w:rPr>
            </w:pPr>
            <w:r>
              <w:rPr>
                <w:sz w:val="22"/>
                <w:szCs w:val="22"/>
              </w:rPr>
              <w:t xml:space="preserve">10 </w:t>
            </w:r>
            <w:r w:rsidR="00206247" w:rsidRPr="00D43C02">
              <w:rPr>
                <w:sz w:val="22"/>
                <w:szCs w:val="22"/>
              </w:rPr>
              <w:t xml:space="preserve">% начальной (максимальной) цены </w:t>
            </w:r>
            <w:r w:rsidR="007A442F">
              <w:rPr>
                <w:sz w:val="22"/>
                <w:szCs w:val="22"/>
              </w:rPr>
              <w:t>договора,</w:t>
            </w:r>
            <w:r>
              <w:rPr>
                <w:sz w:val="22"/>
                <w:szCs w:val="22"/>
              </w:rPr>
              <w:t xml:space="preserve"> что составляет </w:t>
            </w:r>
            <w:r w:rsidR="00301E56">
              <w:rPr>
                <w:sz w:val="22"/>
                <w:szCs w:val="22"/>
              </w:rPr>
              <w:t>97863,6</w:t>
            </w:r>
            <w:r w:rsidR="00A334D8" w:rsidRPr="00A334D8">
              <w:rPr>
                <w:sz w:val="22"/>
                <w:szCs w:val="22"/>
              </w:rPr>
              <w:t>8</w:t>
            </w:r>
            <w:r w:rsidR="009D3AC5">
              <w:rPr>
                <w:sz w:val="22"/>
                <w:szCs w:val="22"/>
              </w:rPr>
              <w:t xml:space="preserve"> рублей</w:t>
            </w:r>
          </w:p>
        </w:tc>
      </w:tr>
      <w:tr w:rsidR="00206247" w:rsidRPr="000B7B0E" w:rsidTr="00BA3075">
        <w:trPr>
          <w:tblCellSpacing w:w="20" w:type="dxa"/>
        </w:trPr>
        <w:tc>
          <w:tcPr>
            <w:tcW w:w="3139" w:type="dxa"/>
            <w:gridSpan w:val="2"/>
            <w:shd w:val="clear" w:color="auto" w:fill="FFFFFF"/>
          </w:tcPr>
          <w:p w:rsidR="00206247" w:rsidRPr="00D05031" w:rsidRDefault="00206247" w:rsidP="00BA3075">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sidR="006F64AF">
              <w:rPr>
                <w:rFonts w:ascii="Times New Roman" w:hAnsi="Times New Roman" w:cs="Times New Roman"/>
                <w:sz w:val="22"/>
                <w:szCs w:val="22"/>
              </w:rPr>
              <w:t>договора</w:t>
            </w:r>
          </w:p>
        </w:tc>
        <w:tc>
          <w:tcPr>
            <w:tcW w:w="7487" w:type="dxa"/>
            <w:shd w:val="clear" w:color="auto" w:fill="FFFFFF"/>
          </w:tcPr>
          <w:p w:rsidR="00206247" w:rsidRDefault="00206247" w:rsidP="00BA3075">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sidR="006F64AF">
              <w:rPr>
                <w:sz w:val="22"/>
                <w:szCs w:val="22"/>
              </w:rPr>
              <w:t>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sidR="006F64AF">
              <w:rPr>
                <w:sz w:val="22"/>
                <w:szCs w:val="22"/>
              </w:rPr>
              <w:t>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sidR="006F64AF">
              <w:rPr>
                <w:sz w:val="22"/>
                <w:szCs w:val="22"/>
              </w:rPr>
              <w:t>договора</w:t>
            </w:r>
            <w:r>
              <w:rPr>
                <w:sz w:val="22"/>
                <w:szCs w:val="22"/>
              </w:rPr>
              <w:t>, или протокол разногласий.</w:t>
            </w:r>
          </w:p>
          <w:p w:rsidR="00206247" w:rsidRPr="00D05031" w:rsidRDefault="00206247" w:rsidP="00BA3075">
            <w:pPr>
              <w:autoSpaceDE w:val="0"/>
              <w:autoSpaceDN w:val="0"/>
              <w:adjustRightInd w:val="0"/>
              <w:ind w:firstLine="175"/>
              <w:jc w:val="both"/>
              <w:outlineLvl w:val="1"/>
              <w:rPr>
                <w:sz w:val="22"/>
                <w:szCs w:val="22"/>
              </w:rPr>
            </w:pPr>
            <w:r>
              <w:rPr>
                <w:sz w:val="22"/>
                <w:szCs w:val="22"/>
              </w:rPr>
              <w:t xml:space="preserve">Обеспечение исполнения </w:t>
            </w:r>
            <w:r w:rsidR="006F64AF">
              <w:rPr>
                <w:sz w:val="22"/>
                <w:szCs w:val="22"/>
              </w:rPr>
              <w:t>договора</w:t>
            </w:r>
            <w:r>
              <w:rPr>
                <w:sz w:val="22"/>
                <w:szCs w:val="22"/>
              </w:rPr>
              <w:t xml:space="preserve"> предоставляется в сроки, определенные статьей 41.12 Федерального закона от 21.07.2005 № 94-ФЗ.</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sidR="006F64AF">
              <w:rPr>
                <w:rFonts w:ascii="Times New Roman" w:hAnsi="Times New Roman" w:cs="Times New Roman"/>
                <w:sz w:val="22"/>
                <w:szCs w:val="22"/>
              </w:rPr>
              <w:t>договора</w:t>
            </w:r>
          </w:p>
        </w:tc>
        <w:tc>
          <w:tcPr>
            <w:tcW w:w="7487" w:type="dxa"/>
            <w:shd w:val="clear" w:color="auto" w:fill="FFFFFF"/>
          </w:tcPr>
          <w:p w:rsidR="00206247" w:rsidRDefault="006F64AF" w:rsidP="00BA3075">
            <w:pPr>
              <w:autoSpaceDE w:val="0"/>
              <w:autoSpaceDN w:val="0"/>
              <w:adjustRightInd w:val="0"/>
              <w:ind w:firstLine="175"/>
              <w:jc w:val="both"/>
              <w:outlineLvl w:val="1"/>
              <w:rPr>
                <w:sz w:val="22"/>
                <w:szCs w:val="22"/>
              </w:rPr>
            </w:pPr>
            <w:r>
              <w:rPr>
                <w:sz w:val="22"/>
                <w:szCs w:val="22"/>
              </w:rPr>
              <w:t>Договор</w:t>
            </w:r>
            <w:r w:rsidR="0020624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00206247">
              <w:rPr>
                <w:sz w:val="22"/>
                <w:szCs w:val="22"/>
              </w:rPr>
              <w:t>:</w:t>
            </w:r>
          </w:p>
          <w:p w:rsidR="00206247" w:rsidRDefault="00206247" w:rsidP="00BA3075">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206247" w:rsidRDefault="00206247" w:rsidP="00BA3075">
            <w:pPr>
              <w:numPr>
                <w:ilvl w:val="0"/>
                <w:numId w:val="9"/>
              </w:numPr>
              <w:autoSpaceDE w:val="0"/>
              <w:autoSpaceDN w:val="0"/>
              <w:adjustRightInd w:val="0"/>
              <w:jc w:val="both"/>
              <w:outlineLvl w:val="1"/>
              <w:rPr>
                <w:sz w:val="22"/>
                <w:szCs w:val="22"/>
              </w:rPr>
            </w:pPr>
            <w:r>
              <w:rPr>
                <w:sz w:val="22"/>
                <w:szCs w:val="22"/>
              </w:rPr>
              <w:t>договора поручительства,</w:t>
            </w:r>
          </w:p>
          <w:p w:rsidR="00206247" w:rsidRDefault="00206247" w:rsidP="00BA3075">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206247" w:rsidRDefault="00206247" w:rsidP="00BA3075">
            <w:pPr>
              <w:autoSpaceDE w:val="0"/>
              <w:autoSpaceDN w:val="0"/>
              <w:adjustRightInd w:val="0"/>
              <w:jc w:val="both"/>
              <w:outlineLvl w:val="1"/>
              <w:rPr>
                <w:sz w:val="22"/>
                <w:szCs w:val="22"/>
              </w:rPr>
            </w:pPr>
            <w:r>
              <w:rPr>
                <w:sz w:val="22"/>
                <w:szCs w:val="22"/>
              </w:rPr>
              <w:t xml:space="preserve">в размере обеспечения исполнения </w:t>
            </w:r>
            <w:r w:rsidR="006F64AF">
              <w:rPr>
                <w:sz w:val="22"/>
                <w:szCs w:val="22"/>
              </w:rPr>
              <w:t>договора</w:t>
            </w:r>
            <w:r>
              <w:rPr>
                <w:sz w:val="22"/>
                <w:szCs w:val="22"/>
              </w:rPr>
              <w:t xml:space="preserve">, установленном документацией об открытом аукционе в электронной форме. </w:t>
            </w:r>
          </w:p>
          <w:p w:rsidR="00206247" w:rsidRDefault="00206247" w:rsidP="00BA3075">
            <w:pPr>
              <w:autoSpaceDE w:val="0"/>
              <w:autoSpaceDN w:val="0"/>
              <w:adjustRightInd w:val="0"/>
              <w:ind w:firstLine="175"/>
              <w:jc w:val="both"/>
              <w:outlineLvl w:val="1"/>
              <w:rPr>
                <w:sz w:val="22"/>
                <w:szCs w:val="22"/>
              </w:rPr>
            </w:pPr>
            <w:r>
              <w:rPr>
                <w:sz w:val="22"/>
                <w:szCs w:val="22"/>
              </w:rPr>
              <w:t xml:space="preserve">Способ обеспечения исполнения </w:t>
            </w:r>
            <w:r w:rsidR="006F64AF">
              <w:rPr>
                <w:sz w:val="22"/>
                <w:szCs w:val="22"/>
              </w:rPr>
              <w:t>договора</w:t>
            </w:r>
            <w:r>
              <w:rPr>
                <w:sz w:val="22"/>
                <w:szCs w:val="22"/>
              </w:rPr>
              <w:t xml:space="preserve"> определяется таким участником открытого аукциона в электронной форме самостоятельно.</w:t>
            </w:r>
          </w:p>
          <w:p w:rsidR="00206247" w:rsidRDefault="00206247" w:rsidP="00BA3075">
            <w:pPr>
              <w:pStyle w:val="3"/>
              <w:numPr>
                <w:ilvl w:val="0"/>
                <w:numId w:val="0"/>
              </w:numPr>
              <w:ind w:firstLine="258"/>
              <w:rPr>
                <w:sz w:val="22"/>
                <w:szCs w:val="22"/>
              </w:rPr>
            </w:pPr>
            <w:r w:rsidRPr="004D4A81">
              <w:rPr>
                <w:sz w:val="22"/>
                <w:szCs w:val="22"/>
              </w:rPr>
              <w:t>Если участником открытого аукциона в электронной форме</w:t>
            </w:r>
            <w:r w:rsidR="006F64AF">
              <w:rPr>
                <w:sz w:val="22"/>
                <w:szCs w:val="22"/>
              </w:rPr>
              <w:t>, с которым заключается договор</w:t>
            </w:r>
            <w:r w:rsidRPr="004D4A81">
              <w:rPr>
                <w:sz w:val="22"/>
                <w:szCs w:val="22"/>
              </w:rPr>
              <w:t>, является бюджетное учреждение, предоставление обеспечения исполнения</w:t>
            </w:r>
            <w:r w:rsidR="006F64AF">
              <w:rPr>
                <w:sz w:val="22"/>
                <w:szCs w:val="22"/>
              </w:rPr>
              <w:t xml:space="preserve"> договора</w:t>
            </w:r>
            <w:r w:rsidRPr="004D4A81">
              <w:rPr>
                <w:sz w:val="22"/>
                <w:szCs w:val="22"/>
              </w:rPr>
              <w:t xml:space="preserve"> не требуется.</w:t>
            </w:r>
          </w:p>
          <w:p w:rsidR="00206247" w:rsidRPr="00D43C02" w:rsidRDefault="00206247" w:rsidP="00BA3075">
            <w:pPr>
              <w:pStyle w:val="3"/>
              <w:numPr>
                <w:ilvl w:val="0"/>
                <w:numId w:val="0"/>
              </w:numPr>
              <w:ind w:firstLine="258"/>
              <w:rPr>
                <w:i/>
                <w:sz w:val="22"/>
                <w:szCs w:val="22"/>
              </w:rPr>
            </w:pPr>
            <w:proofErr w:type="gramStart"/>
            <w:r w:rsidRPr="008447B3">
              <w:rPr>
                <w:sz w:val="22"/>
                <w:szCs w:val="22"/>
              </w:rPr>
              <w:t xml:space="preserve">В случае если по каким-либо причинам обеспечение исполнения </w:t>
            </w:r>
            <w:r w:rsidR="006F64AF">
              <w:rPr>
                <w:sz w:val="22"/>
                <w:szCs w:val="22"/>
              </w:rPr>
              <w:t xml:space="preserve">договора </w:t>
            </w:r>
            <w:r w:rsidRPr="008447B3">
              <w:rPr>
                <w:sz w:val="22"/>
                <w:szCs w:val="22"/>
              </w:rPr>
              <w:t xml:space="preserve">перестало быть действительным, закончило свое действие или иным образом перестало обеспечивать исполнение поставщиком </w:t>
            </w:r>
            <w:r w:rsidRPr="008447B3">
              <w:rPr>
                <w:sz w:val="22"/>
                <w:szCs w:val="22"/>
              </w:rPr>
              <w:lastRenderedPageBreak/>
              <w:t xml:space="preserve">(исполнителем, подрядчиком) своих обязательств по </w:t>
            </w:r>
            <w:r w:rsidR="006F64AF">
              <w:rPr>
                <w:sz w:val="22"/>
                <w:szCs w:val="22"/>
              </w:rPr>
              <w:t>договору</w:t>
            </w:r>
            <w:r w:rsidRPr="008447B3">
              <w:rPr>
                <w:sz w:val="22"/>
                <w:szCs w:val="22"/>
              </w:rPr>
              <w:t xml:space="preserve">, соответствующий поставщик (исполнитель, подрядчик) должен в течение </w:t>
            </w:r>
            <w:r w:rsidR="007E71C2" w:rsidRPr="007E71C2">
              <w:rPr>
                <w:sz w:val="22"/>
                <w:szCs w:val="22"/>
              </w:rPr>
              <w:t>7</w:t>
            </w:r>
            <w:r w:rsidRPr="007E71C2">
              <w:rPr>
                <w:sz w:val="22"/>
                <w:szCs w:val="22"/>
              </w:rPr>
              <w:t xml:space="preserve"> (</w:t>
            </w:r>
            <w:r w:rsidR="007E71C2" w:rsidRPr="007E71C2">
              <w:rPr>
                <w:sz w:val="22"/>
                <w:szCs w:val="22"/>
              </w:rPr>
              <w:t>семи</w:t>
            </w:r>
            <w:r w:rsidRPr="007E71C2">
              <w:rPr>
                <w:sz w:val="22"/>
                <w:szCs w:val="22"/>
              </w:rPr>
              <w:t>) банковских</w:t>
            </w:r>
            <w:r w:rsidRPr="008447B3">
              <w:rPr>
                <w:sz w:val="22"/>
                <w:szCs w:val="22"/>
              </w:rPr>
              <w:t xml:space="preserve"> дней предоставить заказчику иное (новое) обеспечение исполнения </w:t>
            </w:r>
            <w:r w:rsidR="006F64AF">
              <w:rPr>
                <w:sz w:val="22"/>
                <w:szCs w:val="22"/>
              </w:rPr>
              <w:t>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roofErr w:type="gramEnd"/>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7E71C2" w:rsidRDefault="007E71C2" w:rsidP="00BA3075">
            <w:pPr>
              <w:pStyle w:val="3"/>
              <w:numPr>
                <w:ilvl w:val="0"/>
                <w:numId w:val="0"/>
              </w:numPr>
              <w:ind w:left="33"/>
              <w:rPr>
                <w:sz w:val="22"/>
                <w:szCs w:val="22"/>
              </w:rPr>
            </w:pPr>
            <w:r>
              <w:rPr>
                <w:sz w:val="22"/>
                <w:szCs w:val="22"/>
              </w:rPr>
              <w:t>При выборе в качестве обеспечения исполнения договора безотзывной Банковской гарантии необходимо представить Банковскую гарантию, которая должна содержать следующие необходимые условия:</w:t>
            </w:r>
          </w:p>
          <w:p w:rsidR="007E71C2" w:rsidRDefault="007E71C2" w:rsidP="00BA3075">
            <w:pPr>
              <w:pStyle w:val="3"/>
              <w:numPr>
                <w:ilvl w:val="0"/>
                <w:numId w:val="0"/>
              </w:numPr>
              <w:ind w:left="33"/>
              <w:rPr>
                <w:sz w:val="22"/>
                <w:szCs w:val="22"/>
              </w:rPr>
            </w:pPr>
            <w:r>
              <w:rPr>
                <w:sz w:val="22"/>
                <w:szCs w:val="22"/>
              </w:rPr>
              <w:t>1.Указание на безотзывность гарантии;</w:t>
            </w:r>
          </w:p>
          <w:p w:rsidR="007E71C2" w:rsidRDefault="007E71C2" w:rsidP="00BA3075">
            <w:pPr>
              <w:pStyle w:val="3"/>
              <w:numPr>
                <w:ilvl w:val="0"/>
                <w:numId w:val="0"/>
              </w:numPr>
              <w:ind w:left="33"/>
              <w:rPr>
                <w:sz w:val="22"/>
                <w:szCs w:val="22"/>
              </w:rPr>
            </w:pPr>
            <w:r>
              <w:rPr>
                <w:sz w:val="22"/>
                <w:szCs w:val="22"/>
              </w:rPr>
              <w:t>2. Указание в качестве Бенефициара</w:t>
            </w:r>
            <w:r w:rsidR="00696ECA">
              <w:rPr>
                <w:sz w:val="22"/>
                <w:szCs w:val="22"/>
              </w:rPr>
              <w:t xml:space="preserve"> МБУ «Благоустройство Ленинского района»</w:t>
            </w:r>
          </w:p>
          <w:p w:rsidR="007E71C2" w:rsidRDefault="007E71C2" w:rsidP="00BA3075">
            <w:pPr>
              <w:pStyle w:val="3"/>
              <w:numPr>
                <w:ilvl w:val="0"/>
                <w:numId w:val="0"/>
              </w:numPr>
              <w:ind w:left="33"/>
              <w:rPr>
                <w:sz w:val="22"/>
                <w:szCs w:val="22"/>
              </w:rPr>
            </w:pPr>
            <w:r>
              <w:rPr>
                <w:sz w:val="22"/>
                <w:szCs w:val="22"/>
              </w:rPr>
              <w:t xml:space="preserve">3. Ссылка на решения аукционной комиссии и </w:t>
            </w:r>
            <w:r w:rsidR="00052B63">
              <w:rPr>
                <w:sz w:val="22"/>
                <w:szCs w:val="22"/>
              </w:rPr>
              <w:t>Д</w:t>
            </w:r>
            <w:r>
              <w:rPr>
                <w:sz w:val="22"/>
                <w:szCs w:val="22"/>
              </w:rPr>
              <w:t>оговор;</w:t>
            </w:r>
          </w:p>
          <w:p w:rsidR="007E71C2" w:rsidRDefault="00696ECA" w:rsidP="00BA3075">
            <w:pPr>
              <w:pStyle w:val="3"/>
              <w:numPr>
                <w:ilvl w:val="0"/>
                <w:numId w:val="0"/>
              </w:numPr>
              <w:ind w:left="33"/>
              <w:rPr>
                <w:sz w:val="22"/>
                <w:szCs w:val="22"/>
              </w:rPr>
            </w:pPr>
            <w:r>
              <w:rPr>
                <w:sz w:val="22"/>
                <w:szCs w:val="22"/>
              </w:rPr>
              <w:t>4. 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696ECA" w:rsidRDefault="00696ECA" w:rsidP="00BA3075">
            <w:pPr>
              <w:pStyle w:val="3"/>
              <w:numPr>
                <w:ilvl w:val="0"/>
                <w:numId w:val="0"/>
              </w:numPr>
              <w:ind w:left="33"/>
              <w:rPr>
                <w:sz w:val="22"/>
                <w:szCs w:val="22"/>
              </w:rPr>
            </w:pPr>
            <w:r>
              <w:rPr>
                <w:sz w:val="22"/>
                <w:szCs w:val="22"/>
              </w:rPr>
              <w:t>5. Условие о предоставлении банковской гарантии в следующих размерах:</w:t>
            </w:r>
          </w:p>
          <w:p w:rsidR="00696ECA" w:rsidRDefault="00696ECA" w:rsidP="00BA3075">
            <w:pPr>
              <w:pStyle w:val="3"/>
              <w:numPr>
                <w:ilvl w:val="0"/>
                <w:numId w:val="0"/>
              </w:numPr>
              <w:ind w:left="33"/>
              <w:rPr>
                <w:sz w:val="22"/>
                <w:szCs w:val="22"/>
              </w:rPr>
            </w:pPr>
            <w:r>
              <w:rPr>
                <w:sz w:val="22"/>
                <w:szCs w:val="22"/>
              </w:rPr>
              <w:t>-размер обеспечения исполнения договора составляет 10 % от начальной (максимальной) цены договора;</w:t>
            </w:r>
          </w:p>
          <w:p w:rsidR="00696ECA" w:rsidRDefault="00696ECA" w:rsidP="00BA3075">
            <w:pPr>
              <w:pStyle w:val="3"/>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Договором</w:t>
            </w:r>
          </w:p>
          <w:p w:rsidR="00696ECA" w:rsidRPr="007E71C2" w:rsidRDefault="00696ECA" w:rsidP="00BA3075">
            <w:pPr>
              <w:pStyle w:val="3"/>
              <w:numPr>
                <w:ilvl w:val="0"/>
                <w:numId w:val="0"/>
              </w:numPr>
              <w:ind w:left="33"/>
              <w:rPr>
                <w:sz w:val="22"/>
                <w:szCs w:val="22"/>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w:t>
            </w:r>
            <w:r w:rsidR="00052B63">
              <w:rPr>
                <w:sz w:val="22"/>
                <w:szCs w:val="22"/>
              </w:rPr>
              <w:t>о</w:t>
            </w:r>
            <w:r>
              <w:rPr>
                <w:sz w:val="22"/>
                <w:szCs w:val="22"/>
              </w:rPr>
              <w:t>ссии.</w:t>
            </w:r>
          </w:p>
        </w:tc>
      </w:tr>
      <w:tr w:rsidR="00206247" w:rsidRPr="000B7B0E" w:rsidTr="00BA3075">
        <w:trPr>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Договор поручительства</w:t>
            </w:r>
          </w:p>
        </w:tc>
        <w:tc>
          <w:tcPr>
            <w:tcW w:w="7487" w:type="dxa"/>
            <w:shd w:val="clear" w:color="auto" w:fill="FFFFFF"/>
          </w:tcPr>
          <w:p w:rsidR="00206247" w:rsidRDefault="00206247" w:rsidP="00BA3075">
            <w:pPr>
              <w:autoSpaceDE w:val="0"/>
              <w:autoSpaceDN w:val="0"/>
              <w:adjustRightInd w:val="0"/>
              <w:ind w:firstLine="317"/>
              <w:jc w:val="both"/>
              <w:outlineLvl w:val="1"/>
              <w:rPr>
                <w:sz w:val="22"/>
                <w:szCs w:val="22"/>
              </w:rPr>
            </w:pPr>
            <w:r>
              <w:rPr>
                <w:sz w:val="22"/>
                <w:szCs w:val="22"/>
              </w:rPr>
              <w:t>В случае</w:t>
            </w:r>
            <w:proofErr w:type="gramStart"/>
            <w:r>
              <w:rPr>
                <w:sz w:val="22"/>
                <w:szCs w:val="22"/>
              </w:rPr>
              <w:t>,</w:t>
            </w:r>
            <w:proofErr w:type="gramEnd"/>
            <w:r>
              <w:rPr>
                <w:sz w:val="22"/>
                <w:szCs w:val="22"/>
              </w:rPr>
              <w:t xml:space="preserve"> если обеспечением исполнения </w:t>
            </w:r>
            <w:r w:rsidR="00052B63">
              <w:rPr>
                <w:sz w:val="22"/>
                <w:szCs w:val="22"/>
              </w:rPr>
              <w:t>Договора</w:t>
            </w:r>
            <w:r>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206247" w:rsidRDefault="00206247" w:rsidP="00BA3075">
            <w:pPr>
              <w:autoSpaceDE w:val="0"/>
              <w:autoSpaceDN w:val="0"/>
              <w:adjustRightInd w:val="0"/>
              <w:ind w:firstLine="317"/>
              <w:jc w:val="both"/>
              <w:outlineLvl w:val="1"/>
              <w:rPr>
                <w:sz w:val="22"/>
                <w:szCs w:val="22"/>
              </w:rPr>
            </w:pPr>
            <w:r>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206247" w:rsidRDefault="00206247" w:rsidP="00BA3075">
            <w:pPr>
              <w:autoSpaceDE w:val="0"/>
              <w:autoSpaceDN w:val="0"/>
              <w:adjustRightInd w:val="0"/>
              <w:ind w:firstLine="317"/>
              <w:jc w:val="both"/>
              <w:outlineLvl w:val="1"/>
              <w:rPr>
                <w:sz w:val="22"/>
                <w:szCs w:val="22"/>
              </w:rPr>
            </w:pPr>
            <w:r>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206247" w:rsidRDefault="00206247" w:rsidP="00BA3075">
            <w:pPr>
              <w:autoSpaceDE w:val="0"/>
              <w:autoSpaceDN w:val="0"/>
              <w:adjustRightInd w:val="0"/>
              <w:ind w:firstLine="317"/>
              <w:jc w:val="both"/>
              <w:outlineLvl w:val="1"/>
              <w:rPr>
                <w:sz w:val="22"/>
                <w:szCs w:val="22"/>
              </w:rPr>
            </w:pPr>
            <w:r>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206247" w:rsidRDefault="00206247" w:rsidP="00BA3075">
            <w:pPr>
              <w:autoSpaceDE w:val="0"/>
              <w:autoSpaceDN w:val="0"/>
              <w:adjustRightInd w:val="0"/>
              <w:ind w:firstLine="317"/>
              <w:jc w:val="both"/>
              <w:outlineLvl w:val="1"/>
              <w:rPr>
                <w:sz w:val="22"/>
                <w:szCs w:val="22"/>
              </w:rPr>
            </w:pPr>
            <w:proofErr w:type="gramStart"/>
            <w:r>
              <w:rPr>
                <w:sz w:val="22"/>
                <w:szCs w:val="22"/>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Pr>
                <w:sz w:val="22"/>
                <w:szCs w:val="22"/>
              </w:rPr>
              <w:t xml:space="preserve">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206247" w:rsidRPr="00D43C02" w:rsidRDefault="00206247" w:rsidP="00BA3075">
            <w:pPr>
              <w:autoSpaceDE w:val="0"/>
              <w:autoSpaceDN w:val="0"/>
              <w:adjustRightInd w:val="0"/>
              <w:ind w:firstLine="317"/>
              <w:jc w:val="both"/>
              <w:outlineLvl w:val="1"/>
              <w:rPr>
                <w:sz w:val="22"/>
                <w:szCs w:val="22"/>
              </w:rPr>
            </w:pPr>
            <w:proofErr w:type="gramStart"/>
            <w:r>
              <w:rPr>
                <w:sz w:val="22"/>
                <w:szCs w:val="22"/>
              </w:rPr>
              <w:t xml:space="preserve">В случае если обеспечением исполнения </w:t>
            </w:r>
            <w:r w:rsidR="00052B63">
              <w:rPr>
                <w:sz w:val="22"/>
                <w:szCs w:val="22"/>
              </w:rPr>
              <w:t>Договора</w:t>
            </w:r>
            <w:r>
              <w:rPr>
                <w:sz w:val="22"/>
                <w:szCs w:val="22"/>
              </w:rPr>
              <w:t xml:space="preserve"> является договор поручительства, </w:t>
            </w:r>
            <w:r w:rsidR="00052B63">
              <w:rPr>
                <w:sz w:val="22"/>
                <w:szCs w:val="22"/>
              </w:rPr>
              <w:t>Договор</w:t>
            </w:r>
            <w:r>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sidR="00052B63">
              <w:rPr>
                <w:sz w:val="22"/>
                <w:szCs w:val="22"/>
              </w:rPr>
              <w:t>Договор</w:t>
            </w:r>
            <w:r>
              <w:rPr>
                <w:sz w:val="22"/>
                <w:szCs w:val="22"/>
              </w:rPr>
              <w:t xml:space="preserve">, одновременно с договором поручительства соответствующих копий бухгалтерских отчетностей поручителя, </w:t>
            </w:r>
            <w:r>
              <w:rPr>
                <w:sz w:val="22"/>
                <w:szCs w:val="22"/>
              </w:rPr>
              <w:lastRenderedPageBreak/>
              <w:t>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w:t>
            </w:r>
            <w:proofErr w:type="gramEnd"/>
            <w:r>
              <w:rPr>
                <w:sz w:val="22"/>
                <w:szCs w:val="22"/>
              </w:rPr>
              <w:t xml:space="preserve"> от 21.07.2005 № 94-ФЗ и </w:t>
            </w:r>
            <w:proofErr w:type="gramStart"/>
            <w:r>
              <w:rPr>
                <w:sz w:val="22"/>
                <w:szCs w:val="22"/>
              </w:rPr>
              <w:t>подтверждающих</w:t>
            </w:r>
            <w:proofErr w:type="gramEnd"/>
            <w:r>
              <w:rPr>
                <w:sz w:val="22"/>
                <w:szCs w:val="22"/>
              </w:rPr>
              <w:t xml:space="preserve"> его полномочия.</w:t>
            </w:r>
          </w:p>
        </w:tc>
      </w:tr>
      <w:tr w:rsidR="00206247" w:rsidRPr="000B7B0E" w:rsidTr="00BA3075">
        <w:trPr>
          <w:trHeight w:val="3211"/>
          <w:tblCellSpacing w:w="20" w:type="dxa"/>
        </w:trPr>
        <w:tc>
          <w:tcPr>
            <w:tcW w:w="3139" w:type="dxa"/>
            <w:gridSpan w:val="2"/>
            <w:shd w:val="clear" w:color="auto" w:fill="FFFFFF"/>
          </w:tcPr>
          <w:p w:rsidR="00206247" w:rsidRPr="00D43C02" w:rsidRDefault="00206247" w:rsidP="00BA307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206247" w:rsidRPr="00D43C02" w:rsidRDefault="00206247" w:rsidP="00BA3075">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 в к</w:t>
            </w:r>
            <w:proofErr w:type="gramEnd"/>
            <w:r w:rsidRPr="00D43C02">
              <w:rPr>
                <w:sz w:val="22"/>
                <w:szCs w:val="22"/>
              </w:rPr>
              <w:t xml:space="preserve">ачестве обеспечения исполнения </w:t>
            </w:r>
            <w:r w:rsidR="00052B63">
              <w:rPr>
                <w:sz w:val="22"/>
                <w:szCs w:val="22"/>
              </w:rPr>
              <w:t>Договора</w:t>
            </w:r>
            <w:r w:rsidRPr="00D43C02">
              <w:rPr>
                <w:sz w:val="22"/>
                <w:szCs w:val="22"/>
              </w:rPr>
              <w:t>,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w:t>
            </w:r>
            <w:r w:rsidR="00052B63">
              <w:rPr>
                <w:sz w:val="22"/>
                <w:szCs w:val="22"/>
              </w:rPr>
              <w:t>Договор</w:t>
            </w:r>
            <w:r w:rsidRPr="00D43C02">
              <w:rPr>
                <w:sz w:val="22"/>
                <w:szCs w:val="22"/>
              </w:rPr>
              <w:t xml:space="preserve">, производится по следующим реквизитам: </w:t>
            </w:r>
          </w:p>
          <w:tbl>
            <w:tblPr>
              <w:tblW w:w="0" w:type="auto"/>
              <w:tblLook w:val="01E0"/>
            </w:tblPr>
            <w:tblGrid>
              <w:gridCol w:w="1302"/>
              <w:gridCol w:w="5939"/>
            </w:tblGrid>
            <w:tr w:rsidR="00AA05A6" w:rsidRPr="007A442F" w:rsidTr="00AA05A6">
              <w:tc>
                <w:tcPr>
                  <w:tcW w:w="1302" w:type="dxa"/>
                  <w:shd w:val="clear" w:color="auto" w:fill="auto"/>
                </w:tcPr>
                <w:p w:rsidR="00AA05A6" w:rsidRPr="007A442F" w:rsidRDefault="00AA05A6" w:rsidP="00A334D8">
                  <w:pPr>
                    <w:framePr w:hSpace="180" w:wrap="around" w:vAnchor="page" w:hAnchor="margin" w:xAlign="center" w:y="526"/>
                    <w:snapToGrid w:val="0"/>
                    <w:jc w:val="right"/>
                    <w:rPr>
                      <w:b/>
                    </w:rPr>
                  </w:pPr>
                  <w:r w:rsidRPr="007A442F">
                    <w:rPr>
                      <w:b/>
                    </w:rPr>
                    <w:t>Получатель</w:t>
                  </w:r>
                </w:p>
              </w:tc>
              <w:tc>
                <w:tcPr>
                  <w:tcW w:w="5939" w:type="dxa"/>
                  <w:tcBorders>
                    <w:bottom w:val="single" w:sz="4" w:space="0" w:color="auto"/>
                  </w:tcBorders>
                  <w:shd w:val="clear" w:color="auto" w:fill="auto"/>
                </w:tcPr>
                <w:p w:rsidR="00AA05A6" w:rsidRPr="007A442F" w:rsidRDefault="00AA05A6" w:rsidP="00A334D8">
                  <w:pPr>
                    <w:framePr w:hSpace="180" w:wrap="around" w:vAnchor="page" w:hAnchor="margin" w:xAlign="center" w:y="526"/>
                    <w:snapToGrid w:val="0"/>
                    <w:jc w:val="both"/>
                    <w:rPr>
                      <w:lang w:eastAsia="ar-SA"/>
                    </w:rPr>
                  </w:pPr>
                  <w:r w:rsidRPr="007A442F">
                    <w:rPr>
                      <w:lang w:eastAsia="ar-SA"/>
                    </w:rPr>
                    <w:t>Департамент финансов администрации г</w:t>
                  </w:r>
                  <w:proofErr w:type="gramStart"/>
                  <w:r w:rsidRPr="007A442F">
                    <w:rPr>
                      <w:lang w:eastAsia="ar-SA"/>
                    </w:rPr>
                    <w:t>.П</w:t>
                  </w:r>
                  <w:proofErr w:type="gramEnd"/>
                  <w:r w:rsidRPr="007A442F">
                    <w:rPr>
                      <w:lang w:eastAsia="ar-SA"/>
                    </w:rPr>
                    <w:t>ерми (МБУ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AA05A6" w:rsidRPr="007A442F" w:rsidTr="00AA05A6">
              <w:tc>
                <w:tcPr>
                  <w:tcW w:w="1302" w:type="dxa"/>
                  <w:shd w:val="clear" w:color="auto" w:fill="auto"/>
                </w:tcPr>
                <w:p w:rsidR="00AA05A6" w:rsidRPr="007A442F" w:rsidRDefault="00AA05A6" w:rsidP="00A334D8">
                  <w:pPr>
                    <w:framePr w:hSpace="180" w:wrap="around" w:vAnchor="page" w:hAnchor="margin" w:xAlign="center" w:y="526"/>
                    <w:snapToGrid w:val="0"/>
                    <w:jc w:val="right"/>
                    <w:rPr>
                      <w:b/>
                    </w:rPr>
                  </w:pPr>
                  <w:r w:rsidRPr="007A442F">
                    <w:rPr>
                      <w:b/>
                    </w:rPr>
                    <w:t>ИНН</w:t>
                  </w:r>
                </w:p>
              </w:tc>
              <w:tc>
                <w:tcPr>
                  <w:tcW w:w="5939" w:type="dxa"/>
                  <w:tcBorders>
                    <w:top w:val="single" w:sz="4" w:space="0" w:color="auto"/>
                    <w:bottom w:val="single" w:sz="4" w:space="0" w:color="auto"/>
                  </w:tcBorders>
                  <w:shd w:val="clear" w:color="auto" w:fill="auto"/>
                </w:tcPr>
                <w:p w:rsidR="00AA05A6" w:rsidRPr="007A442F" w:rsidRDefault="00AA05A6" w:rsidP="00A334D8">
                  <w:pPr>
                    <w:framePr w:hSpace="180" w:wrap="around" w:vAnchor="page" w:hAnchor="margin" w:xAlign="center" w:y="526"/>
                    <w:snapToGrid w:val="0"/>
                    <w:jc w:val="both"/>
                    <w:rPr>
                      <w:lang w:eastAsia="ar-SA"/>
                    </w:rPr>
                  </w:pPr>
                  <w:r w:rsidRPr="007A442F">
                    <w:rPr>
                      <w:lang w:eastAsia="ar-SA"/>
                    </w:rPr>
                    <w:t>5902293629</w:t>
                  </w:r>
                </w:p>
              </w:tc>
            </w:tr>
            <w:tr w:rsidR="00AA05A6" w:rsidRPr="007A442F" w:rsidTr="00AA05A6">
              <w:tc>
                <w:tcPr>
                  <w:tcW w:w="1302" w:type="dxa"/>
                  <w:shd w:val="clear" w:color="auto" w:fill="auto"/>
                </w:tcPr>
                <w:p w:rsidR="00AA05A6" w:rsidRPr="007A442F" w:rsidRDefault="00AA05A6" w:rsidP="00A334D8">
                  <w:pPr>
                    <w:framePr w:hSpace="180" w:wrap="around" w:vAnchor="page" w:hAnchor="margin" w:xAlign="center" w:y="526"/>
                    <w:snapToGrid w:val="0"/>
                    <w:jc w:val="right"/>
                    <w:rPr>
                      <w:b/>
                    </w:rPr>
                  </w:pPr>
                  <w:r w:rsidRPr="007A442F">
                    <w:rPr>
                      <w:b/>
                    </w:rPr>
                    <w:t>КПП</w:t>
                  </w:r>
                </w:p>
              </w:tc>
              <w:tc>
                <w:tcPr>
                  <w:tcW w:w="5939" w:type="dxa"/>
                  <w:tcBorders>
                    <w:top w:val="single" w:sz="4" w:space="0" w:color="auto"/>
                    <w:bottom w:val="single" w:sz="4" w:space="0" w:color="auto"/>
                  </w:tcBorders>
                  <w:shd w:val="clear" w:color="auto" w:fill="auto"/>
                </w:tcPr>
                <w:p w:rsidR="00AA05A6" w:rsidRPr="007A442F" w:rsidRDefault="00AA05A6" w:rsidP="00A334D8">
                  <w:pPr>
                    <w:framePr w:hSpace="180" w:wrap="around" w:vAnchor="page" w:hAnchor="margin" w:xAlign="center" w:y="526"/>
                    <w:snapToGrid w:val="0"/>
                    <w:jc w:val="both"/>
                    <w:rPr>
                      <w:lang w:eastAsia="ar-SA"/>
                    </w:rPr>
                  </w:pPr>
                  <w:r w:rsidRPr="007A442F">
                    <w:rPr>
                      <w:lang w:eastAsia="ar-SA"/>
                    </w:rPr>
                    <w:t>590201001</w:t>
                  </w:r>
                </w:p>
              </w:tc>
            </w:tr>
            <w:tr w:rsidR="00AA05A6" w:rsidRPr="007A442F" w:rsidTr="00AA05A6">
              <w:tc>
                <w:tcPr>
                  <w:tcW w:w="1302" w:type="dxa"/>
                  <w:shd w:val="clear" w:color="auto" w:fill="auto"/>
                </w:tcPr>
                <w:p w:rsidR="00AA05A6" w:rsidRPr="007A442F" w:rsidRDefault="00AA05A6" w:rsidP="00A334D8">
                  <w:pPr>
                    <w:framePr w:hSpace="180" w:wrap="around" w:vAnchor="page" w:hAnchor="margin" w:xAlign="center" w:y="526"/>
                    <w:snapToGrid w:val="0"/>
                    <w:jc w:val="right"/>
                    <w:rPr>
                      <w:b/>
                    </w:rPr>
                  </w:pPr>
                  <w:proofErr w:type="gramStart"/>
                  <w:r w:rsidRPr="007A442F">
                    <w:rPr>
                      <w:b/>
                    </w:rPr>
                    <w:t>Р</w:t>
                  </w:r>
                  <w:proofErr w:type="gramEnd"/>
                  <w:r w:rsidRPr="007A442F">
                    <w:rPr>
                      <w:b/>
                    </w:rPr>
                    <w:t>/с</w:t>
                  </w:r>
                </w:p>
              </w:tc>
              <w:tc>
                <w:tcPr>
                  <w:tcW w:w="5939" w:type="dxa"/>
                  <w:tcBorders>
                    <w:top w:val="single" w:sz="4" w:space="0" w:color="auto"/>
                    <w:bottom w:val="single" w:sz="4" w:space="0" w:color="auto"/>
                  </w:tcBorders>
                  <w:shd w:val="clear" w:color="auto" w:fill="auto"/>
                </w:tcPr>
                <w:p w:rsidR="00AA05A6" w:rsidRPr="007A442F" w:rsidRDefault="00AA05A6" w:rsidP="00A334D8">
                  <w:pPr>
                    <w:framePr w:hSpace="180" w:wrap="around" w:vAnchor="page" w:hAnchor="margin" w:xAlign="center" w:y="526"/>
                    <w:snapToGrid w:val="0"/>
                    <w:jc w:val="both"/>
                    <w:rPr>
                      <w:lang w:eastAsia="ar-SA"/>
                    </w:rPr>
                  </w:pPr>
                  <w:r w:rsidRPr="007A442F">
                    <w:rPr>
                      <w:lang w:eastAsia="ar-SA"/>
                    </w:rPr>
                    <w:t xml:space="preserve">40302810000005000009  в РКЦ </w:t>
                  </w:r>
                  <w:proofErr w:type="gramStart"/>
                  <w:r w:rsidRPr="007A442F">
                    <w:rPr>
                      <w:lang w:eastAsia="ar-SA"/>
                    </w:rPr>
                    <w:t>г</w:t>
                  </w:r>
                  <w:proofErr w:type="gramEnd"/>
                  <w:r w:rsidRPr="007A442F">
                    <w:rPr>
                      <w:lang w:eastAsia="ar-SA"/>
                    </w:rPr>
                    <w:t>. Перми</w:t>
                  </w:r>
                </w:p>
              </w:tc>
            </w:tr>
            <w:tr w:rsidR="00AA05A6" w:rsidRPr="007A442F" w:rsidTr="00AA05A6">
              <w:tc>
                <w:tcPr>
                  <w:tcW w:w="1302" w:type="dxa"/>
                  <w:shd w:val="clear" w:color="auto" w:fill="auto"/>
                </w:tcPr>
                <w:p w:rsidR="00AA05A6" w:rsidRPr="007A442F" w:rsidRDefault="00AA05A6" w:rsidP="00A334D8">
                  <w:pPr>
                    <w:framePr w:hSpace="180" w:wrap="around" w:vAnchor="page" w:hAnchor="margin" w:xAlign="center" w:y="526"/>
                    <w:snapToGrid w:val="0"/>
                    <w:jc w:val="right"/>
                    <w:rPr>
                      <w:b/>
                    </w:rPr>
                  </w:pPr>
                  <w:r w:rsidRPr="007A442F">
                    <w:rPr>
                      <w:b/>
                    </w:rPr>
                    <w:t xml:space="preserve">БИК </w:t>
                  </w:r>
                </w:p>
              </w:tc>
              <w:tc>
                <w:tcPr>
                  <w:tcW w:w="5939" w:type="dxa"/>
                  <w:tcBorders>
                    <w:top w:val="single" w:sz="4" w:space="0" w:color="auto"/>
                    <w:bottom w:val="single" w:sz="4" w:space="0" w:color="auto"/>
                  </w:tcBorders>
                  <w:shd w:val="clear" w:color="auto" w:fill="auto"/>
                </w:tcPr>
                <w:p w:rsidR="00AA05A6" w:rsidRPr="007A442F" w:rsidRDefault="00AA05A6" w:rsidP="00A334D8">
                  <w:pPr>
                    <w:framePr w:hSpace="180" w:wrap="around" w:vAnchor="page" w:hAnchor="margin" w:xAlign="center" w:y="526"/>
                    <w:snapToGrid w:val="0"/>
                    <w:jc w:val="both"/>
                    <w:rPr>
                      <w:lang w:eastAsia="ar-SA"/>
                    </w:rPr>
                  </w:pPr>
                  <w:r w:rsidRPr="007A442F">
                    <w:rPr>
                      <w:lang w:eastAsia="ar-SA"/>
                    </w:rPr>
                    <w:t>045744000</w:t>
                  </w:r>
                </w:p>
              </w:tc>
            </w:tr>
            <w:tr w:rsidR="00AA05A6" w:rsidRPr="007A442F" w:rsidTr="00AA05A6">
              <w:trPr>
                <w:trHeight w:val="515"/>
              </w:trPr>
              <w:tc>
                <w:tcPr>
                  <w:tcW w:w="1302" w:type="dxa"/>
                  <w:shd w:val="clear" w:color="auto" w:fill="auto"/>
                </w:tcPr>
                <w:p w:rsidR="00AA05A6" w:rsidRPr="007A442F" w:rsidRDefault="00AA05A6" w:rsidP="00A334D8">
                  <w:pPr>
                    <w:framePr w:hSpace="180" w:wrap="around" w:vAnchor="page" w:hAnchor="margin" w:xAlign="center" w:y="526"/>
                    <w:snapToGrid w:val="0"/>
                    <w:jc w:val="right"/>
                    <w:rPr>
                      <w:b/>
                    </w:rPr>
                  </w:pPr>
                  <w:r w:rsidRPr="007A442F">
                    <w:rPr>
                      <w:b/>
                    </w:rPr>
                    <w:t>Назначение платежа</w:t>
                  </w:r>
                </w:p>
              </w:tc>
              <w:tc>
                <w:tcPr>
                  <w:tcW w:w="5939" w:type="dxa"/>
                  <w:tcBorders>
                    <w:top w:val="single" w:sz="4" w:space="0" w:color="auto"/>
                  </w:tcBorders>
                  <w:shd w:val="clear" w:color="auto" w:fill="auto"/>
                </w:tcPr>
                <w:p w:rsidR="00AA05A6" w:rsidRPr="007A442F" w:rsidRDefault="00AA05A6" w:rsidP="00A334D8">
                  <w:pPr>
                    <w:framePr w:hSpace="180" w:wrap="around" w:vAnchor="page" w:hAnchor="margin" w:xAlign="center" w:y="526"/>
                    <w:jc w:val="both"/>
                    <w:rPr>
                      <w:lang w:eastAsia="ar-SA"/>
                    </w:rPr>
                  </w:pPr>
                  <w:r w:rsidRPr="007A442F">
                    <w:rPr>
                      <w:lang w:eastAsia="ar-SA"/>
                    </w:rPr>
                    <w:t xml:space="preserve">Обеспечение исполнения </w:t>
                  </w:r>
                  <w:r w:rsidR="00052B63" w:rsidRPr="007A442F">
                    <w:rPr>
                      <w:lang w:eastAsia="ar-SA"/>
                    </w:rPr>
                    <w:t>договора</w:t>
                  </w:r>
                  <w:r w:rsidRPr="007A442F">
                    <w:rPr>
                      <w:lang w:eastAsia="ar-SA"/>
                    </w:rPr>
                    <w:t xml:space="preserve"> </w:t>
                  </w:r>
                  <w:r w:rsidR="00052B63" w:rsidRPr="007A442F">
                    <w:rPr>
                      <w:lang w:eastAsia="ar-SA"/>
                    </w:rPr>
                    <w:t>(</w:t>
                  </w:r>
                  <w:r w:rsidRPr="007A442F">
                    <w:rPr>
                      <w:lang w:eastAsia="ar-SA"/>
                    </w:rPr>
                    <w:t xml:space="preserve">извещение № __ </w:t>
                  </w:r>
                  <w:proofErr w:type="gramStart"/>
                  <w:r w:rsidRPr="007A442F">
                    <w:rPr>
                      <w:lang w:eastAsia="ar-SA"/>
                    </w:rPr>
                    <w:t>от</w:t>
                  </w:r>
                  <w:proofErr w:type="gramEnd"/>
                  <w:r w:rsidRPr="007A442F">
                    <w:rPr>
                      <w:lang w:eastAsia="ar-SA"/>
                    </w:rPr>
                    <w:t xml:space="preserve"> «__» ______</w:t>
                  </w:r>
                  <w:r w:rsidR="006F64AF" w:rsidRPr="007A442F">
                    <w:rPr>
                      <w:lang w:eastAsia="ar-SA"/>
                    </w:rPr>
                    <w:t>)</w:t>
                  </w:r>
                </w:p>
              </w:tc>
            </w:tr>
          </w:tbl>
          <w:p w:rsidR="00206247" w:rsidRPr="00D43C02" w:rsidRDefault="00206247" w:rsidP="00BA3075">
            <w:pPr>
              <w:pStyle w:val="a5"/>
              <w:rPr>
                <w:color w:val="FFFF00"/>
                <w:sz w:val="22"/>
                <w:szCs w:val="22"/>
                <w:highlight w:val="yellow"/>
              </w:rPr>
            </w:pPr>
          </w:p>
        </w:tc>
      </w:tr>
    </w:tbl>
    <w:p w:rsidR="0040692B" w:rsidRDefault="00206247" w:rsidP="0040692B">
      <w:pPr>
        <w:pStyle w:val="a5"/>
        <w:ind w:firstLine="540"/>
        <w:jc w:val="right"/>
        <w:rPr>
          <w:b/>
          <w:sz w:val="28"/>
          <w:szCs w:val="28"/>
        </w:rPr>
      </w:pPr>
      <w:r>
        <w:rPr>
          <w:b/>
          <w:sz w:val="28"/>
          <w:szCs w:val="28"/>
        </w:rPr>
        <w:t xml:space="preserve"> </w:t>
      </w:r>
      <w:r w:rsidR="0006123A">
        <w:rPr>
          <w:b/>
          <w:sz w:val="28"/>
          <w:szCs w:val="28"/>
        </w:rPr>
        <w:t xml:space="preserve">                                                     </w:t>
      </w:r>
    </w:p>
    <w:p w:rsidR="00FE62DA" w:rsidRDefault="0006123A" w:rsidP="0040692B">
      <w:pPr>
        <w:pStyle w:val="a5"/>
        <w:ind w:firstLine="540"/>
        <w:jc w:val="right"/>
        <w:rPr>
          <w:b/>
          <w:sz w:val="28"/>
          <w:szCs w:val="28"/>
        </w:rPr>
      </w:pPr>
      <w:r>
        <w:rPr>
          <w:b/>
          <w:sz w:val="28"/>
          <w:szCs w:val="28"/>
        </w:rPr>
        <w:t xml:space="preserve"> </w:t>
      </w: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FE62DA" w:rsidRDefault="00FE62DA" w:rsidP="0040692B">
      <w:pPr>
        <w:pStyle w:val="a5"/>
        <w:ind w:firstLine="540"/>
        <w:jc w:val="right"/>
        <w:rPr>
          <w:b/>
          <w:sz w:val="28"/>
          <w:szCs w:val="28"/>
        </w:rPr>
      </w:pPr>
    </w:p>
    <w:p w:rsidR="00C3783B" w:rsidRDefault="00C3783B" w:rsidP="00C3783B">
      <w:pPr>
        <w:pStyle w:val="a5"/>
        <w:rPr>
          <w:b/>
          <w:sz w:val="28"/>
          <w:szCs w:val="28"/>
        </w:rPr>
        <w:sectPr w:rsidR="00C3783B" w:rsidSect="006F3A1D">
          <w:headerReference w:type="default" r:id="rId8"/>
          <w:footerReference w:type="even" r:id="rId9"/>
          <w:footerReference w:type="default" r:id="rId10"/>
          <w:pgSz w:w="11906" w:h="16838"/>
          <w:pgMar w:top="1134" w:right="851" w:bottom="1134" w:left="1418" w:header="709" w:footer="709" w:gutter="0"/>
          <w:pgNumType w:fmt="numberInDash"/>
          <w:cols w:space="708"/>
          <w:docGrid w:linePitch="360"/>
        </w:sectPr>
      </w:pPr>
    </w:p>
    <w:p w:rsidR="00FE62DA" w:rsidRDefault="00FE62DA" w:rsidP="00C3783B">
      <w:pPr>
        <w:pStyle w:val="a5"/>
        <w:rPr>
          <w:b/>
          <w:sz w:val="28"/>
          <w:szCs w:val="28"/>
        </w:rPr>
      </w:pPr>
    </w:p>
    <w:p w:rsidR="00FE62DA" w:rsidRDefault="00FE62DA" w:rsidP="0040692B">
      <w:pPr>
        <w:pStyle w:val="a5"/>
        <w:ind w:firstLine="540"/>
        <w:jc w:val="right"/>
        <w:rPr>
          <w:b/>
          <w:sz w:val="28"/>
          <w:szCs w:val="28"/>
        </w:rPr>
      </w:pPr>
    </w:p>
    <w:p w:rsidR="00206247" w:rsidRPr="0040692B" w:rsidRDefault="0006123A" w:rsidP="0040692B">
      <w:pPr>
        <w:pStyle w:val="a5"/>
        <w:ind w:firstLine="540"/>
        <w:jc w:val="right"/>
        <w:rPr>
          <w:b/>
          <w:sz w:val="28"/>
          <w:szCs w:val="28"/>
        </w:rPr>
      </w:pPr>
      <w:r>
        <w:rPr>
          <w:b/>
          <w:sz w:val="28"/>
          <w:szCs w:val="28"/>
        </w:rPr>
        <w:t xml:space="preserve"> </w:t>
      </w:r>
      <w:r w:rsidR="00206247" w:rsidRPr="009247E2">
        <w:rPr>
          <w:szCs w:val="24"/>
        </w:rPr>
        <w:t>Приложение № 1</w:t>
      </w:r>
    </w:p>
    <w:p w:rsidR="00206247" w:rsidRDefault="00206247" w:rsidP="00206247">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8042DE" w:rsidRPr="0040692B" w:rsidRDefault="00206247" w:rsidP="0040692B">
      <w:pPr>
        <w:ind w:firstLine="567"/>
        <w:jc w:val="right"/>
        <w:rPr>
          <w:sz w:val="22"/>
          <w:szCs w:val="22"/>
        </w:rPr>
      </w:pPr>
      <w:proofErr w:type="gramStart"/>
      <w:r w:rsidRPr="009247E2">
        <w:rPr>
          <w:sz w:val="24"/>
          <w:szCs w:val="24"/>
        </w:rPr>
        <w:t>аукционе</w:t>
      </w:r>
      <w:proofErr w:type="gramEnd"/>
      <w:r>
        <w:rPr>
          <w:sz w:val="24"/>
          <w:szCs w:val="24"/>
        </w:rPr>
        <w:t xml:space="preserve"> в электронной форме</w:t>
      </w:r>
    </w:p>
    <w:p w:rsidR="008042DE" w:rsidRDefault="008042DE" w:rsidP="00DD3C91">
      <w:pPr>
        <w:rPr>
          <w:sz w:val="28"/>
          <w:szCs w:val="28"/>
          <w:highlight w:val="yellow"/>
        </w:rPr>
      </w:pPr>
    </w:p>
    <w:p w:rsidR="00C3783B" w:rsidRDefault="00C3783B" w:rsidP="00C3783B">
      <w:pPr>
        <w:rPr>
          <w:sz w:val="24"/>
          <w:szCs w:val="24"/>
        </w:rPr>
      </w:pPr>
    </w:p>
    <w:p w:rsidR="00C3783B" w:rsidRPr="001B1F4E" w:rsidRDefault="00C3783B" w:rsidP="00C3783B">
      <w:pPr>
        <w:numPr>
          <w:ilvl w:val="0"/>
          <w:numId w:val="20"/>
        </w:numPr>
        <w:contextualSpacing/>
        <w:jc w:val="both"/>
        <w:rPr>
          <w:sz w:val="28"/>
          <w:szCs w:val="28"/>
        </w:rPr>
      </w:pPr>
      <w:r w:rsidRPr="001B1F4E">
        <w:rPr>
          <w:sz w:val="26"/>
          <w:szCs w:val="26"/>
        </w:rPr>
        <w:t>Перечень Объектов</w:t>
      </w:r>
      <w:r w:rsidR="00A840FA" w:rsidRPr="001B1F4E">
        <w:rPr>
          <w:sz w:val="26"/>
          <w:szCs w:val="26"/>
        </w:rPr>
        <w:t xml:space="preserve"> </w:t>
      </w:r>
      <w:r w:rsidR="00E53E36" w:rsidRPr="001B1F4E">
        <w:rPr>
          <w:sz w:val="26"/>
          <w:szCs w:val="26"/>
        </w:rPr>
        <w:t xml:space="preserve">городских улиц и дорог </w:t>
      </w:r>
      <w:r w:rsidR="001B1F4E" w:rsidRPr="001B1F4E">
        <w:rPr>
          <w:sz w:val="26"/>
          <w:szCs w:val="26"/>
        </w:rPr>
        <w:t xml:space="preserve">Ленинского района г. Перми </w:t>
      </w:r>
      <w:r w:rsidRPr="001B1F4E">
        <w:rPr>
          <w:sz w:val="26"/>
          <w:szCs w:val="26"/>
        </w:rPr>
        <w:t>с указанием эксплуатационной категории содержания и объема работ</w:t>
      </w:r>
      <w:proofErr w:type="gramStart"/>
      <w:r w:rsidR="00E53E36" w:rsidRPr="001B1F4E">
        <w:rPr>
          <w:sz w:val="26"/>
          <w:szCs w:val="26"/>
        </w:rPr>
        <w:t xml:space="preserve"> </w:t>
      </w:r>
      <w:r w:rsidR="001B1F4E">
        <w:rPr>
          <w:sz w:val="26"/>
          <w:szCs w:val="26"/>
        </w:rPr>
        <w:t>.</w:t>
      </w:r>
      <w:proofErr w:type="gramEnd"/>
    </w:p>
    <w:p w:rsidR="00C3783B" w:rsidRDefault="00C3783B" w:rsidP="00C3783B">
      <w:pPr>
        <w:rPr>
          <w:sz w:val="24"/>
          <w:szCs w:val="24"/>
        </w:rPr>
      </w:pP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2"/>
        <w:gridCol w:w="1701"/>
        <w:gridCol w:w="1701"/>
        <w:gridCol w:w="691"/>
        <w:gridCol w:w="1046"/>
        <w:gridCol w:w="847"/>
        <w:gridCol w:w="829"/>
        <w:gridCol w:w="847"/>
        <w:gridCol w:w="843"/>
        <w:gridCol w:w="44"/>
        <w:gridCol w:w="708"/>
        <w:gridCol w:w="851"/>
        <w:gridCol w:w="850"/>
        <w:gridCol w:w="851"/>
        <w:gridCol w:w="683"/>
        <w:gridCol w:w="396"/>
        <w:gridCol w:w="578"/>
        <w:gridCol w:w="567"/>
      </w:tblGrid>
      <w:tr w:rsidR="0068056E" w:rsidRPr="00D732DB" w:rsidTr="00A52B4E">
        <w:tc>
          <w:tcPr>
            <w:tcW w:w="567"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 лота</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Наименование улицы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От</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8056E" w:rsidRDefault="0068056E" w:rsidP="00AC4B01">
            <w:pPr>
              <w:jc w:val="center"/>
            </w:pPr>
            <w:r>
              <w:t>До</w:t>
            </w:r>
          </w:p>
        </w:tc>
        <w:tc>
          <w:tcPr>
            <w:tcW w:w="691" w:type="dxa"/>
            <w:vMerge w:val="restart"/>
            <w:tcBorders>
              <w:top w:val="single" w:sz="4" w:space="0" w:color="auto"/>
              <w:left w:val="single" w:sz="4" w:space="0" w:color="auto"/>
              <w:bottom w:val="single" w:sz="4" w:space="0" w:color="auto"/>
              <w:right w:val="single" w:sz="4" w:space="0" w:color="auto"/>
            </w:tcBorders>
            <w:textDirection w:val="btLr"/>
            <w:vAlign w:val="center"/>
          </w:tcPr>
          <w:p w:rsidR="0068056E" w:rsidRDefault="0068056E" w:rsidP="00AC4B01">
            <w:pPr>
              <w:jc w:val="center"/>
            </w:pPr>
            <w:r>
              <w:t>Категория</w:t>
            </w:r>
          </w:p>
        </w:tc>
        <w:tc>
          <w:tcPr>
            <w:tcW w:w="1046" w:type="dxa"/>
            <w:vMerge w:val="restart"/>
            <w:tcBorders>
              <w:top w:val="single" w:sz="4" w:space="0" w:color="auto"/>
              <w:left w:val="single" w:sz="4" w:space="0" w:color="auto"/>
              <w:right w:val="single" w:sz="4" w:space="0" w:color="auto"/>
            </w:tcBorders>
            <w:vAlign w:val="center"/>
          </w:tcPr>
          <w:p w:rsidR="0068056E" w:rsidRDefault="0068056E" w:rsidP="00AC4B01">
            <w:pPr>
              <w:jc w:val="center"/>
            </w:pPr>
            <w:r>
              <w:t>Площадь, м</w:t>
            </w:r>
            <w:proofErr w:type="gramStart"/>
            <w:r>
              <w:t>2</w:t>
            </w:r>
            <w:proofErr w:type="gramEnd"/>
          </w:p>
        </w:tc>
        <w:tc>
          <w:tcPr>
            <w:tcW w:w="1676" w:type="dxa"/>
            <w:gridSpan w:val="2"/>
            <w:tcBorders>
              <w:top w:val="single" w:sz="4" w:space="0" w:color="auto"/>
              <w:left w:val="single" w:sz="4" w:space="0" w:color="auto"/>
              <w:bottom w:val="single" w:sz="4" w:space="0" w:color="auto"/>
              <w:right w:val="single" w:sz="4" w:space="0" w:color="auto"/>
            </w:tcBorders>
            <w:vAlign w:val="center"/>
          </w:tcPr>
          <w:p w:rsidR="0068056E" w:rsidRPr="00D732DB" w:rsidRDefault="0068056E" w:rsidP="00AC4B01">
            <w:pPr>
              <w:rPr>
                <w:sz w:val="24"/>
                <w:szCs w:val="24"/>
              </w:rPr>
            </w:pPr>
            <w:r>
              <w:t>тротуары</w:t>
            </w:r>
            <w:proofErr w:type="gramStart"/>
            <w:r>
              <w:t>,м</w:t>
            </w:r>
            <w:proofErr w:type="gramEnd"/>
            <w:r>
              <w:t>2</w:t>
            </w:r>
          </w:p>
        </w:tc>
        <w:tc>
          <w:tcPr>
            <w:tcW w:w="1734" w:type="dxa"/>
            <w:gridSpan w:val="3"/>
            <w:tcBorders>
              <w:top w:val="single" w:sz="4" w:space="0" w:color="auto"/>
              <w:left w:val="single" w:sz="4" w:space="0" w:color="auto"/>
              <w:bottom w:val="single" w:sz="4" w:space="0" w:color="auto"/>
              <w:right w:val="single" w:sz="4" w:space="0" w:color="auto"/>
            </w:tcBorders>
          </w:tcPr>
          <w:p w:rsidR="0068056E" w:rsidRPr="00697C37" w:rsidRDefault="0068056E" w:rsidP="00AC4B01">
            <w:r w:rsidRPr="00697C37">
              <w:t>Заездные карманы</w:t>
            </w:r>
            <w:r>
              <w:t>,  м</w:t>
            </w:r>
            <w:proofErr w:type="gramStart"/>
            <w:r>
              <w:t>2</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68056E" w:rsidRPr="00697C37" w:rsidRDefault="0068056E" w:rsidP="00AC4B01">
            <w:r w:rsidRPr="00697C37">
              <w:t>Ливневая канализация</w:t>
            </w:r>
          </w:p>
        </w:tc>
        <w:tc>
          <w:tcPr>
            <w:tcW w:w="850"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ручные работы у борта, м</w:t>
            </w:r>
            <w:proofErr w:type="gramStart"/>
            <w:r>
              <w:t>2</w:t>
            </w:r>
            <w:proofErr w:type="gramEnd"/>
          </w:p>
        </w:tc>
        <w:tc>
          <w:tcPr>
            <w:tcW w:w="851"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газоны</w:t>
            </w:r>
            <w:proofErr w:type="gramStart"/>
            <w:r>
              <w:t>,м</w:t>
            </w:r>
            <w:proofErr w:type="gramEnd"/>
            <w:r>
              <w:t>2</w:t>
            </w:r>
          </w:p>
        </w:tc>
        <w:tc>
          <w:tcPr>
            <w:tcW w:w="683"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Съезды, м</w:t>
            </w:r>
            <w:proofErr w:type="gramStart"/>
            <w:r>
              <w:t>2</w:t>
            </w:r>
            <w:proofErr w:type="gramEnd"/>
          </w:p>
        </w:tc>
        <w:tc>
          <w:tcPr>
            <w:tcW w:w="396"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Урны, шт.</w:t>
            </w:r>
          </w:p>
        </w:tc>
        <w:tc>
          <w:tcPr>
            <w:tcW w:w="578"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rsidRPr="00697C37">
              <w:t>трамвай пути, м</w:t>
            </w:r>
            <w:proofErr w:type="gramStart"/>
            <w:r w:rsidRPr="00697C37">
              <w:t>2</w:t>
            </w:r>
            <w:proofErr w:type="gramEnd"/>
          </w:p>
        </w:tc>
        <w:tc>
          <w:tcPr>
            <w:tcW w:w="567" w:type="dxa"/>
            <w:vMerge w:val="restart"/>
            <w:tcBorders>
              <w:top w:val="single" w:sz="4" w:space="0" w:color="auto"/>
              <w:left w:val="single" w:sz="4" w:space="0" w:color="auto"/>
              <w:right w:val="single" w:sz="4" w:space="0" w:color="auto"/>
            </w:tcBorders>
          </w:tcPr>
          <w:p w:rsidR="0068056E" w:rsidRPr="00D732DB" w:rsidRDefault="0068056E" w:rsidP="00AC4B01">
            <w:pPr>
              <w:jc w:val="center"/>
              <w:rPr>
                <w:sz w:val="24"/>
                <w:szCs w:val="24"/>
              </w:rPr>
            </w:pPr>
            <w:r>
              <w:t>обочины, м</w:t>
            </w:r>
            <w:proofErr w:type="gramStart"/>
            <w:r>
              <w:t>2</w:t>
            </w:r>
            <w:proofErr w:type="gramEnd"/>
          </w:p>
        </w:tc>
      </w:tr>
      <w:tr w:rsidR="0068056E" w:rsidRPr="00D732DB" w:rsidTr="00A52B4E">
        <w:tc>
          <w:tcPr>
            <w:tcW w:w="567"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702"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701"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701"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691" w:type="dxa"/>
            <w:vMerge/>
            <w:tcBorders>
              <w:top w:val="nil"/>
              <w:left w:val="single" w:sz="4" w:space="0" w:color="auto"/>
              <w:bottom w:val="single" w:sz="4" w:space="0" w:color="auto"/>
              <w:right w:val="single" w:sz="4" w:space="0" w:color="auto"/>
            </w:tcBorders>
            <w:vAlign w:val="center"/>
          </w:tcPr>
          <w:p w:rsidR="0068056E" w:rsidRDefault="0068056E" w:rsidP="00AC4B01"/>
        </w:tc>
        <w:tc>
          <w:tcPr>
            <w:tcW w:w="1046" w:type="dxa"/>
            <w:vMerge/>
            <w:tcBorders>
              <w:left w:val="single" w:sz="4" w:space="0" w:color="auto"/>
              <w:bottom w:val="single" w:sz="4" w:space="0" w:color="auto"/>
              <w:right w:val="single" w:sz="4" w:space="0" w:color="auto"/>
            </w:tcBorders>
            <w:vAlign w:val="center"/>
          </w:tcPr>
          <w:p w:rsidR="0068056E" w:rsidRDefault="0068056E" w:rsidP="00AC4B01"/>
        </w:tc>
        <w:tc>
          <w:tcPr>
            <w:tcW w:w="847"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ручные работы</w:t>
            </w:r>
          </w:p>
        </w:tc>
        <w:tc>
          <w:tcPr>
            <w:tcW w:w="829"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proofErr w:type="spellStart"/>
            <w:r w:rsidRPr="00697C37">
              <w:t>механ</w:t>
            </w:r>
            <w:proofErr w:type="spellEnd"/>
            <w:r w:rsidRPr="00697C37">
              <w:t>. работы</w:t>
            </w:r>
          </w:p>
        </w:tc>
        <w:tc>
          <w:tcPr>
            <w:tcW w:w="847"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ручные работы</w:t>
            </w:r>
          </w:p>
        </w:tc>
        <w:tc>
          <w:tcPr>
            <w:tcW w:w="843"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proofErr w:type="spellStart"/>
            <w:r w:rsidRPr="00697C37">
              <w:t>механиз</w:t>
            </w:r>
            <w:proofErr w:type="spellEnd"/>
            <w:r w:rsidRPr="00697C37">
              <w:t>. работы</w:t>
            </w:r>
          </w:p>
        </w:tc>
        <w:tc>
          <w:tcPr>
            <w:tcW w:w="752" w:type="dxa"/>
            <w:gridSpan w:val="2"/>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r w:rsidRPr="00697C37">
              <w:t>колодцы</w:t>
            </w:r>
          </w:p>
        </w:tc>
        <w:tc>
          <w:tcPr>
            <w:tcW w:w="851" w:type="dxa"/>
            <w:tcBorders>
              <w:top w:val="single" w:sz="4" w:space="0" w:color="auto"/>
              <w:left w:val="single" w:sz="4" w:space="0" w:color="auto"/>
              <w:bottom w:val="single" w:sz="4" w:space="0" w:color="auto"/>
              <w:right w:val="single" w:sz="4" w:space="0" w:color="auto"/>
            </w:tcBorders>
            <w:vAlign w:val="center"/>
          </w:tcPr>
          <w:p w:rsidR="0068056E" w:rsidRPr="00697C37" w:rsidRDefault="0068056E" w:rsidP="00AC4B01">
            <w:pPr>
              <w:jc w:val="center"/>
            </w:pPr>
            <w:proofErr w:type="spellStart"/>
            <w:r w:rsidRPr="00697C37">
              <w:t>ливнеприемники</w:t>
            </w:r>
            <w:proofErr w:type="spellEnd"/>
          </w:p>
        </w:tc>
        <w:tc>
          <w:tcPr>
            <w:tcW w:w="850"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851"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683"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396"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c>
          <w:tcPr>
            <w:tcW w:w="578" w:type="dxa"/>
            <w:vMerge/>
            <w:tcBorders>
              <w:left w:val="single" w:sz="4" w:space="0" w:color="auto"/>
              <w:bottom w:val="single" w:sz="4" w:space="0" w:color="auto"/>
              <w:right w:val="single" w:sz="4" w:space="0" w:color="auto"/>
            </w:tcBorders>
            <w:vAlign w:val="center"/>
          </w:tcPr>
          <w:p w:rsidR="0068056E" w:rsidRPr="00697C37" w:rsidRDefault="0068056E" w:rsidP="00AC4B01">
            <w:pPr>
              <w:jc w:val="center"/>
            </w:pPr>
          </w:p>
        </w:tc>
        <w:tc>
          <w:tcPr>
            <w:tcW w:w="567" w:type="dxa"/>
            <w:vMerge/>
            <w:tcBorders>
              <w:left w:val="single" w:sz="4" w:space="0" w:color="auto"/>
              <w:bottom w:val="single" w:sz="4" w:space="0" w:color="auto"/>
              <w:right w:val="single" w:sz="4" w:space="0" w:color="auto"/>
            </w:tcBorders>
            <w:vAlign w:val="center"/>
          </w:tcPr>
          <w:p w:rsidR="0068056E" w:rsidRDefault="0068056E" w:rsidP="00AC4B01">
            <w:pPr>
              <w:jc w:val="center"/>
            </w:pPr>
          </w:p>
        </w:tc>
      </w:tr>
      <w:tr w:rsidR="0068056E" w:rsidRPr="00D732DB" w:rsidTr="00A52B4E">
        <w:tc>
          <w:tcPr>
            <w:tcW w:w="567" w:type="dxa"/>
            <w:tcBorders>
              <w:top w:val="single" w:sz="4" w:space="0" w:color="auto"/>
            </w:tcBorders>
            <w:vAlign w:val="center"/>
          </w:tcPr>
          <w:p w:rsidR="0068056E" w:rsidRDefault="0068056E" w:rsidP="00AC4B01">
            <w:pPr>
              <w:jc w:val="center"/>
            </w:pPr>
            <w:r>
              <w:t>6</w:t>
            </w:r>
          </w:p>
        </w:tc>
        <w:tc>
          <w:tcPr>
            <w:tcW w:w="1702" w:type="dxa"/>
            <w:tcBorders>
              <w:top w:val="single" w:sz="4" w:space="0" w:color="auto"/>
            </w:tcBorders>
            <w:vAlign w:val="center"/>
          </w:tcPr>
          <w:p w:rsidR="0068056E" w:rsidRDefault="0068056E" w:rsidP="00AC4B01">
            <w:pPr>
              <w:jc w:val="center"/>
            </w:pPr>
            <w:r>
              <w:t>Площадь ЦКР</w:t>
            </w:r>
          </w:p>
        </w:tc>
        <w:tc>
          <w:tcPr>
            <w:tcW w:w="1701" w:type="dxa"/>
            <w:tcBorders>
              <w:top w:val="single" w:sz="4" w:space="0" w:color="auto"/>
            </w:tcBorders>
            <w:vAlign w:val="center"/>
          </w:tcPr>
          <w:p w:rsidR="0068056E" w:rsidRDefault="0068056E" w:rsidP="00AC4B01">
            <w:pPr>
              <w:jc w:val="center"/>
            </w:pPr>
            <w:r>
              <w:t> </w:t>
            </w:r>
          </w:p>
        </w:tc>
        <w:tc>
          <w:tcPr>
            <w:tcW w:w="1701" w:type="dxa"/>
            <w:tcBorders>
              <w:top w:val="single" w:sz="4" w:space="0" w:color="auto"/>
            </w:tcBorders>
            <w:vAlign w:val="center"/>
          </w:tcPr>
          <w:p w:rsidR="0068056E" w:rsidRDefault="0068056E" w:rsidP="00AC4B01">
            <w:pPr>
              <w:jc w:val="center"/>
            </w:pPr>
            <w:r>
              <w:t> </w:t>
            </w:r>
          </w:p>
        </w:tc>
        <w:tc>
          <w:tcPr>
            <w:tcW w:w="691" w:type="dxa"/>
            <w:tcBorders>
              <w:top w:val="single" w:sz="4" w:space="0" w:color="auto"/>
            </w:tcBorders>
            <w:vAlign w:val="center"/>
          </w:tcPr>
          <w:p w:rsidR="0068056E" w:rsidRDefault="0068056E" w:rsidP="00AC4B01">
            <w:pPr>
              <w:jc w:val="center"/>
            </w:pPr>
            <w:r>
              <w:t>1</w:t>
            </w:r>
          </w:p>
        </w:tc>
        <w:tc>
          <w:tcPr>
            <w:tcW w:w="1046" w:type="dxa"/>
            <w:tcBorders>
              <w:top w:val="single" w:sz="4" w:space="0" w:color="auto"/>
            </w:tcBorders>
            <w:vAlign w:val="center"/>
          </w:tcPr>
          <w:p w:rsidR="0068056E" w:rsidRDefault="0068056E" w:rsidP="00AC4B01">
            <w:pPr>
              <w:jc w:val="center"/>
            </w:pPr>
            <w:r>
              <w:t> </w:t>
            </w:r>
          </w:p>
        </w:tc>
        <w:tc>
          <w:tcPr>
            <w:tcW w:w="847" w:type="dxa"/>
            <w:tcBorders>
              <w:top w:val="single" w:sz="4" w:space="0" w:color="auto"/>
            </w:tcBorders>
            <w:vAlign w:val="center"/>
          </w:tcPr>
          <w:p w:rsidR="0068056E" w:rsidRDefault="0068056E" w:rsidP="00AC4B01">
            <w:pPr>
              <w:jc w:val="center"/>
            </w:pPr>
            <w:r>
              <w:t>510</w:t>
            </w:r>
          </w:p>
        </w:tc>
        <w:tc>
          <w:tcPr>
            <w:tcW w:w="829" w:type="dxa"/>
            <w:tcBorders>
              <w:top w:val="single" w:sz="4" w:space="0" w:color="auto"/>
            </w:tcBorders>
            <w:vAlign w:val="center"/>
          </w:tcPr>
          <w:p w:rsidR="0068056E" w:rsidRDefault="0068056E" w:rsidP="00AC4B01">
            <w:pPr>
              <w:jc w:val="center"/>
            </w:pPr>
            <w:r>
              <w:t>2033</w:t>
            </w:r>
          </w:p>
        </w:tc>
        <w:tc>
          <w:tcPr>
            <w:tcW w:w="847" w:type="dxa"/>
            <w:tcBorders>
              <w:top w:val="single" w:sz="4" w:space="0" w:color="auto"/>
            </w:tcBorders>
            <w:vAlign w:val="center"/>
          </w:tcPr>
          <w:p w:rsidR="0068056E" w:rsidRDefault="0068056E" w:rsidP="00AC4B01">
            <w:pPr>
              <w:jc w:val="center"/>
            </w:pPr>
            <w:r>
              <w:t> </w:t>
            </w:r>
          </w:p>
        </w:tc>
        <w:tc>
          <w:tcPr>
            <w:tcW w:w="887" w:type="dxa"/>
            <w:gridSpan w:val="2"/>
            <w:tcBorders>
              <w:top w:val="single" w:sz="4" w:space="0" w:color="auto"/>
            </w:tcBorders>
            <w:vAlign w:val="center"/>
          </w:tcPr>
          <w:p w:rsidR="0068056E" w:rsidRDefault="0068056E" w:rsidP="00AC4B01">
            <w:pPr>
              <w:jc w:val="center"/>
            </w:pPr>
            <w:r>
              <w:t> </w:t>
            </w:r>
          </w:p>
        </w:tc>
        <w:tc>
          <w:tcPr>
            <w:tcW w:w="708" w:type="dxa"/>
            <w:tcBorders>
              <w:top w:val="single" w:sz="4" w:space="0" w:color="auto"/>
            </w:tcBorders>
            <w:vAlign w:val="center"/>
          </w:tcPr>
          <w:p w:rsidR="0068056E" w:rsidRDefault="0068056E" w:rsidP="00AC4B01">
            <w:pPr>
              <w:jc w:val="center"/>
            </w:pPr>
            <w:r>
              <w:t> </w:t>
            </w:r>
          </w:p>
        </w:tc>
        <w:tc>
          <w:tcPr>
            <w:tcW w:w="851" w:type="dxa"/>
            <w:tcBorders>
              <w:top w:val="single" w:sz="4" w:space="0" w:color="auto"/>
            </w:tcBorders>
            <w:vAlign w:val="center"/>
          </w:tcPr>
          <w:p w:rsidR="0068056E" w:rsidRDefault="0068056E" w:rsidP="00AC4B01">
            <w:pPr>
              <w:jc w:val="center"/>
            </w:pPr>
            <w:r>
              <w:t> </w:t>
            </w:r>
          </w:p>
        </w:tc>
        <w:tc>
          <w:tcPr>
            <w:tcW w:w="850" w:type="dxa"/>
            <w:tcBorders>
              <w:top w:val="single" w:sz="4" w:space="0" w:color="auto"/>
            </w:tcBorders>
            <w:vAlign w:val="center"/>
          </w:tcPr>
          <w:p w:rsidR="0068056E" w:rsidRDefault="0068056E" w:rsidP="00AC4B01">
            <w:pPr>
              <w:jc w:val="center"/>
            </w:pPr>
            <w:r>
              <w:t> </w:t>
            </w:r>
          </w:p>
        </w:tc>
        <w:tc>
          <w:tcPr>
            <w:tcW w:w="851" w:type="dxa"/>
            <w:tcBorders>
              <w:top w:val="single" w:sz="4" w:space="0" w:color="auto"/>
            </w:tcBorders>
            <w:vAlign w:val="center"/>
          </w:tcPr>
          <w:p w:rsidR="0068056E" w:rsidRDefault="0068056E" w:rsidP="00AC4B01">
            <w:pPr>
              <w:jc w:val="center"/>
            </w:pPr>
            <w:r>
              <w:t> </w:t>
            </w:r>
          </w:p>
        </w:tc>
        <w:tc>
          <w:tcPr>
            <w:tcW w:w="683" w:type="dxa"/>
            <w:tcBorders>
              <w:top w:val="single" w:sz="4" w:space="0" w:color="auto"/>
            </w:tcBorders>
            <w:vAlign w:val="center"/>
          </w:tcPr>
          <w:p w:rsidR="0068056E" w:rsidRDefault="0068056E" w:rsidP="00AC4B01">
            <w:pPr>
              <w:jc w:val="center"/>
            </w:pPr>
            <w:r>
              <w:t> </w:t>
            </w:r>
          </w:p>
        </w:tc>
        <w:tc>
          <w:tcPr>
            <w:tcW w:w="396" w:type="dxa"/>
            <w:tcBorders>
              <w:top w:val="single" w:sz="4" w:space="0" w:color="auto"/>
            </w:tcBorders>
            <w:vAlign w:val="center"/>
          </w:tcPr>
          <w:p w:rsidR="0068056E" w:rsidRDefault="0068056E" w:rsidP="00AC4B01">
            <w:pPr>
              <w:jc w:val="center"/>
            </w:pPr>
            <w:r>
              <w:t> </w:t>
            </w:r>
          </w:p>
        </w:tc>
        <w:tc>
          <w:tcPr>
            <w:tcW w:w="578" w:type="dxa"/>
            <w:tcBorders>
              <w:top w:val="single" w:sz="4" w:space="0" w:color="auto"/>
            </w:tcBorders>
            <w:vAlign w:val="center"/>
          </w:tcPr>
          <w:p w:rsidR="0068056E" w:rsidRDefault="0068056E" w:rsidP="00AC4B01">
            <w:pPr>
              <w:jc w:val="center"/>
            </w:pPr>
            <w:r>
              <w:t> </w:t>
            </w:r>
          </w:p>
        </w:tc>
        <w:tc>
          <w:tcPr>
            <w:tcW w:w="567" w:type="dxa"/>
            <w:tcBorders>
              <w:top w:val="single" w:sz="4" w:space="0" w:color="auto"/>
            </w:tcBorders>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Тополевый переулок</w:t>
            </w:r>
          </w:p>
        </w:tc>
        <w:tc>
          <w:tcPr>
            <w:tcW w:w="1701" w:type="dxa"/>
            <w:vAlign w:val="center"/>
          </w:tcPr>
          <w:p w:rsidR="0068056E" w:rsidRDefault="0068056E" w:rsidP="00AC4B01">
            <w:pPr>
              <w:jc w:val="center"/>
            </w:pPr>
            <w:r>
              <w:t>Петропавловская</w:t>
            </w:r>
          </w:p>
        </w:tc>
        <w:tc>
          <w:tcPr>
            <w:tcW w:w="1701" w:type="dxa"/>
            <w:vAlign w:val="center"/>
          </w:tcPr>
          <w:p w:rsidR="0068056E" w:rsidRDefault="0068056E" w:rsidP="00AC4B01">
            <w:pPr>
              <w:jc w:val="center"/>
            </w:pPr>
            <w:r>
              <w:t>Советская</w:t>
            </w:r>
          </w:p>
        </w:tc>
        <w:tc>
          <w:tcPr>
            <w:tcW w:w="691" w:type="dxa"/>
            <w:vAlign w:val="center"/>
          </w:tcPr>
          <w:p w:rsidR="0068056E" w:rsidRDefault="0068056E" w:rsidP="00AC4B01">
            <w:pPr>
              <w:jc w:val="center"/>
            </w:pPr>
            <w:r>
              <w:t>2</w:t>
            </w:r>
          </w:p>
        </w:tc>
        <w:tc>
          <w:tcPr>
            <w:tcW w:w="1046" w:type="dxa"/>
            <w:vAlign w:val="center"/>
          </w:tcPr>
          <w:p w:rsidR="0068056E" w:rsidRDefault="0068056E" w:rsidP="00AC4B01">
            <w:pPr>
              <w:jc w:val="center"/>
            </w:pPr>
            <w:r>
              <w:t> </w:t>
            </w:r>
          </w:p>
        </w:tc>
        <w:tc>
          <w:tcPr>
            <w:tcW w:w="847" w:type="dxa"/>
            <w:vAlign w:val="center"/>
          </w:tcPr>
          <w:p w:rsidR="0068056E" w:rsidRDefault="0068056E" w:rsidP="00AC4B01">
            <w:pPr>
              <w:jc w:val="center"/>
            </w:pPr>
            <w:r>
              <w:t>195</w:t>
            </w:r>
          </w:p>
        </w:tc>
        <w:tc>
          <w:tcPr>
            <w:tcW w:w="829" w:type="dxa"/>
            <w:vAlign w:val="center"/>
          </w:tcPr>
          <w:p w:rsidR="0068056E" w:rsidRDefault="0068056E" w:rsidP="00AC4B01">
            <w:pPr>
              <w:jc w:val="center"/>
            </w:pPr>
            <w:r>
              <w:t>765</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Свердловская</w:t>
            </w:r>
          </w:p>
        </w:tc>
        <w:tc>
          <w:tcPr>
            <w:tcW w:w="1701" w:type="dxa"/>
            <w:vAlign w:val="center"/>
          </w:tcPr>
          <w:p w:rsidR="0068056E" w:rsidRDefault="00A52B4E" w:rsidP="00AC4B01">
            <w:pPr>
              <w:jc w:val="center"/>
            </w:pPr>
            <w:r>
              <w:t>Советская</w:t>
            </w:r>
          </w:p>
        </w:tc>
        <w:tc>
          <w:tcPr>
            <w:tcW w:w="1701" w:type="dxa"/>
            <w:vAlign w:val="center"/>
          </w:tcPr>
          <w:p w:rsidR="0068056E" w:rsidRDefault="0068056E" w:rsidP="00AC4B01">
            <w:pPr>
              <w:jc w:val="center"/>
            </w:pPr>
            <w:r>
              <w:t>Окулова</w:t>
            </w:r>
          </w:p>
        </w:tc>
        <w:tc>
          <w:tcPr>
            <w:tcW w:w="691" w:type="dxa"/>
            <w:vAlign w:val="center"/>
          </w:tcPr>
          <w:p w:rsidR="0068056E" w:rsidRDefault="0068056E" w:rsidP="00AC4B01">
            <w:pPr>
              <w:jc w:val="center"/>
            </w:pPr>
            <w:r>
              <w:t>2</w:t>
            </w:r>
          </w:p>
        </w:tc>
        <w:tc>
          <w:tcPr>
            <w:tcW w:w="1046" w:type="dxa"/>
            <w:vAlign w:val="center"/>
          </w:tcPr>
          <w:p w:rsidR="0068056E" w:rsidRDefault="0068056E" w:rsidP="00AC4B01">
            <w:pPr>
              <w:jc w:val="center"/>
            </w:pPr>
            <w:r>
              <w:t> </w:t>
            </w:r>
          </w:p>
        </w:tc>
        <w:tc>
          <w:tcPr>
            <w:tcW w:w="847" w:type="dxa"/>
            <w:vAlign w:val="center"/>
          </w:tcPr>
          <w:p w:rsidR="0068056E" w:rsidRDefault="00A52B4E" w:rsidP="00AC4B01">
            <w:pPr>
              <w:jc w:val="center"/>
            </w:pPr>
            <w:r>
              <w:t>250</w:t>
            </w:r>
          </w:p>
        </w:tc>
        <w:tc>
          <w:tcPr>
            <w:tcW w:w="829" w:type="dxa"/>
            <w:vAlign w:val="center"/>
          </w:tcPr>
          <w:p w:rsidR="0068056E" w:rsidRDefault="00A52B4E" w:rsidP="00AC4B01">
            <w:pPr>
              <w:jc w:val="center"/>
            </w:pPr>
            <w:r>
              <w:t>873</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r>
              <w:t>Петропавловская</w:t>
            </w:r>
          </w:p>
        </w:tc>
        <w:tc>
          <w:tcPr>
            <w:tcW w:w="1701" w:type="dxa"/>
            <w:vAlign w:val="center"/>
          </w:tcPr>
          <w:p w:rsidR="0068056E" w:rsidRDefault="0068056E" w:rsidP="00AC4B01">
            <w:pPr>
              <w:jc w:val="center"/>
            </w:pPr>
            <w:proofErr w:type="spellStart"/>
            <w:r>
              <w:t>Клименко</w:t>
            </w:r>
            <w:proofErr w:type="spellEnd"/>
          </w:p>
        </w:tc>
        <w:tc>
          <w:tcPr>
            <w:tcW w:w="1701" w:type="dxa"/>
            <w:vAlign w:val="center"/>
          </w:tcPr>
          <w:p w:rsidR="0068056E" w:rsidRDefault="0068056E" w:rsidP="00AC4B01">
            <w:pPr>
              <w:jc w:val="center"/>
            </w:pPr>
            <w:proofErr w:type="spellStart"/>
            <w:r>
              <w:t>д.</w:t>
            </w:r>
            <w:r w:rsidR="00A52B4E">
              <w:t>№</w:t>
            </w:r>
            <w:proofErr w:type="spellEnd"/>
            <w:r>
              <w:t xml:space="preserve"> 3 по ул. Петропавловская</w:t>
            </w:r>
          </w:p>
        </w:tc>
        <w:tc>
          <w:tcPr>
            <w:tcW w:w="691" w:type="dxa"/>
            <w:vAlign w:val="center"/>
          </w:tcPr>
          <w:p w:rsidR="0068056E" w:rsidRDefault="0068056E" w:rsidP="00AC4B01">
            <w:pPr>
              <w:jc w:val="center"/>
            </w:pPr>
            <w:r>
              <w:t>3</w:t>
            </w:r>
          </w:p>
        </w:tc>
        <w:tc>
          <w:tcPr>
            <w:tcW w:w="1046" w:type="dxa"/>
            <w:vAlign w:val="center"/>
          </w:tcPr>
          <w:p w:rsidR="0068056E" w:rsidRDefault="0068056E" w:rsidP="00AC4B01">
            <w:pPr>
              <w:jc w:val="center"/>
            </w:pPr>
            <w:r>
              <w:t>665</w:t>
            </w:r>
          </w:p>
        </w:tc>
        <w:tc>
          <w:tcPr>
            <w:tcW w:w="847" w:type="dxa"/>
            <w:vAlign w:val="center"/>
          </w:tcPr>
          <w:p w:rsidR="0068056E" w:rsidRDefault="0068056E" w:rsidP="00AC4B01">
            <w:pPr>
              <w:jc w:val="center"/>
            </w:pPr>
            <w:r>
              <w:t> 160</w:t>
            </w:r>
          </w:p>
        </w:tc>
        <w:tc>
          <w:tcPr>
            <w:tcW w:w="829" w:type="dxa"/>
            <w:vAlign w:val="center"/>
          </w:tcPr>
          <w:p w:rsidR="0068056E" w:rsidRDefault="0068056E" w:rsidP="00AC4B01">
            <w:pPr>
              <w:jc w:val="center"/>
            </w:pPr>
            <w:r>
              <w:t> </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47</w:t>
            </w:r>
          </w:p>
        </w:tc>
        <w:tc>
          <w:tcPr>
            <w:tcW w:w="851" w:type="dxa"/>
            <w:vAlign w:val="center"/>
          </w:tcPr>
          <w:p w:rsidR="0068056E" w:rsidRDefault="0068056E" w:rsidP="00AC4B01">
            <w:pPr>
              <w:jc w:val="center"/>
            </w:pPr>
            <w:r>
              <w:t>147</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b/>
                <w:bCs/>
              </w:rPr>
            </w:pPr>
            <w:r w:rsidRPr="00D732DB">
              <w:rPr>
                <w:b/>
                <w:bCs/>
              </w:rPr>
              <w:t> </w:t>
            </w:r>
          </w:p>
        </w:tc>
        <w:tc>
          <w:tcPr>
            <w:tcW w:w="1702" w:type="dxa"/>
            <w:vAlign w:val="center"/>
          </w:tcPr>
          <w:p w:rsidR="0068056E" w:rsidRDefault="0068056E" w:rsidP="00AC4B01">
            <w:pPr>
              <w:jc w:val="center"/>
            </w:pPr>
            <w:proofErr w:type="spellStart"/>
            <w:r>
              <w:t>Осинская</w:t>
            </w:r>
            <w:proofErr w:type="spellEnd"/>
          </w:p>
        </w:tc>
        <w:tc>
          <w:tcPr>
            <w:tcW w:w="1701" w:type="dxa"/>
            <w:vAlign w:val="center"/>
          </w:tcPr>
          <w:p w:rsidR="0068056E" w:rsidRDefault="0068056E" w:rsidP="00AC4B01">
            <w:pPr>
              <w:jc w:val="center"/>
            </w:pPr>
            <w:r>
              <w:t>Петропавловская</w:t>
            </w:r>
          </w:p>
        </w:tc>
        <w:tc>
          <w:tcPr>
            <w:tcW w:w="1701" w:type="dxa"/>
            <w:vAlign w:val="center"/>
          </w:tcPr>
          <w:p w:rsidR="0068056E" w:rsidRDefault="0068056E" w:rsidP="00AC4B01">
            <w:pPr>
              <w:jc w:val="center"/>
            </w:pPr>
            <w:r>
              <w:t>Окулова</w:t>
            </w:r>
          </w:p>
        </w:tc>
        <w:tc>
          <w:tcPr>
            <w:tcW w:w="691" w:type="dxa"/>
            <w:vAlign w:val="center"/>
          </w:tcPr>
          <w:p w:rsidR="0068056E" w:rsidRDefault="0068056E" w:rsidP="00AC4B01">
            <w:pPr>
              <w:jc w:val="center"/>
            </w:pPr>
            <w:r>
              <w:t>3</w:t>
            </w:r>
          </w:p>
        </w:tc>
        <w:tc>
          <w:tcPr>
            <w:tcW w:w="1046" w:type="dxa"/>
            <w:vAlign w:val="center"/>
          </w:tcPr>
          <w:p w:rsidR="0068056E" w:rsidRDefault="0068056E" w:rsidP="00AC4B01">
            <w:pPr>
              <w:jc w:val="center"/>
            </w:pPr>
            <w:r>
              <w:t> </w:t>
            </w:r>
          </w:p>
        </w:tc>
        <w:tc>
          <w:tcPr>
            <w:tcW w:w="847" w:type="dxa"/>
            <w:vAlign w:val="center"/>
          </w:tcPr>
          <w:p w:rsidR="0068056E" w:rsidRDefault="0068056E" w:rsidP="00AC4B01">
            <w:pPr>
              <w:jc w:val="center"/>
            </w:pPr>
            <w:r>
              <w:t>300</w:t>
            </w:r>
          </w:p>
        </w:tc>
        <w:tc>
          <w:tcPr>
            <w:tcW w:w="829" w:type="dxa"/>
            <w:vAlign w:val="center"/>
          </w:tcPr>
          <w:p w:rsidR="0068056E" w:rsidRDefault="0068056E" w:rsidP="00AC4B01">
            <w:pPr>
              <w:jc w:val="center"/>
            </w:pPr>
            <w:r>
              <w:t>1190</w:t>
            </w:r>
          </w:p>
        </w:tc>
        <w:tc>
          <w:tcPr>
            <w:tcW w:w="847" w:type="dxa"/>
            <w:vAlign w:val="center"/>
          </w:tcPr>
          <w:p w:rsidR="0068056E" w:rsidRDefault="0068056E" w:rsidP="00AC4B01">
            <w:pPr>
              <w:jc w:val="center"/>
            </w:pPr>
            <w:r>
              <w:t> </w:t>
            </w:r>
          </w:p>
        </w:tc>
        <w:tc>
          <w:tcPr>
            <w:tcW w:w="887" w:type="dxa"/>
            <w:gridSpan w:val="2"/>
            <w:vAlign w:val="center"/>
          </w:tcPr>
          <w:p w:rsidR="0068056E" w:rsidRDefault="0068056E" w:rsidP="00AC4B01">
            <w:pPr>
              <w:jc w:val="center"/>
            </w:pPr>
            <w:r>
              <w:t> </w:t>
            </w:r>
          </w:p>
        </w:tc>
        <w:tc>
          <w:tcPr>
            <w:tcW w:w="708"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850" w:type="dxa"/>
            <w:vAlign w:val="center"/>
          </w:tcPr>
          <w:p w:rsidR="0068056E" w:rsidRDefault="0068056E" w:rsidP="00AC4B01">
            <w:pPr>
              <w:jc w:val="center"/>
            </w:pPr>
            <w:r>
              <w:t> </w:t>
            </w:r>
          </w:p>
        </w:tc>
        <w:tc>
          <w:tcPr>
            <w:tcW w:w="851" w:type="dxa"/>
            <w:vAlign w:val="center"/>
          </w:tcPr>
          <w:p w:rsidR="0068056E" w:rsidRDefault="0068056E" w:rsidP="00AC4B01">
            <w:pPr>
              <w:jc w:val="center"/>
            </w:pPr>
            <w:r>
              <w:t> </w:t>
            </w:r>
          </w:p>
        </w:tc>
        <w:tc>
          <w:tcPr>
            <w:tcW w:w="683" w:type="dxa"/>
            <w:vAlign w:val="center"/>
          </w:tcPr>
          <w:p w:rsidR="0068056E" w:rsidRDefault="0068056E" w:rsidP="00AC4B01">
            <w:pPr>
              <w:jc w:val="center"/>
            </w:pPr>
            <w:r>
              <w:t> </w:t>
            </w:r>
          </w:p>
        </w:tc>
        <w:tc>
          <w:tcPr>
            <w:tcW w:w="396" w:type="dxa"/>
            <w:vAlign w:val="center"/>
          </w:tcPr>
          <w:p w:rsidR="0068056E" w:rsidRDefault="0068056E" w:rsidP="00AC4B01">
            <w:pPr>
              <w:jc w:val="center"/>
            </w:pPr>
            <w:r>
              <w:t> </w:t>
            </w:r>
          </w:p>
        </w:tc>
        <w:tc>
          <w:tcPr>
            <w:tcW w:w="578" w:type="dxa"/>
            <w:vAlign w:val="center"/>
          </w:tcPr>
          <w:p w:rsidR="0068056E" w:rsidRDefault="0068056E" w:rsidP="00AC4B01">
            <w:pPr>
              <w:jc w:val="center"/>
            </w:pPr>
            <w:r>
              <w:t> </w:t>
            </w:r>
          </w:p>
        </w:tc>
        <w:tc>
          <w:tcPr>
            <w:tcW w:w="567" w:type="dxa"/>
            <w:vAlign w:val="center"/>
          </w:tcPr>
          <w:p w:rsidR="0068056E" w:rsidRDefault="0068056E" w:rsidP="00AC4B01">
            <w:pPr>
              <w:jc w:val="center"/>
            </w:pPr>
            <w:r>
              <w:t> </w:t>
            </w:r>
          </w:p>
        </w:tc>
      </w:tr>
      <w:tr w:rsidR="0068056E" w:rsidRPr="00D732DB" w:rsidTr="00A52B4E">
        <w:tc>
          <w:tcPr>
            <w:tcW w:w="567" w:type="dxa"/>
            <w:vAlign w:val="center"/>
          </w:tcPr>
          <w:p w:rsidR="0068056E" w:rsidRPr="00D732DB" w:rsidRDefault="0068056E" w:rsidP="00AC4B01">
            <w:pPr>
              <w:jc w:val="center"/>
              <w:rPr>
                <w:color w:val="000000"/>
              </w:rPr>
            </w:pPr>
            <w:r w:rsidRPr="00D732DB">
              <w:rPr>
                <w:color w:val="000000"/>
              </w:rPr>
              <w:t> </w:t>
            </w:r>
          </w:p>
        </w:tc>
        <w:tc>
          <w:tcPr>
            <w:tcW w:w="1702" w:type="dxa"/>
            <w:vAlign w:val="center"/>
          </w:tcPr>
          <w:p w:rsidR="0068056E" w:rsidRPr="00D732DB" w:rsidRDefault="0068056E" w:rsidP="00AC4B01">
            <w:pPr>
              <w:jc w:val="center"/>
              <w:rPr>
                <w:color w:val="000000"/>
              </w:rPr>
            </w:pPr>
            <w:r w:rsidRPr="00D732DB">
              <w:rPr>
                <w:color w:val="000000"/>
              </w:rPr>
              <w:t>кв. №40</w:t>
            </w:r>
          </w:p>
        </w:tc>
        <w:tc>
          <w:tcPr>
            <w:tcW w:w="1701" w:type="dxa"/>
            <w:vAlign w:val="center"/>
          </w:tcPr>
          <w:p w:rsidR="0068056E" w:rsidRPr="00D732DB" w:rsidRDefault="0068056E" w:rsidP="00AC4B01">
            <w:pPr>
              <w:jc w:val="center"/>
              <w:rPr>
                <w:color w:val="000000"/>
              </w:rPr>
            </w:pPr>
            <w:r w:rsidRPr="00D732DB">
              <w:rPr>
                <w:color w:val="000000"/>
              </w:rPr>
              <w:t xml:space="preserve">ул. Советская </w:t>
            </w:r>
          </w:p>
        </w:tc>
        <w:tc>
          <w:tcPr>
            <w:tcW w:w="1701" w:type="dxa"/>
            <w:vAlign w:val="center"/>
          </w:tcPr>
          <w:p w:rsidR="0068056E" w:rsidRPr="00D732DB" w:rsidRDefault="0068056E" w:rsidP="00AC4B01">
            <w:pPr>
              <w:jc w:val="center"/>
              <w:rPr>
                <w:color w:val="000000"/>
              </w:rPr>
            </w:pPr>
            <w:r w:rsidRPr="00D732DB">
              <w:rPr>
                <w:color w:val="000000"/>
              </w:rPr>
              <w:t>д. №7 по ул. Орджоникидзе</w:t>
            </w:r>
          </w:p>
        </w:tc>
        <w:tc>
          <w:tcPr>
            <w:tcW w:w="691" w:type="dxa"/>
            <w:vAlign w:val="center"/>
          </w:tcPr>
          <w:p w:rsidR="0068056E" w:rsidRPr="00D732DB" w:rsidRDefault="0068056E" w:rsidP="00AC4B01">
            <w:pPr>
              <w:jc w:val="center"/>
              <w:rPr>
                <w:color w:val="000000"/>
              </w:rPr>
            </w:pPr>
            <w:r w:rsidRPr="00D732DB">
              <w:rPr>
                <w:color w:val="000000"/>
              </w:rPr>
              <w:t>ВКП</w:t>
            </w:r>
          </w:p>
        </w:tc>
        <w:tc>
          <w:tcPr>
            <w:tcW w:w="1046" w:type="dxa"/>
            <w:vAlign w:val="center"/>
          </w:tcPr>
          <w:p w:rsidR="0068056E" w:rsidRPr="00D732DB" w:rsidRDefault="0068056E" w:rsidP="00AC4B01">
            <w:pPr>
              <w:jc w:val="center"/>
              <w:rPr>
                <w:color w:val="000000"/>
              </w:rPr>
            </w:pPr>
            <w:r w:rsidRPr="00D732DB">
              <w:rPr>
                <w:color w:val="000000"/>
              </w:rPr>
              <w:t> </w:t>
            </w:r>
          </w:p>
        </w:tc>
        <w:tc>
          <w:tcPr>
            <w:tcW w:w="847" w:type="dxa"/>
            <w:vAlign w:val="center"/>
          </w:tcPr>
          <w:p w:rsidR="0068056E" w:rsidRPr="00D732DB" w:rsidRDefault="0068056E" w:rsidP="00AC4B01">
            <w:pPr>
              <w:jc w:val="center"/>
              <w:rPr>
                <w:color w:val="000000"/>
              </w:rPr>
            </w:pPr>
            <w:r w:rsidRPr="00D732DB">
              <w:rPr>
                <w:color w:val="000000"/>
              </w:rPr>
              <w:t>320</w:t>
            </w:r>
          </w:p>
        </w:tc>
        <w:tc>
          <w:tcPr>
            <w:tcW w:w="829" w:type="dxa"/>
            <w:vAlign w:val="center"/>
          </w:tcPr>
          <w:p w:rsidR="0068056E" w:rsidRPr="00D732DB" w:rsidRDefault="0068056E" w:rsidP="00AC4B01">
            <w:pPr>
              <w:jc w:val="center"/>
              <w:rPr>
                <w:color w:val="000000"/>
              </w:rPr>
            </w:pPr>
            <w:r w:rsidRPr="00D732DB">
              <w:rPr>
                <w:color w:val="000000"/>
              </w:rPr>
              <w:t> </w:t>
            </w:r>
          </w:p>
        </w:tc>
        <w:tc>
          <w:tcPr>
            <w:tcW w:w="847" w:type="dxa"/>
            <w:vAlign w:val="center"/>
          </w:tcPr>
          <w:p w:rsidR="0068056E" w:rsidRPr="00D732DB" w:rsidRDefault="0068056E" w:rsidP="00AC4B01">
            <w:pPr>
              <w:jc w:val="center"/>
              <w:rPr>
                <w:color w:val="000000"/>
              </w:rPr>
            </w:pPr>
            <w:r w:rsidRPr="00D732DB">
              <w:rPr>
                <w:color w:val="000000"/>
              </w:rPr>
              <w:t> </w:t>
            </w:r>
          </w:p>
        </w:tc>
        <w:tc>
          <w:tcPr>
            <w:tcW w:w="887" w:type="dxa"/>
            <w:gridSpan w:val="2"/>
            <w:vAlign w:val="center"/>
          </w:tcPr>
          <w:p w:rsidR="0068056E" w:rsidRPr="00D732DB" w:rsidRDefault="0068056E" w:rsidP="00AC4B01">
            <w:pPr>
              <w:jc w:val="center"/>
              <w:rPr>
                <w:color w:val="000000"/>
              </w:rPr>
            </w:pPr>
            <w:r w:rsidRPr="00D732DB">
              <w:rPr>
                <w:color w:val="000000"/>
              </w:rPr>
              <w:t> </w:t>
            </w:r>
          </w:p>
        </w:tc>
        <w:tc>
          <w:tcPr>
            <w:tcW w:w="708" w:type="dxa"/>
            <w:vAlign w:val="center"/>
          </w:tcPr>
          <w:p w:rsidR="0068056E" w:rsidRPr="00D732DB" w:rsidRDefault="0068056E" w:rsidP="00AC4B01">
            <w:pPr>
              <w:jc w:val="center"/>
              <w:rPr>
                <w:color w:val="000000"/>
              </w:rPr>
            </w:pPr>
            <w:r w:rsidRPr="00D732DB">
              <w:rPr>
                <w:color w:val="000000"/>
              </w:rPr>
              <w:t> </w:t>
            </w:r>
          </w:p>
        </w:tc>
        <w:tc>
          <w:tcPr>
            <w:tcW w:w="851" w:type="dxa"/>
            <w:vAlign w:val="center"/>
          </w:tcPr>
          <w:p w:rsidR="0068056E" w:rsidRPr="00D732DB" w:rsidRDefault="0068056E" w:rsidP="00AC4B01">
            <w:pPr>
              <w:jc w:val="center"/>
              <w:rPr>
                <w:color w:val="000000"/>
              </w:rPr>
            </w:pPr>
            <w:r w:rsidRPr="00D732DB">
              <w:rPr>
                <w:color w:val="000000"/>
              </w:rPr>
              <w:t> </w:t>
            </w:r>
          </w:p>
        </w:tc>
        <w:tc>
          <w:tcPr>
            <w:tcW w:w="850" w:type="dxa"/>
            <w:vAlign w:val="center"/>
          </w:tcPr>
          <w:p w:rsidR="0068056E" w:rsidRPr="00D732DB" w:rsidRDefault="0068056E" w:rsidP="00AC4B01">
            <w:pPr>
              <w:jc w:val="center"/>
              <w:rPr>
                <w:color w:val="000000"/>
              </w:rPr>
            </w:pPr>
            <w:r w:rsidRPr="00D732DB">
              <w:rPr>
                <w:color w:val="000000"/>
              </w:rPr>
              <w:t> </w:t>
            </w:r>
          </w:p>
        </w:tc>
        <w:tc>
          <w:tcPr>
            <w:tcW w:w="851" w:type="dxa"/>
            <w:vAlign w:val="center"/>
          </w:tcPr>
          <w:p w:rsidR="0068056E" w:rsidRPr="00D732DB" w:rsidRDefault="0068056E" w:rsidP="00AC4B01">
            <w:pPr>
              <w:jc w:val="center"/>
              <w:rPr>
                <w:color w:val="000000"/>
              </w:rPr>
            </w:pPr>
            <w:r w:rsidRPr="00D732DB">
              <w:rPr>
                <w:color w:val="000000"/>
              </w:rPr>
              <w:t>400</w:t>
            </w:r>
          </w:p>
        </w:tc>
        <w:tc>
          <w:tcPr>
            <w:tcW w:w="683" w:type="dxa"/>
            <w:vAlign w:val="center"/>
          </w:tcPr>
          <w:p w:rsidR="0068056E" w:rsidRPr="00D732DB" w:rsidRDefault="0068056E" w:rsidP="00AC4B01">
            <w:pPr>
              <w:jc w:val="center"/>
              <w:rPr>
                <w:color w:val="000000"/>
              </w:rPr>
            </w:pPr>
            <w:r w:rsidRPr="00D732DB">
              <w:rPr>
                <w:color w:val="000000"/>
              </w:rPr>
              <w:t> </w:t>
            </w:r>
          </w:p>
        </w:tc>
        <w:tc>
          <w:tcPr>
            <w:tcW w:w="396" w:type="dxa"/>
            <w:vAlign w:val="center"/>
          </w:tcPr>
          <w:p w:rsidR="0068056E" w:rsidRPr="00D732DB" w:rsidRDefault="0068056E" w:rsidP="00AC4B01">
            <w:pPr>
              <w:jc w:val="center"/>
              <w:rPr>
                <w:color w:val="000000"/>
              </w:rPr>
            </w:pPr>
            <w:r w:rsidRPr="00D732DB">
              <w:rPr>
                <w:color w:val="000000"/>
              </w:rPr>
              <w:t> </w:t>
            </w:r>
          </w:p>
        </w:tc>
        <w:tc>
          <w:tcPr>
            <w:tcW w:w="578" w:type="dxa"/>
            <w:vAlign w:val="center"/>
          </w:tcPr>
          <w:p w:rsidR="0068056E" w:rsidRPr="00D732DB" w:rsidRDefault="0068056E" w:rsidP="00AC4B01">
            <w:pPr>
              <w:jc w:val="center"/>
              <w:rPr>
                <w:color w:val="000000"/>
              </w:rPr>
            </w:pPr>
            <w:r w:rsidRPr="00D732DB">
              <w:rPr>
                <w:color w:val="000000"/>
              </w:rPr>
              <w:t> </w:t>
            </w:r>
          </w:p>
        </w:tc>
        <w:tc>
          <w:tcPr>
            <w:tcW w:w="567" w:type="dxa"/>
            <w:vAlign w:val="center"/>
          </w:tcPr>
          <w:p w:rsidR="0068056E" w:rsidRPr="00D732DB" w:rsidRDefault="0068056E" w:rsidP="00AC4B01">
            <w:pPr>
              <w:jc w:val="center"/>
              <w:rPr>
                <w:color w:val="000000"/>
              </w:rPr>
            </w:pPr>
            <w:r w:rsidRPr="00D732DB">
              <w:rPr>
                <w:color w:val="000000"/>
              </w:rPr>
              <w:t> </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1</w:t>
            </w:r>
          </w:p>
        </w:tc>
        <w:tc>
          <w:tcPr>
            <w:tcW w:w="1046" w:type="dxa"/>
            <w:vAlign w:val="center"/>
          </w:tcPr>
          <w:p w:rsidR="0068056E" w:rsidRDefault="0068056E" w:rsidP="00AC4B01">
            <w:pPr>
              <w:jc w:val="center"/>
              <w:rPr>
                <w:b/>
                <w:bCs/>
              </w:rPr>
            </w:pPr>
            <w:r>
              <w:rPr>
                <w:b/>
                <w:bCs/>
              </w:rPr>
              <w:t>0</w:t>
            </w:r>
          </w:p>
        </w:tc>
        <w:tc>
          <w:tcPr>
            <w:tcW w:w="847" w:type="dxa"/>
            <w:vAlign w:val="center"/>
          </w:tcPr>
          <w:p w:rsidR="0068056E" w:rsidRDefault="0068056E" w:rsidP="00AC4B01">
            <w:pPr>
              <w:jc w:val="center"/>
              <w:rPr>
                <w:b/>
                <w:bCs/>
              </w:rPr>
            </w:pPr>
            <w:r>
              <w:rPr>
                <w:b/>
                <w:bCs/>
              </w:rPr>
              <w:t>510</w:t>
            </w:r>
          </w:p>
        </w:tc>
        <w:tc>
          <w:tcPr>
            <w:tcW w:w="829" w:type="dxa"/>
            <w:vAlign w:val="center"/>
          </w:tcPr>
          <w:p w:rsidR="0068056E" w:rsidRDefault="0068056E" w:rsidP="00AC4B01">
            <w:pPr>
              <w:jc w:val="center"/>
              <w:rPr>
                <w:b/>
                <w:bCs/>
              </w:rPr>
            </w:pPr>
            <w:r>
              <w:rPr>
                <w:b/>
                <w:bCs/>
              </w:rPr>
              <w:t>2033</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2</w:t>
            </w:r>
          </w:p>
        </w:tc>
        <w:tc>
          <w:tcPr>
            <w:tcW w:w="1046" w:type="dxa"/>
            <w:vAlign w:val="center"/>
          </w:tcPr>
          <w:p w:rsidR="0068056E" w:rsidRDefault="0068056E" w:rsidP="00AC4B01">
            <w:pPr>
              <w:jc w:val="center"/>
              <w:rPr>
                <w:b/>
                <w:bCs/>
              </w:rPr>
            </w:pPr>
            <w:r>
              <w:rPr>
                <w:b/>
                <w:bCs/>
              </w:rPr>
              <w:t>0</w:t>
            </w:r>
          </w:p>
        </w:tc>
        <w:tc>
          <w:tcPr>
            <w:tcW w:w="847" w:type="dxa"/>
            <w:vAlign w:val="center"/>
          </w:tcPr>
          <w:p w:rsidR="0068056E" w:rsidRDefault="00A52B4E" w:rsidP="00AC4B01">
            <w:pPr>
              <w:jc w:val="center"/>
              <w:rPr>
                <w:b/>
                <w:bCs/>
              </w:rPr>
            </w:pPr>
            <w:r>
              <w:rPr>
                <w:b/>
                <w:bCs/>
              </w:rPr>
              <w:t>445</w:t>
            </w:r>
          </w:p>
        </w:tc>
        <w:tc>
          <w:tcPr>
            <w:tcW w:w="829" w:type="dxa"/>
            <w:vAlign w:val="center"/>
          </w:tcPr>
          <w:p w:rsidR="0068056E" w:rsidRDefault="00AC4B01" w:rsidP="00AC4B01">
            <w:pPr>
              <w:jc w:val="center"/>
              <w:rPr>
                <w:b/>
                <w:bCs/>
              </w:rPr>
            </w:pPr>
            <w:r>
              <w:rPr>
                <w:b/>
                <w:bCs/>
              </w:rPr>
              <w:t>1638</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3</w:t>
            </w:r>
          </w:p>
        </w:tc>
        <w:tc>
          <w:tcPr>
            <w:tcW w:w="1046" w:type="dxa"/>
            <w:vAlign w:val="center"/>
          </w:tcPr>
          <w:p w:rsidR="0068056E" w:rsidRDefault="0068056E" w:rsidP="00AC4B01">
            <w:pPr>
              <w:jc w:val="center"/>
              <w:rPr>
                <w:b/>
                <w:bCs/>
              </w:rPr>
            </w:pPr>
            <w:r>
              <w:rPr>
                <w:b/>
                <w:bCs/>
              </w:rPr>
              <w:t>665</w:t>
            </w:r>
          </w:p>
        </w:tc>
        <w:tc>
          <w:tcPr>
            <w:tcW w:w="847" w:type="dxa"/>
            <w:vAlign w:val="center"/>
          </w:tcPr>
          <w:p w:rsidR="0068056E" w:rsidRDefault="0068056E" w:rsidP="00AC4B01">
            <w:pPr>
              <w:jc w:val="center"/>
              <w:rPr>
                <w:b/>
                <w:bCs/>
              </w:rPr>
            </w:pPr>
            <w:r>
              <w:rPr>
                <w:b/>
                <w:bCs/>
              </w:rPr>
              <w:t>460</w:t>
            </w:r>
          </w:p>
        </w:tc>
        <w:tc>
          <w:tcPr>
            <w:tcW w:w="829" w:type="dxa"/>
            <w:vAlign w:val="center"/>
          </w:tcPr>
          <w:p w:rsidR="0068056E" w:rsidRDefault="0068056E" w:rsidP="00AC4B01">
            <w:pPr>
              <w:jc w:val="center"/>
              <w:rPr>
                <w:b/>
                <w:bCs/>
              </w:rPr>
            </w:pPr>
            <w:r>
              <w:rPr>
                <w:b/>
                <w:bCs/>
              </w:rPr>
              <w:t>1190</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47</w:t>
            </w:r>
          </w:p>
        </w:tc>
        <w:tc>
          <w:tcPr>
            <w:tcW w:w="851" w:type="dxa"/>
            <w:vAlign w:val="center"/>
          </w:tcPr>
          <w:p w:rsidR="0068056E" w:rsidRDefault="0068056E" w:rsidP="00AC4B01">
            <w:pPr>
              <w:jc w:val="center"/>
              <w:rPr>
                <w:b/>
                <w:bCs/>
              </w:rPr>
            </w:pPr>
            <w:r>
              <w:rPr>
                <w:b/>
                <w:bCs/>
              </w:rPr>
              <w:t>147</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r w:rsidR="0068056E" w:rsidRPr="00D732DB" w:rsidTr="00A52B4E">
        <w:tc>
          <w:tcPr>
            <w:tcW w:w="567" w:type="dxa"/>
            <w:vAlign w:val="center"/>
          </w:tcPr>
          <w:p w:rsidR="0068056E" w:rsidRPr="00D732DB" w:rsidRDefault="0068056E" w:rsidP="00AC4B01">
            <w:pPr>
              <w:jc w:val="center"/>
              <w:rPr>
                <w:color w:val="000000"/>
              </w:rPr>
            </w:pPr>
          </w:p>
        </w:tc>
        <w:tc>
          <w:tcPr>
            <w:tcW w:w="1702"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1701" w:type="dxa"/>
            <w:vAlign w:val="center"/>
          </w:tcPr>
          <w:p w:rsidR="0068056E" w:rsidRPr="00D732DB" w:rsidRDefault="0068056E" w:rsidP="00AC4B01">
            <w:pPr>
              <w:jc w:val="center"/>
              <w:rPr>
                <w:color w:val="000000"/>
              </w:rPr>
            </w:pPr>
          </w:p>
        </w:tc>
        <w:tc>
          <w:tcPr>
            <w:tcW w:w="691" w:type="dxa"/>
            <w:vAlign w:val="center"/>
          </w:tcPr>
          <w:p w:rsidR="0068056E" w:rsidRDefault="0068056E" w:rsidP="00AC4B01">
            <w:pPr>
              <w:jc w:val="center"/>
              <w:rPr>
                <w:b/>
                <w:bCs/>
              </w:rPr>
            </w:pPr>
            <w:r>
              <w:rPr>
                <w:b/>
                <w:bCs/>
              </w:rPr>
              <w:t>ВКП</w:t>
            </w:r>
          </w:p>
        </w:tc>
        <w:tc>
          <w:tcPr>
            <w:tcW w:w="1046" w:type="dxa"/>
            <w:vAlign w:val="center"/>
          </w:tcPr>
          <w:p w:rsidR="0068056E" w:rsidRDefault="0068056E" w:rsidP="00AC4B01">
            <w:pPr>
              <w:jc w:val="center"/>
              <w:rPr>
                <w:b/>
                <w:bCs/>
              </w:rPr>
            </w:pPr>
            <w:r>
              <w:rPr>
                <w:b/>
                <w:bCs/>
              </w:rPr>
              <w:t> </w:t>
            </w:r>
          </w:p>
        </w:tc>
        <w:tc>
          <w:tcPr>
            <w:tcW w:w="847" w:type="dxa"/>
            <w:vAlign w:val="center"/>
          </w:tcPr>
          <w:p w:rsidR="0068056E" w:rsidRDefault="00A52B4E" w:rsidP="00AC4B01">
            <w:pPr>
              <w:jc w:val="center"/>
              <w:rPr>
                <w:b/>
                <w:bCs/>
              </w:rPr>
            </w:pPr>
            <w:r>
              <w:rPr>
                <w:b/>
                <w:bCs/>
              </w:rPr>
              <w:t>320</w:t>
            </w:r>
            <w:r w:rsidR="0068056E">
              <w:rPr>
                <w:b/>
                <w:bCs/>
              </w:rPr>
              <w:t> </w:t>
            </w:r>
          </w:p>
        </w:tc>
        <w:tc>
          <w:tcPr>
            <w:tcW w:w="829" w:type="dxa"/>
            <w:vAlign w:val="center"/>
          </w:tcPr>
          <w:p w:rsidR="0068056E" w:rsidRDefault="0068056E" w:rsidP="00AC4B01">
            <w:pPr>
              <w:jc w:val="center"/>
              <w:rPr>
                <w:b/>
                <w:bCs/>
              </w:rPr>
            </w:pPr>
          </w:p>
        </w:tc>
        <w:tc>
          <w:tcPr>
            <w:tcW w:w="847" w:type="dxa"/>
            <w:vAlign w:val="center"/>
          </w:tcPr>
          <w:p w:rsidR="0068056E" w:rsidRDefault="0068056E" w:rsidP="00AC4B01">
            <w:pPr>
              <w:jc w:val="center"/>
              <w:rPr>
                <w:b/>
                <w:bCs/>
              </w:rPr>
            </w:pPr>
            <w:r>
              <w:rPr>
                <w:b/>
                <w:bCs/>
              </w:rPr>
              <w:t> </w:t>
            </w:r>
          </w:p>
        </w:tc>
        <w:tc>
          <w:tcPr>
            <w:tcW w:w="887" w:type="dxa"/>
            <w:gridSpan w:val="2"/>
            <w:vAlign w:val="center"/>
          </w:tcPr>
          <w:p w:rsidR="0068056E" w:rsidRDefault="0068056E" w:rsidP="00AC4B01">
            <w:pPr>
              <w:jc w:val="center"/>
              <w:rPr>
                <w:b/>
                <w:bCs/>
              </w:rPr>
            </w:pPr>
            <w:r>
              <w:rPr>
                <w:b/>
                <w:bCs/>
              </w:rPr>
              <w:t> </w:t>
            </w:r>
          </w:p>
        </w:tc>
        <w:tc>
          <w:tcPr>
            <w:tcW w:w="708" w:type="dxa"/>
            <w:vAlign w:val="center"/>
          </w:tcPr>
          <w:p w:rsidR="0068056E" w:rsidRDefault="0068056E" w:rsidP="00AC4B01">
            <w:pPr>
              <w:jc w:val="center"/>
              <w:rPr>
                <w:b/>
                <w:bCs/>
              </w:rPr>
            </w:pPr>
            <w:r>
              <w:rPr>
                <w:b/>
                <w:bCs/>
              </w:rPr>
              <w:t> </w:t>
            </w:r>
          </w:p>
        </w:tc>
        <w:tc>
          <w:tcPr>
            <w:tcW w:w="851" w:type="dxa"/>
            <w:vAlign w:val="center"/>
          </w:tcPr>
          <w:p w:rsidR="0068056E" w:rsidRDefault="0068056E" w:rsidP="00AC4B01">
            <w:pPr>
              <w:jc w:val="center"/>
              <w:rPr>
                <w:b/>
                <w:bCs/>
              </w:rPr>
            </w:pPr>
            <w:r>
              <w:rPr>
                <w:b/>
                <w:bCs/>
              </w:rPr>
              <w:t> </w:t>
            </w:r>
          </w:p>
        </w:tc>
        <w:tc>
          <w:tcPr>
            <w:tcW w:w="850" w:type="dxa"/>
            <w:vAlign w:val="center"/>
          </w:tcPr>
          <w:p w:rsidR="0068056E" w:rsidRDefault="0068056E" w:rsidP="00AC4B01">
            <w:pPr>
              <w:jc w:val="center"/>
              <w:rPr>
                <w:b/>
                <w:bCs/>
              </w:rPr>
            </w:pPr>
            <w:r>
              <w:rPr>
                <w:b/>
                <w:bCs/>
              </w:rPr>
              <w:t> </w:t>
            </w:r>
          </w:p>
        </w:tc>
        <w:tc>
          <w:tcPr>
            <w:tcW w:w="851" w:type="dxa"/>
            <w:vAlign w:val="center"/>
          </w:tcPr>
          <w:p w:rsidR="0068056E" w:rsidRDefault="0068056E" w:rsidP="00AC4B01">
            <w:pPr>
              <w:jc w:val="center"/>
              <w:rPr>
                <w:b/>
                <w:bCs/>
              </w:rPr>
            </w:pPr>
            <w:r>
              <w:rPr>
                <w:b/>
                <w:bCs/>
              </w:rPr>
              <w:t> </w:t>
            </w:r>
            <w:r w:rsidR="00A52B4E">
              <w:rPr>
                <w:b/>
                <w:bCs/>
              </w:rPr>
              <w:t>400</w:t>
            </w:r>
          </w:p>
        </w:tc>
        <w:tc>
          <w:tcPr>
            <w:tcW w:w="683" w:type="dxa"/>
            <w:vAlign w:val="center"/>
          </w:tcPr>
          <w:p w:rsidR="0068056E" w:rsidRDefault="0068056E" w:rsidP="00AC4B01">
            <w:pPr>
              <w:jc w:val="center"/>
              <w:rPr>
                <w:b/>
                <w:bCs/>
              </w:rPr>
            </w:pPr>
            <w:r>
              <w:rPr>
                <w:b/>
                <w:bCs/>
              </w:rPr>
              <w:t> </w:t>
            </w:r>
          </w:p>
        </w:tc>
        <w:tc>
          <w:tcPr>
            <w:tcW w:w="396" w:type="dxa"/>
            <w:vAlign w:val="center"/>
          </w:tcPr>
          <w:p w:rsidR="0068056E" w:rsidRDefault="0068056E" w:rsidP="00AC4B01">
            <w:pPr>
              <w:jc w:val="center"/>
              <w:rPr>
                <w:b/>
                <w:bCs/>
              </w:rPr>
            </w:pPr>
            <w:r>
              <w:rPr>
                <w:b/>
                <w:bCs/>
              </w:rPr>
              <w:t> </w:t>
            </w:r>
          </w:p>
        </w:tc>
        <w:tc>
          <w:tcPr>
            <w:tcW w:w="578" w:type="dxa"/>
            <w:vAlign w:val="center"/>
          </w:tcPr>
          <w:p w:rsidR="0068056E" w:rsidRDefault="0068056E" w:rsidP="00AC4B01">
            <w:pPr>
              <w:jc w:val="center"/>
              <w:rPr>
                <w:b/>
                <w:bCs/>
              </w:rPr>
            </w:pPr>
            <w:r>
              <w:rPr>
                <w:b/>
                <w:bCs/>
              </w:rPr>
              <w:t> </w:t>
            </w:r>
          </w:p>
        </w:tc>
        <w:tc>
          <w:tcPr>
            <w:tcW w:w="567" w:type="dxa"/>
            <w:vAlign w:val="center"/>
          </w:tcPr>
          <w:p w:rsidR="0068056E" w:rsidRDefault="0068056E" w:rsidP="00AC4B01">
            <w:pPr>
              <w:jc w:val="center"/>
              <w:rPr>
                <w:b/>
                <w:bCs/>
              </w:rPr>
            </w:pPr>
            <w:r>
              <w:rPr>
                <w:b/>
                <w:bCs/>
              </w:rPr>
              <w:t> </w:t>
            </w:r>
          </w:p>
        </w:tc>
      </w:tr>
      <w:tr w:rsidR="0068056E" w:rsidRPr="00D732DB" w:rsidTr="00A52B4E">
        <w:tc>
          <w:tcPr>
            <w:tcW w:w="567" w:type="dxa"/>
            <w:vAlign w:val="center"/>
          </w:tcPr>
          <w:p w:rsidR="0068056E" w:rsidRDefault="0068056E" w:rsidP="00AC4B01">
            <w:pPr>
              <w:jc w:val="center"/>
            </w:pPr>
            <w:r>
              <w:t> </w:t>
            </w:r>
          </w:p>
        </w:tc>
        <w:tc>
          <w:tcPr>
            <w:tcW w:w="1702" w:type="dxa"/>
            <w:vAlign w:val="center"/>
          </w:tcPr>
          <w:p w:rsidR="0068056E" w:rsidRDefault="0068056E" w:rsidP="00AC4B01">
            <w:pPr>
              <w:jc w:val="center"/>
            </w:pPr>
            <w:r>
              <w:t> </w:t>
            </w:r>
          </w:p>
        </w:tc>
        <w:tc>
          <w:tcPr>
            <w:tcW w:w="1701" w:type="dxa"/>
            <w:vAlign w:val="center"/>
          </w:tcPr>
          <w:p w:rsidR="0068056E" w:rsidRDefault="0068056E" w:rsidP="00AC4B01">
            <w:pPr>
              <w:jc w:val="center"/>
            </w:pPr>
            <w:r>
              <w:t> </w:t>
            </w:r>
          </w:p>
        </w:tc>
        <w:tc>
          <w:tcPr>
            <w:tcW w:w="1701" w:type="dxa"/>
            <w:vAlign w:val="center"/>
          </w:tcPr>
          <w:p w:rsidR="0068056E" w:rsidRPr="00D732DB" w:rsidRDefault="0068056E" w:rsidP="00AC4B01">
            <w:pPr>
              <w:jc w:val="center"/>
              <w:rPr>
                <w:b/>
                <w:bCs/>
              </w:rPr>
            </w:pPr>
            <w:r w:rsidRPr="00D732DB">
              <w:rPr>
                <w:b/>
                <w:bCs/>
              </w:rPr>
              <w:t> </w:t>
            </w:r>
          </w:p>
        </w:tc>
        <w:tc>
          <w:tcPr>
            <w:tcW w:w="691" w:type="dxa"/>
            <w:vAlign w:val="center"/>
          </w:tcPr>
          <w:p w:rsidR="0068056E" w:rsidRDefault="0068056E" w:rsidP="00AC4B01">
            <w:pPr>
              <w:jc w:val="center"/>
              <w:rPr>
                <w:b/>
                <w:bCs/>
              </w:rPr>
            </w:pPr>
            <w:r>
              <w:rPr>
                <w:b/>
                <w:bCs/>
              </w:rPr>
              <w:t> </w:t>
            </w:r>
          </w:p>
        </w:tc>
        <w:tc>
          <w:tcPr>
            <w:tcW w:w="1046" w:type="dxa"/>
            <w:vAlign w:val="center"/>
          </w:tcPr>
          <w:p w:rsidR="0068056E" w:rsidRDefault="0068056E" w:rsidP="00AC4B01">
            <w:pPr>
              <w:jc w:val="center"/>
              <w:rPr>
                <w:b/>
                <w:bCs/>
              </w:rPr>
            </w:pPr>
            <w:r>
              <w:rPr>
                <w:b/>
                <w:bCs/>
              </w:rPr>
              <w:t>665</w:t>
            </w:r>
          </w:p>
        </w:tc>
        <w:tc>
          <w:tcPr>
            <w:tcW w:w="847" w:type="dxa"/>
            <w:vAlign w:val="center"/>
          </w:tcPr>
          <w:p w:rsidR="0068056E" w:rsidRDefault="00A52B4E" w:rsidP="00AC4B01">
            <w:pPr>
              <w:jc w:val="center"/>
              <w:rPr>
                <w:b/>
                <w:bCs/>
              </w:rPr>
            </w:pPr>
            <w:r>
              <w:rPr>
                <w:b/>
                <w:bCs/>
              </w:rPr>
              <w:t>1735</w:t>
            </w:r>
          </w:p>
        </w:tc>
        <w:tc>
          <w:tcPr>
            <w:tcW w:w="829" w:type="dxa"/>
            <w:vAlign w:val="center"/>
          </w:tcPr>
          <w:p w:rsidR="0068056E" w:rsidRDefault="00A52B4E" w:rsidP="00AC4B01">
            <w:pPr>
              <w:jc w:val="center"/>
              <w:rPr>
                <w:b/>
                <w:bCs/>
              </w:rPr>
            </w:pPr>
            <w:r>
              <w:rPr>
                <w:b/>
                <w:bCs/>
              </w:rPr>
              <w:t>4861</w:t>
            </w:r>
          </w:p>
        </w:tc>
        <w:tc>
          <w:tcPr>
            <w:tcW w:w="847" w:type="dxa"/>
            <w:vAlign w:val="center"/>
          </w:tcPr>
          <w:p w:rsidR="0068056E" w:rsidRDefault="0068056E" w:rsidP="00AC4B01">
            <w:pPr>
              <w:jc w:val="center"/>
              <w:rPr>
                <w:b/>
                <w:bCs/>
              </w:rPr>
            </w:pPr>
            <w:r>
              <w:rPr>
                <w:b/>
                <w:bCs/>
              </w:rPr>
              <w:t>0</w:t>
            </w:r>
          </w:p>
        </w:tc>
        <w:tc>
          <w:tcPr>
            <w:tcW w:w="887" w:type="dxa"/>
            <w:gridSpan w:val="2"/>
            <w:vAlign w:val="center"/>
          </w:tcPr>
          <w:p w:rsidR="0068056E" w:rsidRDefault="0068056E" w:rsidP="00AC4B01">
            <w:pPr>
              <w:jc w:val="center"/>
              <w:rPr>
                <w:b/>
                <w:bCs/>
              </w:rPr>
            </w:pPr>
            <w:r>
              <w:rPr>
                <w:b/>
                <w:bCs/>
              </w:rPr>
              <w:t>0</w:t>
            </w:r>
          </w:p>
        </w:tc>
        <w:tc>
          <w:tcPr>
            <w:tcW w:w="708" w:type="dxa"/>
            <w:vAlign w:val="center"/>
          </w:tcPr>
          <w:p w:rsidR="0068056E" w:rsidRDefault="0068056E" w:rsidP="00AC4B01">
            <w:pPr>
              <w:jc w:val="center"/>
              <w:rPr>
                <w:b/>
                <w:bCs/>
              </w:rPr>
            </w:pPr>
            <w:r>
              <w:rPr>
                <w:b/>
                <w:bCs/>
              </w:rPr>
              <w:t>0</w:t>
            </w:r>
          </w:p>
        </w:tc>
        <w:tc>
          <w:tcPr>
            <w:tcW w:w="851" w:type="dxa"/>
            <w:vAlign w:val="center"/>
          </w:tcPr>
          <w:p w:rsidR="0068056E" w:rsidRDefault="0068056E" w:rsidP="00AC4B01">
            <w:pPr>
              <w:jc w:val="center"/>
              <w:rPr>
                <w:b/>
                <w:bCs/>
              </w:rPr>
            </w:pPr>
            <w:r>
              <w:rPr>
                <w:b/>
                <w:bCs/>
              </w:rPr>
              <w:t>0</w:t>
            </w:r>
          </w:p>
        </w:tc>
        <w:tc>
          <w:tcPr>
            <w:tcW w:w="850" w:type="dxa"/>
            <w:vAlign w:val="center"/>
          </w:tcPr>
          <w:p w:rsidR="0068056E" w:rsidRDefault="0068056E" w:rsidP="00AC4B01">
            <w:pPr>
              <w:jc w:val="center"/>
              <w:rPr>
                <w:b/>
                <w:bCs/>
              </w:rPr>
            </w:pPr>
            <w:r>
              <w:rPr>
                <w:b/>
                <w:bCs/>
              </w:rPr>
              <w:t>47</w:t>
            </w:r>
          </w:p>
        </w:tc>
        <w:tc>
          <w:tcPr>
            <w:tcW w:w="851" w:type="dxa"/>
            <w:vAlign w:val="center"/>
          </w:tcPr>
          <w:p w:rsidR="0068056E" w:rsidRDefault="00A52B4E" w:rsidP="00AC4B01">
            <w:pPr>
              <w:jc w:val="center"/>
              <w:rPr>
                <w:b/>
                <w:bCs/>
              </w:rPr>
            </w:pPr>
            <w:r>
              <w:rPr>
                <w:b/>
                <w:bCs/>
              </w:rPr>
              <w:t>5</w:t>
            </w:r>
            <w:r w:rsidR="0068056E">
              <w:rPr>
                <w:b/>
                <w:bCs/>
              </w:rPr>
              <w:t>47</w:t>
            </w:r>
          </w:p>
        </w:tc>
        <w:tc>
          <w:tcPr>
            <w:tcW w:w="683" w:type="dxa"/>
            <w:vAlign w:val="center"/>
          </w:tcPr>
          <w:p w:rsidR="0068056E" w:rsidRDefault="0068056E" w:rsidP="00AC4B01">
            <w:pPr>
              <w:jc w:val="center"/>
              <w:rPr>
                <w:b/>
                <w:bCs/>
              </w:rPr>
            </w:pPr>
            <w:r>
              <w:rPr>
                <w:b/>
                <w:bCs/>
              </w:rPr>
              <w:t>0</w:t>
            </w:r>
          </w:p>
        </w:tc>
        <w:tc>
          <w:tcPr>
            <w:tcW w:w="396" w:type="dxa"/>
            <w:vAlign w:val="center"/>
          </w:tcPr>
          <w:p w:rsidR="0068056E" w:rsidRDefault="0068056E" w:rsidP="00AC4B01">
            <w:pPr>
              <w:jc w:val="center"/>
              <w:rPr>
                <w:b/>
                <w:bCs/>
              </w:rPr>
            </w:pPr>
            <w:r>
              <w:rPr>
                <w:b/>
                <w:bCs/>
              </w:rPr>
              <w:t>0</w:t>
            </w:r>
          </w:p>
        </w:tc>
        <w:tc>
          <w:tcPr>
            <w:tcW w:w="578" w:type="dxa"/>
            <w:vAlign w:val="center"/>
          </w:tcPr>
          <w:p w:rsidR="0068056E" w:rsidRDefault="0068056E" w:rsidP="00AC4B01">
            <w:pPr>
              <w:jc w:val="center"/>
              <w:rPr>
                <w:b/>
                <w:bCs/>
              </w:rPr>
            </w:pPr>
            <w:r>
              <w:rPr>
                <w:b/>
                <w:bCs/>
              </w:rPr>
              <w:t>0</w:t>
            </w:r>
          </w:p>
        </w:tc>
        <w:tc>
          <w:tcPr>
            <w:tcW w:w="567" w:type="dxa"/>
            <w:vAlign w:val="center"/>
          </w:tcPr>
          <w:p w:rsidR="0068056E" w:rsidRDefault="0068056E" w:rsidP="00AC4B01">
            <w:pPr>
              <w:jc w:val="center"/>
              <w:rPr>
                <w:b/>
                <w:bCs/>
              </w:rPr>
            </w:pPr>
            <w:r>
              <w:rPr>
                <w:b/>
                <w:bCs/>
              </w:rPr>
              <w:t>0</w:t>
            </w:r>
          </w:p>
        </w:tc>
      </w:tr>
    </w:tbl>
    <w:p w:rsidR="00C3783B" w:rsidRDefault="00C3783B" w:rsidP="00C3783B">
      <w:pPr>
        <w:jc w:val="right"/>
        <w:rPr>
          <w:spacing w:val="-4"/>
          <w:sz w:val="24"/>
          <w:szCs w:val="24"/>
        </w:rPr>
      </w:pPr>
    </w:p>
    <w:p w:rsidR="00C3783B" w:rsidRDefault="00C3783B" w:rsidP="00C3783B">
      <w:pPr>
        <w:jc w:val="right"/>
        <w:rPr>
          <w:spacing w:val="-4"/>
          <w:sz w:val="24"/>
          <w:szCs w:val="24"/>
        </w:rPr>
      </w:pPr>
    </w:p>
    <w:p w:rsidR="00C3783B" w:rsidRDefault="00C3783B" w:rsidP="00C3783B">
      <w:pPr>
        <w:jc w:val="right"/>
        <w:rPr>
          <w:spacing w:val="-4"/>
          <w:sz w:val="24"/>
          <w:szCs w:val="24"/>
        </w:rPr>
      </w:pPr>
    </w:p>
    <w:p w:rsidR="00C3783B" w:rsidRDefault="00C3783B" w:rsidP="00C3783B">
      <w:pPr>
        <w:rPr>
          <w:spacing w:val="-4"/>
          <w:sz w:val="24"/>
          <w:szCs w:val="24"/>
        </w:rPr>
        <w:sectPr w:rsidR="00C3783B" w:rsidSect="006F3A1D">
          <w:pgSz w:w="16838" w:h="11906" w:orient="landscape"/>
          <w:pgMar w:top="1418" w:right="1134" w:bottom="851" w:left="1134" w:header="709" w:footer="709" w:gutter="0"/>
          <w:pgNumType w:fmt="numberInDash"/>
          <w:cols w:space="708"/>
          <w:docGrid w:linePitch="360"/>
        </w:sectPr>
      </w:pPr>
    </w:p>
    <w:p w:rsidR="00FE62DA" w:rsidRDefault="00FE62DA" w:rsidP="00FE62DA">
      <w:pPr>
        <w:rPr>
          <w:sz w:val="24"/>
          <w:szCs w:val="24"/>
        </w:rPr>
      </w:pPr>
    </w:p>
    <w:p w:rsidR="00BF1770" w:rsidRPr="00A64AE3" w:rsidRDefault="00BF1770" w:rsidP="00BF1770">
      <w:pPr>
        <w:ind w:left="2700" w:right="900"/>
        <w:jc w:val="right"/>
        <w:rPr>
          <w:sz w:val="24"/>
          <w:szCs w:val="24"/>
        </w:rPr>
      </w:pPr>
      <w:bookmarkStart w:id="0" w:name="Constr"/>
      <w:bookmarkEnd w:id="0"/>
      <w:r w:rsidRPr="00A64AE3">
        <w:rPr>
          <w:sz w:val="24"/>
          <w:szCs w:val="24"/>
        </w:rPr>
        <w:t>Приложение № 2</w:t>
      </w:r>
    </w:p>
    <w:p w:rsidR="00BF1770" w:rsidRPr="00A64AE3" w:rsidRDefault="00BF1770" w:rsidP="00BF1770">
      <w:pPr>
        <w:ind w:left="2700" w:right="900"/>
        <w:jc w:val="right"/>
        <w:rPr>
          <w:sz w:val="24"/>
          <w:szCs w:val="24"/>
        </w:rPr>
      </w:pPr>
      <w:r w:rsidRPr="00A64AE3">
        <w:rPr>
          <w:sz w:val="24"/>
          <w:szCs w:val="24"/>
        </w:rPr>
        <w:t xml:space="preserve">к  аукционной документации </w:t>
      </w:r>
    </w:p>
    <w:p w:rsidR="00BF1770" w:rsidRDefault="00BF1770" w:rsidP="00BF1770">
      <w:pPr>
        <w:ind w:left="2700" w:right="900"/>
        <w:jc w:val="right"/>
        <w:rPr>
          <w:sz w:val="24"/>
          <w:szCs w:val="24"/>
        </w:rPr>
      </w:pPr>
      <w:r w:rsidRPr="00A64AE3">
        <w:rPr>
          <w:sz w:val="24"/>
          <w:szCs w:val="24"/>
        </w:rPr>
        <w:t xml:space="preserve">об открытом аукционе в электронной  форме </w:t>
      </w:r>
    </w:p>
    <w:p w:rsidR="003B3E5A" w:rsidRDefault="003B3E5A" w:rsidP="00BF1770">
      <w:pPr>
        <w:ind w:left="2700" w:right="900"/>
        <w:jc w:val="right"/>
        <w:rPr>
          <w:sz w:val="24"/>
          <w:szCs w:val="24"/>
        </w:rPr>
      </w:pPr>
    </w:p>
    <w:p w:rsidR="003B3E5A" w:rsidRDefault="003B3E5A" w:rsidP="003B3E5A">
      <w:pPr>
        <w:ind w:left="2700" w:right="900"/>
        <w:jc w:val="center"/>
        <w:rPr>
          <w:sz w:val="24"/>
          <w:szCs w:val="24"/>
        </w:rPr>
      </w:pPr>
      <w:r w:rsidRPr="00A64AE3">
        <w:rPr>
          <w:bCs/>
          <w:sz w:val="24"/>
          <w:szCs w:val="24"/>
        </w:rPr>
        <w:t xml:space="preserve">Расчет стоимости Объектов содержания  городских улиц и дорог </w:t>
      </w:r>
      <w:r>
        <w:rPr>
          <w:bCs/>
          <w:sz w:val="24"/>
          <w:szCs w:val="24"/>
        </w:rPr>
        <w:t>Лен</w:t>
      </w:r>
      <w:r w:rsidRPr="00A64AE3">
        <w:rPr>
          <w:bCs/>
          <w:sz w:val="24"/>
          <w:szCs w:val="24"/>
        </w:rPr>
        <w:t xml:space="preserve">инского района </w:t>
      </w:r>
      <w:proofErr w:type="gramStart"/>
      <w:r w:rsidRPr="00A64AE3">
        <w:rPr>
          <w:bCs/>
          <w:sz w:val="24"/>
          <w:szCs w:val="24"/>
        </w:rPr>
        <w:t>г</w:t>
      </w:r>
      <w:proofErr w:type="gramEnd"/>
      <w:r w:rsidRPr="00A64AE3">
        <w:rPr>
          <w:bCs/>
          <w:sz w:val="24"/>
          <w:szCs w:val="24"/>
        </w:rPr>
        <w:t>. Перми</w:t>
      </w:r>
    </w:p>
    <w:tbl>
      <w:tblPr>
        <w:tblW w:w="11199" w:type="dxa"/>
        <w:tblInd w:w="-34" w:type="dxa"/>
        <w:tblLayout w:type="fixed"/>
        <w:tblLook w:val="04A0"/>
      </w:tblPr>
      <w:tblGrid>
        <w:gridCol w:w="426"/>
        <w:gridCol w:w="47"/>
        <w:gridCol w:w="1374"/>
        <w:gridCol w:w="725"/>
        <w:gridCol w:w="436"/>
        <w:gridCol w:w="245"/>
        <w:gridCol w:w="161"/>
        <w:gridCol w:w="189"/>
        <w:gridCol w:w="217"/>
        <w:gridCol w:w="362"/>
        <w:gridCol w:w="152"/>
        <w:gridCol w:w="93"/>
        <w:gridCol w:w="235"/>
        <w:gridCol w:w="694"/>
        <w:gridCol w:w="180"/>
        <w:gridCol w:w="65"/>
        <w:gridCol w:w="874"/>
        <w:gridCol w:w="60"/>
        <w:gridCol w:w="245"/>
        <w:gridCol w:w="776"/>
        <w:gridCol w:w="128"/>
        <w:gridCol w:w="245"/>
        <w:gridCol w:w="875"/>
        <w:gridCol w:w="92"/>
        <w:gridCol w:w="153"/>
        <w:gridCol w:w="479"/>
        <w:gridCol w:w="245"/>
        <w:gridCol w:w="748"/>
        <w:gridCol w:w="567"/>
        <w:gridCol w:w="111"/>
      </w:tblGrid>
      <w:tr w:rsidR="003B3E5A" w:rsidTr="00E209BC">
        <w:trPr>
          <w:trHeight w:val="330"/>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b/>
                <w:bCs/>
                <w:sz w:val="16"/>
                <w:szCs w:val="16"/>
              </w:rPr>
            </w:pPr>
          </w:p>
        </w:tc>
        <w:tc>
          <w:tcPr>
            <w:tcW w:w="3177" w:type="dxa"/>
            <w:gridSpan w:val="7"/>
            <w:tcBorders>
              <w:top w:val="nil"/>
              <w:left w:val="nil"/>
              <w:bottom w:val="nil"/>
              <w:right w:val="nil"/>
            </w:tcBorders>
            <w:shd w:val="clear" w:color="auto" w:fill="auto"/>
            <w:vAlign w:val="center"/>
            <w:hideMark/>
          </w:tcPr>
          <w:p w:rsidR="003B3E5A" w:rsidRDefault="003B3E5A" w:rsidP="00E26035">
            <w:pPr>
              <w:jc w:val="center"/>
              <w:rPr>
                <w:rFonts w:ascii="Arial CYR" w:hAnsi="Arial CYR" w:cs="Arial CYR"/>
                <w:b/>
                <w:bCs/>
              </w:rPr>
            </w:pPr>
            <w:r>
              <w:rPr>
                <w:rFonts w:ascii="Arial CYR" w:hAnsi="Arial CYR" w:cs="Arial CYR"/>
                <w:b/>
                <w:bCs/>
              </w:rPr>
              <w:t xml:space="preserve">                         2012</w:t>
            </w:r>
          </w:p>
        </w:tc>
        <w:tc>
          <w:tcPr>
            <w:tcW w:w="3177" w:type="dxa"/>
            <w:gridSpan w:val="11"/>
            <w:tcBorders>
              <w:top w:val="nil"/>
              <w:left w:val="nil"/>
              <w:bottom w:val="nil"/>
              <w:right w:val="nil"/>
            </w:tcBorders>
            <w:shd w:val="clear" w:color="auto" w:fill="auto"/>
            <w:vAlign w:val="center"/>
          </w:tcPr>
          <w:p w:rsidR="003B3E5A" w:rsidRDefault="003B3E5A" w:rsidP="00E26035">
            <w:pPr>
              <w:rPr>
                <w:rFonts w:ascii="Arial CYR" w:hAnsi="Arial CYR" w:cs="Arial CYR"/>
                <w:b/>
                <w:bCs/>
                <w:sz w:val="16"/>
                <w:szCs w:val="16"/>
              </w:rPr>
            </w:pPr>
            <w:r>
              <w:rPr>
                <w:rFonts w:ascii="Arial CYR" w:hAnsi="Arial CYR" w:cs="Arial CYR"/>
                <w:b/>
                <w:bCs/>
              </w:rPr>
              <w:t>год</w:t>
            </w:r>
          </w:p>
        </w:tc>
        <w:tc>
          <w:tcPr>
            <w:tcW w:w="114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724" w:type="dxa"/>
            <w:gridSpan w:val="2"/>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r>
      <w:tr w:rsidR="003B3E5A" w:rsidTr="00E209BC">
        <w:trPr>
          <w:gridAfter w:val="1"/>
          <w:wAfter w:w="111" w:type="dxa"/>
          <w:trHeight w:val="240"/>
        </w:trPr>
        <w:tc>
          <w:tcPr>
            <w:tcW w:w="3008" w:type="dxa"/>
            <w:gridSpan w:val="5"/>
            <w:tcBorders>
              <w:top w:val="nil"/>
              <w:left w:val="nil"/>
              <w:bottom w:val="nil"/>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Всего по расчету:</w:t>
            </w:r>
          </w:p>
        </w:tc>
        <w:tc>
          <w:tcPr>
            <w:tcW w:w="1174" w:type="dxa"/>
            <w:gridSpan w:val="5"/>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xml:space="preserve">                           978 636,76   </w:t>
            </w:r>
          </w:p>
        </w:tc>
        <w:tc>
          <w:tcPr>
            <w:tcW w:w="1174" w:type="dxa"/>
            <w:gridSpan w:val="4"/>
            <w:shd w:val="clear" w:color="auto" w:fill="auto"/>
            <w:vAlign w:val="center"/>
          </w:tcPr>
          <w:p w:rsidR="003B3E5A" w:rsidRDefault="003B3E5A" w:rsidP="00E26035">
            <w:pPr>
              <w:rPr>
                <w:rFonts w:ascii="Arial CYR" w:hAnsi="Arial CYR" w:cs="Arial CYR"/>
                <w:b/>
                <w:bCs/>
                <w:sz w:val="18"/>
                <w:szCs w:val="18"/>
              </w:rPr>
            </w:pPr>
          </w:p>
        </w:tc>
        <w:tc>
          <w:tcPr>
            <w:tcW w:w="1179" w:type="dxa"/>
            <w:gridSpan w:val="4"/>
            <w:tcBorders>
              <w:top w:val="nil"/>
              <w:left w:val="nil"/>
              <w:bottom w:val="nil"/>
              <w:right w:val="nil"/>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xml:space="preserve"> рублей </w:t>
            </w:r>
          </w:p>
        </w:tc>
        <w:tc>
          <w:tcPr>
            <w:tcW w:w="114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1120" w:type="dxa"/>
            <w:gridSpan w:val="2"/>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724"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1560"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r>
      <w:tr w:rsidR="003B3E5A" w:rsidTr="00E209BC">
        <w:trPr>
          <w:trHeight w:val="465"/>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2827" w:type="dxa"/>
            <w:gridSpan w:val="5"/>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в т.ч.</w:t>
            </w:r>
          </w:p>
        </w:tc>
        <w:tc>
          <w:tcPr>
            <w:tcW w:w="567"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842" w:type="dxa"/>
            <w:gridSpan w:val="4"/>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93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117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114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1120"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724" w:type="dxa"/>
            <w:gridSpan w:val="2"/>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r>
      <w:tr w:rsidR="003B3E5A" w:rsidTr="00E209BC">
        <w:trPr>
          <w:trHeight w:val="255"/>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2827" w:type="dxa"/>
            <w:gridSpan w:val="5"/>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зима</w:t>
            </w:r>
          </w:p>
        </w:tc>
        <w:tc>
          <w:tcPr>
            <w:tcW w:w="1174" w:type="dxa"/>
            <w:gridSpan w:val="6"/>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 xml:space="preserve">                           865 378,91   </w:t>
            </w:r>
          </w:p>
        </w:tc>
        <w:tc>
          <w:tcPr>
            <w:tcW w:w="1174" w:type="dxa"/>
            <w:gridSpan w:val="4"/>
            <w:tcBorders>
              <w:top w:val="nil"/>
              <w:left w:val="nil"/>
              <w:bottom w:val="nil"/>
              <w:right w:val="nil"/>
            </w:tcBorders>
            <w:shd w:val="clear" w:color="auto" w:fill="auto"/>
            <w:vAlign w:val="center"/>
          </w:tcPr>
          <w:p w:rsidR="003B3E5A" w:rsidRDefault="003B3E5A" w:rsidP="00E26035">
            <w:pPr>
              <w:rPr>
                <w:rFonts w:ascii="Arial CYR" w:hAnsi="Arial CYR" w:cs="Arial CYR"/>
                <w:sz w:val="18"/>
                <w:szCs w:val="18"/>
              </w:rPr>
            </w:pPr>
          </w:p>
        </w:tc>
        <w:tc>
          <w:tcPr>
            <w:tcW w:w="117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 xml:space="preserve"> рублей </w:t>
            </w:r>
          </w:p>
        </w:tc>
        <w:tc>
          <w:tcPr>
            <w:tcW w:w="2993" w:type="dxa"/>
            <w:gridSpan w:val="8"/>
            <w:tcBorders>
              <w:top w:val="nil"/>
              <w:left w:val="nil"/>
              <w:bottom w:val="nil"/>
              <w:right w:val="nil"/>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расстояние вывозки </w:t>
            </w:r>
            <w:proofErr w:type="spellStart"/>
            <w:r>
              <w:rPr>
                <w:rFonts w:ascii="Arial CYR" w:hAnsi="Arial CYR" w:cs="Arial CYR"/>
                <w:sz w:val="16"/>
                <w:szCs w:val="16"/>
              </w:rPr>
              <w:t>снега</w:t>
            </w:r>
            <w:proofErr w:type="gramStart"/>
            <w:r>
              <w:rPr>
                <w:rFonts w:ascii="Arial CYR" w:hAnsi="Arial CYR" w:cs="Arial CYR"/>
                <w:sz w:val="16"/>
                <w:szCs w:val="16"/>
              </w:rPr>
              <w:t>,к</w:t>
            </w:r>
            <w:proofErr w:type="gramEnd"/>
            <w:r>
              <w:rPr>
                <w:rFonts w:ascii="Arial CYR" w:hAnsi="Arial CYR" w:cs="Arial CYR"/>
                <w:sz w:val="16"/>
                <w:szCs w:val="16"/>
              </w:rPr>
              <w:t>м</w:t>
            </w:r>
            <w:proofErr w:type="spellEnd"/>
            <w:r>
              <w:rPr>
                <w:rFonts w:ascii="Arial CYR" w:hAnsi="Arial CYR" w:cs="Arial CYR"/>
                <w:sz w:val="16"/>
                <w:szCs w:val="16"/>
              </w:rPr>
              <w:t xml:space="preserve"> </w:t>
            </w: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10,00   </w:t>
            </w:r>
          </w:p>
        </w:tc>
      </w:tr>
      <w:tr w:rsidR="003B3E5A" w:rsidTr="00E209BC">
        <w:trPr>
          <w:trHeight w:val="975"/>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p>
        </w:tc>
        <w:tc>
          <w:tcPr>
            <w:tcW w:w="2827" w:type="dxa"/>
            <w:gridSpan w:val="5"/>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лето</w:t>
            </w:r>
          </w:p>
        </w:tc>
        <w:tc>
          <w:tcPr>
            <w:tcW w:w="1174" w:type="dxa"/>
            <w:gridSpan w:val="6"/>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113 257,85</w:t>
            </w:r>
          </w:p>
        </w:tc>
        <w:tc>
          <w:tcPr>
            <w:tcW w:w="1174" w:type="dxa"/>
            <w:gridSpan w:val="4"/>
            <w:tcBorders>
              <w:top w:val="nil"/>
              <w:left w:val="nil"/>
              <w:bottom w:val="nil"/>
              <w:right w:val="nil"/>
            </w:tcBorders>
            <w:shd w:val="clear" w:color="auto" w:fill="auto"/>
            <w:vAlign w:val="center"/>
          </w:tcPr>
          <w:p w:rsidR="003B3E5A" w:rsidRDefault="003B3E5A" w:rsidP="00E26035">
            <w:pPr>
              <w:rPr>
                <w:rFonts w:ascii="Arial CYR" w:hAnsi="Arial CYR" w:cs="Arial CYR"/>
                <w:sz w:val="18"/>
                <w:szCs w:val="18"/>
              </w:rPr>
            </w:pPr>
          </w:p>
        </w:tc>
        <w:tc>
          <w:tcPr>
            <w:tcW w:w="117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8"/>
                <w:szCs w:val="18"/>
              </w:rPr>
            </w:pPr>
            <w:r>
              <w:rPr>
                <w:rFonts w:ascii="Arial CYR" w:hAnsi="Arial CYR" w:cs="Arial CYR"/>
                <w:sz w:val="18"/>
                <w:szCs w:val="18"/>
              </w:rPr>
              <w:t xml:space="preserve"> рублей </w:t>
            </w:r>
          </w:p>
        </w:tc>
        <w:tc>
          <w:tcPr>
            <w:tcW w:w="2993" w:type="dxa"/>
            <w:gridSpan w:val="8"/>
            <w:tcBorders>
              <w:top w:val="nil"/>
              <w:left w:val="nil"/>
              <w:bottom w:val="nil"/>
              <w:right w:val="nil"/>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расстояние вывозки </w:t>
            </w:r>
            <w:proofErr w:type="spellStart"/>
            <w:r>
              <w:rPr>
                <w:rFonts w:ascii="Arial CYR" w:hAnsi="Arial CYR" w:cs="Arial CYR"/>
                <w:sz w:val="16"/>
                <w:szCs w:val="16"/>
              </w:rPr>
              <w:t>смета</w:t>
            </w:r>
            <w:proofErr w:type="gramStart"/>
            <w:r>
              <w:rPr>
                <w:rFonts w:ascii="Arial CYR" w:hAnsi="Arial CYR" w:cs="Arial CYR"/>
                <w:sz w:val="16"/>
                <w:szCs w:val="16"/>
              </w:rPr>
              <w:t>,к</w:t>
            </w:r>
            <w:proofErr w:type="gramEnd"/>
            <w:r>
              <w:rPr>
                <w:rFonts w:ascii="Arial CYR" w:hAnsi="Arial CYR" w:cs="Arial CYR"/>
                <w:sz w:val="16"/>
                <w:szCs w:val="16"/>
              </w:rPr>
              <w:t>м</w:t>
            </w:r>
            <w:proofErr w:type="spellEnd"/>
            <w:r>
              <w:rPr>
                <w:rFonts w:ascii="Arial CYR" w:hAnsi="Arial CYR" w:cs="Arial CYR"/>
                <w:sz w:val="16"/>
                <w:szCs w:val="16"/>
              </w:rPr>
              <w:t xml:space="preserve"> </w:t>
            </w: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29,00   </w:t>
            </w:r>
          </w:p>
        </w:tc>
      </w:tr>
      <w:tr w:rsidR="003B3E5A" w:rsidTr="00E209BC">
        <w:trPr>
          <w:trHeight w:val="465"/>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2827" w:type="dxa"/>
            <w:gridSpan w:val="5"/>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567"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842" w:type="dxa"/>
            <w:gridSpan w:val="4"/>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93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7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4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724" w:type="dxa"/>
            <w:gridSpan w:val="2"/>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r>
      <w:tr w:rsidR="003B3E5A" w:rsidTr="00E209BC">
        <w:trPr>
          <w:gridAfter w:val="1"/>
          <w:wAfter w:w="111" w:type="dxa"/>
          <w:trHeight w:val="300"/>
        </w:trPr>
        <w:tc>
          <w:tcPr>
            <w:tcW w:w="11088" w:type="dxa"/>
            <w:gridSpan w:val="29"/>
            <w:tcBorders>
              <w:top w:val="nil"/>
              <w:left w:val="nil"/>
              <w:bottom w:val="single" w:sz="4" w:space="0" w:color="auto"/>
              <w:right w:val="nil"/>
            </w:tcBorders>
            <w:shd w:val="clear" w:color="auto" w:fill="auto"/>
            <w:vAlign w:val="center"/>
            <w:hideMark/>
          </w:tcPr>
          <w:p w:rsidR="003B3E5A" w:rsidRDefault="003B3E5A" w:rsidP="00E26035">
            <w:pPr>
              <w:jc w:val="center"/>
              <w:rPr>
                <w:rFonts w:ascii="Arial CYR" w:hAnsi="Arial CYR" w:cs="Arial CYR"/>
                <w:b/>
                <w:bCs/>
                <w:color w:val="FF0000"/>
                <w:sz w:val="22"/>
                <w:szCs w:val="22"/>
              </w:rPr>
            </w:pPr>
            <w:r>
              <w:rPr>
                <w:rFonts w:ascii="Arial CYR" w:hAnsi="Arial CYR" w:cs="Arial CYR"/>
                <w:b/>
                <w:bCs/>
                <w:color w:val="FF0000"/>
                <w:sz w:val="22"/>
                <w:szCs w:val="22"/>
              </w:rPr>
              <w:t xml:space="preserve">Содержание автомобильных дорог в </w:t>
            </w:r>
            <w:proofErr w:type="gramStart"/>
            <w:r>
              <w:rPr>
                <w:rFonts w:ascii="Arial CYR" w:hAnsi="Arial CYR" w:cs="Arial CYR"/>
                <w:b/>
                <w:bCs/>
                <w:color w:val="FF0000"/>
                <w:sz w:val="22"/>
                <w:szCs w:val="22"/>
              </w:rPr>
              <w:t>г</w:t>
            </w:r>
            <w:proofErr w:type="gramEnd"/>
            <w:r>
              <w:rPr>
                <w:rFonts w:ascii="Arial CYR" w:hAnsi="Arial CYR" w:cs="Arial CYR"/>
                <w:b/>
                <w:bCs/>
                <w:color w:val="FF0000"/>
                <w:sz w:val="22"/>
                <w:szCs w:val="22"/>
              </w:rPr>
              <w:t>. Перми (Ленинский район). Дороги 1 категории.</w:t>
            </w:r>
          </w:p>
        </w:tc>
      </w:tr>
      <w:tr w:rsidR="003B3E5A" w:rsidTr="00E209BC">
        <w:trPr>
          <w:trHeight w:val="255"/>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w:t>
            </w:r>
            <w:proofErr w:type="spellStart"/>
            <w:proofErr w:type="gramStart"/>
            <w:r>
              <w:rPr>
                <w:rFonts w:ascii="Arial CYR" w:hAnsi="Arial CYR" w:cs="Arial CYR"/>
                <w:sz w:val="16"/>
                <w:szCs w:val="16"/>
              </w:rPr>
              <w:t>п</w:t>
            </w:r>
            <w:proofErr w:type="spellEnd"/>
            <w:proofErr w:type="gramEnd"/>
            <w:r>
              <w:rPr>
                <w:rFonts w:ascii="Arial CYR" w:hAnsi="Arial CYR" w:cs="Arial CYR"/>
                <w:sz w:val="16"/>
                <w:szCs w:val="16"/>
              </w:rPr>
              <w:t>/</w:t>
            </w:r>
            <w:proofErr w:type="spellStart"/>
            <w:r>
              <w:rPr>
                <w:rFonts w:ascii="Arial CYR" w:hAnsi="Arial CYR" w:cs="Arial CYR"/>
                <w:sz w:val="16"/>
                <w:szCs w:val="16"/>
              </w:rPr>
              <w:t>п</w:t>
            </w:r>
            <w:proofErr w:type="spellEnd"/>
          </w:p>
        </w:tc>
        <w:tc>
          <w:tcPr>
            <w:tcW w:w="2827"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Наименование операции</w:t>
            </w:r>
          </w:p>
        </w:tc>
        <w:tc>
          <w:tcPr>
            <w:tcW w:w="56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Вид уборки</w:t>
            </w:r>
          </w:p>
        </w:tc>
        <w:tc>
          <w:tcPr>
            <w:tcW w:w="84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Ед. </w:t>
            </w:r>
            <w:proofErr w:type="spellStart"/>
            <w:r>
              <w:rPr>
                <w:rFonts w:ascii="Arial CYR" w:hAnsi="Arial CYR" w:cs="Arial CYR"/>
                <w:sz w:val="16"/>
                <w:szCs w:val="16"/>
              </w:rPr>
              <w:t>изм</w:t>
            </w:r>
            <w:proofErr w:type="spellEnd"/>
            <w:r>
              <w:rPr>
                <w:rFonts w:ascii="Arial CYR" w:hAnsi="Arial CYR" w:cs="Arial CYR"/>
                <w:sz w:val="16"/>
                <w:szCs w:val="16"/>
              </w:rPr>
              <w:t>.</w:t>
            </w:r>
          </w:p>
        </w:tc>
        <w:tc>
          <w:tcPr>
            <w:tcW w:w="93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Расценка на ед. </w:t>
            </w:r>
            <w:proofErr w:type="spellStart"/>
            <w:r>
              <w:rPr>
                <w:rFonts w:ascii="Arial CYR" w:hAnsi="Arial CYR" w:cs="Arial CYR"/>
                <w:sz w:val="16"/>
                <w:szCs w:val="16"/>
              </w:rPr>
              <w:t>изм</w:t>
            </w:r>
            <w:proofErr w:type="spellEnd"/>
            <w:r>
              <w:rPr>
                <w:rFonts w:ascii="Arial CYR" w:hAnsi="Arial CYR" w:cs="Arial CYR"/>
                <w:sz w:val="16"/>
                <w:szCs w:val="16"/>
              </w:rPr>
              <w:t xml:space="preserve">, </w:t>
            </w:r>
            <w:proofErr w:type="spellStart"/>
            <w:r>
              <w:rPr>
                <w:rFonts w:ascii="Arial CYR" w:hAnsi="Arial CYR" w:cs="Arial CYR"/>
                <w:sz w:val="16"/>
                <w:szCs w:val="16"/>
              </w:rPr>
              <w:t>руб</w:t>
            </w:r>
            <w:proofErr w:type="spellEnd"/>
            <w:r>
              <w:rPr>
                <w:rFonts w:ascii="Arial CYR" w:hAnsi="Arial CYR" w:cs="Arial CYR"/>
                <w:sz w:val="16"/>
                <w:szCs w:val="16"/>
              </w:rPr>
              <w:t xml:space="preserve">/раз </w:t>
            </w:r>
          </w:p>
        </w:tc>
        <w:tc>
          <w:tcPr>
            <w:tcW w:w="117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Фактический объем </w:t>
            </w:r>
          </w:p>
        </w:tc>
        <w:tc>
          <w:tcPr>
            <w:tcW w:w="114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Объем в ед. </w:t>
            </w:r>
            <w:proofErr w:type="spellStart"/>
            <w:r>
              <w:rPr>
                <w:rFonts w:ascii="Arial CYR" w:hAnsi="Arial CYR" w:cs="Arial CYR"/>
                <w:sz w:val="16"/>
                <w:szCs w:val="16"/>
              </w:rPr>
              <w:t>изм</w:t>
            </w:r>
            <w:proofErr w:type="spellEnd"/>
            <w:r>
              <w:rPr>
                <w:rFonts w:ascii="Arial CYR" w:hAnsi="Arial CYR" w:cs="Arial CYR"/>
                <w:sz w:val="16"/>
                <w:szCs w:val="16"/>
              </w:rPr>
              <w:t xml:space="preserve">. </w:t>
            </w:r>
          </w:p>
        </w:tc>
        <w:tc>
          <w:tcPr>
            <w:tcW w:w="3270" w:type="dxa"/>
            <w:gridSpan w:val="8"/>
            <w:tcBorders>
              <w:top w:val="single" w:sz="4" w:space="0" w:color="auto"/>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Стоимость работ, </w:t>
            </w:r>
            <w:proofErr w:type="spellStart"/>
            <w:r>
              <w:rPr>
                <w:rFonts w:ascii="Arial CYR" w:hAnsi="Arial CYR" w:cs="Arial CYR"/>
                <w:sz w:val="16"/>
                <w:szCs w:val="16"/>
              </w:rPr>
              <w:t>руб</w:t>
            </w:r>
            <w:proofErr w:type="spellEnd"/>
          </w:p>
        </w:tc>
      </w:tr>
      <w:tr w:rsidR="003B3E5A" w:rsidTr="00E209BC">
        <w:trPr>
          <w:trHeight w:val="255"/>
        </w:trPr>
        <w:tc>
          <w:tcPr>
            <w:tcW w:w="426" w:type="dxa"/>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2827" w:type="dxa"/>
            <w:gridSpan w:val="5"/>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842" w:type="dxa"/>
            <w:gridSpan w:val="4"/>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93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7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4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3270" w:type="dxa"/>
            <w:gridSpan w:val="8"/>
            <w:tcBorders>
              <w:top w:val="single" w:sz="4" w:space="0" w:color="auto"/>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proofErr w:type="spellStart"/>
            <w:r>
              <w:rPr>
                <w:rFonts w:ascii="Arial CYR" w:hAnsi="Arial CYR" w:cs="Arial CYR"/>
                <w:sz w:val="16"/>
                <w:szCs w:val="16"/>
              </w:rPr>
              <w:t>Минимальный=допустимому</w:t>
            </w:r>
            <w:proofErr w:type="spellEnd"/>
          </w:p>
        </w:tc>
      </w:tr>
      <w:tr w:rsidR="003B3E5A" w:rsidTr="00E209BC">
        <w:trPr>
          <w:trHeight w:val="660"/>
        </w:trPr>
        <w:tc>
          <w:tcPr>
            <w:tcW w:w="426" w:type="dxa"/>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2827" w:type="dxa"/>
            <w:gridSpan w:val="5"/>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842" w:type="dxa"/>
            <w:gridSpan w:val="4"/>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93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7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4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Количество раз уборки в сутки</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Расчетная периодичность</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Всего стоимость работ за сезон </w:t>
            </w:r>
          </w:p>
        </w:tc>
      </w:tr>
      <w:tr w:rsidR="003B3E5A" w:rsidTr="00E209BC">
        <w:trPr>
          <w:gridAfter w:val="1"/>
          <w:wAfter w:w="111" w:type="dxa"/>
          <w:trHeight w:val="255"/>
        </w:trPr>
        <w:tc>
          <w:tcPr>
            <w:tcW w:w="7684"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color w:val="0066CC"/>
                <w:sz w:val="16"/>
                <w:szCs w:val="16"/>
              </w:rPr>
            </w:pPr>
            <w:r>
              <w:rPr>
                <w:rFonts w:ascii="Arial CYR" w:hAnsi="Arial CYR" w:cs="Arial CYR"/>
                <w:b/>
                <w:bCs/>
                <w:color w:val="0066CC"/>
                <w:sz w:val="16"/>
                <w:szCs w:val="16"/>
              </w:rPr>
              <w:t xml:space="preserve">ЛЕТНЕЕ СОДЕРЖАНИЕ </w:t>
            </w:r>
          </w:p>
        </w:tc>
        <w:tc>
          <w:tcPr>
            <w:tcW w:w="1120"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суток</w:t>
            </w:r>
          </w:p>
        </w:tc>
        <w:tc>
          <w:tcPr>
            <w:tcW w:w="724"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color w:val="0066CC"/>
                <w:sz w:val="16"/>
                <w:szCs w:val="16"/>
              </w:rPr>
            </w:pPr>
            <w:r>
              <w:rPr>
                <w:rFonts w:ascii="Arial CYR" w:hAnsi="Arial CYR" w:cs="Arial CYR"/>
                <w:b/>
                <w:bCs/>
                <w:color w:val="0066CC"/>
                <w:sz w:val="16"/>
                <w:szCs w:val="16"/>
              </w:rPr>
              <w:t>183</w:t>
            </w:r>
          </w:p>
        </w:tc>
        <w:tc>
          <w:tcPr>
            <w:tcW w:w="156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 </w:t>
            </w:r>
          </w:p>
        </w:tc>
      </w:tr>
      <w:tr w:rsidR="003B3E5A" w:rsidTr="00E209BC">
        <w:trPr>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ОСНОВНЫЕ ОПЕРАЦИИ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22</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230,01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510,00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0,51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21 466,83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42,18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2 033,00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2,03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15 692,61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27</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Комплексная уборка тротуаров 50% площади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4348,83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1 271,50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1,27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5 529,54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основным операциям</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42 688,98   </w:t>
            </w:r>
          </w:p>
        </w:tc>
      </w:tr>
      <w:tr w:rsidR="003B3E5A" w:rsidTr="00E209BC">
        <w:trPr>
          <w:trHeight w:val="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ВЫВОЗКА СМЕТА, МУСОРА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при постоянной уборке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27,00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7 037,55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при комплексной уборке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7,00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1 824,55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смета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8 862,10   </w:t>
            </w:r>
          </w:p>
        </w:tc>
      </w:tr>
      <w:tr w:rsidR="003B3E5A" w:rsidTr="00E209BC">
        <w:trPr>
          <w:trHeight w:val="3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Всего по летнему содержанию</w:t>
            </w:r>
          </w:p>
        </w:tc>
        <w:tc>
          <w:tcPr>
            <w:tcW w:w="567"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51 551,08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gridAfter w:val="1"/>
          <w:wAfter w:w="111" w:type="dxa"/>
          <w:trHeight w:val="225"/>
        </w:trPr>
        <w:tc>
          <w:tcPr>
            <w:tcW w:w="7684"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color w:val="0066CC"/>
                <w:sz w:val="16"/>
                <w:szCs w:val="16"/>
              </w:rPr>
            </w:pPr>
            <w:r>
              <w:rPr>
                <w:rFonts w:ascii="Arial CYR" w:hAnsi="Arial CYR" w:cs="Arial CYR"/>
                <w:b/>
                <w:bCs/>
                <w:color w:val="0066CC"/>
                <w:sz w:val="16"/>
                <w:szCs w:val="16"/>
              </w:rPr>
              <w:t xml:space="preserve">ЗИМНЕЕ СОДЕРЖАНИЕ </w:t>
            </w:r>
          </w:p>
        </w:tc>
        <w:tc>
          <w:tcPr>
            <w:tcW w:w="1120"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суток</w:t>
            </w:r>
          </w:p>
        </w:tc>
        <w:tc>
          <w:tcPr>
            <w:tcW w:w="724"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color w:val="0066CC"/>
                <w:sz w:val="16"/>
                <w:szCs w:val="16"/>
              </w:rPr>
            </w:pPr>
            <w:r>
              <w:rPr>
                <w:rFonts w:ascii="Arial CYR" w:hAnsi="Arial CYR" w:cs="Arial CYR"/>
                <w:b/>
                <w:bCs/>
                <w:color w:val="0066CC"/>
                <w:sz w:val="16"/>
                <w:szCs w:val="16"/>
              </w:rPr>
              <w:t>183</w:t>
            </w:r>
          </w:p>
        </w:tc>
        <w:tc>
          <w:tcPr>
            <w:tcW w:w="156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 </w:t>
            </w:r>
          </w:p>
        </w:tc>
      </w:tr>
      <w:tr w:rsidR="003B3E5A" w:rsidTr="00E209BC">
        <w:trPr>
          <w:trHeight w:val="28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16</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 и подметание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1999,01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510,00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0,51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186 567,60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17</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Обработка тротуаров фрикционными материалами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510,8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510,00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0,51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47 672,96   </w:t>
            </w:r>
          </w:p>
        </w:tc>
      </w:tr>
      <w:tr w:rsidR="003B3E5A" w:rsidTr="00E209BC">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18</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и подметание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56,63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2 033,00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2,03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21 068,57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19</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Обработка тротуаров фрикционными материалами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112,03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2 033,00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2,03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41 679,53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основным операциям</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296 988,66   </w:t>
            </w:r>
          </w:p>
        </w:tc>
      </w:tr>
      <w:tr w:rsidR="003B3E5A" w:rsidTr="00E209BC">
        <w:trPr>
          <w:trHeight w:val="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1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ВЫВОЗКА СНЕГА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Вывозка  снега</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276,74</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585,00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585,00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161 892,90   </w:t>
            </w:r>
          </w:p>
        </w:tc>
      </w:tr>
      <w:tr w:rsidR="003B3E5A" w:rsidTr="00E209BC">
        <w:trPr>
          <w:trHeight w:val="25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снега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161 892,90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ВЫВОЗКА МУСОРА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мусора из урн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смета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Всего по зимнему содержанию </w:t>
            </w:r>
          </w:p>
        </w:tc>
        <w:tc>
          <w:tcPr>
            <w:tcW w:w="567"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458 881,56   </w:t>
            </w:r>
          </w:p>
        </w:tc>
      </w:tr>
      <w:tr w:rsidR="003B3E5A" w:rsidTr="00E209BC">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ВСЕГО по 1 категории дорог Ленинский район</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год</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sz w:val="18"/>
                <w:szCs w:val="18"/>
              </w:rPr>
            </w:pPr>
            <w:r>
              <w:rPr>
                <w:rFonts w:ascii="Arial CYR" w:hAnsi="Arial CYR" w:cs="Arial CYR"/>
                <w:b/>
                <w:bCs/>
                <w:sz w:val="18"/>
                <w:szCs w:val="18"/>
              </w:rPr>
              <w:t>2012</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xml:space="preserve">      510 432,64   </w:t>
            </w:r>
          </w:p>
        </w:tc>
      </w:tr>
      <w:tr w:rsidR="003B3E5A" w:rsidTr="00E209BC">
        <w:trPr>
          <w:trHeight w:val="225"/>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2827" w:type="dxa"/>
            <w:gridSpan w:val="5"/>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567"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842" w:type="dxa"/>
            <w:gridSpan w:val="4"/>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93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7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4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724" w:type="dxa"/>
            <w:gridSpan w:val="2"/>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r>
      <w:tr w:rsidR="003B3E5A" w:rsidTr="00E209BC">
        <w:trPr>
          <w:gridAfter w:val="1"/>
          <w:wAfter w:w="111" w:type="dxa"/>
          <w:trHeight w:val="315"/>
        </w:trPr>
        <w:tc>
          <w:tcPr>
            <w:tcW w:w="11088" w:type="dxa"/>
            <w:gridSpan w:val="29"/>
            <w:tcBorders>
              <w:top w:val="nil"/>
              <w:left w:val="nil"/>
              <w:bottom w:val="single" w:sz="4" w:space="0" w:color="auto"/>
              <w:right w:val="nil"/>
            </w:tcBorders>
            <w:shd w:val="clear" w:color="auto" w:fill="auto"/>
            <w:vAlign w:val="center"/>
            <w:hideMark/>
          </w:tcPr>
          <w:p w:rsidR="003B3E5A" w:rsidRDefault="003B3E5A" w:rsidP="00E26035">
            <w:pPr>
              <w:jc w:val="center"/>
              <w:rPr>
                <w:rFonts w:ascii="Arial CYR" w:hAnsi="Arial CYR" w:cs="Arial CYR"/>
                <w:b/>
                <w:bCs/>
                <w:color w:val="FF0000"/>
                <w:sz w:val="22"/>
                <w:szCs w:val="22"/>
              </w:rPr>
            </w:pPr>
            <w:r>
              <w:rPr>
                <w:rFonts w:ascii="Arial CYR" w:hAnsi="Arial CYR" w:cs="Arial CYR"/>
                <w:b/>
                <w:bCs/>
                <w:color w:val="FF0000"/>
                <w:sz w:val="22"/>
                <w:szCs w:val="22"/>
              </w:rPr>
              <w:t xml:space="preserve">Содержание автомобильных дорог в </w:t>
            </w:r>
            <w:proofErr w:type="gramStart"/>
            <w:r>
              <w:rPr>
                <w:rFonts w:ascii="Arial CYR" w:hAnsi="Arial CYR" w:cs="Arial CYR"/>
                <w:b/>
                <w:bCs/>
                <w:color w:val="FF0000"/>
                <w:sz w:val="22"/>
                <w:szCs w:val="22"/>
              </w:rPr>
              <w:t>г</w:t>
            </w:r>
            <w:proofErr w:type="gramEnd"/>
            <w:r>
              <w:rPr>
                <w:rFonts w:ascii="Arial CYR" w:hAnsi="Arial CYR" w:cs="Arial CYR"/>
                <w:b/>
                <w:bCs/>
                <w:color w:val="FF0000"/>
                <w:sz w:val="22"/>
                <w:szCs w:val="22"/>
              </w:rPr>
              <w:t>. Перми (Ленинский район). Дороги 2 категории.</w:t>
            </w:r>
          </w:p>
        </w:tc>
      </w:tr>
      <w:tr w:rsidR="003B3E5A" w:rsidTr="00E209BC">
        <w:trPr>
          <w:trHeight w:val="255"/>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w:t>
            </w:r>
            <w:proofErr w:type="spellStart"/>
            <w:proofErr w:type="gramStart"/>
            <w:r>
              <w:rPr>
                <w:rFonts w:ascii="Arial CYR" w:hAnsi="Arial CYR" w:cs="Arial CYR"/>
                <w:sz w:val="16"/>
                <w:szCs w:val="16"/>
              </w:rPr>
              <w:t>п</w:t>
            </w:r>
            <w:proofErr w:type="spellEnd"/>
            <w:proofErr w:type="gramEnd"/>
            <w:r>
              <w:rPr>
                <w:rFonts w:ascii="Arial CYR" w:hAnsi="Arial CYR" w:cs="Arial CYR"/>
                <w:sz w:val="16"/>
                <w:szCs w:val="16"/>
              </w:rPr>
              <w:t>/</w:t>
            </w:r>
            <w:proofErr w:type="spellStart"/>
            <w:r>
              <w:rPr>
                <w:rFonts w:ascii="Arial CYR" w:hAnsi="Arial CYR" w:cs="Arial CYR"/>
                <w:sz w:val="16"/>
                <w:szCs w:val="16"/>
              </w:rPr>
              <w:t>п</w:t>
            </w:r>
            <w:proofErr w:type="spellEnd"/>
          </w:p>
        </w:tc>
        <w:tc>
          <w:tcPr>
            <w:tcW w:w="2827"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Наименование операции</w:t>
            </w:r>
          </w:p>
        </w:tc>
        <w:tc>
          <w:tcPr>
            <w:tcW w:w="56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Вид уборки</w:t>
            </w:r>
          </w:p>
        </w:tc>
        <w:tc>
          <w:tcPr>
            <w:tcW w:w="84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Ед. </w:t>
            </w:r>
            <w:proofErr w:type="spellStart"/>
            <w:r>
              <w:rPr>
                <w:rFonts w:ascii="Arial CYR" w:hAnsi="Arial CYR" w:cs="Arial CYR"/>
                <w:sz w:val="16"/>
                <w:szCs w:val="16"/>
              </w:rPr>
              <w:t>изм</w:t>
            </w:r>
            <w:proofErr w:type="spellEnd"/>
            <w:r>
              <w:rPr>
                <w:rFonts w:ascii="Arial CYR" w:hAnsi="Arial CYR" w:cs="Arial CYR"/>
                <w:sz w:val="16"/>
                <w:szCs w:val="16"/>
              </w:rPr>
              <w:t>.</w:t>
            </w:r>
          </w:p>
        </w:tc>
        <w:tc>
          <w:tcPr>
            <w:tcW w:w="93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Расценка на ед. </w:t>
            </w:r>
            <w:proofErr w:type="spellStart"/>
            <w:r>
              <w:rPr>
                <w:rFonts w:ascii="Arial CYR" w:hAnsi="Arial CYR" w:cs="Arial CYR"/>
                <w:sz w:val="16"/>
                <w:szCs w:val="16"/>
              </w:rPr>
              <w:t>изм</w:t>
            </w:r>
            <w:proofErr w:type="spellEnd"/>
            <w:r>
              <w:rPr>
                <w:rFonts w:ascii="Arial CYR" w:hAnsi="Arial CYR" w:cs="Arial CYR"/>
                <w:sz w:val="16"/>
                <w:szCs w:val="16"/>
              </w:rPr>
              <w:t xml:space="preserve">, </w:t>
            </w:r>
            <w:proofErr w:type="spellStart"/>
            <w:r>
              <w:rPr>
                <w:rFonts w:ascii="Arial CYR" w:hAnsi="Arial CYR" w:cs="Arial CYR"/>
                <w:sz w:val="16"/>
                <w:szCs w:val="16"/>
              </w:rPr>
              <w:t>руб</w:t>
            </w:r>
            <w:proofErr w:type="spellEnd"/>
            <w:r>
              <w:rPr>
                <w:rFonts w:ascii="Arial CYR" w:hAnsi="Arial CYR" w:cs="Arial CYR"/>
                <w:sz w:val="16"/>
                <w:szCs w:val="16"/>
              </w:rPr>
              <w:t xml:space="preserve">/раз </w:t>
            </w:r>
          </w:p>
        </w:tc>
        <w:tc>
          <w:tcPr>
            <w:tcW w:w="117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Фактический объем </w:t>
            </w:r>
          </w:p>
        </w:tc>
        <w:tc>
          <w:tcPr>
            <w:tcW w:w="114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Объем в ед. </w:t>
            </w:r>
            <w:proofErr w:type="spellStart"/>
            <w:r>
              <w:rPr>
                <w:rFonts w:ascii="Arial CYR" w:hAnsi="Arial CYR" w:cs="Arial CYR"/>
                <w:sz w:val="16"/>
                <w:szCs w:val="16"/>
              </w:rPr>
              <w:t>изм</w:t>
            </w:r>
            <w:proofErr w:type="spellEnd"/>
            <w:r>
              <w:rPr>
                <w:rFonts w:ascii="Arial CYR" w:hAnsi="Arial CYR" w:cs="Arial CYR"/>
                <w:sz w:val="16"/>
                <w:szCs w:val="16"/>
              </w:rPr>
              <w:t xml:space="preserve">. </w:t>
            </w:r>
          </w:p>
        </w:tc>
        <w:tc>
          <w:tcPr>
            <w:tcW w:w="3270" w:type="dxa"/>
            <w:gridSpan w:val="8"/>
            <w:tcBorders>
              <w:top w:val="single" w:sz="4" w:space="0" w:color="auto"/>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Стоимость работ по уровням содержания, </w:t>
            </w:r>
            <w:proofErr w:type="spellStart"/>
            <w:r>
              <w:rPr>
                <w:rFonts w:ascii="Arial CYR" w:hAnsi="Arial CYR" w:cs="Arial CYR"/>
                <w:sz w:val="16"/>
                <w:szCs w:val="16"/>
              </w:rPr>
              <w:t>руб</w:t>
            </w:r>
            <w:proofErr w:type="spellEnd"/>
          </w:p>
        </w:tc>
      </w:tr>
      <w:tr w:rsidR="003B3E5A" w:rsidTr="00E209BC">
        <w:trPr>
          <w:trHeight w:val="255"/>
        </w:trPr>
        <w:tc>
          <w:tcPr>
            <w:tcW w:w="426" w:type="dxa"/>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2827" w:type="dxa"/>
            <w:gridSpan w:val="5"/>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842" w:type="dxa"/>
            <w:gridSpan w:val="4"/>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93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7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4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3270" w:type="dxa"/>
            <w:gridSpan w:val="8"/>
            <w:tcBorders>
              <w:top w:val="single" w:sz="4" w:space="0" w:color="auto"/>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Минимальный</w:t>
            </w:r>
          </w:p>
        </w:tc>
      </w:tr>
      <w:tr w:rsidR="003B3E5A" w:rsidTr="00E209BC">
        <w:trPr>
          <w:trHeight w:val="675"/>
        </w:trPr>
        <w:tc>
          <w:tcPr>
            <w:tcW w:w="426" w:type="dxa"/>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2827" w:type="dxa"/>
            <w:gridSpan w:val="5"/>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842" w:type="dxa"/>
            <w:gridSpan w:val="4"/>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93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7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4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Количество раз уборки в сутки</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Расчетная периодичность</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Всего стоимость работ за сезон </w:t>
            </w:r>
          </w:p>
        </w:tc>
      </w:tr>
      <w:tr w:rsidR="003B3E5A" w:rsidTr="00E209BC">
        <w:trPr>
          <w:gridAfter w:val="1"/>
          <w:wAfter w:w="111" w:type="dxa"/>
          <w:trHeight w:val="255"/>
        </w:trPr>
        <w:tc>
          <w:tcPr>
            <w:tcW w:w="7684"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color w:val="0066CC"/>
                <w:sz w:val="16"/>
                <w:szCs w:val="16"/>
              </w:rPr>
            </w:pPr>
            <w:r>
              <w:rPr>
                <w:rFonts w:ascii="Arial CYR" w:hAnsi="Arial CYR" w:cs="Arial CYR"/>
                <w:b/>
                <w:bCs/>
                <w:color w:val="0066CC"/>
                <w:sz w:val="16"/>
                <w:szCs w:val="16"/>
              </w:rPr>
              <w:t xml:space="preserve">ЛЕТНЕЕ СОДЕРЖАНИЕ </w:t>
            </w:r>
          </w:p>
        </w:tc>
        <w:tc>
          <w:tcPr>
            <w:tcW w:w="1120"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суток</w:t>
            </w:r>
          </w:p>
        </w:tc>
        <w:tc>
          <w:tcPr>
            <w:tcW w:w="724"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color w:val="0066CC"/>
                <w:sz w:val="16"/>
                <w:szCs w:val="16"/>
              </w:rPr>
            </w:pPr>
            <w:r>
              <w:rPr>
                <w:rFonts w:ascii="Arial CYR" w:hAnsi="Arial CYR" w:cs="Arial CYR"/>
                <w:b/>
                <w:bCs/>
                <w:color w:val="0066CC"/>
                <w:sz w:val="16"/>
                <w:szCs w:val="16"/>
              </w:rPr>
              <w:t>183</w:t>
            </w:r>
          </w:p>
        </w:tc>
        <w:tc>
          <w:tcPr>
            <w:tcW w:w="156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 </w:t>
            </w:r>
          </w:p>
        </w:tc>
      </w:tr>
      <w:tr w:rsidR="003B3E5A" w:rsidTr="00E209BC">
        <w:trPr>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ОСНОВНЫЕ ОПЕРАЦИИ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22</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230,01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445,00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6 141,27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42,18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1 638,00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1,64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4 145,45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27</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Комплексная уборка тротуаров 50% площади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4348,83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1 041,50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1,04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4 529,31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основным операциям</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14 816,03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ВЫВОЗКА СМЕТА, МУСОРА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при постоянной уборке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22,00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22,00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5 734,30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при комплексной уборке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1 563,90   </w:t>
            </w:r>
          </w:p>
        </w:tc>
      </w:tr>
      <w:tr w:rsidR="003B3E5A" w:rsidTr="00E209BC">
        <w:trPr>
          <w:trHeight w:val="46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смета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7 298,20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Всего по летнему содержанию</w:t>
            </w:r>
          </w:p>
        </w:tc>
        <w:tc>
          <w:tcPr>
            <w:tcW w:w="567"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22 114,23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gridAfter w:val="1"/>
          <w:wAfter w:w="111" w:type="dxa"/>
          <w:trHeight w:val="225"/>
        </w:trPr>
        <w:tc>
          <w:tcPr>
            <w:tcW w:w="7684"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color w:val="0066CC"/>
                <w:sz w:val="16"/>
                <w:szCs w:val="16"/>
              </w:rPr>
            </w:pPr>
            <w:r>
              <w:rPr>
                <w:rFonts w:ascii="Arial CYR" w:hAnsi="Arial CYR" w:cs="Arial CYR"/>
                <w:b/>
                <w:bCs/>
                <w:color w:val="0066CC"/>
                <w:sz w:val="16"/>
                <w:szCs w:val="16"/>
              </w:rPr>
              <w:t xml:space="preserve">ЗИМНЕЕ СОДЕРЖАНИЕ </w:t>
            </w:r>
          </w:p>
        </w:tc>
        <w:tc>
          <w:tcPr>
            <w:tcW w:w="1120"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суток</w:t>
            </w:r>
          </w:p>
        </w:tc>
        <w:tc>
          <w:tcPr>
            <w:tcW w:w="724"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color w:val="0066CC"/>
                <w:sz w:val="16"/>
                <w:szCs w:val="16"/>
              </w:rPr>
            </w:pPr>
            <w:r>
              <w:rPr>
                <w:rFonts w:ascii="Arial CYR" w:hAnsi="Arial CYR" w:cs="Arial CYR"/>
                <w:b/>
                <w:bCs/>
                <w:color w:val="0066CC"/>
                <w:sz w:val="16"/>
                <w:szCs w:val="16"/>
              </w:rPr>
              <w:t>183</w:t>
            </w:r>
          </w:p>
        </w:tc>
        <w:tc>
          <w:tcPr>
            <w:tcW w:w="156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15</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 и подметание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1999,01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445,00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92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81 839,47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16</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Обработка тротуаров фрикционными материалами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510,8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445,00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92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20 912,15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17</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и подметание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56,63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1 638,00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1,64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92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8 533,91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18</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Обработка тротуаров фрикционными материалами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112,03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1 638,00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1,64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0,50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92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16 882,47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основным операциям</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128 168,00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ВЫВОЗКА СНЕГА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Вывозка  снега</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230,09</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479,00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479,00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110 213,11   </w:t>
            </w:r>
          </w:p>
        </w:tc>
      </w:tr>
      <w:tr w:rsidR="003B3E5A" w:rsidTr="00E209BC">
        <w:trPr>
          <w:trHeight w:val="43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снега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110 213,11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Всего по зимнему содержанию </w:t>
            </w:r>
          </w:p>
        </w:tc>
        <w:tc>
          <w:tcPr>
            <w:tcW w:w="567"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238 381,11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ВСЕГО по 2 категории дорог Ленинский район</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год</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sz w:val="18"/>
                <w:szCs w:val="18"/>
              </w:rPr>
            </w:pPr>
            <w:r>
              <w:rPr>
                <w:rFonts w:ascii="Arial CYR" w:hAnsi="Arial CYR" w:cs="Arial CYR"/>
                <w:b/>
                <w:bCs/>
                <w:sz w:val="18"/>
                <w:szCs w:val="18"/>
              </w:rPr>
              <w:t>2012</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xml:space="preserve">      260 495,34   </w:t>
            </w:r>
          </w:p>
        </w:tc>
      </w:tr>
      <w:tr w:rsidR="003B3E5A" w:rsidTr="00E209BC">
        <w:trPr>
          <w:trHeight w:val="225"/>
        </w:trPr>
        <w:tc>
          <w:tcPr>
            <w:tcW w:w="426" w:type="dxa"/>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2827" w:type="dxa"/>
            <w:gridSpan w:val="5"/>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567"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842" w:type="dxa"/>
            <w:gridSpan w:val="4"/>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93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7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49"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724" w:type="dxa"/>
            <w:gridSpan w:val="2"/>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c>
          <w:tcPr>
            <w:tcW w:w="1426" w:type="dxa"/>
            <w:gridSpan w:val="3"/>
            <w:tcBorders>
              <w:top w:val="nil"/>
              <w:left w:val="nil"/>
              <w:bottom w:val="nil"/>
              <w:right w:val="nil"/>
            </w:tcBorders>
            <w:shd w:val="clear" w:color="auto" w:fill="auto"/>
            <w:vAlign w:val="center"/>
            <w:hideMark/>
          </w:tcPr>
          <w:p w:rsidR="003B3E5A" w:rsidRDefault="003B3E5A" w:rsidP="00E26035">
            <w:pPr>
              <w:rPr>
                <w:rFonts w:ascii="Arial CYR" w:hAnsi="Arial CYR" w:cs="Arial CYR"/>
                <w:sz w:val="16"/>
                <w:szCs w:val="16"/>
              </w:rPr>
            </w:pPr>
          </w:p>
        </w:tc>
      </w:tr>
      <w:tr w:rsidR="003B3E5A" w:rsidTr="00E209BC">
        <w:trPr>
          <w:gridAfter w:val="1"/>
          <w:wAfter w:w="111" w:type="dxa"/>
          <w:trHeight w:val="315"/>
        </w:trPr>
        <w:tc>
          <w:tcPr>
            <w:tcW w:w="11088" w:type="dxa"/>
            <w:gridSpan w:val="29"/>
            <w:tcBorders>
              <w:top w:val="nil"/>
              <w:left w:val="nil"/>
              <w:bottom w:val="single" w:sz="4" w:space="0" w:color="auto"/>
              <w:right w:val="nil"/>
            </w:tcBorders>
            <w:shd w:val="clear" w:color="auto" w:fill="auto"/>
            <w:vAlign w:val="center"/>
            <w:hideMark/>
          </w:tcPr>
          <w:p w:rsidR="003B3E5A" w:rsidRDefault="003B3E5A" w:rsidP="00E26035">
            <w:pPr>
              <w:jc w:val="center"/>
              <w:rPr>
                <w:rFonts w:ascii="Arial CYR" w:hAnsi="Arial CYR" w:cs="Arial CYR"/>
                <w:b/>
                <w:bCs/>
                <w:color w:val="FF0000"/>
                <w:sz w:val="22"/>
                <w:szCs w:val="22"/>
              </w:rPr>
            </w:pPr>
            <w:r>
              <w:rPr>
                <w:rFonts w:ascii="Arial CYR" w:hAnsi="Arial CYR" w:cs="Arial CYR"/>
                <w:b/>
                <w:bCs/>
                <w:color w:val="FF0000"/>
                <w:sz w:val="22"/>
                <w:szCs w:val="22"/>
              </w:rPr>
              <w:t xml:space="preserve">Содержание автомобильных дорог в </w:t>
            </w:r>
            <w:proofErr w:type="gramStart"/>
            <w:r>
              <w:rPr>
                <w:rFonts w:ascii="Arial CYR" w:hAnsi="Arial CYR" w:cs="Arial CYR"/>
                <w:b/>
                <w:bCs/>
                <w:color w:val="FF0000"/>
                <w:sz w:val="22"/>
                <w:szCs w:val="22"/>
              </w:rPr>
              <w:t>г</w:t>
            </w:r>
            <w:proofErr w:type="gramEnd"/>
            <w:r>
              <w:rPr>
                <w:rFonts w:ascii="Arial CYR" w:hAnsi="Arial CYR" w:cs="Arial CYR"/>
                <w:b/>
                <w:bCs/>
                <w:color w:val="FF0000"/>
                <w:sz w:val="22"/>
                <w:szCs w:val="22"/>
              </w:rPr>
              <w:t>. Перми (Ленинский район). Дороги 3 категории.</w:t>
            </w:r>
          </w:p>
        </w:tc>
      </w:tr>
      <w:tr w:rsidR="003B3E5A" w:rsidTr="00E209BC">
        <w:trPr>
          <w:trHeight w:val="255"/>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w:t>
            </w:r>
            <w:proofErr w:type="spellStart"/>
            <w:proofErr w:type="gramStart"/>
            <w:r>
              <w:rPr>
                <w:rFonts w:ascii="Arial CYR" w:hAnsi="Arial CYR" w:cs="Arial CYR"/>
                <w:sz w:val="16"/>
                <w:szCs w:val="16"/>
              </w:rPr>
              <w:t>п</w:t>
            </w:r>
            <w:proofErr w:type="spellEnd"/>
            <w:proofErr w:type="gramEnd"/>
            <w:r>
              <w:rPr>
                <w:rFonts w:ascii="Arial CYR" w:hAnsi="Arial CYR" w:cs="Arial CYR"/>
                <w:sz w:val="16"/>
                <w:szCs w:val="16"/>
              </w:rPr>
              <w:t>/</w:t>
            </w:r>
            <w:proofErr w:type="spellStart"/>
            <w:r>
              <w:rPr>
                <w:rFonts w:ascii="Arial CYR" w:hAnsi="Arial CYR" w:cs="Arial CYR"/>
                <w:sz w:val="16"/>
                <w:szCs w:val="16"/>
              </w:rPr>
              <w:t>п</w:t>
            </w:r>
            <w:proofErr w:type="spellEnd"/>
          </w:p>
        </w:tc>
        <w:tc>
          <w:tcPr>
            <w:tcW w:w="2827" w:type="dxa"/>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Наименование операции</w:t>
            </w:r>
          </w:p>
        </w:tc>
        <w:tc>
          <w:tcPr>
            <w:tcW w:w="567"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Вид уборки</w:t>
            </w:r>
          </w:p>
        </w:tc>
        <w:tc>
          <w:tcPr>
            <w:tcW w:w="84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Ед. </w:t>
            </w:r>
            <w:proofErr w:type="spellStart"/>
            <w:r>
              <w:rPr>
                <w:rFonts w:ascii="Arial CYR" w:hAnsi="Arial CYR" w:cs="Arial CYR"/>
                <w:sz w:val="16"/>
                <w:szCs w:val="16"/>
              </w:rPr>
              <w:t>изм</w:t>
            </w:r>
            <w:proofErr w:type="spellEnd"/>
            <w:r>
              <w:rPr>
                <w:rFonts w:ascii="Arial CYR" w:hAnsi="Arial CYR" w:cs="Arial CYR"/>
                <w:sz w:val="16"/>
                <w:szCs w:val="16"/>
              </w:rPr>
              <w:t>.</w:t>
            </w:r>
          </w:p>
        </w:tc>
        <w:tc>
          <w:tcPr>
            <w:tcW w:w="93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Расценка на ед. </w:t>
            </w:r>
            <w:proofErr w:type="spellStart"/>
            <w:r>
              <w:rPr>
                <w:rFonts w:ascii="Arial CYR" w:hAnsi="Arial CYR" w:cs="Arial CYR"/>
                <w:sz w:val="16"/>
                <w:szCs w:val="16"/>
              </w:rPr>
              <w:t>изм</w:t>
            </w:r>
            <w:proofErr w:type="spellEnd"/>
            <w:r>
              <w:rPr>
                <w:rFonts w:ascii="Arial CYR" w:hAnsi="Arial CYR" w:cs="Arial CYR"/>
                <w:sz w:val="16"/>
                <w:szCs w:val="16"/>
              </w:rPr>
              <w:t xml:space="preserve">, </w:t>
            </w:r>
            <w:proofErr w:type="spellStart"/>
            <w:r>
              <w:rPr>
                <w:rFonts w:ascii="Arial CYR" w:hAnsi="Arial CYR" w:cs="Arial CYR"/>
                <w:sz w:val="16"/>
                <w:szCs w:val="16"/>
              </w:rPr>
              <w:t>руб</w:t>
            </w:r>
            <w:proofErr w:type="spellEnd"/>
            <w:r>
              <w:rPr>
                <w:rFonts w:ascii="Arial CYR" w:hAnsi="Arial CYR" w:cs="Arial CYR"/>
                <w:sz w:val="16"/>
                <w:szCs w:val="16"/>
              </w:rPr>
              <w:t xml:space="preserve">/раз </w:t>
            </w:r>
          </w:p>
        </w:tc>
        <w:tc>
          <w:tcPr>
            <w:tcW w:w="117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Фактический объем </w:t>
            </w:r>
          </w:p>
        </w:tc>
        <w:tc>
          <w:tcPr>
            <w:tcW w:w="114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 Объем в ед. </w:t>
            </w:r>
            <w:proofErr w:type="spellStart"/>
            <w:r>
              <w:rPr>
                <w:rFonts w:ascii="Arial CYR" w:hAnsi="Arial CYR" w:cs="Arial CYR"/>
                <w:sz w:val="16"/>
                <w:szCs w:val="16"/>
              </w:rPr>
              <w:t>изм</w:t>
            </w:r>
            <w:proofErr w:type="spellEnd"/>
            <w:r>
              <w:rPr>
                <w:rFonts w:ascii="Arial CYR" w:hAnsi="Arial CYR" w:cs="Arial CYR"/>
                <w:sz w:val="16"/>
                <w:szCs w:val="16"/>
              </w:rPr>
              <w:t xml:space="preserve">. </w:t>
            </w:r>
          </w:p>
        </w:tc>
        <w:tc>
          <w:tcPr>
            <w:tcW w:w="3270" w:type="dxa"/>
            <w:gridSpan w:val="8"/>
            <w:tcBorders>
              <w:top w:val="single" w:sz="4" w:space="0" w:color="auto"/>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 xml:space="preserve">Стоимость работ по уровням содержания, </w:t>
            </w:r>
            <w:proofErr w:type="spellStart"/>
            <w:r>
              <w:rPr>
                <w:rFonts w:ascii="Arial CYR" w:hAnsi="Arial CYR" w:cs="Arial CYR"/>
                <w:sz w:val="16"/>
                <w:szCs w:val="16"/>
              </w:rPr>
              <w:t>руб</w:t>
            </w:r>
            <w:proofErr w:type="spellEnd"/>
          </w:p>
        </w:tc>
      </w:tr>
      <w:tr w:rsidR="003B3E5A" w:rsidTr="00E209BC">
        <w:trPr>
          <w:trHeight w:val="255"/>
        </w:trPr>
        <w:tc>
          <w:tcPr>
            <w:tcW w:w="426" w:type="dxa"/>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2827" w:type="dxa"/>
            <w:gridSpan w:val="5"/>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842" w:type="dxa"/>
            <w:gridSpan w:val="4"/>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93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7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4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3270" w:type="dxa"/>
            <w:gridSpan w:val="8"/>
            <w:tcBorders>
              <w:top w:val="single" w:sz="4" w:space="0" w:color="auto"/>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sz w:val="16"/>
                <w:szCs w:val="16"/>
              </w:rPr>
            </w:pPr>
            <w:r>
              <w:rPr>
                <w:rFonts w:ascii="Arial CYR" w:hAnsi="Arial CYR" w:cs="Arial CYR"/>
                <w:sz w:val="16"/>
                <w:szCs w:val="16"/>
              </w:rPr>
              <w:t>Минимальный</w:t>
            </w:r>
          </w:p>
        </w:tc>
      </w:tr>
      <w:tr w:rsidR="003B3E5A" w:rsidTr="00E209BC">
        <w:trPr>
          <w:trHeight w:val="675"/>
        </w:trPr>
        <w:tc>
          <w:tcPr>
            <w:tcW w:w="426" w:type="dxa"/>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2827" w:type="dxa"/>
            <w:gridSpan w:val="5"/>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567"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842" w:type="dxa"/>
            <w:gridSpan w:val="4"/>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93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7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49" w:type="dxa"/>
            <w:gridSpan w:val="3"/>
            <w:vMerge/>
            <w:tcBorders>
              <w:top w:val="nil"/>
              <w:left w:val="single" w:sz="4" w:space="0" w:color="auto"/>
              <w:bottom w:val="single" w:sz="4" w:space="0" w:color="auto"/>
              <w:right w:val="single" w:sz="4" w:space="0" w:color="auto"/>
            </w:tcBorders>
            <w:vAlign w:val="center"/>
            <w:hideMark/>
          </w:tcPr>
          <w:p w:rsidR="003B3E5A" w:rsidRDefault="003B3E5A" w:rsidP="00E26035">
            <w:pPr>
              <w:rPr>
                <w:rFonts w:ascii="Arial CYR" w:hAnsi="Arial CYR" w:cs="Arial CYR"/>
                <w:sz w:val="16"/>
                <w:szCs w:val="16"/>
              </w:rPr>
            </w:pP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Количество раз уборки в сутки</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Расчетная периодичность</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Всего стоимость работ за сезон </w:t>
            </w:r>
          </w:p>
        </w:tc>
      </w:tr>
      <w:tr w:rsidR="003B3E5A" w:rsidTr="00E209BC">
        <w:trPr>
          <w:gridAfter w:val="1"/>
          <w:wAfter w:w="111" w:type="dxa"/>
          <w:trHeight w:val="255"/>
        </w:trPr>
        <w:tc>
          <w:tcPr>
            <w:tcW w:w="7684"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color w:val="0066CC"/>
                <w:sz w:val="16"/>
                <w:szCs w:val="16"/>
              </w:rPr>
            </w:pPr>
            <w:r>
              <w:rPr>
                <w:rFonts w:ascii="Arial CYR" w:hAnsi="Arial CYR" w:cs="Arial CYR"/>
                <w:b/>
                <w:bCs/>
                <w:color w:val="0066CC"/>
                <w:sz w:val="16"/>
                <w:szCs w:val="16"/>
              </w:rPr>
              <w:t xml:space="preserve">ЛЕТНЕЕ СОДЕРЖАНИЕ </w:t>
            </w:r>
          </w:p>
        </w:tc>
        <w:tc>
          <w:tcPr>
            <w:tcW w:w="1120"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суток</w:t>
            </w:r>
          </w:p>
        </w:tc>
        <w:tc>
          <w:tcPr>
            <w:tcW w:w="724"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color w:val="0066CC"/>
                <w:sz w:val="16"/>
                <w:szCs w:val="16"/>
              </w:rPr>
            </w:pPr>
            <w:r>
              <w:rPr>
                <w:rFonts w:ascii="Arial CYR" w:hAnsi="Arial CYR" w:cs="Arial CYR"/>
                <w:b/>
                <w:bCs/>
                <w:color w:val="0066CC"/>
                <w:sz w:val="16"/>
                <w:szCs w:val="16"/>
              </w:rPr>
              <w:t>183</w:t>
            </w:r>
          </w:p>
        </w:tc>
        <w:tc>
          <w:tcPr>
            <w:tcW w:w="156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 </w:t>
            </w:r>
          </w:p>
        </w:tc>
      </w:tr>
      <w:tr w:rsidR="003B3E5A" w:rsidTr="00E209BC">
        <w:trPr>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ОСНОВНЫЕ ОПЕРАЦИИ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sz w:val="16"/>
                <w:szCs w:val="16"/>
              </w:rPr>
            </w:pPr>
            <w:r>
              <w:rPr>
                <w:rFonts w:ascii="Arial CYR" w:hAnsi="Arial CYR" w:cs="Arial CYR"/>
                <w:b/>
                <w:bCs/>
                <w:sz w:val="16"/>
                <w:szCs w:val="16"/>
              </w:rPr>
              <w:t> </w:t>
            </w:r>
          </w:p>
        </w:tc>
      </w:tr>
      <w:tr w:rsidR="003B3E5A" w:rsidTr="00E209BC">
        <w:trPr>
          <w:trHeight w:val="30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Мойка проезжей части (дороги)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67,84</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443,36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0,44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1 112,86   </w:t>
            </w:r>
          </w:p>
        </w:tc>
      </w:tr>
      <w:tr w:rsidR="003B3E5A" w:rsidTr="00E209BC">
        <w:trPr>
          <w:trHeight w:val="4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jc w:val="both"/>
              <w:rPr>
                <w:rFonts w:ascii="Arial CYR" w:hAnsi="Arial CYR" w:cs="Arial CYR"/>
                <w:sz w:val="16"/>
                <w:szCs w:val="16"/>
              </w:rPr>
            </w:pPr>
            <w:r>
              <w:rPr>
                <w:rFonts w:ascii="Arial CYR" w:hAnsi="Arial CYR" w:cs="Arial CYR"/>
                <w:sz w:val="16"/>
                <w:szCs w:val="16"/>
              </w:rPr>
              <w:t>Подметание проезжей части (дороги)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50,94</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443,36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0,44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835,63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lastRenderedPageBreak/>
              <w:t>3</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Подметание лотковых зон (дороги)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72,22</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221,64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0,22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592,27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Мойка лотковых зон (дороги)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203,18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221,64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0,22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1 666,25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Уборка крупного мусора с дорог</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10,88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434,11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6</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Уборка смета и грязи у борта (дороги)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53,28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18</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Уборка газонов от мусора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36,25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147,00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0,15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197,16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22</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230,01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460,00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0,46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3 914,77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42,18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1 190,00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1,19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0,20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37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1 857,19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25</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Кошение газонов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4037,56</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147,00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0,15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1 780,56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Комплексная уборка дорог 100% площади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4348,83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2 891,97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27</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Комплексная уборка тротуаров 50% площади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4348,83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825,00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0,83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3 587,78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32</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Комплексная уборка газонов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2349,57</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147,00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0,15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690,77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основным операциям</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19 561,32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ВЫВОЗКА СМЕТА, МУСОРА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при постоянной уборке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25,00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6 516,25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Вывозка при комплексной уборке </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260,65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9,00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9,00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2 345,85   </w:t>
            </w:r>
          </w:p>
        </w:tc>
      </w:tr>
      <w:tr w:rsidR="003B3E5A" w:rsidTr="00E209BC">
        <w:trPr>
          <w:trHeight w:val="46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смета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8 862,10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Всего по летнему содержанию</w:t>
            </w:r>
          </w:p>
        </w:tc>
        <w:tc>
          <w:tcPr>
            <w:tcW w:w="567"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28 423,42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gridAfter w:val="1"/>
          <w:wAfter w:w="111" w:type="dxa"/>
          <w:trHeight w:val="225"/>
        </w:trPr>
        <w:tc>
          <w:tcPr>
            <w:tcW w:w="7684"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Default="003B3E5A" w:rsidP="00E26035">
            <w:pPr>
              <w:jc w:val="center"/>
              <w:rPr>
                <w:rFonts w:ascii="Arial CYR" w:hAnsi="Arial CYR" w:cs="Arial CYR"/>
                <w:b/>
                <w:bCs/>
                <w:color w:val="0066CC"/>
                <w:sz w:val="16"/>
                <w:szCs w:val="16"/>
              </w:rPr>
            </w:pPr>
            <w:r>
              <w:rPr>
                <w:rFonts w:ascii="Arial CYR" w:hAnsi="Arial CYR" w:cs="Arial CYR"/>
                <w:b/>
                <w:bCs/>
                <w:color w:val="0066CC"/>
                <w:sz w:val="16"/>
                <w:szCs w:val="16"/>
              </w:rPr>
              <w:t xml:space="preserve">ЗИМНЕЕ СОДЕРЖАНИЕ </w:t>
            </w:r>
          </w:p>
        </w:tc>
        <w:tc>
          <w:tcPr>
            <w:tcW w:w="1120"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суток</w:t>
            </w:r>
          </w:p>
        </w:tc>
        <w:tc>
          <w:tcPr>
            <w:tcW w:w="724"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color w:val="0066CC"/>
                <w:sz w:val="16"/>
                <w:szCs w:val="16"/>
              </w:rPr>
            </w:pPr>
            <w:r>
              <w:rPr>
                <w:rFonts w:ascii="Arial CYR" w:hAnsi="Arial CYR" w:cs="Arial CYR"/>
                <w:b/>
                <w:bCs/>
                <w:color w:val="0066CC"/>
                <w:sz w:val="16"/>
                <w:szCs w:val="16"/>
              </w:rPr>
              <w:t>183</w:t>
            </w:r>
          </w:p>
        </w:tc>
        <w:tc>
          <w:tcPr>
            <w:tcW w:w="156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color w:val="0066CC"/>
                <w:sz w:val="16"/>
                <w:szCs w:val="16"/>
              </w:rPr>
            </w:pPr>
            <w:r>
              <w:rPr>
                <w:rFonts w:ascii="Arial CYR" w:hAnsi="Arial CYR" w:cs="Arial CYR"/>
                <w:b/>
                <w:bCs/>
                <w:color w:val="0066CC"/>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Подметание и сгребание снега (проезжая часть)</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42,36</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5 155,00   </w:t>
            </w:r>
          </w:p>
        </w:tc>
      </w:tr>
      <w:tr w:rsidR="003B3E5A" w:rsidTr="00E209BC">
        <w:trPr>
          <w:trHeight w:val="4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Обработка проезжей части </w:t>
            </w:r>
            <w:proofErr w:type="spellStart"/>
            <w:r>
              <w:rPr>
                <w:rFonts w:ascii="Arial CYR" w:hAnsi="Arial CYR" w:cs="Arial CYR"/>
                <w:sz w:val="16"/>
                <w:szCs w:val="16"/>
              </w:rPr>
              <w:t>противогололедными</w:t>
            </w:r>
            <w:proofErr w:type="spellEnd"/>
            <w:r>
              <w:rPr>
                <w:rFonts w:ascii="Arial CYR" w:hAnsi="Arial CYR" w:cs="Arial CYR"/>
                <w:sz w:val="16"/>
                <w:szCs w:val="16"/>
              </w:rPr>
              <w:t xml:space="preserve"> мат-ми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73,27</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183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8 916,59   </w:t>
            </w:r>
          </w:p>
        </w:tc>
      </w:tr>
      <w:tr w:rsidR="003B3E5A" w:rsidTr="00E209BC">
        <w:trPr>
          <w:trHeight w:val="27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3</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Уборка проезжей части от мусора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10,88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0,25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46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332,82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4</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Расширение проезжей части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50</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Удаление наката с проезжей части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93,57</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665,00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0,67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14</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Уборка мусора с газонов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36,25</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147,00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0,15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0,25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46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245,12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16</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тротуаров и подметание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1999,01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460,00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0,46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55 172,68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17</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Обработка тротуаров фрикционными материалами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510,8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460,00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0,46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14 098,08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18</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Очистка и подметание тротуаров</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56,63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1 190,00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1,19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4 043,38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19</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Обработка тротуаров фрикционными материалами</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механ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112,03</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1 190,00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1,19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0,33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60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7 998,94   </w:t>
            </w:r>
          </w:p>
        </w:tc>
      </w:tr>
      <w:tr w:rsidR="003B3E5A" w:rsidTr="00E209BC">
        <w:trPr>
          <w:trHeight w:val="45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25</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Очистка борта и </w:t>
            </w:r>
            <w:proofErr w:type="spellStart"/>
            <w:r>
              <w:rPr>
                <w:rFonts w:ascii="Arial CYR" w:hAnsi="Arial CYR" w:cs="Arial CYR"/>
                <w:sz w:val="16"/>
                <w:szCs w:val="16"/>
              </w:rPr>
              <w:t>прилотковой</w:t>
            </w:r>
            <w:proofErr w:type="spellEnd"/>
            <w:r>
              <w:rPr>
                <w:rFonts w:ascii="Arial CYR" w:hAnsi="Arial CYR" w:cs="Arial CYR"/>
                <w:sz w:val="16"/>
                <w:szCs w:val="16"/>
              </w:rPr>
              <w:t xml:space="preserve"> части после вывозки снега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ручн</w:t>
            </w:r>
            <w:proofErr w:type="spellEnd"/>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1000м2</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2185,48</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47,00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0,05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0,07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13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1 335,33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основным операциям</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97 297,94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ВЫВОЗКА СНЕГА</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1</w:t>
            </w:r>
          </w:p>
        </w:tc>
        <w:tc>
          <w:tcPr>
            <w:tcW w:w="2827" w:type="dxa"/>
            <w:gridSpan w:val="5"/>
            <w:tcBorders>
              <w:top w:val="nil"/>
              <w:left w:val="nil"/>
              <w:bottom w:val="single" w:sz="4" w:space="0" w:color="auto"/>
              <w:right w:val="nil"/>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Вывозка  снега</w:t>
            </w:r>
          </w:p>
        </w:tc>
        <w:tc>
          <w:tcPr>
            <w:tcW w:w="567" w:type="dxa"/>
            <w:gridSpan w:val="3"/>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proofErr w:type="spellStart"/>
            <w:r>
              <w:rPr>
                <w:rFonts w:ascii="Arial CYR" w:hAnsi="Arial CYR" w:cs="Arial CYR"/>
                <w:sz w:val="16"/>
                <w:szCs w:val="16"/>
              </w:rPr>
              <w:t>тн</w:t>
            </w:r>
            <w:proofErr w:type="spellEnd"/>
            <w:r>
              <w:rPr>
                <w:rFonts w:ascii="Arial CYR" w:hAnsi="Arial CYR" w:cs="Arial CYR"/>
                <w:sz w:val="16"/>
                <w:szCs w:val="16"/>
              </w:rPr>
              <w:t>/сезон</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sz w:val="16"/>
                <w:szCs w:val="16"/>
              </w:rPr>
            </w:pPr>
            <w:r>
              <w:rPr>
                <w:rFonts w:ascii="Arial CYR" w:hAnsi="Arial CYR" w:cs="Arial CYR"/>
                <w:sz w:val="16"/>
                <w:szCs w:val="16"/>
              </w:rPr>
              <w:t>211,41</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106,00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106,00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xml:space="preserve">           22 409,46   </w:t>
            </w:r>
          </w:p>
        </w:tc>
      </w:tr>
      <w:tr w:rsidR="003B3E5A" w:rsidTr="00E209BC">
        <w:trPr>
          <w:trHeight w:val="435"/>
        </w:trPr>
        <w:tc>
          <w:tcPr>
            <w:tcW w:w="426" w:type="dxa"/>
            <w:tcBorders>
              <w:top w:val="nil"/>
              <w:left w:val="single" w:sz="4" w:space="0" w:color="auto"/>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Итого по вывозке снега</w:t>
            </w:r>
          </w:p>
        </w:tc>
        <w:tc>
          <w:tcPr>
            <w:tcW w:w="567"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0C0C0"/>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22 409,46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2827" w:type="dxa"/>
            <w:gridSpan w:val="5"/>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Всего по зимнему содержанию </w:t>
            </w:r>
          </w:p>
        </w:tc>
        <w:tc>
          <w:tcPr>
            <w:tcW w:w="567"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842" w:type="dxa"/>
            <w:gridSpan w:val="4"/>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93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7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49"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120"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724" w:type="dxa"/>
            <w:gridSpan w:val="2"/>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w:t>
            </w:r>
          </w:p>
        </w:tc>
        <w:tc>
          <w:tcPr>
            <w:tcW w:w="1426" w:type="dxa"/>
            <w:gridSpan w:val="3"/>
            <w:tcBorders>
              <w:top w:val="nil"/>
              <w:left w:val="nil"/>
              <w:bottom w:val="single" w:sz="4" w:space="0" w:color="auto"/>
              <w:right w:val="single" w:sz="4" w:space="0" w:color="auto"/>
            </w:tcBorders>
            <w:shd w:val="clear" w:color="000000" w:fill="CCFFFF"/>
            <w:vAlign w:val="center"/>
            <w:hideMark/>
          </w:tcPr>
          <w:p w:rsidR="003B3E5A" w:rsidRDefault="003B3E5A" w:rsidP="00E26035">
            <w:pPr>
              <w:rPr>
                <w:rFonts w:ascii="Arial CYR" w:hAnsi="Arial CYR" w:cs="Arial CYR"/>
                <w:b/>
                <w:bCs/>
                <w:sz w:val="16"/>
                <w:szCs w:val="16"/>
              </w:rPr>
            </w:pPr>
            <w:r>
              <w:rPr>
                <w:rFonts w:ascii="Arial CYR" w:hAnsi="Arial CYR" w:cs="Arial CYR"/>
                <w:b/>
                <w:bCs/>
                <w:sz w:val="16"/>
                <w:szCs w:val="16"/>
              </w:rPr>
              <w:t xml:space="preserve">         119 707,40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sz w:val="16"/>
                <w:szCs w:val="16"/>
              </w:rPr>
            </w:pPr>
            <w:r>
              <w:rPr>
                <w:rFonts w:ascii="Arial CYR" w:hAnsi="Arial CYR" w:cs="Arial CYR"/>
                <w:sz w:val="16"/>
                <w:szCs w:val="16"/>
              </w:rPr>
              <w:t> </w:t>
            </w:r>
          </w:p>
        </w:tc>
      </w:tr>
      <w:tr w:rsidR="003B3E5A" w:rsidTr="00E209BC">
        <w:trPr>
          <w:trHeight w:val="24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2827" w:type="dxa"/>
            <w:gridSpan w:val="5"/>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ВСЕГО по 3 категории дорог Ленинский район</w:t>
            </w:r>
          </w:p>
        </w:tc>
        <w:tc>
          <w:tcPr>
            <w:tcW w:w="567"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842" w:type="dxa"/>
            <w:gridSpan w:val="4"/>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год</w:t>
            </w:r>
          </w:p>
        </w:tc>
        <w:tc>
          <w:tcPr>
            <w:tcW w:w="93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sz w:val="18"/>
                <w:szCs w:val="18"/>
              </w:rPr>
            </w:pPr>
            <w:r>
              <w:rPr>
                <w:rFonts w:ascii="Arial CYR" w:hAnsi="Arial CYR" w:cs="Arial CYR"/>
                <w:b/>
                <w:bCs/>
                <w:sz w:val="18"/>
                <w:szCs w:val="18"/>
              </w:rPr>
              <w:t>2012</w:t>
            </w:r>
          </w:p>
        </w:tc>
        <w:tc>
          <w:tcPr>
            <w:tcW w:w="117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149"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120"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724" w:type="dxa"/>
            <w:gridSpan w:val="2"/>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w:t>
            </w:r>
          </w:p>
        </w:tc>
        <w:tc>
          <w:tcPr>
            <w:tcW w:w="1426" w:type="dxa"/>
            <w:gridSpan w:val="3"/>
            <w:tcBorders>
              <w:top w:val="nil"/>
              <w:left w:val="nil"/>
              <w:bottom w:val="single" w:sz="4"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 xml:space="preserve">      148 130,82   </w:t>
            </w:r>
          </w:p>
        </w:tc>
      </w:tr>
      <w:tr w:rsidR="003B3E5A" w:rsidRPr="000E74B2" w:rsidTr="00E209BC">
        <w:trPr>
          <w:gridAfter w:val="2"/>
          <w:wAfter w:w="678" w:type="dxa"/>
          <w:trHeight w:val="1597"/>
        </w:trPr>
        <w:tc>
          <w:tcPr>
            <w:tcW w:w="6475" w:type="dxa"/>
            <w:gridSpan w:val="17"/>
            <w:tcBorders>
              <w:top w:val="nil"/>
              <w:left w:val="nil"/>
              <w:bottom w:val="nil"/>
              <w:right w:val="nil"/>
            </w:tcBorders>
            <w:shd w:val="clear" w:color="auto" w:fill="auto"/>
            <w:vAlign w:val="center"/>
            <w:hideMark/>
          </w:tcPr>
          <w:p w:rsidR="003B3E5A" w:rsidRDefault="003B3E5A" w:rsidP="00E26035">
            <w:pPr>
              <w:jc w:val="center"/>
              <w:rPr>
                <w:rFonts w:ascii="Arial CYR" w:hAnsi="Arial CYR" w:cs="Arial CYR"/>
                <w:b/>
                <w:bCs/>
              </w:rPr>
            </w:pPr>
          </w:p>
          <w:p w:rsidR="003B3E5A" w:rsidRDefault="003B3E5A" w:rsidP="00E26035">
            <w:pPr>
              <w:jc w:val="center"/>
              <w:rPr>
                <w:rFonts w:ascii="Arial CYR" w:hAnsi="Arial CYR" w:cs="Arial CYR"/>
                <w:b/>
                <w:bCs/>
              </w:rPr>
            </w:pPr>
          </w:p>
          <w:p w:rsidR="003B3E5A" w:rsidRPr="000E74B2" w:rsidRDefault="003B3E5A" w:rsidP="00E26035">
            <w:pPr>
              <w:jc w:val="center"/>
              <w:rPr>
                <w:rFonts w:ascii="Arial CYR" w:hAnsi="Arial CYR" w:cs="Arial CYR"/>
                <w:b/>
                <w:bCs/>
              </w:rPr>
            </w:pPr>
            <w:r w:rsidRPr="000E74B2">
              <w:rPr>
                <w:rFonts w:ascii="Arial CYR" w:hAnsi="Arial CYR" w:cs="Arial CYR"/>
                <w:b/>
                <w:bCs/>
              </w:rPr>
              <w:t xml:space="preserve">Содержание дорог частного сектора, внутриквартальных проездов </w:t>
            </w:r>
          </w:p>
        </w:tc>
        <w:tc>
          <w:tcPr>
            <w:tcW w:w="2421" w:type="dxa"/>
            <w:gridSpan w:val="7"/>
            <w:tcBorders>
              <w:top w:val="nil"/>
              <w:left w:val="nil"/>
              <w:bottom w:val="nil"/>
              <w:right w:val="nil"/>
            </w:tcBorders>
            <w:shd w:val="clear" w:color="auto" w:fill="auto"/>
            <w:vAlign w:val="center"/>
            <w:hideMark/>
          </w:tcPr>
          <w:p w:rsidR="003B3E5A" w:rsidRPr="000E74B2" w:rsidRDefault="003B3E5A" w:rsidP="00E26035">
            <w:pPr>
              <w:jc w:val="center"/>
              <w:rPr>
                <w:rFonts w:ascii="Arial CYR" w:hAnsi="Arial CYR" w:cs="Arial CYR"/>
                <w:b/>
                <w:bCs/>
              </w:rPr>
            </w:pPr>
          </w:p>
        </w:tc>
        <w:tc>
          <w:tcPr>
            <w:tcW w:w="1625" w:type="dxa"/>
            <w:gridSpan w:val="4"/>
            <w:tcBorders>
              <w:top w:val="nil"/>
              <w:left w:val="nil"/>
              <w:bottom w:val="nil"/>
              <w:right w:val="nil"/>
            </w:tcBorders>
            <w:shd w:val="clear" w:color="auto" w:fill="auto"/>
            <w:vAlign w:val="center"/>
            <w:hideMark/>
          </w:tcPr>
          <w:p w:rsidR="003B3E5A" w:rsidRPr="000E74B2" w:rsidRDefault="003B3E5A" w:rsidP="00E26035">
            <w:pPr>
              <w:rPr>
                <w:rFonts w:ascii="Arial CYR" w:hAnsi="Arial CYR" w:cs="Arial CYR"/>
                <w:b/>
                <w:bCs/>
              </w:rPr>
            </w:pPr>
          </w:p>
        </w:tc>
      </w:tr>
      <w:tr w:rsidR="003B3E5A" w:rsidRPr="000E74B2" w:rsidTr="00E209BC">
        <w:trPr>
          <w:gridAfter w:val="2"/>
          <w:wAfter w:w="678" w:type="dxa"/>
          <w:trHeight w:val="255"/>
        </w:trPr>
        <w:tc>
          <w:tcPr>
            <w:tcW w:w="10521" w:type="dxa"/>
            <w:gridSpan w:val="28"/>
            <w:tcBorders>
              <w:top w:val="nil"/>
              <w:left w:val="nil"/>
              <w:bottom w:val="nil"/>
              <w:right w:val="nil"/>
            </w:tcBorders>
            <w:shd w:val="clear" w:color="auto" w:fill="auto"/>
            <w:vAlign w:val="center"/>
            <w:hideMark/>
          </w:tcPr>
          <w:p w:rsidR="003B3E5A" w:rsidRPr="000E74B2" w:rsidRDefault="003B3E5A" w:rsidP="00E26035">
            <w:pPr>
              <w:jc w:val="center"/>
              <w:rPr>
                <w:rFonts w:ascii="Arial CYR" w:hAnsi="Arial CYR" w:cs="Arial CYR"/>
                <w:b/>
                <w:bCs/>
              </w:rPr>
            </w:pPr>
            <w:r w:rsidRPr="000E74B2">
              <w:rPr>
                <w:rFonts w:ascii="Arial CYR" w:hAnsi="Arial CYR" w:cs="Arial CYR"/>
                <w:b/>
                <w:bCs/>
              </w:rPr>
              <w:t>Содержание с 21.12.2011-20.12.2012</w:t>
            </w:r>
          </w:p>
        </w:tc>
      </w:tr>
      <w:tr w:rsidR="003B3E5A" w:rsidRPr="000E74B2" w:rsidTr="00E209BC">
        <w:trPr>
          <w:gridAfter w:val="2"/>
          <w:wAfter w:w="678" w:type="dxa"/>
          <w:trHeight w:val="510"/>
        </w:trPr>
        <w:tc>
          <w:tcPr>
            <w:tcW w:w="10521" w:type="dxa"/>
            <w:gridSpan w:val="28"/>
            <w:tcBorders>
              <w:top w:val="nil"/>
              <w:left w:val="nil"/>
              <w:bottom w:val="single" w:sz="4" w:space="0" w:color="auto"/>
              <w:right w:val="nil"/>
            </w:tcBorders>
            <w:shd w:val="clear" w:color="auto" w:fill="auto"/>
            <w:vAlign w:val="center"/>
            <w:hideMark/>
          </w:tcPr>
          <w:p w:rsidR="003B3E5A" w:rsidRPr="000E74B2" w:rsidRDefault="003B3E5A" w:rsidP="00E26035">
            <w:pPr>
              <w:jc w:val="center"/>
              <w:rPr>
                <w:rFonts w:ascii="Arial CYR" w:hAnsi="Arial CYR" w:cs="Arial CYR"/>
              </w:rPr>
            </w:pPr>
            <w:r w:rsidRPr="000E74B2">
              <w:rPr>
                <w:rFonts w:ascii="Arial CYR" w:hAnsi="Arial CYR" w:cs="Arial CYR"/>
              </w:rPr>
              <w:t>зимний период: 21.12.2011-14.04.2012, 15.10.2012-20.12.2012; летний период: 15.04.2012-14.10.2012</w:t>
            </w:r>
          </w:p>
        </w:tc>
      </w:tr>
      <w:tr w:rsidR="003B3E5A" w:rsidRPr="000E74B2" w:rsidTr="00E209BC">
        <w:trPr>
          <w:gridAfter w:val="2"/>
          <w:wAfter w:w="678" w:type="dxa"/>
          <w:trHeight w:val="255"/>
        </w:trPr>
        <w:tc>
          <w:tcPr>
            <w:tcW w:w="47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 xml:space="preserve">№ </w:t>
            </w:r>
            <w:proofErr w:type="spellStart"/>
            <w:proofErr w:type="gramStart"/>
            <w:r w:rsidRPr="000E74B2">
              <w:rPr>
                <w:rFonts w:ascii="Arial CYR" w:hAnsi="Arial CYR" w:cs="Arial CYR"/>
                <w:sz w:val="16"/>
                <w:szCs w:val="16"/>
              </w:rPr>
              <w:t>п</w:t>
            </w:r>
            <w:proofErr w:type="spellEnd"/>
            <w:proofErr w:type="gramEnd"/>
            <w:r w:rsidRPr="000E74B2">
              <w:rPr>
                <w:rFonts w:ascii="Arial CYR" w:hAnsi="Arial CYR" w:cs="Arial CYR"/>
                <w:sz w:val="16"/>
                <w:szCs w:val="16"/>
              </w:rPr>
              <w:t>/</w:t>
            </w:r>
            <w:proofErr w:type="spellStart"/>
            <w:r w:rsidRPr="000E74B2">
              <w:rPr>
                <w:rFonts w:ascii="Arial CYR" w:hAnsi="Arial CYR" w:cs="Arial CYR"/>
                <w:sz w:val="16"/>
                <w:szCs w:val="16"/>
              </w:rPr>
              <w:t>п</w:t>
            </w:r>
            <w:proofErr w:type="spellEnd"/>
          </w:p>
        </w:tc>
        <w:tc>
          <w:tcPr>
            <w:tcW w:w="1374" w:type="dxa"/>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Наименование операции</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Вид уборки</w:t>
            </w:r>
          </w:p>
        </w:tc>
        <w:tc>
          <w:tcPr>
            <w:tcW w:w="842"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 xml:space="preserve">Ед. </w:t>
            </w:r>
            <w:proofErr w:type="spellStart"/>
            <w:r w:rsidRPr="000E74B2">
              <w:rPr>
                <w:rFonts w:ascii="Arial CYR" w:hAnsi="Arial CYR" w:cs="Arial CYR"/>
                <w:sz w:val="16"/>
                <w:szCs w:val="16"/>
              </w:rPr>
              <w:t>изм</w:t>
            </w:r>
            <w:proofErr w:type="spellEnd"/>
            <w:r w:rsidRPr="000E74B2">
              <w:rPr>
                <w:rFonts w:ascii="Arial CYR" w:hAnsi="Arial CYR" w:cs="Arial CYR"/>
                <w:sz w:val="16"/>
                <w:szCs w:val="16"/>
              </w:rPr>
              <w:t>.</w:t>
            </w:r>
          </w:p>
        </w:tc>
        <w:tc>
          <w:tcPr>
            <w:tcW w:w="920"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 xml:space="preserve">Расценка на ед. </w:t>
            </w:r>
            <w:proofErr w:type="spellStart"/>
            <w:r w:rsidRPr="000E74B2">
              <w:rPr>
                <w:rFonts w:ascii="Arial CYR" w:hAnsi="Arial CYR" w:cs="Arial CYR"/>
                <w:sz w:val="16"/>
                <w:szCs w:val="16"/>
              </w:rPr>
              <w:t>изм</w:t>
            </w:r>
            <w:proofErr w:type="spellEnd"/>
            <w:r w:rsidRPr="000E74B2">
              <w:rPr>
                <w:rFonts w:ascii="Arial CYR" w:hAnsi="Arial CYR" w:cs="Arial CYR"/>
                <w:sz w:val="16"/>
                <w:szCs w:val="16"/>
              </w:rPr>
              <w:t xml:space="preserve">, </w:t>
            </w:r>
            <w:proofErr w:type="spellStart"/>
            <w:r w:rsidRPr="000E74B2">
              <w:rPr>
                <w:rFonts w:ascii="Arial CYR" w:hAnsi="Arial CYR" w:cs="Arial CYR"/>
                <w:sz w:val="16"/>
                <w:szCs w:val="16"/>
              </w:rPr>
              <w:t>руб</w:t>
            </w:r>
            <w:proofErr w:type="spellEnd"/>
            <w:r w:rsidRPr="000E74B2">
              <w:rPr>
                <w:rFonts w:ascii="Arial CYR" w:hAnsi="Arial CYR" w:cs="Arial CYR"/>
                <w:sz w:val="16"/>
                <w:szCs w:val="16"/>
              </w:rPr>
              <w:t xml:space="preserve">/раз </w:t>
            </w:r>
          </w:p>
        </w:tc>
        <w:tc>
          <w:tcPr>
            <w:tcW w:w="120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 xml:space="preserve"> Фактический объем </w:t>
            </w:r>
          </w:p>
        </w:tc>
        <w:tc>
          <w:tcPr>
            <w:tcW w:w="9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 xml:space="preserve"> Объем в ед. </w:t>
            </w:r>
            <w:proofErr w:type="spellStart"/>
            <w:r w:rsidRPr="000E74B2">
              <w:rPr>
                <w:rFonts w:ascii="Arial CYR" w:hAnsi="Arial CYR" w:cs="Arial CYR"/>
                <w:sz w:val="16"/>
                <w:szCs w:val="16"/>
              </w:rPr>
              <w:t>изм</w:t>
            </w:r>
            <w:proofErr w:type="spellEnd"/>
            <w:r w:rsidRPr="000E74B2">
              <w:rPr>
                <w:rFonts w:ascii="Arial CYR" w:hAnsi="Arial CYR" w:cs="Arial CYR"/>
                <w:sz w:val="16"/>
                <w:szCs w:val="16"/>
              </w:rPr>
              <w:t xml:space="preserve">. </w:t>
            </w:r>
          </w:p>
        </w:tc>
        <w:tc>
          <w:tcPr>
            <w:tcW w:w="4046" w:type="dxa"/>
            <w:gridSpan w:val="11"/>
            <w:tcBorders>
              <w:top w:val="single" w:sz="4" w:space="0" w:color="auto"/>
              <w:left w:val="nil"/>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 </w:t>
            </w:r>
          </w:p>
        </w:tc>
      </w:tr>
      <w:tr w:rsidR="003B3E5A" w:rsidRPr="000E74B2" w:rsidTr="00E209BC">
        <w:trPr>
          <w:gridAfter w:val="2"/>
          <w:wAfter w:w="678" w:type="dxa"/>
          <w:trHeight w:val="255"/>
        </w:trPr>
        <w:tc>
          <w:tcPr>
            <w:tcW w:w="473" w:type="dxa"/>
            <w:gridSpan w:val="2"/>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1374" w:type="dxa"/>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725" w:type="dxa"/>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842" w:type="dxa"/>
            <w:gridSpan w:val="3"/>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920" w:type="dxa"/>
            <w:gridSpan w:val="4"/>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1202" w:type="dxa"/>
            <w:gridSpan w:val="4"/>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939" w:type="dxa"/>
            <w:gridSpan w:val="2"/>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4046" w:type="dxa"/>
            <w:gridSpan w:val="11"/>
            <w:tcBorders>
              <w:top w:val="single" w:sz="4" w:space="0" w:color="auto"/>
              <w:left w:val="nil"/>
              <w:bottom w:val="single" w:sz="4" w:space="0" w:color="auto"/>
              <w:right w:val="single" w:sz="4" w:space="0" w:color="auto"/>
            </w:tcBorders>
            <w:shd w:val="clear" w:color="auto" w:fill="auto"/>
            <w:vAlign w:val="center"/>
            <w:hideMark/>
          </w:tcPr>
          <w:p w:rsidR="003B3E5A" w:rsidRPr="000E74B2" w:rsidRDefault="003B3E5A" w:rsidP="00E26035">
            <w:pPr>
              <w:jc w:val="center"/>
              <w:rPr>
                <w:rFonts w:ascii="Arial CYR" w:hAnsi="Arial CYR" w:cs="Arial CYR"/>
                <w:sz w:val="16"/>
                <w:szCs w:val="16"/>
              </w:rPr>
            </w:pPr>
            <w:r w:rsidRPr="000E74B2">
              <w:rPr>
                <w:rFonts w:ascii="Arial CYR" w:hAnsi="Arial CYR" w:cs="Arial CYR"/>
                <w:sz w:val="16"/>
                <w:szCs w:val="16"/>
              </w:rPr>
              <w:t>Минимальный</w:t>
            </w:r>
          </w:p>
        </w:tc>
      </w:tr>
      <w:tr w:rsidR="003B3E5A" w:rsidRPr="000E74B2" w:rsidTr="00E209BC">
        <w:trPr>
          <w:gridAfter w:val="2"/>
          <w:wAfter w:w="678" w:type="dxa"/>
          <w:trHeight w:val="1125"/>
        </w:trPr>
        <w:tc>
          <w:tcPr>
            <w:tcW w:w="473" w:type="dxa"/>
            <w:gridSpan w:val="2"/>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1374" w:type="dxa"/>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725" w:type="dxa"/>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842" w:type="dxa"/>
            <w:gridSpan w:val="3"/>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920" w:type="dxa"/>
            <w:gridSpan w:val="4"/>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1202" w:type="dxa"/>
            <w:gridSpan w:val="4"/>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939" w:type="dxa"/>
            <w:gridSpan w:val="2"/>
            <w:vMerge/>
            <w:tcBorders>
              <w:top w:val="nil"/>
              <w:left w:val="single" w:sz="4" w:space="0" w:color="auto"/>
              <w:bottom w:val="single" w:sz="4" w:space="0" w:color="auto"/>
              <w:right w:val="single" w:sz="4" w:space="0" w:color="auto"/>
            </w:tcBorders>
            <w:vAlign w:val="center"/>
            <w:hideMark/>
          </w:tcPr>
          <w:p w:rsidR="003B3E5A" w:rsidRPr="000E74B2" w:rsidRDefault="003B3E5A" w:rsidP="00E26035">
            <w:pPr>
              <w:rPr>
                <w:rFonts w:ascii="Arial CYR" w:hAnsi="Arial CYR" w:cs="Arial CYR"/>
                <w:sz w:val="16"/>
                <w:szCs w:val="16"/>
              </w:rPr>
            </w:pP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Количество раз уборки в сутки</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Расчетная периодичность</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Всего стоимость работ за сезон </w:t>
            </w:r>
          </w:p>
        </w:tc>
      </w:tr>
      <w:tr w:rsidR="003B3E5A" w:rsidRPr="000E74B2" w:rsidTr="00E209BC">
        <w:trPr>
          <w:gridAfter w:val="2"/>
          <w:wAfter w:w="678" w:type="dxa"/>
          <w:trHeight w:val="285"/>
        </w:trPr>
        <w:tc>
          <w:tcPr>
            <w:tcW w:w="6475"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3B3E5A" w:rsidRPr="000E74B2" w:rsidRDefault="003B3E5A" w:rsidP="00E26035">
            <w:pPr>
              <w:jc w:val="center"/>
              <w:rPr>
                <w:rFonts w:ascii="Arial CYR" w:hAnsi="Arial CYR" w:cs="Arial CYR"/>
                <w:b/>
                <w:bCs/>
                <w:color w:val="0066CC"/>
              </w:rPr>
            </w:pPr>
            <w:r w:rsidRPr="000E74B2">
              <w:rPr>
                <w:rFonts w:ascii="Arial CYR" w:hAnsi="Arial CYR" w:cs="Arial CYR"/>
                <w:b/>
                <w:bCs/>
                <w:color w:val="0066CC"/>
              </w:rPr>
              <w:t>Зимнее содержание</w:t>
            </w:r>
          </w:p>
        </w:tc>
        <w:tc>
          <w:tcPr>
            <w:tcW w:w="1081" w:type="dxa"/>
            <w:gridSpan w:val="3"/>
            <w:tcBorders>
              <w:top w:val="nil"/>
              <w:left w:val="nil"/>
              <w:bottom w:val="single" w:sz="4" w:space="0" w:color="auto"/>
              <w:right w:val="nil"/>
            </w:tcBorders>
            <w:shd w:val="clear" w:color="auto" w:fill="auto"/>
            <w:vAlign w:val="center"/>
            <w:hideMark/>
          </w:tcPr>
          <w:p w:rsidR="003B3E5A" w:rsidRPr="000E74B2" w:rsidRDefault="003B3E5A" w:rsidP="00E26035">
            <w:pPr>
              <w:rPr>
                <w:rFonts w:ascii="Arial CYR" w:hAnsi="Arial CYR" w:cs="Arial CYR"/>
                <w:b/>
                <w:bCs/>
                <w:color w:val="0066CC"/>
                <w:sz w:val="16"/>
                <w:szCs w:val="16"/>
              </w:rPr>
            </w:pPr>
            <w:r w:rsidRPr="000E74B2">
              <w:rPr>
                <w:rFonts w:ascii="Arial CYR" w:hAnsi="Arial CYR" w:cs="Arial CYR"/>
                <w:b/>
                <w:bCs/>
                <w:color w:val="0066CC"/>
                <w:sz w:val="16"/>
                <w:szCs w:val="16"/>
              </w:rPr>
              <w:t>суток</w:t>
            </w:r>
          </w:p>
        </w:tc>
        <w:tc>
          <w:tcPr>
            <w:tcW w:w="1340" w:type="dxa"/>
            <w:gridSpan w:val="4"/>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b/>
                <w:bCs/>
                <w:color w:val="0066CC"/>
                <w:sz w:val="16"/>
                <w:szCs w:val="16"/>
              </w:rPr>
            </w:pPr>
            <w:r w:rsidRPr="000E74B2">
              <w:rPr>
                <w:rFonts w:ascii="Arial CYR" w:hAnsi="Arial CYR" w:cs="Arial CYR"/>
                <w:b/>
                <w:bCs/>
                <w:color w:val="0066CC"/>
                <w:sz w:val="16"/>
                <w:szCs w:val="16"/>
              </w:rPr>
              <w:t>183</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color w:val="0066CC"/>
                <w:sz w:val="16"/>
                <w:szCs w:val="16"/>
              </w:rPr>
            </w:pPr>
            <w:r w:rsidRPr="000E74B2">
              <w:rPr>
                <w:rFonts w:ascii="Arial CYR" w:hAnsi="Arial CYR" w:cs="Arial CYR"/>
                <w:b/>
                <w:bCs/>
                <w:color w:val="0066CC"/>
                <w:sz w:val="16"/>
                <w:szCs w:val="16"/>
              </w:rPr>
              <w:t> </w:t>
            </w:r>
          </w:p>
        </w:tc>
      </w:tr>
      <w:tr w:rsidR="003B3E5A" w:rsidRPr="000E74B2" w:rsidTr="00E209BC">
        <w:trPr>
          <w:gridAfter w:val="2"/>
          <w:wAfter w:w="678" w:type="dxa"/>
          <w:trHeight w:val="285"/>
        </w:trPr>
        <w:tc>
          <w:tcPr>
            <w:tcW w:w="10521"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СОДЕРЖАНИЕ ТРОТУАРОВ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Подметание снега, мусора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ручн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317,95</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320,00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0,5</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92</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9 360,45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Очистка от уплотненного снега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ручн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972,45</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320,00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0,5</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92</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28 628,93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Посыпка песком</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ручн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542,68</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320,00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0,33</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60</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10 419,46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4</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Подметание снега, мусора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механ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56,63</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0,5</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92</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5</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Посыпка песком</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механ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112,03</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0,33</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60</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000000" w:fill="CCCCFF"/>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           48 408,84   </w:t>
            </w:r>
          </w:p>
        </w:tc>
      </w:tr>
      <w:tr w:rsidR="003B3E5A" w:rsidRPr="000E74B2" w:rsidTr="00E209BC">
        <w:trPr>
          <w:gridAfter w:val="2"/>
          <w:wAfter w:w="678" w:type="dxa"/>
          <w:trHeight w:val="465"/>
        </w:trPr>
        <w:tc>
          <w:tcPr>
            <w:tcW w:w="473" w:type="dxa"/>
            <w:gridSpan w:val="2"/>
            <w:tcBorders>
              <w:top w:val="nil"/>
              <w:left w:val="single" w:sz="4" w:space="0" w:color="auto"/>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374" w:type="dxa"/>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Всего по зимнему содержанию</w:t>
            </w:r>
          </w:p>
        </w:tc>
        <w:tc>
          <w:tcPr>
            <w:tcW w:w="725" w:type="dxa"/>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842" w:type="dxa"/>
            <w:gridSpan w:val="3"/>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920"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202"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939" w:type="dxa"/>
            <w:gridSpan w:val="2"/>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081" w:type="dxa"/>
            <w:gridSpan w:val="3"/>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340"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625"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           48 408,84   </w:t>
            </w:r>
          </w:p>
        </w:tc>
      </w:tr>
      <w:tr w:rsidR="003B3E5A" w:rsidRPr="000E74B2" w:rsidTr="00E209BC">
        <w:trPr>
          <w:gridAfter w:val="2"/>
          <w:wAfter w:w="678" w:type="dxa"/>
          <w:trHeight w:val="330"/>
        </w:trPr>
        <w:tc>
          <w:tcPr>
            <w:tcW w:w="6475"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3B3E5A" w:rsidRPr="000E74B2" w:rsidRDefault="003B3E5A" w:rsidP="00E26035">
            <w:pPr>
              <w:jc w:val="center"/>
              <w:rPr>
                <w:rFonts w:ascii="Arial CYR" w:hAnsi="Arial CYR" w:cs="Arial CYR"/>
                <w:b/>
                <w:bCs/>
                <w:color w:val="0066CC"/>
              </w:rPr>
            </w:pPr>
            <w:r w:rsidRPr="000E74B2">
              <w:rPr>
                <w:rFonts w:ascii="Arial CYR" w:hAnsi="Arial CYR" w:cs="Arial CYR"/>
                <w:b/>
                <w:bCs/>
                <w:color w:val="0066CC"/>
              </w:rPr>
              <w:t>Летнее содержание</w:t>
            </w:r>
          </w:p>
        </w:tc>
        <w:tc>
          <w:tcPr>
            <w:tcW w:w="1081" w:type="dxa"/>
            <w:gridSpan w:val="3"/>
            <w:tcBorders>
              <w:top w:val="nil"/>
              <w:left w:val="nil"/>
              <w:bottom w:val="single" w:sz="4" w:space="0" w:color="auto"/>
              <w:right w:val="nil"/>
            </w:tcBorders>
            <w:shd w:val="clear" w:color="auto" w:fill="auto"/>
            <w:vAlign w:val="center"/>
            <w:hideMark/>
          </w:tcPr>
          <w:p w:rsidR="003B3E5A" w:rsidRPr="000E74B2" w:rsidRDefault="003B3E5A" w:rsidP="00E26035">
            <w:pPr>
              <w:rPr>
                <w:rFonts w:ascii="Arial CYR" w:hAnsi="Arial CYR" w:cs="Arial CYR"/>
                <w:b/>
                <w:bCs/>
                <w:color w:val="0066CC"/>
                <w:sz w:val="16"/>
                <w:szCs w:val="16"/>
              </w:rPr>
            </w:pPr>
            <w:r w:rsidRPr="000E74B2">
              <w:rPr>
                <w:rFonts w:ascii="Arial CYR" w:hAnsi="Arial CYR" w:cs="Arial CYR"/>
                <w:b/>
                <w:bCs/>
                <w:color w:val="0066CC"/>
                <w:sz w:val="16"/>
                <w:szCs w:val="16"/>
              </w:rPr>
              <w:t>суток</w:t>
            </w:r>
          </w:p>
        </w:tc>
        <w:tc>
          <w:tcPr>
            <w:tcW w:w="1340" w:type="dxa"/>
            <w:gridSpan w:val="4"/>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b/>
                <w:bCs/>
                <w:color w:val="0066CC"/>
                <w:sz w:val="16"/>
                <w:szCs w:val="16"/>
              </w:rPr>
            </w:pPr>
            <w:r w:rsidRPr="000E74B2">
              <w:rPr>
                <w:rFonts w:ascii="Arial CYR" w:hAnsi="Arial CYR" w:cs="Arial CYR"/>
                <w:b/>
                <w:bCs/>
                <w:color w:val="0066CC"/>
                <w:sz w:val="16"/>
                <w:szCs w:val="16"/>
              </w:rPr>
              <w:t>183</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color w:val="0066CC"/>
                <w:sz w:val="16"/>
                <w:szCs w:val="16"/>
              </w:rPr>
            </w:pPr>
            <w:r w:rsidRPr="000E74B2">
              <w:rPr>
                <w:rFonts w:ascii="Arial CYR" w:hAnsi="Arial CYR" w:cs="Arial CYR"/>
                <w:b/>
                <w:bCs/>
                <w:color w:val="0066CC"/>
                <w:sz w:val="16"/>
                <w:szCs w:val="16"/>
              </w:rPr>
              <w:t> </w:t>
            </w:r>
          </w:p>
        </w:tc>
      </w:tr>
      <w:tr w:rsidR="003B3E5A" w:rsidRPr="000E74B2" w:rsidTr="00E209BC">
        <w:trPr>
          <w:gridAfter w:val="2"/>
          <w:wAfter w:w="678" w:type="dxa"/>
          <w:trHeight w:val="285"/>
        </w:trPr>
        <w:tc>
          <w:tcPr>
            <w:tcW w:w="10521"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СОДЕРЖАНИЕ ТРОТУАРОВ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Уборка от мусора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ручн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154,62</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320,00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0,320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0,2</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37</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1 830,70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Вывозка смета, мусора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на расстояние 29 км</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тн</w:t>
            </w:r>
            <w:proofErr w:type="spellEnd"/>
            <w:r w:rsidRPr="000E74B2">
              <w:rPr>
                <w:rFonts w:ascii="Arial CYR" w:hAnsi="Arial CYR" w:cs="Arial CYR"/>
                <w:sz w:val="16"/>
                <w:szCs w:val="16"/>
              </w:rPr>
              <w:t>/сезон</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325,31</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w:t>
            </w:r>
          </w:p>
        </w:tc>
        <w:tc>
          <w:tcPr>
            <w:tcW w:w="1625" w:type="dxa"/>
            <w:gridSpan w:val="4"/>
            <w:tcBorders>
              <w:top w:val="nil"/>
              <w:left w:val="nil"/>
              <w:bottom w:val="single" w:sz="4" w:space="0" w:color="auto"/>
              <w:right w:val="single" w:sz="4" w:space="0" w:color="auto"/>
            </w:tcBorders>
            <w:shd w:val="clear" w:color="000000" w:fill="CCCCFF"/>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             1 830,70   </w:t>
            </w:r>
          </w:p>
        </w:tc>
      </w:tr>
      <w:tr w:rsidR="003B3E5A" w:rsidRPr="000E74B2" w:rsidTr="00E209BC">
        <w:trPr>
          <w:gridAfter w:val="2"/>
          <w:wAfter w:w="678" w:type="dxa"/>
          <w:trHeight w:val="285"/>
        </w:trPr>
        <w:tc>
          <w:tcPr>
            <w:tcW w:w="10521"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СОДЕРЖАНИЕ ГАЗОНОВ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Комплексная уборка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ручн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2349,58</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400,0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2</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1 879,66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2</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Кошение травы на газонах</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4037,56</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400,0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4 845,07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Уборка от мусора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ручн</w:t>
            </w:r>
            <w:proofErr w:type="spellEnd"/>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1000м2</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154,62</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400,0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0,400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0,2</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37</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2 288,38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Вывозка смета, мусора</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1</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на расстояние 29 км</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proofErr w:type="spellStart"/>
            <w:r w:rsidRPr="000E74B2">
              <w:rPr>
                <w:rFonts w:ascii="Arial CYR" w:hAnsi="Arial CYR" w:cs="Arial CYR"/>
                <w:sz w:val="16"/>
                <w:szCs w:val="16"/>
              </w:rPr>
              <w:t>тн</w:t>
            </w:r>
            <w:proofErr w:type="spellEnd"/>
            <w:r w:rsidRPr="000E74B2">
              <w:rPr>
                <w:rFonts w:ascii="Arial CYR" w:hAnsi="Arial CYR" w:cs="Arial CYR"/>
                <w:sz w:val="16"/>
                <w:szCs w:val="16"/>
              </w:rPr>
              <w:t>/сезон</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jc w:val="right"/>
              <w:rPr>
                <w:rFonts w:ascii="Arial CYR" w:hAnsi="Arial CYR" w:cs="Arial CYR"/>
                <w:sz w:val="16"/>
                <w:szCs w:val="16"/>
              </w:rPr>
            </w:pPr>
            <w:r w:rsidRPr="000E74B2">
              <w:rPr>
                <w:rFonts w:ascii="Arial CYR" w:hAnsi="Arial CYR" w:cs="Arial CYR"/>
                <w:sz w:val="16"/>
                <w:szCs w:val="16"/>
              </w:rPr>
              <w:t>325,31</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1,00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1,00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xml:space="preserve">                325,31   </w:t>
            </w:r>
          </w:p>
        </w:tc>
      </w:tr>
      <w:tr w:rsidR="003B3E5A" w:rsidRPr="000E74B2" w:rsidTr="00E209BC">
        <w:trPr>
          <w:gridAfter w:val="2"/>
          <w:wAfter w:w="678" w:type="dxa"/>
          <w:trHeight w:val="285"/>
        </w:trPr>
        <w:tc>
          <w:tcPr>
            <w:tcW w:w="473" w:type="dxa"/>
            <w:gridSpan w:val="2"/>
            <w:tcBorders>
              <w:top w:val="nil"/>
              <w:left w:val="single" w:sz="4" w:space="0" w:color="auto"/>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74"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Итого</w:t>
            </w:r>
          </w:p>
        </w:tc>
        <w:tc>
          <w:tcPr>
            <w:tcW w:w="725" w:type="dxa"/>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2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202"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39" w:type="dxa"/>
            <w:gridSpan w:val="2"/>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auto" w:fill="auto"/>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000000" w:fill="CCCCFF"/>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             9 338,42   </w:t>
            </w:r>
          </w:p>
        </w:tc>
      </w:tr>
      <w:tr w:rsidR="003B3E5A" w:rsidRPr="000E74B2" w:rsidTr="00E209BC">
        <w:trPr>
          <w:gridAfter w:val="2"/>
          <w:wAfter w:w="678" w:type="dxa"/>
          <w:trHeight w:val="450"/>
        </w:trPr>
        <w:tc>
          <w:tcPr>
            <w:tcW w:w="473" w:type="dxa"/>
            <w:gridSpan w:val="2"/>
            <w:tcBorders>
              <w:top w:val="nil"/>
              <w:left w:val="single" w:sz="4" w:space="0" w:color="auto"/>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74" w:type="dxa"/>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Всего по летнему содержанию</w:t>
            </w:r>
          </w:p>
        </w:tc>
        <w:tc>
          <w:tcPr>
            <w:tcW w:w="725" w:type="dxa"/>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842" w:type="dxa"/>
            <w:gridSpan w:val="3"/>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20"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202"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939" w:type="dxa"/>
            <w:gridSpan w:val="2"/>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081" w:type="dxa"/>
            <w:gridSpan w:val="3"/>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340"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sz w:val="16"/>
                <w:szCs w:val="16"/>
              </w:rPr>
            </w:pPr>
            <w:r w:rsidRPr="000E74B2">
              <w:rPr>
                <w:rFonts w:ascii="Arial CYR" w:hAnsi="Arial CYR" w:cs="Arial CYR"/>
                <w:sz w:val="16"/>
                <w:szCs w:val="16"/>
              </w:rPr>
              <w:t> </w:t>
            </w:r>
          </w:p>
        </w:tc>
        <w:tc>
          <w:tcPr>
            <w:tcW w:w="1625" w:type="dxa"/>
            <w:gridSpan w:val="4"/>
            <w:tcBorders>
              <w:top w:val="nil"/>
              <w:left w:val="nil"/>
              <w:bottom w:val="single" w:sz="4" w:space="0" w:color="auto"/>
              <w:right w:val="single" w:sz="4" w:space="0" w:color="auto"/>
            </w:tcBorders>
            <w:shd w:val="clear" w:color="000000" w:fill="FFFF99"/>
            <w:vAlign w:val="center"/>
            <w:hideMark/>
          </w:tcPr>
          <w:p w:rsidR="003B3E5A" w:rsidRPr="000E74B2" w:rsidRDefault="003B3E5A" w:rsidP="00E26035">
            <w:pPr>
              <w:rPr>
                <w:rFonts w:ascii="Arial CYR" w:hAnsi="Arial CYR" w:cs="Arial CYR"/>
                <w:b/>
                <w:bCs/>
                <w:sz w:val="16"/>
                <w:szCs w:val="16"/>
              </w:rPr>
            </w:pPr>
            <w:r w:rsidRPr="000E74B2">
              <w:rPr>
                <w:rFonts w:ascii="Arial CYR" w:hAnsi="Arial CYR" w:cs="Arial CYR"/>
                <w:b/>
                <w:bCs/>
                <w:sz w:val="16"/>
                <w:szCs w:val="16"/>
              </w:rPr>
              <w:t xml:space="preserve">           11 169,12   </w:t>
            </w:r>
          </w:p>
        </w:tc>
      </w:tr>
      <w:tr w:rsidR="003B3E5A" w:rsidRPr="000E74B2" w:rsidTr="00E209BC">
        <w:trPr>
          <w:gridAfter w:val="2"/>
          <w:wAfter w:w="678" w:type="dxa"/>
          <w:trHeight w:val="885"/>
        </w:trPr>
        <w:tc>
          <w:tcPr>
            <w:tcW w:w="473" w:type="dxa"/>
            <w:gridSpan w:val="2"/>
            <w:tcBorders>
              <w:top w:val="nil"/>
              <w:left w:val="single" w:sz="4" w:space="0" w:color="auto"/>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w:t>
            </w:r>
          </w:p>
        </w:tc>
        <w:tc>
          <w:tcPr>
            <w:tcW w:w="1374" w:type="dxa"/>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Всего по Ленинскому району</w:t>
            </w:r>
          </w:p>
        </w:tc>
        <w:tc>
          <w:tcPr>
            <w:tcW w:w="725" w:type="dxa"/>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год</w:t>
            </w:r>
          </w:p>
        </w:tc>
        <w:tc>
          <w:tcPr>
            <w:tcW w:w="842" w:type="dxa"/>
            <w:gridSpan w:val="3"/>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jc w:val="right"/>
              <w:rPr>
                <w:rFonts w:ascii="Arial CYR" w:hAnsi="Arial CYR" w:cs="Arial CYR"/>
                <w:b/>
                <w:bCs/>
                <w:sz w:val="18"/>
                <w:szCs w:val="18"/>
              </w:rPr>
            </w:pPr>
            <w:r w:rsidRPr="000E74B2">
              <w:rPr>
                <w:rFonts w:ascii="Arial CYR" w:hAnsi="Arial CYR" w:cs="Arial CYR"/>
                <w:b/>
                <w:bCs/>
                <w:sz w:val="18"/>
                <w:szCs w:val="18"/>
              </w:rPr>
              <w:t>2012</w:t>
            </w:r>
          </w:p>
        </w:tc>
        <w:tc>
          <w:tcPr>
            <w:tcW w:w="920" w:type="dxa"/>
            <w:gridSpan w:val="4"/>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w:t>
            </w:r>
          </w:p>
        </w:tc>
        <w:tc>
          <w:tcPr>
            <w:tcW w:w="1202" w:type="dxa"/>
            <w:gridSpan w:val="4"/>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w:t>
            </w:r>
          </w:p>
        </w:tc>
        <w:tc>
          <w:tcPr>
            <w:tcW w:w="939" w:type="dxa"/>
            <w:gridSpan w:val="2"/>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w:t>
            </w:r>
          </w:p>
        </w:tc>
        <w:tc>
          <w:tcPr>
            <w:tcW w:w="1081" w:type="dxa"/>
            <w:gridSpan w:val="3"/>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w:t>
            </w:r>
          </w:p>
        </w:tc>
        <w:tc>
          <w:tcPr>
            <w:tcW w:w="1340" w:type="dxa"/>
            <w:gridSpan w:val="4"/>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w:t>
            </w:r>
          </w:p>
        </w:tc>
        <w:tc>
          <w:tcPr>
            <w:tcW w:w="1625" w:type="dxa"/>
            <w:gridSpan w:val="4"/>
            <w:tcBorders>
              <w:top w:val="nil"/>
              <w:left w:val="nil"/>
              <w:bottom w:val="single" w:sz="4" w:space="0" w:color="auto"/>
              <w:right w:val="single" w:sz="4" w:space="0" w:color="auto"/>
            </w:tcBorders>
            <w:shd w:val="clear" w:color="000000" w:fill="CCFFFF"/>
            <w:vAlign w:val="center"/>
            <w:hideMark/>
          </w:tcPr>
          <w:p w:rsidR="003B3E5A" w:rsidRPr="000E74B2" w:rsidRDefault="003B3E5A" w:rsidP="00E26035">
            <w:pPr>
              <w:rPr>
                <w:rFonts w:ascii="Arial CYR" w:hAnsi="Arial CYR" w:cs="Arial CYR"/>
                <w:b/>
                <w:bCs/>
                <w:sz w:val="18"/>
                <w:szCs w:val="18"/>
              </w:rPr>
            </w:pPr>
            <w:r w:rsidRPr="000E74B2">
              <w:rPr>
                <w:rFonts w:ascii="Arial CYR" w:hAnsi="Arial CYR" w:cs="Arial CYR"/>
                <w:b/>
                <w:bCs/>
                <w:sz w:val="18"/>
                <w:szCs w:val="18"/>
              </w:rPr>
              <w:t xml:space="preserve">         59 577,96   </w:t>
            </w:r>
          </w:p>
        </w:tc>
      </w:tr>
    </w:tbl>
    <w:p w:rsidR="003B3E5A" w:rsidRDefault="003B3E5A" w:rsidP="003B3E5A"/>
    <w:p w:rsidR="003B3E5A" w:rsidRDefault="003B3E5A" w:rsidP="003B3E5A"/>
    <w:tbl>
      <w:tblPr>
        <w:tblW w:w="10916" w:type="dxa"/>
        <w:tblInd w:w="-318" w:type="dxa"/>
        <w:tblLayout w:type="fixed"/>
        <w:tblLook w:val="04A0"/>
      </w:tblPr>
      <w:tblGrid>
        <w:gridCol w:w="434"/>
        <w:gridCol w:w="3394"/>
        <w:gridCol w:w="842"/>
        <w:gridCol w:w="939"/>
        <w:gridCol w:w="1179"/>
        <w:gridCol w:w="1149"/>
        <w:gridCol w:w="1356"/>
        <w:gridCol w:w="1623"/>
      </w:tblGrid>
      <w:tr w:rsidR="003B3E5A" w:rsidTr="003B3E5A">
        <w:trPr>
          <w:trHeight w:val="255"/>
        </w:trPr>
        <w:tc>
          <w:tcPr>
            <w:tcW w:w="43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B3E5A" w:rsidRDefault="003B3E5A" w:rsidP="00E26035">
            <w:pPr>
              <w:rPr>
                <w:rFonts w:ascii="Arial CYR" w:hAnsi="Arial CYR" w:cs="Arial CYR"/>
                <w:b/>
                <w:bCs/>
                <w:i/>
                <w:iCs/>
                <w:sz w:val="16"/>
                <w:szCs w:val="16"/>
              </w:rPr>
            </w:pPr>
            <w:r>
              <w:rPr>
                <w:rFonts w:ascii="Arial CYR" w:hAnsi="Arial CYR" w:cs="Arial CYR"/>
                <w:b/>
                <w:bCs/>
                <w:i/>
                <w:iCs/>
                <w:sz w:val="16"/>
                <w:szCs w:val="16"/>
              </w:rPr>
              <w:t> </w:t>
            </w:r>
          </w:p>
        </w:tc>
        <w:tc>
          <w:tcPr>
            <w:tcW w:w="3394" w:type="dxa"/>
            <w:tcBorders>
              <w:top w:val="single" w:sz="8" w:space="0" w:color="auto"/>
              <w:left w:val="nil"/>
              <w:bottom w:val="single" w:sz="8" w:space="0" w:color="auto"/>
              <w:right w:val="single" w:sz="4" w:space="0" w:color="auto"/>
            </w:tcBorders>
            <w:shd w:val="clear" w:color="auto" w:fill="auto"/>
            <w:vAlign w:val="center"/>
            <w:hideMark/>
          </w:tcPr>
          <w:p w:rsidR="003B3E5A" w:rsidRDefault="003B3E5A" w:rsidP="00E26035">
            <w:pPr>
              <w:rPr>
                <w:rFonts w:ascii="Arial CYR" w:hAnsi="Arial CYR" w:cs="Arial CYR"/>
                <w:b/>
                <w:bCs/>
                <w:i/>
                <w:iCs/>
                <w:sz w:val="16"/>
                <w:szCs w:val="16"/>
              </w:rPr>
            </w:pPr>
            <w:r>
              <w:rPr>
                <w:rFonts w:ascii="Arial CYR" w:hAnsi="Arial CYR" w:cs="Arial CYR"/>
                <w:b/>
                <w:bCs/>
                <w:i/>
                <w:iCs/>
                <w:sz w:val="16"/>
                <w:szCs w:val="16"/>
              </w:rPr>
              <w:t xml:space="preserve">ВСЕГО по ЛЕНИНСКОМУ РАЙОНУ </w:t>
            </w:r>
          </w:p>
          <w:p w:rsidR="003B3E5A" w:rsidRDefault="003B3E5A" w:rsidP="00E26035">
            <w:pPr>
              <w:rPr>
                <w:rFonts w:ascii="Arial CYR" w:hAnsi="Arial CYR" w:cs="Arial CYR"/>
                <w:b/>
                <w:bCs/>
                <w:i/>
                <w:iCs/>
                <w:sz w:val="16"/>
                <w:szCs w:val="16"/>
              </w:rPr>
            </w:pPr>
            <w:r>
              <w:rPr>
                <w:rFonts w:ascii="Arial CYR" w:hAnsi="Arial CYR" w:cs="Arial CYR"/>
                <w:b/>
                <w:bCs/>
                <w:i/>
                <w:iCs/>
                <w:sz w:val="16"/>
                <w:szCs w:val="16"/>
              </w:rPr>
              <w:t> </w:t>
            </w:r>
          </w:p>
        </w:tc>
        <w:tc>
          <w:tcPr>
            <w:tcW w:w="842" w:type="dxa"/>
            <w:tcBorders>
              <w:top w:val="single" w:sz="8" w:space="0" w:color="auto"/>
              <w:left w:val="nil"/>
              <w:bottom w:val="single" w:sz="8" w:space="0" w:color="auto"/>
              <w:right w:val="single" w:sz="4" w:space="0" w:color="auto"/>
            </w:tcBorders>
            <w:shd w:val="clear" w:color="auto" w:fill="auto"/>
            <w:vAlign w:val="center"/>
            <w:hideMark/>
          </w:tcPr>
          <w:p w:rsidR="003B3E5A" w:rsidRDefault="003B3E5A" w:rsidP="00E26035">
            <w:pPr>
              <w:rPr>
                <w:rFonts w:ascii="Arial CYR" w:hAnsi="Arial CYR" w:cs="Arial CYR"/>
                <w:b/>
                <w:bCs/>
                <w:sz w:val="18"/>
                <w:szCs w:val="18"/>
              </w:rPr>
            </w:pPr>
            <w:r>
              <w:rPr>
                <w:rFonts w:ascii="Arial CYR" w:hAnsi="Arial CYR" w:cs="Arial CYR"/>
                <w:b/>
                <w:bCs/>
                <w:sz w:val="18"/>
                <w:szCs w:val="18"/>
              </w:rPr>
              <w:t>год</w:t>
            </w:r>
          </w:p>
        </w:tc>
        <w:tc>
          <w:tcPr>
            <w:tcW w:w="939" w:type="dxa"/>
            <w:tcBorders>
              <w:top w:val="single" w:sz="8" w:space="0" w:color="auto"/>
              <w:left w:val="nil"/>
              <w:bottom w:val="single" w:sz="8" w:space="0" w:color="auto"/>
              <w:right w:val="single" w:sz="4" w:space="0" w:color="auto"/>
            </w:tcBorders>
            <w:shd w:val="clear" w:color="auto" w:fill="auto"/>
            <w:vAlign w:val="center"/>
            <w:hideMark/>
          </w:tcPr>
          <w:p w:rsidR="003B3E5A" w:rsidRDefault="003B3E5A" w:rsidP="00E26035">
            <w:pPr>
              <w:jc w:val="right"/>
              <w:rPr>
                <w:rFonts w:ascii="Arial CYR" w:hAnsi="Arial CYR" w:cs="Arial CYR"/>
                <w:b/>
                <w:bCs/>
                <w:sz w:val="18"/>
                <w:szCs w:val="18"/>
              </w:rPr>
            </w:pPr>
            <w:r>
              <w:rPr>
                <w:rFonts w:ascii="Arial CYR" w:hAnsi="Arial CYR" w:cs="Arial CYR"/>
                <w:b/>
                <w:bCs/>
                <w:sz w:val="18"/>
                <w:szCs w:val="18"/>
              </w:rPr>
              <w:t>2012</w:t>
            </w:r>
          </w:p>
        </w:tc>
        <w:tc>
          <w:tcPr>
            <w:tcW w:w="1179" w:type="dxa"/>
            <w:tcBorders>
              <w:top w:val="single" w:sz="8" w:space="0" w:color="auto"/>
              <w:left w:val="nil"/>
              <w:bottom w:val="single" w:sz="8" w:space="0" w:color="auto"/>
              <w:right w:val="single" w:sz="4" w:space="0" w:color="auto"/>
            </w:tcBorders>
            <w:shd w:val="clear" w:color="auto" w:fill="auto"/>
            <w:vAlign w:val="center"/>
            <w:hideMark/>
          </w:tcPr>
          <w:p w:rsidR="003B3E5A" w:rsidRDefault="003B3E5A" w:rsidP="00E26035">
            <w:pPr>
              <w:rPr>
                <w:rFonts w:ascii="Arial CYR" w:hAnsi="Arial CYR" w:cs="Arial CYR"/>
                <w:b/>
                <w:bCs/>
                <w:i/>
                <w:iCs/>
                <w:sz w:val="16"/>
                <w:szCs w:val="16"/>
              </w:rPr>
            </w:pPr>
            <w:r>
              <w:rPr>
                <w:rFonts w:ascii="Arial CYR" w:hAnsi="Arial CYR" w:cs="Arial CYR"/>
                <w:b/>
                <w:bCs/>
                <w:i/>
                <w:iCs/>
                <w:sz w:val="16"/>
                <w:szCs w:val="16"/>
              </w:rPr>
              <w:t> </w:t>
            </w:r>
          </w:p>
        </w:tc>
        <w:tc>
          <w:tcPr>
            <w:tcW w:w="1149" w:type="dxa"/>
            <w:tcBorders>
              <w:top w:val="single" w:sz="8" w:space="0" w:color="auto"/>
              <w:left w:val="nil"/>
              <w:bottom w:val="single" w:sz="8" w:space="0" w:color="auto"/>
              <w:right w:val="single" w:sz="4" w:space="0" w:color="auto"/>
            </w:tcBorders>
            <w:shd w:val="clear" w:color="auto" w:fill="auto"/>
            <w:vAlign w:val="center"/>
            <w:hideMark/>
          </w:tcPr>
          <w:p w:rsidR="003B3E5A" w:rsidRDefault="003B3E5A" w:rsidP="00E26035">
            <w:pPr>
              <w:rPr>
                <w:rFonts w:ascii="Arial CYR" w:hAnsi="Arial CYR" w:cs="Arial CYR"/>
                <w:b/>
                <w:bCs/>
                <w:i/>
                <w:iCs/>
                <w:sz w:val="16"/>
                <w:szCs w:val="16"/>
              </w:rPr>
            </w:pPr>
            <w:r>
              <w:rPr>
                <w:rFonts w:ascii="Arial CYR" w:hAnsi="Arial CYR" w:cs="Arial CYR"/>
                <w:b/>
                <w:bCs/>
                <w:i/>
                <w:iCs/>
                <w:sz w:val="16"/>
                <w:szCs w:val="16"/>
              </w:rPr>
              <w:t> </w:t>
            </w:r>
          </w:p>
        </w:tc>
        <w:tc>
          <w:tcPr>
            <w:tcW w:w="1356" w:type="dxa"/>
            <w:tcBorders>
              <w:top w:val="single" w:sz="8" w:space="0" w:color="auto"/>
              <w:left w:val="nil"/>
              <w:bottom w:val="single" w:sz="8" w:space="0" w:color="auto"/>
              <w:right w:val="single" w:sz="4" w:space="0" w:color="auto"/>
            </w:tcBorders>
            <w:shd w:val="clear" w:color="auto" w:fill="auto"/>
            <w:vAlign w:val="center"/>
            <w:hideMark/>
          </w:tcPr>
          <w:p w:rsidR="003B3E5A" w:rsidRDefault="003B3E5A" w:rsidP="00E26035">
            <w:pPr>
              <w:rPr>
                <w:rFonts w:ascii="Arial CYR" w:hAnsi="Arial CYR" w:cs="Arial CYR"/>
                <w:b/>
                <w:bCs/>
                <w:i/>
                <w:iCs/>
                <w:sz w:val="16"/>
                <w:szCs w:val="16"/>
              </w:rPr>
            </w:pPr>
            <w:r>
              <w:rPr>
                <w:rFonts w:ascii="Arial CYR" w:hAnsi="Arial CYR" w:cs="Arial CYR"/>
                <w:b/>
                <w:bCs/>
                <w:i/>
                <w:iCs/>
                <w:sz w:val="16"/>
                <w:szCs w:val="16"/>
              </w:rPr>
              <w:t> </w:t>
            </w:r>
          </w:p>
          <w:p w:rsidR="003B3E5A" w:rsidRDefault="003B3E5A" w:rsidP="00E26035">
            <w:pPr>
              <w:rPr>
                <w:rFonts w:ascii="Arial CYR" w:hAnsi="Arial CYR" w:cs="Arial CYR"/>
                <w:b/>
                <w:bCs/>
                <w:i/>
                <w:iCs/>
                <w:sz w:val="16"/>
                <w:szCs w:val="16"/>
              </w:rPr>
            </w:pPr>
            <w:r>
              <w:rPr>
                <w:rFonts w:ascii="Arial CYR" w:hAnsi="Arial CYR" w:cs="Arial CYR"/>
                <w:b/>
                <w:bCs/>
                <w:i/>
                <w:iCs/>
                <w:sz w:val="16"/>
                <w:szCs w:val="16"/>
              </w:rPr>
              <w:t> </w:t>
            </w:r>
          </w:p>
        </w:tc>
        <w:tc>
          <w:tcPr>
            <w:tcW w:w="1623" w:type="dxa"/>
            <w:tcBorders>
              <w:top w:val="single" w:sz="8" w:space="0" w:color="auto"/>
              <w:left w:val="nil"/>
              <w:bottom w:val="single" w:sz="8" w:space="0" w:color="auto"/>
              <w:right w:val="single" w:sz="8" w:space="0" w:color="auto"/>
            </w:tcBorders>
            <w:shd w:val="clear" w:color="auto" w:fill="auto"/>
            <w:vAlign w:val="center"/>
            <w:hideMark/>
          </w:tcPr>
          <w:p w:rsidR="003B3E5A" w:rsidRDefault="003B3E5A" w:rsidP="00E26035">
            <w:pPr>
              <w:rPr>
                <w:rFonts w:ascii="Arial CYR" w:hAnsi="Arial CYR" w:cs="Arial CYR"/>
                <w:b/>
                <w:bCs/>
                <w:i/>
                <w:iCs/>
                <w:sz w:val="16"/>
                <w:szCs w:val="16"/>
              </w:rPr>
            </w:pPr>
            <w:r>
              <w:rPr>
                <w:rFonts w:ascii="Arial CYR" w:hAnsi="Arial CYR" w:cs="Arial CYR"/>
                <w:b/>
                <w:bCs/>
                <w:i/>
                <w:iCs/>
                <w:sz w:val="16"/>
                <w:szCs w:val="16"/>
              </w:rPr>
              <w:t xml:space="preserve">        978 636,76   </w:t>
            </w:r>
          </w:p>
        </w:tc>
      </w:tr>
    </w:tbl>
    <w:p w:rsidR="003B3E5A" w:rsidRDefault="003B3E5A" w:rsidP="003B3E5A"/>
    <w:p w:rsidR="00206247" w:rsidRDefault="00206247" w:rsidP="00DD3C91">
      <w:pPr>
        <w:jc w:val="right"/>
        <w:rPr>
          <w:sz w:val="24"/>
          <w:szCs w:val="24"/>
        </w:rPr>
      </w:pPr>
      <w:r w:rsidRPr="001B07E8">
        <w:rPr>
          <w:sz w:val="24"/>
          <w:szCs w:val="24"/>
        </w:rPr>
        <w:lastRenderedPageBreak/>
        <w:t>Приложение №</w:t>
      </w:r>
      <w:r>
        <w:rPr>
          <w:sz w:val="24"/>
          <w:szCs w:val="24"/>
        </w:rPr>
        <w:t xml:space="preserve"> </w:t>
      </w:r>
      <w:r w:rsidR="007F2641">
        <w:rPr>
          <w:sz w:val="24"/>
          <w:szCs w:val="24"/>
        </w:rPr>
        <w:t>3</w:t>
      </w:r>
      <w:r w:rsidRPr="001B07E8">
        <w:rPr>
          <w:sz w:val="24"/>
          <w:szCs w:val="24"/>
        </w:rPr>
        <w:t xml:space="preserve"> </w:t>
      </w:r>
    </w:p>
    <w:p w:rsidR="00206247" w:rsidRDefault="00206247" w:rsidP="00206247">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206247" w:rsidRPr="001B07E8" w:rsidRDefault="00206247" w:rsidP="00206247">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206247" w:rsidRPr="001B07E8" w:rsidRDefault="00206247" w:rsidP="00206247">
      <w:pPr>
        <w:pStyle w:val="12"/>
        <w:spacing w:line="270" w:lineRule="exact"/>
        <w:jc w:val="right"/>
        <w:outlineLvl w:val="0"/>
        <w:rPr>
          <w:b/>
          <w:bCs/>
        </w:rPr>
      </w:pPr>
    </w:p>
    <w:p w:rsidR="00C3783B" w:rsidRPr="00321DEC" w:rsidRDefault="00C3783B" w:rsidP="00C3783B">
      <w:pPr>
        <w:pStyle w:val="a5"/>
        <w:contextualSpacing/>
        <w:jc w:val="center"/>
        <w:rPr>
          <w:szCs w:val="24"/>
        </w:rPr>
      </w:pPr>
      <w:r>
        <w:rPr>
          <w:szCs w:val="24"/>
        </w:rPr>
        <w:t xml:space="preserve">Договор </w:t>
      </w:r>
      <w:r w:rsidRPr="00321DEC">
        <w:rPr>
          <w:szCs w:val="24"/>
        </w:rPr>
        <w:t xml:space="preserve">  № ______</w:t>
      </w:r>
    </w:p>
    <w:p w:rsidR="00C3783B" w:rsidRPr="00321DEC" w:rsidRDefault="00C3783B" w:rsidP="00C3783B">
      <w:pPr>
        <w:pStyle w:val="a5"/>
        <w:contextualSpacing/>
        <w:jc w:val="center"/>
        <w:rPr>
          <w:szCs w:val="24"/>
        </w:rPr>
      </w:pPr>
      <w:r w:rsidRPr="00321DEC">
        <w:rPr>
          <w:szCs w:val="24"/>
        </w:rPr>
        <w:t xml:space="preserve">на выполнение работ по содержанию городских улиц и дорог </w:t>
      </w:r>
      <w:r w:rsidR="00583C30">
        <w:rPr>
          <w:szCs w:val="24"/>
        </w:rPr>
        <w:t xml:space="preserve">Ленинского района </w:t>
      </w:r>
      <w:proofErr w:type="gramStart"/>
      <w:r w:rsidR="00583C30">
        <w:rPr>
          <w:szCs w:val="24"/>
        </w:rPr>
        <w:t>г</w:t>
      </w:r>
      <w:proofErr w:type="gramEnd"/>
      <w:r w:rsidR="00583C30">
        <w:rPr>
          <w:szCs w:val="24"/>
        </w:rPr>
        <w:t>. Перми</w:t>
      </w:r>
    </w:p>
    <w:p w:rsidR="00C3783B" w:rsidRDefault="00C3783B" w:rsidP="00C3783B">
      <w:pPr>
        <w:contextualSpacing/>
        <w:jc w:val="center"/>
        <w:rPr>
          <w:sz w:val="24"/>
          <w:szCs w:val="24"/>
        </w:rPr>
      </w:pPr>
    </w:p>
    <w:p w:rsidR="00C3783B" w:rsidRPr="00321DEC" w:rsidRDefault="00C3783B" w:rsidP="00C3783B">
      <w:pPr>
        <w:contextualSpacing/>
        <w:jc w:val="center"/>
        <w:rPr>
          <w:sz w:val="24"/>
          <w:szCs w:val="24"/>
        </w:rPr>
      </w:pPr>
    </w:p>
    <w:p w:rsidR="00C3783B" w:rsidRPr="00321DEC" w:rsidRDefault="00C3783B" w:rsidP="00C3783B">
      <w:pPr>
        <w:contextualSpacing/>
        <w:rPr>
          <w:sz w:val="24"/>
          <w:szCs w:val="24"/>
        </w:rPr>
      </w:pPr>
      <w:r w:rsidRPr="00321DEC">
        <w:rPr>
          <w:sz w:val="24"/>
          <w:szCs w:val="24"/>
        </w:rPr>
        <w:t xml:space="preserve">г. Пермь                                                                                               </w:t>
      </w:r>
      <w:r>
        <w:rPr>
          <w:sz w:val="24"/>
          <w:szCs w:val="24"/>
        </w:rPr>
        <w:t xml:space="preserve">     ____ ________ 201</w:t>
      </w:r>
      <w:r w:rsidR="000A131F">
        <w:rPr>
          <w:sz w:val="24"/>
          <w:szCs w:val="24"/>
        </w:rPr>
        <w:t>1</w:t>
      </w:r>
      <w:r>
        <w:rPr>
          <w:sz w:val="24"/>
          <w:szCs w:val="24"/>
        </w:rPr>
        <w:t xml:space="preserve"> год</w:t>
      </w:r>
    </w:p>
    <w:p w:rsidR="00C3783B" w:rsidRDefault="00C3783B" w:rsidP="00C3783B">
      <w:pPr>
        <w:pStyle w:val="a7"/>
        <w:contextualSpacing/>
        <w:rPr>
          <w:szCs w:val="24"/>
        </w:rPr>
      </w:pPr>
    </w:p>
    <w:p w:rsidR="00C3783B" w:rsidRDefault="00C3783B" w:rsidP="00C3783B">
      <w:pPr>
        <w:pStyle w:val="a7"/>
        <w:contextualSpacing/>
        <w:rPr>
          <w:szCs w:val="24"/>
        </w:rPr>
      </w:pPr>
    </w:p>
    <w:p w:rsidR="00C3783B" w:rsidRPr="00C3783B" w:rsidRDefault="00C3783B" w:rsidP="00C3783B">
      <w:pPr>
        <w:pStyle w:val="a7"/>
        <w:contextualSpacing/>
        <w:rPr>
          <w:sz w:val="24"/>
          <w:szCs w:val="24"/>
        </w:rPr>
      </w:pPr>
      <w:proofErr w:type="gramStart"/>
      <w:r w:rsidRPr="00C3783B">
        <w:rPr>
          <w:sz w:val="24"/>
          <w:szCs w:val="24"/>
        </w:rPr>
        <w:t xml:space="preserve">Муниципальное бюджетное учреждение «Благоустройство Ленинского района города Перми», именуемое в дальнейшем «Заказчик», в лице директора учреждения  </w:t>
      </w:r>
      <w:proofErr w:type="spellStart"/>
      <w:r w:rsidRPr="00C3783B">
        <w:rPr>
          <w:sz w:val="24"/>
          <w:szCs w:val="24"/>
        </w:rPr>
        <w:t>Пивнева</w:t>
      </w:r>
      <w:proofErr w:type="spellEnd"/>
      <w:r w:rsidRPr="00C3783B">
        <w:rPr>
          <w:sz w:val="24"/>
          <w:szCs w:val="24"/>
        </w:rPr>
        <w:t xml:space="preserve"> Сергея Васильевича, действующего на основании Устава, с одной стороны и  _________________________________________, именуемое в дальнейшем «Подрядчик», в лице ________________________   ______________, действующего на основании __________________, с другой стороны, в соответствии с решением аукционной комиссии (протокол от "___"___________2010 №_____) заключили настоящий муниципальный договор (далее – Договор) о следующем:</w:t>
      </w:r>
      <w:proofErr w:type="gramEnd"/>
    </w:p>
    <w:p w:rsidR="00C3783B" w:rsidRDefault="00C3783B" w:rsidP="00C3783B">
      <w:pPr>
        <w:contextualSpacing/>
        <w:jc w:val="both"/>
        <w:rPr>
          <w:sz w:val="24"/>
          <w:szCs w:val="24"/>
        </w:rPr>
      </w:pPr>
    </w:p>
    <w:p w:rsidR="00C3783B" w:rsidRPr="00321DEC" w:rsidRDefault="00C3783B" w:rsidP="00C3783B">
      <w:pPr>
        <w:contextualSpacing/>
        <w:jc w:val="both"/>
        <w:rPr>
          <w:sz w:val="24"/>
          <w:szCs w:val="24"/>
        </w:rPr>
      </w:pPr>
    </w:p>
    <w:p w:rsidR="00C3783B" w:rsidRPr="00766842" w:rsidRDefault="00C3783B" w:rsidP="00C3783B">
      <w:pPr>
        <w:numPr>
          <w:ilvl w:val="0"/>
          <w:numId w:val="24"/>
        </w:numPr>
        <w:contextualSpacing/>
        <w:jc w:val="center"/>
        <w:rPr>
          <w:b/>
          <w:sz w:val="24"/>
          <w:szCs w:val="24"/>
        </w:rPr>
      </w:pPr>
      <w:r w:rsidRPr="00766842">
        <w:rPr>
          <w:b/>
          <w:sz w:val="24"/>
          <w:szCs w:val="24"/>
        </w:rPr>
        <w:t xml:space="preserve">Предмет </w:t>
      </w:r>
      <w:r>
        <w:rPr>
          <w:b/>
          <w:sz w:val="24"/>
          <w:szCs w:val="24"/>
        </w:rPr>
        <w:t>договор</w:t>
      </w:r>
      <w:r w:rsidRPr="00766842">
        <w:rPr>
          <w:b/>
          <w:sz w:val="24"/>
          <w:szCs w:val="24"/>
        </w:rPr>
        <w:t>а</w:t>
      </w:r>
    </w:p>
    <w:p w:rsidR="00C3783B" w:rsidRPr="00321DEC" w:rsidRDefault="00C3783B" w:rsidP="00C3783B">
      <w:pPr>
        <w:ind w:left="435"/>
        <w:contextualSpacing/>
        <w:rPr>
          <w:sz w:val="24"/>
          <w:szCs w:val="24"/>
        </w:rPr>
      </w:pPr>
    </w:p>
    <w:p w:rsidR="00C3783B" w:rsidRPr="00753978" w:rsidRDefault="00C3783B" w:rsidP="00C3783B">
      <w:pPr>
        <w:numPr>
          <w:ilvl w:val="1"/>
          <w:numId w:val="24"/>
        </w:numPr>
        <w:tabs>
          <w:tab w:val="left" w:pos="1080"/>
        </w:tabs>
        <w:ind w:left="0" w:firstLine="540"/>
        <w:contextualSpacing/>
        <w:jc w:val="both"/>
        <w:rPr>
          <w:sz w:val="24"/>
          <w:szCs w:val="24"/>
        </w:rPr>
      </w:pPr>
      <w:r w:rsidRPr="00753978">
        <w:rPr>
          <w:sz w:val="24"/>
          <w:szCs w:val="24"/>
        </w:rPr>
        <w:t xml:space="preserve">По настоящему </w:t>
      </w:r>
      <w:r>
        <w:rPr>
          <w:sz w:val="24"/>
          <w:szCs w:val="24"/>
        </w:rPr>
        <w:t>Договор</w:t>
      </w:r>
      <w:r w:rsidRPr="00753978">
        <w:rPr>
          <w:sz w:val="24"/>
          <w:szCs w:val="24"/>
        </w:rPr>
        <w:t xml:space="preserve">у Заказчик поручает и оплачивает, а Подрядчик принимает на себя обязательства выполнять </w:t>
      </w:r>
      <w:r>
        <w:rPr>
          <w:sz w:val="24"/>
          <w:szCs w:val="24"/>
        </w:rPr>
        <w:t>работы по содержанию</w:t>
      </w:r>
      <w:r w:rsidRPr="00753978">
        <w:rPr>
          <w:sz w:val="24"/>
          <w:szCs w:val="24"/>
        </w:rPr>
        <w:t xml:space="preserve"> городских улиц и дорог </w:t>
      </w:r>
      <w:r w:rsidR="00685488">
        <w:rPr>
          <w:sz w:val="24"/>
          <w:szCs w:val="24"/>
        </w:rPr>
        <w:t xml:space="preserve">Ленинского района </w:t>
      </w:r>
      <w:proofErr w:type="gramStart"/>
      <w:r w:rsidR="00685488">
        <w:rPr>
          <w:sz w:val="24"/>
          <w:szCs w:val="24"/>
        </w:rPr>
        <w:t>г</w:t>
      </w:r>
      <w:proofErr w:type="gramEnd"/>
      <w:r w:rsidR="00685488">
        <w:rPr>
          <w:sz w:val="24"/>
          <w:szCs w:val="24"/>
        </w:rPr>
        <w:t xml:space="preserve">. Перми </w:t>
      </w:r>
      <w:r w:rsidRPr="00753978">
        <w:rPr>
          <w:sz w:val="24"/>
          <w:szCs w:val="24"/>
        </w:rPr>
        <w:t>на объекте (далее – Объект),  с проведением регулярного осмотра Объекта.</w:t>
      </w:r>
    </w:p>
    <w:p w:rsidR="00C3783B" w:rsidRPr="00753978" w:rsidRDefault="00C3783B" w:rsidP="00C3783B">
      <w:pPr>
        <w:tabs>
          <w:tab w:val="left" w:pos="1080"/>
        </w:tabs>
        <w:ind w:firstLine="540"/>
        <w:contextualSpacing/>
        <w:jc w:val="both"/>
        <w:rPr>
          <w:sz w:val="24"/>
          <w:szCs w:val="24"/>
        </w:rPr>
      </w:pPr>
      <w:r w:rsidRPr="00753978">
        <w:rPr>
          <w:sz w:val="24"/>
          <w:szCs w:val="24"/>
        </w:rPr>
        <w:t xml:space="preserve">1.2. </w:t>
      </w:r>
      <w:r>
        <w:rPr>
          <w:sz w:val="24"/>
          <w:szCs w:val="24"/>
        </w:rPr>
        <w:t>Работы по содержанию</w:t>
      </w:r>
      <w:r w:rsidRPr="00753978">
        <w:rPr>
          <w:sz w:val="24"/>
          <w:szCs w:val="24"/>
        </w:rPr>
        <w:t xml:space="preserve"> городских улиц и дорог (далее – работы)  в результате должны обеспечивать: </w:t>
      </w:r>
    </w:p>
    <w:p w:rsidR="00C3783B" w:rsidRPr="00753978" w:rsidRDefault="00C3783B" w:rsidP="00C3783B">
      <w:pPr>
        <w:autoSpaceDE w:val="0"/>
        <w:autoSpaceDN w:val="0"/>
        <w:adjustRightInd w:val="0"/>
        <w:ind w:firstLine="539"/>
        <w:jc w:val="both"/>
        <w:rPr>
          <w:sz w:val="24"/>
          <w:szCs w:val="24"/>
        </w:rPr>
      </w:pPr>
      <w:r w:rsidRPr="00753978">
        <w:rPr>
          <w:sz w:val="24"/>
          <w:szCs w:val="24"/>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53978">
        <w:rPr>
          <w:sz w:val="24"/>
          <w:szCs w:val="24"/>
        </w:rPr>
        <w:t>обустройства</w:t>
      </w:r>
      <w:proofErr w:type="gramEnd"/>
      <w:r w:rsidRPr="00753978">
        <w:rPr>
          <w:sz w:val="24"/>
          <w:szCs w:val="24"/>
        </w:rPr>
        <w:t xml:space="preserve"> автомобильных дорог общего пользования местного значения города Перми, указанных в</w:t>
      </w:r>
      <w:r w:rsidRPr="00753978">
        <w:rPr>
          <w:bCs/>
          <w:sz w:val="24"/>
          <w:szCs w:val="24"/>
        </w:rPr>
        <w:t xml:space="preserve"> Приложении № 1</w:t>
      </w:r>
      <w:r w:rsidR="00685488">
        <w:rPr>
          <w:bCs/>
          <w:sz w:val="24"/>
          <w:szCs w:val="24"/>
        </w:rPr>
        <w:t>1</w:t>
      </w:r>
      <w:r w:rsidRPr="00753978">
        <w:rPr>
          <w:bCs/>
          <w:sz w:val="24"/>
          <w:szCs w:val="24"/>
        </w:rPr>
        <w:t xml:space="preserve"> к настоящему </w:t>
      </w:r>
      <w:r>
        <w:rPr>
          <w:bCs/>
          <w:sz w:val="24"/>
          <w:szCs w:val="24"/>
        </w:rPr>
        <w:t>Договор</w:t>
      </w:r>
      <w:r w:rsidRPr="00753978">
        <w:rPr>
          <w:bCs/>
          <w:sz w:val="24"/>
          <w:szCs w:val="24"/>
        </w:rPr>
        <w:t xml:space="preserve">у, в зависимости от установленных для Объекта эксплуатационной категории (согласно </w:t>
      </w:r>
      <w:r w:rsidRPr="00753978">
        <w:rPr>
          <w:sz w:val="24"/>
          <w:szCs w:val="24"/>
        </w:rPr>
        <w:t xml:space="preserve">Приложению № 1 </w:t>
      </w:r>
      <w:r w:rsidRPr="00753978">
        <w:rPr>
          <w:bCs/>
          <w:sz w:val="24"/>
          <w:szCs w:val="24"/>
        </w:rPr>
        <w:t xml:space="preserve">к настоящему </w:t>
      </w:r>
      <w:r>
        <w:rPr>
          <w:bCs/>
          <w:sz w:val="24"/>
          <w:szCs w:val="24"/>
        </w:rPr>
        <w:t>Договор</w:t>
      </w:r>
      <w:r w:rsidRPr="00753978">
        <w:rPr>
          <w:bCs/>
          <w:sz w:val="24"/>
          <w:szCs w:val="24"/>
        </w:rPr>
        <w:t>у) и уровня содержания Объекта</w:t>
      </w:r>
      <w:r w:rsidRPr="00753978">
        <w:rPr>
          <w:sz w:val="24"/>
          <w:szCs w:val="24"/>
        </w:rPr>
        <w:t>, с приме</w:t>
      </w:r>
      <w:r>
        <w:rPr>
          <w:sz w:val="24"/>
          <w:szCs w:val="24"/>
        </w:rPr>
        <w:t xml:space="preserve">нением видов работ </w:t>
      </w:r>
      <w:r w:rsidRPr="00753978">
        <w:rPr>
          <w:sz w:val="24"/>
          <w:szCs w:val="24"/>
        </w:rPr>
        <w:t>согласно Классификации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Минтранса РФ от 12.11.2007 г. № 160,  в зависимости от фактических погодных условий:</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 на Объекте </w:t>
      </w:r>
      <w:r w:rsidRPr="00753978">
        <w:rPr>
          <w:sz w:val="24"/>
          <w:szCs w:val="24"/>
          <w:lang w:val="en-US"/>
        </w:rPr>
        <w:t>I</w:t>
      </w:r>
      <w:r w:rsidRPr="00753978">
        <w:rPr>
          <w:sz w:val="24"/>
          <w:szCs w:val="24"/>
        </w:rPr>
        <w:t xml:space="preserve"> эксплуатационной категории содержания -  по допустимому уровню содержания, </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 на Объекте </w:t>
      </w:r>
      <w:r w:rsidRPr="00753978">
        <w:rPr>
          <w:sz w:val="24"/>
          <w:szCs w:val="24"/>
          <w:lang w:val="en-US"/>
        </w:rPr>
        <w:t>II</w:t>
      </w:r>
      <w:r w:rsidRPr="00753978">
        <w:rPr>
          <w:sz w:val="24"/>
          <w:szCs w:val="24"/>
        </w:rPr>
        <w:t xml:space="preserve"> эксплуатационной категории содержания - по минимальному уровню содержания, </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 на Объекте </w:t>
      </w:r>
      <w:r w:rsidRPr="00753978">
        <w:rPr>
          <w:sz w:val="24"/>
          <w:szCs w:val="24"/>
          <w:lang w:val="en-US"/>
        </w:rPr>
        <w:t>III</w:t>
      </w:r>
      <w:r w:rsidRPr="00753978">
        <w:rPr>
          <w:sz w:val="24"/>
          <w:szCs w:val="24"/>
        </w:rPr>
        <w:t xml:space="preserve"> эксплуатационной категории содержания категории - по минимальному уровню содержания;</w:t>
      </w:r>
    </w:p>
    <w:p w:rsidR="00C3783B" w:rsidRPr="00753978" w:rsidRDefault="00C3783B" w:rsidP="00C3783B">
      <w:pPr>
        <w:tabs>
          <w:tab w:val="left" w:pos="1080"/>
        </w:tabs>
        <w:ind w:left="540"/>
        <w:contextualSpacing/>
        <w:jc w:val="both"/>
        <w:rPr>
          <w:sz w:val="24"/>
          <w:szCs w:val="24"/>
        </w:rPr>
      </w:pPr>
      <w:r w:rsidRPr="00753978">
        <w:rPr>
          <w:sz w:val="24"/>
          <w:szCs w:val="24"/>
        </w:rPr>
        <w:t>б) постоянное и бесперебойное движение автотранспорта и пешеходов;</w:t>
      </w:r>
    </w:p>
    <w:p w:rsidR="00C3783B" w:rsidRPr="00753978" w:rsidRDefault="00C3783B" w:rsidP="00C3783B">
      <w:pPr>
        <w:ind w:firstLine="540"/>
        <w:contextualSpacing/>
        <w:jc w:val="both"/>
        <w:rPr>
          <w:sz w:val="24"/>
          <w:szCs w:val="24"/>
        </w:rPr>
      </w:pPr>
      <w:r w:rsidRPr="00753978">
        <w:rPr>
          <w:sz w:val="24"/>
          <w:szCs w:val="24"/>
        </w:rPr>
        <w:t xml:space="preserve">в)  безопасность дорожного движения на городских улицах и дорогах;        </w:t>
      </w:r>
    </w:p>
    <w:p w:rsidR="00C3783B" w:rsidRPr="00753978" w:rsidRDefault="00C3783B" w:rsidP="00C3783B">
      <w:pPr>
        <w:ind w:firstLine="540"/>
        <w:contextualSpacing/>
        <w:jc w:val="both"/>
        <w:rPr>
          <w:sz w:val="24"/>
          <w:szCs w:val="24"/>
        </w:rPr>
      </w:pPr>
      <w:r w:rsidRPr="00753978">
        <w:rPr>
          <w:sz w:val="24"/>
          <w:szCs w:val="24"/>
        </w:rPr>
        <w:t>г) сохранность городских улиц и дорог, в том числе конструктивных элементов и элементов обустройства улиц и дорог;</w:t>
      </w:r>
    </w:p>
    <w:p w:rsidR="00C3783B" w:rsidRPr="00753978" w:rsidRDefault="00C3783B" w:rsidP="00C3783B">
      <w:pPr>
        <w:autoSpaceDE w:val="0"/>
        <w:autoSpaceDN w:val="0"/>
        <w:adjustRightInd w:val="0"/>
        <w:ind w:firstLine="540"/>
        <w:contextualSpacing/>
        <w:jc w:val="both"/>
        <w:rPr>
          <w:color w:val="000000"/>
          <w:sz w:val="24"/>
          <w:szCs w:val="24"/>
        </w:rPr>
      </w:pPr>
      <w:proofErr w:type="spellStart"/>
      <w:r w:rsidRPr="00753978">
        <w:rPr>
          <w:color w:val="000000"/>
          <w:sz w:val="24"/>
          <w:szCs w:val="24"/>
        </w:rPr>
        <w:t>д</w:t>
      </w:r>
      <w:proofErr w:type="spellEnd"/>
      <w:r w:rsidRPr="00753978">
        <w:rPr>
          <w:color w:val="000000"/>
          <w:sz w:val="24"/>
          <w:szCs w:val="24"/>
        </w:rPr>
        <w:t>) безвозмездное устранение недостатков на объекте производства работ по ремонту в период гарантийного срока.</w:t>
      </w:r>
    </w:p>
    <w:p w:rsidR="00C3783B" w:rsidRPr="00753978" w:rsidRDefault="00C3783B" w:rsidP="00C3783B">
      <w:pPr>
        <w:autoSpaceDE w:val="0"/>
        <w:autoSpaceDN w:val="0"/>
        <w:adjustRightInd w:val="0"/>
        <w:ind w:firstLine="540"/>
        <w:contextualSpacing/>
        <w:jc w:val="both"/>
        <w:rPr>
          <w:sz w:val="24"/>
          <w:szCs w:val="24"/>
        </w:rPr>
      </w:pPr>
      <w:r w:rsidRPr="00753978">
        <w:rPr>
          <w:sz w:val="24"/>
          <w:szCs w:val="24"/>
        </w:rPr>
        <w:t xml:space="preserve">1.3. </w:t>
      </w:r>
      <w:r>
        <w:rPr>
          <w:sz w:val="24"/>
          <w:szCs w:val="24"/>
        </w:rPr>
        <w:t>Работы по содержанию</w:t>
      </w:r>
      <w:r w:rsidRPr="00753978">
        <w:rPr>
          <w:sz w:val="24"/>
          <w:szCs w:val="24"/>
        </w:rPr>
        <w:t xml:space="preserve"> городских улиц и дорог должны осуществляться в соответствии </w:t>
      </w:r>
      <w:proofErr w:type="gramStart"/>
      <w:r w:rsidRPr="00753978">
        <w:rPr>
          <w:sz w:val="24"/>
          <w:szCs w:val="24"/>
        </w:rPr>
        <w:t>с</w:t>
      </w:r>
      <w:proofErr w:type="gramEnd"/>
      <w:r w:rsidRPr="00753978">
        <w:rPr>
          <w:sz w:val="24"/>
          <w:szCs w:val="24"/>
        </w:rPr>
        <w:t>:</w:t>
      </w:r>
    </w:p>
    <w:p w:rsidR="00C3783B" w:rsidRPr="00C1781C" w:rsidRDefault="00C3783B" w:rsidP="00C3783B">
      <w:pPr>
        <w:contextualSpacing/>
        <w:jc w:val="both"/>
        <w:rPr>
          <w:sz w:val="24"/>
          <w:szCs w:val="24"/>
        </w:rPr>
      </w:pPr>
      <w:r w:rsidRPr="00C1781C">
        <w:rPr>
          <w:sz w:val="24"/>
          <w:szCs w:val="24"/>
        </w:rPr>
        <w:t xml:space="preserve">         а) Приложениями к настоящему </w:t>
      </w:r>
      <w:r>
        <w:rPr>
          <w:sz w:val="24"/>
          <w:szCs w:val="24"/>
        </w:rPr>
        <w:t>Договор</w:t>
      </w:r>
      <w:r w:rsidRPr="00C1781C">
        <w:rPr>
          <w:sz w:val="24"/>
          <w:szCs w:val="24"/>
        </w:rPr>
        <w:t>у, являющимися его неотъемлемой частью:</w:t>
      </w:r>
    </w:p>
    <w:p w:rsidR="00C3783B" w:rsidRDefault="00C3783B" w:rsidP="00C3783B">
      <w:pPr>
        <w:numPr>
          <w:ilvl w:val="0"/>
          <w:numId w:val="20"/>
        </w:numPr>
        <w:contextualSpacing/>
        <w:jc w:val="both"/>
        <w:rPr>
          <w:sz w:val="24"/>
          <w:szCs w:val="24"/>
        </w:rPr>
      </w:pPr>
      <w:r w:rsidRPr="00C1781C">
        <w:rPr>
          <w:sz w:val="24"/>
          <w:szCs w:val="24"/>
        </w:rPr>
        <w:t>Приложение № 1  - перечень Объектов</w:t>
      </w:r>
      <w:r w:rsidR="00685488">
        <w:rPr>
          <w:sz w:val="24"/>
          <w:szCs w:val="24"/>
        </w:rPr>
        <w:t xml:space="preserve"> </w:t>
      </w:r>
      <w:r w:rsidR="001B1F4E">
        <w:rPr>
          <w:sz w:val="24"/>
          <w:szCs w:val="24"/>
        </w:rPr>
        <w:t xml:space="preserve">городских </w:t>
      </w:r>
      <w:r w:rsidR="00685488">
        <w:rPr>
          <w:sz w:val="24"/>
          <w:szCs w:val="24"/>
        </w:rPr>
        <w:t xml:space="preserve">улиц и дорог Ленинского района </w:t>
      </w:r>
      <w:proofErr w:type="gramStart"/>
      <w:r w:rsidR="00685488">
        <w:rPr>
          <w:sz w:val="24"/>
          <w:szCs w:val="24"/>
        </w:rPr>
        <w:t>г</w:t>
      </w:r>
      <w:proofErr w:type="gramEnd"/>
      <w:r w:rsidR="00685488">
        <w:rPr>
          <w:sz w:val="24"/>
          <w:szCs w:val="24"/>
        </w:rPr>
        <w:t xml:space="preserve">. Перми </w:t>
      </w:r>
      <w:r w:rsidRPr="00C1781C">
        <w:rPr>
          <w:sz w:val="24"/>
          <w:szCs w:val="24"/>
        </w:rPr>
        <w:t xml:space="preserve"> с указанием эксплуатационной категории содержания </w:t>
      </w:r>
      <w:r w:rsidRPr="00CB1732">
        <w:rPr>
          <w:sz w:val="24"/>
          <w:szCs w:val="24"/>
        </w:rPr>
        <w:t>и объема работ</w:t>
      </w:r>
      <w:r>
        <w:rPr>
          <w:sz w:val="24"/>
          <w:szCs w:val="24"/>
        </w:rPr>
        <w:t>;</w:t>
      </w:r>
    </w:p>
    <w:p w:rsidR="00685488" w:rsidRPr="00C1781C" w:rsidRDefault="00685488" w:rsidP="00C3783B">
      <w:pPr>
        <w:numPr>
          <w:ilvl w:val="0"/>
          <w:numId w:val="20"/>
        </w:numPr>
        <w:contextualSpacing/>
        <w:jc w:val="both"/>
        <w:rPr>
          <w:sz w:val="24"/>
          <w:szCs w:val="24"/>
        </w:rPr>
      </w:pPr>
      <w:r>
        <w:rPr>
          <w:sz w:val="24"/>
          <w:szCs w:val="24"/>
        </w:rPr>
        <w:t xml:space="preserve">Приложение №2  -  Стоимость Объектов содержания </w:t>
      </w:r>
      <w:r w:rsidR="001B1F4E">
        <w:rPr>
          <w:sz w:val="24"/>
          <w:szCs w:val="24"/>
        </w:rPr>
        <w:t xml:space="preserve">городских </w:t>
      </w:r>
      <w:r>
        <w:rPr>
          <w:sz w:val="24"/>
          <w:szCs w:val="24"/>
        </w:rPr>
        <w:t xml:space="preserve">улиц и дорог Ленинского района </w:t>
      </w:r>
      <w:proofErr w:type="gramStart"/>
      <w:r>
        <w:rPr>
          <w:sz w:val="24"/>
          <w:szCs w:val="24"/>
        </w:rPr>
        <w:t>г</w:t>
      </w:r>
      <w:proofErr w:type="gramEnd"/>
      <w:r>
        <w:rPr>
          <w:sz w:val="24"/>
          <w:szCs w:val="24"/>
        </w:rPr>
        <w:t>. Перми;</w:t>
      </w:r>
    </w:p>
    <w:p w:rsidR="00C3783B" w:rsidRPr="00C1781C" w:rsidRDefault="00C3783B" w:rsidP="00C3783B">
      <w:pPr>
        <w:numPr>
          <w:ilvl w:val="0"/>
          <w:numId w:val="20"/>
        </w:numPr>
        <w:contextualSpacing/>
        <w:jc w:val="both"/>
        <w:rPr>
          <w:sz w:val="24"/>
          <w:szCs w:val="24"/>
        </w:rPr>
      </w:pPr>
      <w:r w:rsidRPr="00C1781C">
        <w:rPr>
          <w:sz w:val="24"/>
          <w:szCs w:val="24"/>
        </w:rPr>
        <w:lastRenderedPageBreak/>
        <w:t>Приложение № 2</w:t>
      </w:r>
      <w:r w:rsidR="00685488">
        <w:rPr>
          <w:sz w:val="24"/>
          <w:szCs w:val="24"/>
        </w:rPr>
        <w:t>.1</w:t>
      </w:r>
      <w:r w:rsidRPr="00C1781C">
        <w:rPr>
          <w:sz w:val="24"/>
          <w:szCs w:val="24"/>
        </w:rPr>
        <w:t xml:space="preserve"> – </w:t>
      </w:r>
      <w:r w:rsidRPr="00C1781C">
        <w:rPr>
          <w:sz w:val="24"/>
          <w:szCs w:val="24"/>
          <w:lang w:bidi="he-IL"/>
        </w:rPr>
        <w:t>стоимость выполнения работ по месяцам</w:t>
      </w:r>
      <w:r w:rsidRPr="00C1781C">
        <w:rPr>
          <w:sz w:val="24"/>
          <w:szCs w:val="24"/>
        </w:rPr>
        <w:t xml:space="preserve"> на </w:t>
      </w:r>
      <w:r w:rsidR="00685488">
        <w:rPr>
          <w:sz w:val="24"/>
          <w:szCs w:val="24"/>
        </w:rPr>
        <w:t xml:space="preserve">2011 </w:t>
      </w:r>
      <w:r w:rsidRPr="00C1781C">
        <w:rPr>
          <w:sz w:val="24"/>
          <w:szCs w:val="24"/>
        </w:rPr>
        <w:t>год</w:t>
      </w:r>
      <w:proofErr w:type="gramStart"/>
      <w:r>
        <w:rPr>
          <w:sz w:val="24"/>
          <w:szCs w:val="24"/>
        </w:rPr>
        <w:t xml:space="preserve"> </w:t>
      </w:r>
      <w:r w:rsidRPr="00C1781C">
        <w:rPr>
          <w:sz w:val="24"/>
          <w:szCs w:val="24"/>
        </w:rPr>
        <w:t>;</w:t>
      </w:r>
      <w:proofErr w:type="gramEnd"/>
    </w:p>
    <w:p w:rsidR="00C3783B" w:rsidRPr="00C1781C" w:rsidRDefault="00C3783B" w:rsidP="00C3783B">
      <w:pPr>
        <w:numPr>
          <w:ilvl w:val="0"/>
          <w:numId w:val="20"/>
        </w:numPr>
        <w:contextualSpacing/>
        <w:jc w:val="both"/>
        <w:rPr>
          <w:sz w:val="24"/>
          <w:szCs w:val="24"/>
        </w:rPr>
      </w:pPr>
      <w:r w:rsidRPr="00C1781C">
        <w:rPr>
          <w:sz w:val="24"/>
          <w:szCs w:val="24"/>
        </w:rPr>
        <w:t xml:space="preserve">Приложение № 3 – Порядок расчета баллов и </w:t>
      </w:r>
      <w:r>
        <w:rPr>
          <w:sz w:val="24"/>
          <w:szCs w:val="24"/>
        </w:rPr>
        <w:t>размера снижения стоимости за</w:t>
      </w:r>
      <w:r w:rsidRPr="00C1781C">
        <w:rPr>
          <w:sz w:val="24"/>
          <w:szCs w:val="24"/>
        </w:rPr>
        <w:t xml:space="preserve"> некачественно выполненные </w:t>
      </w:r>
      <w:r>
        <w:rPr>
          <w:sz w:val="24"/>
          <w:szCs w:val="24"/>
        </w:rPr>
        <w:t>работы по содержанию</w:t>
      </w:r>
      <w:r w:rsidRPr="00C1781C">
        <w:rPr>
          <w:sz w:val="24"/>
          <w:szCs w:val="24"/>
        </w:rPr>
        <w:t xml:space="preserve"> улиц и дорог;</w:t>
      </w:r>
    </w:p>
    <w:p w:rsidR="00C3783B" w:rsidRPr="00C1781C" w:rsidRDefault="00C3783B" w:rsidP="00C3783B">
      <w:pPr>
        <w:numPr>
          <w:ilvl w:val="0"/>
          <w:numId w:val="20"/>
        </w:numPr>
        <w:contextualSpacing/>
        <w:jc w:val="both"/>
        <w:rPr>
          <w:sz w:val="24"/>
          <w:szCs w:val="24"/>
        </w:rPr>
      </w:pPr>
      <w:r w:rsidRPr="00C1781C">
        <w:rPr>
          <w:sz w:val="24"/>
          <w:szCs w:val="24"/>
        </w:rPr>
        <w:t xml:space="preserve">Приложение № 3.1 – Критерии оценки качества работ по содержанию улиц и дорог; </w:t>
      </w:r>
    </w:p>
    <w:p w:rsidR="00C3783B" w:rsidRPr="00C1781C" w:rsidRDefault="00C3783B" w:rsidP="00C3783B">
      <w:pPr>
        <w:ind w:left="720"/>
        <w:jc w:val="both"/>
        <w:rPr>
          <w:sz w:val="24"/>
          <w:szCs w:val="24"/>
        </w:rPr>
      </w:pPr>
      <w:r w:rsidRPr="00C1781C">
        <w:rPr>
          <w:sz w:val="24"/>
          <w:szCs w:val="24"/>
        </w:rPr>
        <w:t>Приложения № 4.1, 4.2,– формы Отчетности (Справка о стоимости выполненных работ и затрат (КС-3), Акт приемки выполненных работ за отчетный период по содержанию городских улиц и дорог);</w:t>
      </w:r>
    </w:p>
    <w:p w:rsidR="00C3783B" w:rsidRPr="00CB1732" w:rsidRDefault="00C3783B" w:rsidP="00C3783B">
      <w:pPr>
        <w:numPr>
          <w:ilvl w:val="0"/>
          <w:numId w:val="42"/>
        </w:numPr>
        <w:tabs>
          <w:tab w:val="clear" w:pos="720"/>
          <w:tab w:val="num" w:pos="0"/>
        </w:tabs>
        <w:ind w:left="714" w:hanging="357"/>
        <w:jc w:val="both"/>
        <w:rPr>
          <w:sz w:val="24"/>
          <w:szCs w:val="24"/>
        </w:rPr>
      </w:pPr>
      <w:r w:rsidRPr="00C1781C">
        <w:rPr>
          <w:sz w:val="24"/>
          <w:szCs w:val="24"/>
        </w:rPr>
        <w:t xml:space="preserve">Приложение № 5 – форма </w:t>
      </w:r>
      <w:r w:rsidRPr="00CB1732">
        <w:rPr>
          <w:bCs/>
          <w:sz w:val="24"/>
          <w:szCs w:val="24"/>
        </w:rPr>
        <w:t xml:space="preserve">Акта контрольной проверки качества работ по содержанию и ремонту </w:t>
      </w:r>
      <w:r w:rsidRPr="00CB1732">
        <w:rPr>
          <w:sz w:val="24"/>
          <w:szCs w:val="24"/>
        </w:rPr>
        <w:t>улиц и дорог;</w:t>
      </w:r>
    </w:p>
    <w:p w:rsidR="00C3783B" w:rsidRPr="00CB1732" w:rsidRDefault="00C3783B" w:rsidP="00C3783B">
      <w:pPr>
        <w:numPr>
          <w:ilvl w:val="0"/>
          <w:numId w:val="42"/>
        </w:numPr>
        <w:tabs>
          <w:tab w:val="clear" w:pos="720"/>
          <w:tab w:val="num" w:pos="0"/>
        </w:tabs>
        <w:ind w:left="714" w:hanging="357"/>
        <w:jc w:val="both"/>
        <w:rPr>
          <w:sz w:val="24"/>
          <w:szCs w:val="24"/>
        </w:rPr>
      </w:pPr>
      <w:r w:rsidRPr="00CB1732">
        <w:rPr>
          <w:sz w:val="24"/>
          <w:szCs w:val="24"/>
        </w:rPr>
        <w:t xml:space="preserve">Приложение № 5.1. форма </w:t>
      </w:r>
      <w:r w:rsidRPr="00CB1732">
        <w:rPr>
          <w:bCs/>
          <w:sz w:val="24"/>
          <w:szCs w:val="24"/>
        </w:rPr>
        <w:t>Акта контрольной проверки качества работ по содержанию городских улиц и дорог;</w:t>
      </w:r>
    </w:p>
    <w:p w:rsidR="00C3783B" w:rsidRPr="00C1781C" w:rsidRDefault="00C3783B" w:rsidP="00C3783B">
      <w:pPr>
        <w:numPr>
          <w:ilvl w:val="0"/>
          <w:numId w:val="20"/>
        </w:numPr>
        <w:contextualSpacing/>
        <w:jc w:val="both"/>
        <w:rPr>
          <w:sz w:val="24"/>
          <w:szCs w:val="24"/>
        </w:rPr>
      </w:pPr>
      <w:r w:rsidRPr="00C1781C">
        <w:rPr>
          <w:sz w:val="24"/>
          <w:szCs w:val="24"/>
        </w:rPr>
        <w:t>Приложение № 6 – форма Уведомления о случаях нанесения ущерба городским улицам и дорогам, в том числе конструктивным элементам и элементам обустройства, о других нарушениях;</w:t>
      </w:r>
    </w:p>
    <w:p w:rsidR="00C3783B" w:rsidRPr="00C1781C" w:rsidRDefault="00C3783B" w:rsidP="00C3783B">
      <w:pPr>
        <w:numPr>
          <w:ilvl w:val="0"/>
          <w:numId w:val="20"/>
        </w:numPr>
        <w:contextualSpacing/>
        <w:jc w:val="both"/>
        <w:rPr>
          <w:sz w:val="24"/>
          <w:szCs w:val="24"/>
        </w:rPr>
      </w:pPr>
      <w:r w:rsidRPr="00C1781C">
        <w:rPr>
          <w:sz w:val="24"/>
          <w:szCs w:val="24"/>
        </w:rPr>
        <w:t>Приложение № 7 – форма Предписания;</w:t>
      </w:r>
    </w:p>
    <w:p w:rsidR="00C3783B" w:rsidRPr="00C1781C" w:rsidRDefault="00C3783B" w:rsidP="00C3783B">
      <w:pPr>
        <w:numPr>
          <w:ilvl w:val="0"/>
          <w:numId w:val="20"/>
        </w:numPr>
        <w:contextualSpacing/>
        <w:jc w:val="both"/>
        <w:rPr>
          <w:sz w:val="24"/>
          <w:szCs w:val="24"/>
        </w:rPr>
      </w:pPr>
      <w:r w:rsidRPr="00C1781C">
        <w:rPr>
          <w:sz w:val="24"/>
          <w:szCs w:val="24"/>
        </w:rPr>
        <w:t xml:space="preserve">Приложение № </w:t>
      </w:r>
      <w:r w:rsidR="00685488">
        <w:rPr>
          <w:sz w:val="24"/>
          <w:szCs w:val="24"/>
        </w:rPr>
        <w:t>8</w:t>
      </w:r>
      <w:r w:rsidRPr="00C1781C">
        <w:rPr>
          <w:sz w:val="24"/>
          <w:szCs w:val="24"/>
        </w:rPr>
        <w:t xml:space="preserve"> – форма Журнала осмотра объектов содержания;</w:t>
      </w:r>
    </w:p>
    <w:p w:rsidR="00C3783B" w:rsidRPr="00C1781C" w:rsidRDefault="00685488" w:rsidP="00C3783B">
      <w:pPr>
        <w:numPr>
          <w:ilvl w:val="0"/>
          <w:numId w:val="20"/>
        </w:numPr>
        <w:contextualSpacing/>
        <w:jc w:val="both"/>
        <w:rPr>
          <w:sz w:val="24"/>
          <w:szCs w:val="24"/>
        </w:rPr>
      </w:pPr>
      <w:r>
        <w:rPr>
          <w:sz w:val="24"/>
          <w:szCs w:val="24"/>
        </w:rPr>
        <w:t>Приложение № 9</w:t>
      </w:r>
      <w:r w:rsidR="00C3783B" w:rsidRPr="00C1781C">
        <w:rPr>
          <w:sz w:val="24"/>
          <w:szCs w:val="24"/>
        </w:rPr>
        <w:t xml:space="preserve"> – форма Отчета о выполненных работах за прошедшие сутки и форма Плана работ на  текущие сутки;</w:t>
      </w:r>
    </w:p>
    <w:p w:rsidR="00C3783B" w:rsidRPr="00C1781C" w:rsidRDefault="00C3783B" w:rsidP="00C3783B">
      <w:pPr>
        <w:numPr>
          <w:ilvl w:val="0"/>
          <w:numId w:val="20"/>
        </w:numPr>
        <w:contextualSpacing/>
        <w:jc w:val="both"/>
        <w:rPr>
          <w:sz w:val="24"/>
          <w:szCs w:val="24"/>
        </w:rPr>
      </w:pPr>
      <w:r w:rsidRPr="00C1781C">
        <w:rPr>
          <w:sz w:val="24"/>
          <w:szCs w:val="24"/>
        </w:rPr>
        <w:t>Приложение № 1</w:t>
      </w:r>
      <w:r w:rsidR="00685488">
        <w:rPr>
          <w:sz w:val="24"/>
          <w:szCs w:val="24"/>
        </w:rPr>
        <w:t>0</w:t>
      </w:r>
      <w:r w:rsidRPr="00C1781C">
        <w:rPr>
          <w:sz w:val="24"/>
          <w:szCs w:val="24"/>
        </w:rPr>
        <w:t xml:space="preserve"> – Перечень нормативной документации;</w:t>
      </w:r>
    </w:p>
    <w:p w:rsidR="00C3783B" w:rsidRPr="00C1781C" w:rsidRDefault="00C3783B" w:rsidP="00C3783B">
      <w:pPr>
        <w:numPr>
          <w:ilvl w:val="0"/>
          <w:numId w:val="20"/>
        </w:numPr>
        <w:contextualSpacing/>
        <w:jc w:val="both"/>
        <w:rPr>
          <w:sz w:val="24"/>
          <w:szCs w:val="24"/>
        </w:rPr>
      </w:pPr>
      <w:r w:rsidRPr="00C1781C">
        <w:rPr>
          <w:sz w:val="24"/>
          <w:szCs w:val="24"/>
        </w:rPr>
        <w:t>Приложение № 1</w:t>
      </w:r>
      <w:r w:rsidR="00685488">
        <w:rPr>
          <w:sz w:val="24"/>
          <w:szCs w:val="24"/>
        </w:rPr>
        <w:t>1</w:t>
      </w:r>
      <w:r w:rsidRPr="00C1781C">
        <w:rPr>
          <w:sz w:val="24"/>
          <w:szCs w:val="24"/>
        </w:rPr>
        <w:t xml:space="preserve"> – Общие требования к содержанию и ремонту улиц и дорог</w:t>
      </w:r>
      <w:r w:rsidRPr="00C1781C">
        <w:rPr>
          <w:sz w:val="28"/>
          <w:szCs w:val="28"/>
        </w:rPr>
        <w:t xml:space="preserve"> </w:t>
      </w:r>
      <w:r w:rsidRPr="00C1781C">
        <w:rPr>
          <w:sz w:val="24"/>
          <w:szCs w:val="24"/>
        </w:rPr>
        <w:t>города Перми,</w:t>
      </w:r>
    </w:p>
    <w:p w:rsidR="00C3783B" w:rsidRPr="00C1781C" w:rsidRDefault="00C3783B" w:rsidP="00C3783B">
      <w:pPr>
        <w:ind w:left="360"/>
        <w:contextualSpacing/>
        <w:jc w:val="both"/>
        <w:rPr>
          <w:sz w:val="24"/>
          <w:szCs w:val="24"/>
        </w:rPr>
      </w:pPr>
      <w:r w:rsidRPr="00C1781C">
        <w:rPr>
          <w:sz w:val="24"/>
          <w:szCs w:val="24"/>
        </w:rPr>
        <w:t xml:space="preserve">б) требованиями действующего законодательства, правовых актов города Перми, условиями настоящего </w:t>
      </w:r>
      <w:r>
        <w:rPr>
          <w:sz w:val="24"/>
          <w:szCs w:val="24"/>
        </w:rPr>
        <w:t>Договор</w:t>
      </w:r>
      <w:r w:rsidRPr="00C1781C">
        <w:rPr>
          <w:sz w:val="24"/>
          <w:szCs w:val="24"/>
        </w:rPr>
        <w:t xml:space="preserve">а, технической документации, в том числе с соблюдением требований </w:t>
      </w:r>
      <w:proofErr w:type="spellStart"/>
      <w:r w:rsidRPr="00C1781C">
        <w:rPr>
          <w:sz w:val="24"/>
          <w:szCs w:val="24"/>
        </w:rPr>
        <w:t>СНиП</w:t>
      </w:r>
      <w:proofErr w:type="spellEnd"/>
      <w:r w:rsidRPr="00C1781C">
        <w:rPr>
          <w:sz w:val="24"/>
          <w:szCs w:val="24"/>
        </w:rPr>
        <w:t>, ГОСТ согласно Приложению № 1</w:t>
      </w:r>
      <w:r w:rsidR="00685488">
        <w:rPr>
          <w:sz w:val="24"/>
          <w:szCs w:val="24"/>
        </w:rPr>
        <w:t>0</w:t>
      </w:r>
      <w:r w:rsidRPr="00C1781C">
        <w:rPr>
          <w:sz w:val="24"/>
          <w:szCs w:val="24"/>
        </w:rPr>
        <w:t>.</w:t>
      </w:r>
    </w:p>
    <w:p w:rsidR="00C3783B" w:rsidRPr="00766842" w:rsidRDefault="00C3783B" w:rsidP="00C3783B">
      <w:pPr>
        <w:contextualSpacing/>
        <w:jc w:val="both"/>
        <w:rPr>
          <w:sz w:val="24"/>
          <w:szCs w:val="24"/>
        </w:rPr>
      </w:pPr>
    </w:p>
    <w:p w:rsidR="00C3783B" w:rsidRPr="00766842" w:rsidRDefault="00C3783B" w:rsidP="00C3783B">
      <w:pPr>
        <w:numPr>
          <w:ilvl w:val="0"/>
          <w:numId w:val="24"/>
        </w:numPr>
        <w:contextualSpacing/>
        <w:jc w:val="center"/>
        <w:rPr>
          <w:b/>
          <w:sz w:val="24"/>
          <w:szCs w:val="24"/>
        </w:rPr>
      </w:pPr>
      <w:r w:rsidRPr="00766842">
        <w:rPr>
          <w:b/>
          <w:sz w:val="24"/>
          <w:szCs w:val="24"/>
        </w:rPr>
        <w:t xml:space="preserve">Существенные условия о предмете </w:t>
      </w:r>
      <w:r>
        <w:rPr>
          <w:b/>
          <w:sz w:val="24"/>
          <w:szCs w:val="24"/>
        </w:rPr>
        <w:t>Договор</w:t>
      </w:r>
      <w:r w:rsidRPr="00766842">
        <w:rPr>
          <w:b/>
          <w:sz w:val="24"/>
          <w:szCs w:val="24"/>
        </w:rPr>
        <w:t>а</w:t>
      </w:r>
    </w:p>
    <w:p w:rsidR="00C3783B" w:rsidRPr="006401E3" w:rsidRDefault="00C3783B" w:rsidP="00C3783B">
      <w:pPr>
        <w:ind w:left="435"/>
        <w:contextualSpacing/>
        <w:rPr>
          <w:sz w:val="24"/>
          <w:szCs w:val="24"/>
        </w:rPr>
      </w:pPr>
    </w:p>
    <w:p w:rsidR="00C3783B" w:rsidRPr="00753978" w:rsidRDefault="00C3783B" w:rsidP="00C3783B">
      <w:pPr>
        <w:numPr>
          <w:ilvl w:val="1"/>
          <w:numId w:val="24"/>
        </w:numPr>
        <w:tabs>
          <w:tab w:val="clear" w:pos="435"/>
          <w:tab w:val="num" w:pos="567"/>
          <w:tab w:val="left" w:pos="1080"/>
        </w:tabs>
        <w:ind w:left="0" w:firstLine="567"/>
        <w:contextualSpacing/>
        <w:jc w:val="both"/>
        <w:rPr>
          <w:sz w:val="24"/>
          <w:szCs w:val="24"/>
        </w:rPr>
      </w:pPr>
      <w:r w:rsidRPr="00753978">
        <w:rPr>
          <w:sz w:val="24"/>
          <w:szCs w:val="24"/>
        </w:rPr>
        <w:t>Требования к качеству работ:</w:t>
      </w:r>
    </w:p>
    <w:p w:rsidR="00C3783B" w:rsidRPr="00753978" w:rsidRDefault="00C3783B" w:rsidP="00C3783B">
      <w:pPr>
        <w:pStyle w:val="af5"/>
        <w:tabs>
          <w:tab w:val="num" w:pos="0"/>
        </w:tabs>
        <w:ind w:left="0" w:firstLine="567"/>
        <w:jc w:val="both"/>
        <w:rPr>
          <w:sz w:val="24"/>
          <w:szCs w:val="24"/>
        </w:rPr>
      </w:pPr>
      <w:r w:rsidRPr="00753978">
        <w:rPr>
          <w:sz w:val="24"/>
          <w:szCs w:val="24"/>
        </w:rPr>
        <w:t xml:space="preserve">2.1.1. Качество выполняемых работ должно соответствовать требованиям действующего законодательства, </w:t>
      </w:r>
      <w:r w:rsidRPr="00753978">
        <w:rPr>
          <w:color w:val="000000"/>
          <w:sz w:val="24"/>
          <w:szCs w:val="24"/>
        </w:rPr>
        <w:t>правовым актам</w:t>
      </w:r>
      <w:r w:rsidRPr="00753978">
        <w:rPr>
          <w:sz w:val="24"/>
          <w:szCs w:val="24"/>
        </w:rPr>
        <w:t xml:space="preserve"> города Перми, условиям настоящего </w:t>
      </w:r>
      <w:r>
        <w:rPr>
          <w:sz w:val="24"/>
          <w:szCs w:val="24"/>
        </w:rPr>
        <w:t>Договор</w:t>
      </w:r>
      <w:r w:rsidRPr="00753978">
        <w:rPr>
          <w:sz w:val="24"/>
          <w:szCs w:val="24"/>
        </w:rPr>
        <w:t xml:space="preserve">а, </w:t>
      </w:r>
      <w:r w:rsidRPr="00753978">
        <w:rPr>
          <w:color w:val="000000"/>
          <w:sz w:val="24"/>
          <w:szCs w:val="24"/>
        </w:rPr>
        <w:t>с</w:t>
      </w:r>
      <w:r w:rsidRPr="00753978">
        <w:rPr>
          <w:color w:val="993300"/>
          <w:sz w:val="24"/>
          <w:szCs w:val="24"/>
        </w:rPr>
        <w:t xml:space="preserve"> </w:t>
      </w:r>
      <w:r w:rsidRPr="00753978">
        <w:rPr>
          <w:color w:val="000000"/>
          <w:sz w:val="24"/>
          <w:szCs w:val="24"/>
        </w:rPr>
        <w:t>соблюдением требований</w:t>
      </w:r>
      <w:r w:rsidRPr="00753978">
        <w:rPr>
          <w:sz w:val="24"/>
          <w:szCs w:val="24"/>
        </w:rPr>
        <w:t xml:space="preserve"> нормативной документации, в том числе </w:t>
      </w:r>
      <w:proofErr w:type="spellStart"/>
      <w:r w:rsidRPr="00753978">
        <w:rPr>
          <w:sz w:val="24"/>
          <w:szCs w:val="24"/>
        </w:rPr>
        <w:t>СНиП</w:t>
      </w:r>
      <w:proofErr w:type="spellEnd"/>
      <w:r w:rsidRPr="00753978">
        <w:rPr>
          <w:sz w:val="24"/>
          <w:szCs w:val="24"/>
        </w:rPr>
        <w:t>, ГОСТ, указанной в Приложении № 1</w:t>
      </w:r>
      <w:r w:rsidR="00685488">
        <w:rPr>
          <w:sz w:val="24"/>
          <w:szCs w:val="24"/>
        </w:rPr>
        <w:t>0</w:t>
      </w:r>
      <w:r w:rsidRPr="00753978">
        <w:rPr>
          <w:sz w:val="24"/>
          <w:szCs w:val="24"/>
        </w:rPr>
        <w:t xml:space="preserve"> к настоящему </w:t>
      </w:r>
      <w:r>
        <w:rPr>
          <w:sz w:val="24"/>
          <w:szCs w:val="24"/>
        </w:rPr>
        <w:t>Договор</w:t>
      </w:r>
      <w:r w:rsidRPr="00753978">
        <w:rPr>
          <w:sz w:val="24"/>
          <w:szCs w:val="24"/>
        </w:rPr>
        <w:t>у.</w:t>
      </w:r>
    </w:p>
    <w:p w:rsidR="00C3783B" w:rsidRPr="00753978" w:rsidRDefault="00C3783B" w:rsidP="00C3783B">
      <w:pPr>
        <w:tabs>
          <w:tab w:val="num" w:pos="0"/>
        </w:tabs>
        <w:ind w:firstLine="540"/>
        <w:jc w:val="both"/>
        <w:rPr>
          <w:sz w:val="24"/>
          <w:szCs w:val="24"/>
        </w:rPr>
      </w:pPr>
      <w:r w:rsidRPr="00753978">
        <w:rPr>
          <w:sz w:val="24"/>
          <w:szCs w:val="24"/>
        </w:rPr>
        <w:t>2.1.2. При выполнении работ должны соблюдаться Общие требования к содержанию улиц и дорог города Перми согласно Приложению № 1</w:t>
      </w:r>
      <w:r w:rsidR="00685488">
        <w:rPr>
          <w:sz w:val="24"/>
          <w:szCs w:val="24"/>
        </w:rPr>
        <w:t>1</w:t>
      </w:r>
      <w:r w:rsidRPr="00753978">
        <w:rPr>
          <w:sz w:val="24"/>
          <w:szCs w:val="24"/>
        </w:rPr>
        <w:t xml:space="preserve"> к настоящему </w:t>
      </w:r>
      <w:r>
        <w:rPr>
          <w:sz w:val="24"/>
          <w:szCs w:val="24"/>
        </w:rPr>
        <w:t>Договор</w:t>
      </w:r>
      <w:r w:rsidRPr="00753978">
        <w:rPr>
          <w:sz w:val="24"/>
          <w:szCs w:val="24"/>
        </w:rPr>
        <w:t xml:space="preserve">у; </w:t>
      </w:r>
    </w:p>
    <w:p w:rsidR="00C3783B" w:rsidRPr="00753978" w:rsidRDefault="00C3783B" w:rsidP="00C3783B">
      <w:pPr>
        <w:tabs>
          <w:tab w:val="num" w:pos="0"/>
        </w:tabs>
        <w:ind w:firstLine="540"/>
        <w:jc w:val="both"/>
        <w:rPr>
          <w:sz w:val="24"/>
          <w:szCs w:val="24"/>
        </w:rPr>
      </w:pPr>
      <w:proofErr w:type="gramStart"/>
      <w:r w:rsidRPr="00753978">
        <w:rPr>
          <w:sz w:val="24"/>
          <w:szCs w:val="24"/>
        </w:rPr>
        <w:t xml:space="preserve">Работы </w:t>
      </w:r>
      <w:r w:rsidRPr="00753978">
        <w:rPr>
          <w:color w:val="000000"/>
          <w:sz w:val="24"/>
          <w:szCs w:val="24"/>
        </w:rPr>
        <w:t xml:space="preserve">в результате должны обеспечивать ежедневное состояние </w:t>
      </w:r>
      <w:r w:rsidRPr="00753978">
        <w:rPr>
          <w:sz w:val="24"/>
          <w:szCs w:val="24"/>
        </w:rPr>
        <w:t xml:space="preserve">конструктивных элементов и элементов обустройства </w:t>
      </w:r>
      <w:r w:rsidRPr="00753978">
        <w:rPr>
          <w:color w:val="000000"/>
          <w:sz w:val="24"/>
          <w:szCs w:val="24"/>
        </w:rPr>
        <w:t>Объекта (</w:t>
      </w:r>
      <w:r w:rsidRPr="00753978">
        <w:rPr>
          <w:bCs/>
          <w:sz w:val="24"/>
          <w:szCs w:val="24"/>
        </w:rPr>
        <w:t xml:space="preserve">в зависимости от установленных для Объекта эксплуатационной категории содержания (согласно </w:t>
      </w:r>
      <w:r w:rsidRPr="00753978">
        <w:rPr>
          <w:sz w:val="24"/>
          <w:szCs w:val="24"/>
        </w:rPr>
        <w:t xml:space="preserve">Приложению № 1 </w:t>
      </w:r>
      <w:r w:rsidRPr="00753978">
        <w:rPr>
          <w:bCs/>
          <w:sz w:val="24"/>
          <w:szCs w:val="24"/>
        </w:rPr>
        <w:t xml:space="preserve">к настоящему </w:t>
      </w:r>
      <w:r>
        <w:rPr>
          <w:bCs/>
          <w:sz w:val="24"/>
          <w:szCs w:val="24"/>
        </w:rPr>
        <w:t>Договор</w:t>
      </w:r>
      <w:r w:rsidRPr="00753978">
        <w:rPr>
          <w:bCs/>
          <w:sz w:val="24"/>
          <w:szCs w:val="24"/>
        </w:rPr>
        <w:t>у) и уровня содержания Объекта (согласно п.1.2.</w:t>
      </w:r>
      <w:proofErr w:type="gramEnd"/>
      <w:r w:rsidRPr="00753978">
        <w:rPr>
          <w:bCs/>
          <w:sz w:val="24"/>
          <w:szCs w:val="24"/>
        </w:rPr>
        <w:t xml:space="preserve"> </w:t>
      </w:r>
      <w:r>
        <w:rPr>
          <w:bCs/>
          <w:sz w:val="24"/>
          <w:szCs w:val="24"/>
        </w:rPr>
        <w:t>Договор</w:t>
      </w:r>
      <w:r w:rsidRPr="00753978">
        <w:rPr>
          <w:bCs/>
          <w:sz w:val="24"/>
          <w:szCs w:val="24"/>
        </w:rPr>
        <w:t xml:space="preserve">а) </w:t>
      </w:r>
      <w:r w:rsidRPr="00753978">
        <w:rPr>
          <w:color w:val="000000"/>
          <w:sz w:val="24"/>
          <w:szCs w:val="24"/>
        </w:rPr>
        <w:t xml:space="preserve">в соответствии с требованиями к </w:t>
      </w:r>
      <w:r w:rsidRPr="00753978">
        <w:rPr>
          <w:sz w:val="24"/>
          <w:szCs w:val="24"/>
        </w:rPr>
        <w:t xml:space="preserve">Показателям состояния конструктивных элементов и элементов </w:t>
      </w:r>
      <w:proofErr w:type="gramStart"/>
      <w:r w:rsidRPr="00753978">
        <w:rPr>
          <w:sz w:val="24"/>
          <w:szCs w:val="24"/>
        </w:rPr>
        <w:t>обустройства</w:t>
      </w:r>
      <w:proofErr w:type="gramEnd"/>
      <w:r w:rsidRPr="00753978">
        <w:rPr>
          <w:sz w:val="24"/>
          <w:szCs w:val="24"/>
        </w:rPr>
        <w:t xml:space="preserve"> автомобильных дорог общего пользования местного значения города Перми, указанных в Приложении № 1</w:t>
      </w:r>
      <w:r w:rsidR="00685488">
        <w:rPr>
          <w:sz w:val="24"/>
          <w:szCs w:val="24"/>
        </w:rPr>
        <w:t>1</w:t>
      </w:r>
      <w:r w:rsidRPr="00753978">
        <w:rPr>
          <w:sz w:val="24"/>
          <w:szCs w:val="24"/>
        </w:rPr>
        <w:t xml:space="preserve"> к настоящему </w:t>
      </w:r>
      <w:r>
        <w:rPr>
          <w:sz w:val="24"/>
          <w:szCs w:val="24"/>
        </w:rPr>
        <w:t>Договор</w:t>
      </w:r>
      <w:r w:rsidRPr="00753978">
        <w:rPr>
          <w:sz w:val="24"/>
          <w:szCs w:val="24"/>
        </w:rPr>
        <w:t xml:space="preserve">у; </w:t>
      </w:r>
    </w:p>
    <w:p w:rsidR="00C3783B" w:rsidRPr="00753978" w:rsidRDefault="00C3783B" w:rsidP="00C3783B">
      <w:pPr>
        <w:tabs>
          <w:tab w:val="num" w:pos="0"/>
        </w:tabs>
        <w:ind w:firstLine="540"/>
        <w:jc w:val="both"/>
        <w:rPr>
          <w:sz w:val="24"/>
          <w:szCs w:val="24"/>
        </w:rPr>
      </w:pPr>
      <w:r w:rsidRPr="00753978">
        <w:rPr>
          <w:sz w:val="24"/>
          <w:szCs w:val="24"/>
        </w:rPr>
        <w:t>При выборе показателя учитываются фактические погодные условия;</w:t>
      </w:r>
    </w:p>
    <w:p w:rsidR="00C3783B" w:rsidRPr="00753978" w:rsidRDefault="00C3783B" w:rsidP="00C3783B">
      <w:pPr>
        <w:ind w:firstLine="540"/>
        <w:contextualSpacing/>
        <w:jc w:val="both"/>
        <w:rPr>
          <w:sz w:val="24"/>
          <w:szCs w:val="24"/>
        </w:rPr>
      </w:pPr>
      <w:r w:rsidRPr="00753978">
        <w:rPr>
          <w:sz w:val="24"/>
          <w:szCs w:val="24"/>
        </w:rPr>
        <w:t>2.1.3. При производстве работ должны использоваться качественные материалы;</w:t>
      </w:r>
    </w:p>
    <w:p w:rsidR="00C3783B" w:rsidRPr="00753978" w:rsidRDefault="00C3783B" w:rsidP="00C3783B">
      <w:pPr>
        <w:ind w:firstLine="540"/>
        <w:contextualSpacing/>
        <w:jc w:val="both"/>
        <w:rPr>
          <w:color w:val="000000"/>
          <w:sz w:val="24"/>
          <w:szCs w:val="24"/>
        </w:rPr>
      </w:pPr>
      <w:r w:rsidRPr="00753978">
        <w:rPr>
          <w:color w:val="000000"/>
          <w:sz w:val="24"/>
          <w:szCs w:val="24"/>
        </w:rPr>
        <w:t>При температуре «- 15</w:t>
      </w:r>
      <w:r w:rsidRPr="00753978">
        <w:rPr>
          <w:color w:val="000000"/>
          <w:sz w:val="24"/>
          <w:szCs w:val="24"/>
          <w:vertAlign w:val="superscript"/>
        </w:rPr>
        <w:t>0</w:t>
      </w:r>
      <w:proofErr w:type="gramStart"/>
      <w:r w:rsidRPr="00204DCB">
        <w:rPr>
          <w:color w:val="000000"/>
          <w:sz w:val="24"/>
          <w:szCs w:val="24"/>
        </w:rPr>
        <w:t xml:space="preserve"> </w:t>
      </w:r>
      <w:r w:rsidRPr="00753978">
        <w:rPr>
          <w:color w:val="000000"/>
          <w:sz w:val="24"/>
          <w:szCs w:val="24"/>
        </w:rPr>
        <w:t>С</w:t>
      </w:r>
      <w:proofErr w:type="gramEnd"/>
      <w:r w:rsidRPr="00753978">
        <w:rPr>
          <w:color w:val="000000"/>
          <w:sz w:val="24"/>
          <w:szCs w:val="24"/>
        </w:rPr>
        <w:t xml:space="preserve">» и выше должен использоваться химический </w:t>
      </w:r>
      <w:proofErr w:type="spellStart"/>
      <w:r w:rsidRPr="00753978">
        <w:rPr>
          <w:color w:val="000000"/>
          <w:sz w:val="24"/>
          <w:szCs w:val="24"/>
        </w:rPr>
        <w:t>противогололедный</w:t>
      </w:r>
      <w:proofErr w:type="spellEnd"/>
      <w:r w:rsidRPr="00753978">
        <w:rPr>
          <w:color w:val="000000"/>
          <w:sz w:val="24"/>
          <w:szCs w:val="24"/>
        </w:rPr>
        <w:t xml:space="preserve"> материал, соответствующий требованиям ОДН 218.2.027-2003, и согласованный Заказчиком. При температуре ниже «- 15</w:t>
      </w:r>
      <w:r w:rsidRPr="00753978">
        <w:rPr>
          <w:color w:val="000000"/>
          <w:sz w:val="24"/>
          <w:szCs w:val="24"/>
          <w:vertAlign w:val="superscript"/>
        </w:rPr>
        <w:t>0</w:t>
      </w:r>
      <w:proofErr w:type="gramStart"/>
      <w:r w:rsidRPr="00204DCB">
        <w:rPr>
          <w:color w:val="000000"/>
          <w:sz w:val="24"/>
          <w:szCs w:val="24"/>
        </w:rPr>
        <w:t xml:space="preserve"> </w:t>
      </w:r>
      <w:r w:rsidRPr="00753978">
        <w:rPr>
          <w:color w:val="000000"/>
          <w:sz w:val="24"/>
          <w:szCs w:val="24"/>
        </w:rPr>
        <w:t>С</w:t>
      </w:r>
      <w:proofErr w:type="gramEnd"/>
      <w:r w:rsidRPr="00753978">
        <w:rPr>
          <w:color w:val="000000"/>
          <w:sz w:val="24"/>
          <w:szCs w:val="24"/>
        </w:rPr>
        <w:t xml:space="preserve">» должен использоваться </w:t>
      </w:r>
      <w:proofErr w:type="spellStart"/>
      <w:r w:rsidRPr="00753978">
        <w:rPr>
          <w:color w:val="000000"/>
          <w:sz w:val="24"/>
          <w:szCs w:val="24"/>
        </w:rPr>
        <w:t>противогололедный</w:t>
      </w:r>
      <w:proofErr w:type="spellEnd"/>
      <w:r w:rsidRPr="00753978">
        <w:rPr>
          <w:color w:val="000000"/>
          <w:sz w:val="24"/>
          <w:szCs w:val="24"/>
        </w:rPr>
        <w:t xml:space="preserve"> материал (</w:t>
      </w:r>
      <w:proofErr w:type="spellStart"/>
      <w:r w:rsidRPr="00753978">
        <w:rPr>
          <w:color w:val="000000"/>
          <w:sz w:val="24"/>
          <w:szCs w:val="24"/>
        </w:rPr>
        <w:t>песко-соляная</w:t>
      </w:r>
      <w:proofErr w:type="spellEnd"/>
      <w:r w:rsidRPr="00753978">
        <w:rPr>
          <w:color w:val="000000"/>
          <w:sz w:val="24"/>
          <w:szCs w:val="24"/>
        </w:rPr>
        <w:t xml:space="preserve"> смесь), соответствующий требованиям ОДН 218.2.027-2003,  из природного песка и отсевов дробления прочных горных пород.</w:t>
      </w:r>
    </w:p>
    <w:p w:rsidR="00C3783B" w:rsidRPr="00C1781C" w:rsidRDefault="00C3783B" w:rsidP="00C3783B">
      <w:pPr>
        <w:tabs>
          <w:tab w:val="num" w:pos="0"/>
        </w:tabs>
        <w:ind w:firstLine="540"/>
        <w:jc w:val="both"/>
        <w:rPr>
          <w:sz w:val="24"/>
          <w:szCs w:val="24"/>
        </w:rPr>
      </w:pPr>
      <w:r w:rsidRPr="00C1781C">
        <w:rPr>
          <w:sz w:val="24"/>
          <w:szCs w:val="24"/>
        </w:rPr>
        <w:t xml:space="preserve">2.1.4. По результатам проверок за несоблюдение требований к выполнению работ, за несоответствие </w:t>
      </w:r>
      <w:r w:rsidRPr="00C1781C">
        <w:rPr>
          <w:color w:val="000000"/>
          <w:sz w:val="24"/>
          <w:szCs w:val="24"/>
        </w:rPr>
        <w:t xml:space="preserve">состояния </w:t>
      </w:r>
      <w:r w:rsidRPr="00C1781C">
        <w:rPr>
          <w:sz w:val="24"/>
          <w:szCs w:val="24"/>
        </w:rPr>
        <w:t xml:space="preserve">конструктивных элементов и элементов обустройства </w:t>
      </w:r>
      <w:r w:rsidRPr="00C1781C">
        <w:rPr>
          <w:color w:val="000000"/>
          <w:sz w:val="24"/>
          <w:szCs w:val="24"/>
        </w:rPr>
        <w:t xml:space="preserve">Объекта </w:t>
      </w:r>
      <w:r w:rsidRPr="00C1781C">
        <w:rPr>
          <w:sz w:val="24"/>
          <w:szCs w:val="24"/>
        </w:rPr>
        <w:t xml:space="preserve">Показателям состояния конструктивных элементов и элементов </w:t>
      </w:r>
      <w:proofErr w:type="gramStart"/>
      <w:r w:rsidRPr="00C1781C">
        <w:rPr>
          <w:sz w:val="24"/>
          <w:szCs w:val="24"/>
        </w:rPr>
        <w:t>обустройства</w:t>
      </w:r>
      <w:proofErr w:type="gramEnd"/>
      <w:r w:rsidRPr="00C1781C">
        <w:rPr>
          <w:sz w:val="24"/>
          <w:szCs w:val="24"/>
        </w:rPr>
        <w:t xml:space="preserve"> автомобильных дорог общего пользования местного значения города Перми, установленным в Приложении № 1</w:t>
      </w:r>
      <w:r w:rsidR="00685488">
        <w:rPr>
          <w:sz w:val="24"/>
          <w:szCs w:val="24"/>
        </w:rPr>
        <w:t>1</w:t>
      </w:r>
      <w:r w:rsidRPr="00C1781C">
        <w:rPr>
          <w:sz w:val="24"/>
          <w:szCs w:val="24"/>
        </w:rPr>
        <w:t xml:space="preserve"> к настоящему </w:t>
      </w:r>
      <w:r>
        <w:rPr>
          <w:sz w:val="24"/>
          <w:szCs w:val="24"/>
        </w:rPr>
        <w:t>Договор</w:t>
      </w:r>
      <w:r w:rsidRPr="00C1781C">
        <w:rPr>
          <w:sz w:val="24"/>
          <w:szCs w:val="24"/>
        </w:rPr>
        <w:t xml:space="preserve">у, выставляется оценка качества работ по содержанию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 3, 3.1., 3.2 к настоящему </w:t>
      </w:r>
      <w:r>
        <w:rPr>
          <w:sz w:val="24"/>
          <w:szCs w:val="24"/>
        </w:rPr>
        <w:t>Договор</w:t>
      </w:r>
      <w:r w:rsidRPr="00C1781C">
        <w:rPr>
          <w:sz w:val="24"/>
          <w:szCs w:val="24"/>
        </w:rPr>
        <w:t>у.</w:t>
      </w:r>
    </w:p>
    <w:p w:rsidR="00C3783B" w:rsidRPr="00C1781C" w:rsidRDefault="00C3783B" w:rsidP="00C3783B">
      <w:pPr>
        <w:ind w:firstLine="567"/>
        <w:contextualSpacing/>
        <w:jc w:val="both"/>
        <w:rPr>
          <w:sz w:val="24"/>
          <w:szCs w:val="24"/>
        </w:rPr>
      </w:pPr>
      <w:r w:rsidRPr="00C1781C">
        <w:rPr>
          <w:sz w:val="24"/>
          <w:szCs w:val="24"/>
        </w:rPr>
        <w:lastRenderedPageBreak/>
        <w:t>2.1.5. В случае</w:t>
      </w:r>
      <w:proofErr w:type="gramStart"/>
      <w:r w:rsidRPr="00C1781C">
        <w:rPr>
          <w:sz w:val="24"/>
          <w:szCs w:val="24"/>
        </w:rPr>
        <w:t>,</w:t>
      </w:r>
      <w:proofErr w:type="gramEnd"/>
      <w:r w:rsidRPr="00C1781C">
        <w:rPr>
          <w:sz w:val="24"/>
          <w:szCs w:val="24"/>
        </w:rPr>
        <w:t xml:space="preserve"> если показатели состояния конструктивных элементов и элементов обустройства зависят от необходимости выполнения работ по ремонту, </w:t>
      </w:r>
      <w:r w:rsidRPr="00C1781C">
        <w:rPr>
          <w:color w:val="000000"/>
          <w:sz w:val="24"/>
          <w:szCs w:val="24"/>
        </w:rPr>
        <w:t xml:space="preserve">при условии обеспечения безопасности дорожного движения, </w:t>
      </w:r>
      <w:r w:rsidRPr="00C1781C">
        <w:rPr>
          <w:sz w:val="24"/>
          <w:szCs w:val="24"/>
        </w:rPr>
        <w:t xml:space="preserve">состояние таких элементов </w:t>
      </w:r>
      <w:r w:rsidRPr="00C1781C">
        <w:rPr>
          <w:color w:val="000000"/>
          <w:sz w:val="24"/>
          <w:szCs w:val="24"/>
        </w:rPr>
        <w:t xml:space="preserve">в период с «20» октября по «01» июня не учитывается и снижение стоимости работ за не соответствие требований к показателям указанных элементов не применяется. </w:t>
      </w:r>
    </w:p>
    <w:p w:rsidR="00C3783B" w:rsidRPr="00C1781C" w:rsidRDefault="00C3783B" w:rsidP="00C3783B">
      <w:pPr>
        <w:ind w:firstLine="539"/>
        <w:jc w:val="both"/>
        <w:rPr>
          <w:sz w:val="24"/>
          <w:szCs w:val="24"/>
        </w:rPr>
      </w:pPr>
      <w:r w:rsidRPr="00C1781C">
        <w:rPr>
          <w:sz w:val="24"/>
          <w:szCs w:val="24"/>
        </w:rPr>
        <w:t xml:space="preserve">2.1.6. В случае, когда работы выполнены Подрядчиком с отступлениями от </w:t>
      </w:r>
      <w:r>
        <w:rPr>
          <w:sz w:val="24"/>
          <w:szCs w:val="24"/>
        </w:rPr>
        <w:t>Договор</w:t>
      </w:r>
      <w:r w:rsidRPr="00C1781C">
        <w:rPr>
          <w:sz w:val="24"/>
          <w:szCs w:val="24"/>
        </w:rPr>
        <w:t xml:space="preserve">а, ухудшившими результат работ, стоимость работ подлежит уменьшению в порядке согласно Приложению № 3 к настоящему </w:t>
      </w:r>
      <w:r>
        <w:rPr>
          <w:sz w:val="24"/>
          <w:szCs w:val="24"/>
        </w:rPr>
        <w:t>Договор</w:t>
      </w:r>
      <w:r w:rsidRPr="00C1781C">
        <w:rPr>
          <w:sz w:val="24"/>
          <w:szCs w:val="24"/>
        </w:rPr>
        <w:t>у;</w:t>
      </w:r>
    </w:p>
    <w:p w:rsidR="00C3783B" w:rsidRPr="00C1781C" w:rsidRDefault="00C3783B" w:rsidP="00C3783B">
      <w:pPr>
        <w:ind w:firstLine="539"/>
        <w:jc w:val="both"/>
        <w:rPr>
          <w:sz w:val="24"/>
          <w:szCs w:val="24"/>
        </w:rPr>
      </w:pPr>
      <w:r w:rsidRPr="00C1781C">
        <w:rPr>
          <w:sz w:val="24"/>
          <w:szCs w:val="24"/>
        </w:rPr>
        <w:t>Если по результатам двух последующих проверок выполнения работ по содержан</w:t>
      </w:r>
      <w:r w:rsidR="00DE7909">
        <w:rPr>
          <w:sz w:val="24"/>
          <w:szCs w:val="24"/>
        </w:rPr>
        <w:t xml:space="preserve">ию </w:t>
      </w:r>
      <w:r w:rsidRPr="00C1781C">
        <w:rPr>
          <w:sz w:val="24"/>
          <w:szCs w:val="24"/>
        </w:rPr>
        <w:t xml:space="preserve">Объекта оценка качества работ составит 2,5 балла и ниже </w:t>
      </w:r>
      <w:r>
        <w:rPr>
          <w:sz w:val="24"/>
          <w:szCs w:val="24"/>
        </w:rPr>
        <w:t>работы по содержанию</w:t>
      </w:r>
      <w:r w:rsidRPr="00C1781C">
        <w:rPr>
          <w:sz w:val="24"/>
          <w:szCs w:val="24"/>
        </w:rPr>
        <w:t xml:space="preserve"> за указанный период считаются не выполненными в полном объеме, поэтому не принимаются и не оплачиваются;</w:t>
      </w:r>
    </w:p>
    <w:p w:rsidR="00C3783B" w:rsidRPr="00753978" w:rsidRDefault="00C3783B" w:rsidP="00C3783B">
      <w:pPr>
        <w:tabs>
          <w:tab w:val="num" w:pos="0"/>
        </w:tabs>
        <w:ind w:firstLine="540"/>
        <w:contextualSpacing/>
        <w:jc w:val="both"/>
        <w:rPr>
          <w:color w:val="000000"/>
          <w:sz w:val="24"/>
          <w:szCs w:val="24"/>
        </w:rPr>
      </w:pPr>
      <w:r w:rsidRPr="00753978">
        <w:rPr>
          <w:sz w:val="24"/>
          <w:szCs w:val="24"/>
        </w:rPr>
        <w:t>2.1.</w:t>
      </w:r>
      <w:r w:rsidR="00DE7909" w:rsidRPr="00027DFC">
        <w:rPr>
          <w:sz w:val="24"/>
          <w:szCs w:val="24"/>
        </w:rPr>
        <w:t>7</w:t>
      </w:r>
      <w:r w:rsidRPr="00753978">
        <w:rPr>
          <w:sz w:val="24"/>
          <w:szCs w:val="24"/>
        </w:rPr>
        <w:t xml:space="preserve">. На произведенные работы по ремонту на Объекте </w:t>
      </w:r>
      <w:r w:rsidRPr="00753978">
        <w:rPr>
          <w:color w:val="000000"/>
          <w:sz w:val="24"/>
          <w:szCs w:val="24"/>
        </w:rPr>
        <w:t xml:space="preserve">настоящим </w:t>
      </w:r>
      <w:r>
        <w:rPr>
          <w:color w:val="000000"/>
          <w:sz w:val="24"/>
          <w:szCs w:val="24"/>
        </w:rPr>
        <w:t>Договор</w:t>
      </w:r>
      <w:r w:rsidRPr="00753978">
        <w:rPr>
          <w:color w:val="000000"/>
          <w:sz w:val="24"/>
          <w:szCs w:val="24"/>
        </w:rPr>
        <w:t>ом устанавливается</w:t>
      </w:r>
      <w:r w:rsidRPr="00753978">
        <w:rPr>
          <w:color w:val="993300"/>
          <w:sz w:val="24"/>
          <w:szCs w:val="24"/>
        </w:rPr>
        <w:t xml:space="preserve"> </w:t>
      </w:r>
      <w:r w:rsidRPr="00753978">
        <w:rPr>
          <w:sz w:val="24"/>
          <w:szCs w:val="24"/>
        </w:rPr>
        <w:t xml:space="preserve">гарантийный срок 24 месяца, течение которого начинается с момента приемки выполненных работ; </w:t>
      </w:r>
    </w:p>
    <w:p w:rsidR="00C3783B" w:rsidRPr="004B53A9" w:rsidRDefault="00C3783B" w:rsidP="00C3783B">
      <w:pPr>
        <w:pStyle w:val="af5"/>
        <w:ind w:left="0" w:firstLine="567"/>
        <w:jc w:val="both"/>
        <w:rPr>
          <w:sz w:val="24"/>
          <w:szCs w:val="24"/>
        </w:rPr>
      </w:pPr>
      <w:r w:rsidRPr="00753978">
        <w:rPr>
          <w:color w:val="000000"/>
          <w:sz w:val="24"/>
          <w:szCs w:val="24"/>
        </w:rPr>
        <w:t>Выполнением гарантийных обязатель</w:t>
      </w:r>
      <w:proofErr w:type="gramStart"/>
      <w:r w:rsidRPr="00753978">
        <w:rPr>
          <w:color w:val="000000"/>
          <w:sz w:val="24"/>
          <w:szCs w:val="24"/>
        </w:rPr>
        <w:t>ств сч</w:t>
      </w:r>
      <w:proofErr w:type="gramEnd"/>
      <w:r w:rsidRPr="00753978">
        <w:rPr>
          <w:color w:val="000000"/>
          <w:sz w:val="24"/>
          <w:szCs w:val="24"/>
        </w:rPr>
        <w:t>итается</w:t>
      </w:r>
      <w:r w:rsidRPr="00753978">
        <w:rPr>
          <w:sz w:val="24"/>
          <w:szCs w:val="24"/>
        </w:rPr>
        <w:t xml:space="preserve">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w:t>
      </w:r>
      <w:r>
        <w:rPr>
          <w:sz w:val="24"/>
          <w:szCs w:val="24"/>
        </w:rPr>
        <w:t>Договор</w:t>
      </w:r>
      <w:r w:rsidRPr="00753978">
        <w:rPr>
          <w:sz w:val="24"/>
          <w:szCs w:val="24"/>
        </w:rPr>
        <w:t>ом, так и нормативной документацией (</w:t>
      </w:r>
      <w:proofErr w:type="spellStart"/>
      <w:r w:rsidRPr="00753978">
        <w:rPr>
          <w:sz w:val="24"/>
          <w:szCs w:val="24"/>
        </w:rPr>
        <w:t>СНиП</w:t>
      </w:r>
      <w:proofErr w:type="spellEnd"/>
      <w:r w:rsidRPr="00753978">
        <w:rPr>
          <w:sz w:val="24"/>
          <w:szCs w:val="24"/>
        </w:rPr>
        <w:t xml:space="preserve">, ГОСТ, указанных в Приложении № 11 к настоящему </w:t>
      </w:r>
      <w:r>
        <w:rPr>
          <w:sz w:val="24"/>
          <w:szCs w:val="24"/>
        </w:rPr>
        <w:t>Договор</w:t>
      </w:r>
      <w:r w:rsidRPr="004B53A9">
        <w:rPr>
          <w:sz w:val="24"/>
          <w:szCs w:val="24"/>
        </w:rPr>
        <w:t>у).</w:t>
      </w:r>
    </w:p>
    <w:p w:rsidR="00C3783B" w:rsidRPr="004B53A9" w:rsidRDefault="00C3783B" w:rsidP="00C3783B">
      <w:pPr>
        <w:pStyle w:val="af5"/>
        <w:ind w:left="0" w:firstLine="567"/>
        <w:contextualSpacing w:val="0"/>
        <w:jc w:val="both"/>
        <w:rPr>
          <w:sz w:val="24"/>
          <w:szCs w:val="24"/>
        </w:rPr>
      </w:pPr>
      <w:r w:rsidRPr="004B53A9">
        <w:rPr>
          <w:sz w:val="24"/>
          <w:szCs w:val="24"/>
        </w:rPr>
        <w:t>2.1.</w:t>
      </w:r>
      <w:r w:rsidR="00DE7909" w:rsidRPr="00027DFC">
        <w:rPr>
          <w:sz w:val="24"/>
          <w:szCs w:val="24"/>
        </w:rPr>
        <w:t>8</w:t>
      </w:r>
      <w:r w:rsidRPr="004B53A9">
        <w:rPr>
          <w:sz w:val="24"/>
          <w:szCs w:val="24"/>
        </w:rPr>
        <w:t xml:space="preserve">. приступить к работам по содержанию и ремонту необходимо в день начала производства работ, указанный в п.3.1. настоящего </w:t>
      </w:r>
      <w:r>
        <w:rPr>
          <w:sz w:val="24"/>
          <w:szCs w:val="24"/>
        </w:rPr>
        <w:t>Договор</w:t>
      </w:r>
      <w:r w:rsidRPr="004B53A9">
        <w:rPr>
          <w:sz w:val="24"/>
          <w:szCs w:val="24"/>
        </w:rPr>
        <w:t>а.</w:t>
      </w:r>
    </w:p>
    <w:p w:rsidR="00C3783B" w:rsidRPr="004B53A9" w:rsidRDefault="00C3783B" w:rsidP="00C3783B">
      <w:pPr>
        <w:tabs>
          <w:tab w:val="num" w:pos="0"/>
        </w:tabs>
        <w:ind w:firstLine="540"/>
        <w:jc w:val="both"/>
        <w:rPr>
          <w:sz w:val="24"/>
          <w:szCs w:val="24"/>
        </w:rPr>
      </w:pPr>
      <w:r w:rsidRPr="004B53A9">
        <w:rPr>
          <w:sz w:val="24"/>
          <w:szCs w:val="24"/>
        </w:rPr>
        <w:t>2.2.  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w:t>
      </w:r>
    </w:p>
    <w:p w:rsidR="00C3783B" w:rsidRPr="004B53A9" w:rsidRDefault="00C3783B" w:rsidP="00C3783B">
      <w:pPr>
        <w:ind w:firstLine="540"/>
        <w:contextualSpacing/>
        <w:jc w:val="both"/>
        <w:rPr>
          <w:color w:val="000000"/>
          <w:sz w:val="24"/>
          <w:szCs w:val="24"/>
        </w:rPr>
      </w:pPr>
      <w:r w:rsidRPr="004B53A9">
        <w:rPr>
          <w:sz w:val="24"/>
          <w:szCs w:val="24"/>
        </w:rPr>
        <w:t>2.3. 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w:t>
      </w:r>
      <w:r w:rsidRPr="004B53A9">
        <w:rPr>
          <w:color w:val="000000"/>
          <w:sz w:val="24"/>
          <w:szCs w:val="24"/>
        </w:rPr>
        <w:t xml:space="preserve"> перерыв в движении транспорта на Объекте на срок более 30 минут.</w:t>
      </w:r>
    </w:p>
    <w:p w:rsidR="00C3783B" w:rsidRPr="004B53A9" w:rsidRDefault="00C3783B" w:rsidP="00C3783B">
      <w:pPr>
        <w:tabs>
          <w:tab w:val="num" w:pos="0"/>
        </w:tabs>
        <w:ind w:firstLine="540"/>
        <w:contextualSpacing/>
        <w:jc w:val="both"/>
        <w:rPr>
          <w:sz w:val="24"/>
          <w:szCs w:val="24"/>
        </w:rPr>
      </w:pPr>
      <w:r w:rsidRPr="004B53A9">
        <w:rPr>
          <w:sz w:val="24"/>
          <w:szCs w:val="24"/>
        </w:rPr>
        <w:t>2.4. Работы на Объекте должны обеспечивать безопасность дорожного движения, в том числе  при производстве работ.</w:t>
      </w:r>
    </w:p>
    <w:p w:rsidR="00C3783B" w:rsidRPr="00753978" w:rsidRDefault="00C3783B" w:rsidP="00C3783B">
      <w:pPr>
        <w:ind w:firstLine="540"/>
        <w:contextualSpacing/>
        <w:jc w:val="both"/>
        <w:rPr>
          <w:sz w:val="24"/>
          <w:szCs w:val="24"/>
        </w:rPr>
      </w:pPr>
      <w:r w:rsidRPr="004B53A9">
        <w:rPr>
          <w:sz w:val="24"/>
          <w:szCs w:val="24"/>
        </w:rPr>
        <w:t>2.4.1. На участках, расположенных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w:t>
      </w:r>
      <w:r w:rsidRPr="00753978">
        <w:rPr>
          <w:sz w:val="24"/>
          <w:szCs w:val="24"/>
        </w:rPr>
        <w:t xml:space="preserve"> предупреждению участников дорожного движения об опасности.</w:t>
      </w:r>
    </w:p>
    <w:p w:rsidR="00C3783B" w:rsidRPr="00753978" w:rsidRDefault="00C3783B" w:rsidP="00C3783B">
      <w:pPr>
        <w:tabs>
          <w:tab w:val="num" w:pos="0"/>
        </w:tabs>
        <w:ind w:firstLine="540"/>
        <w:contextualSpacing/>
        <w:jc w:val="both"/>
        <w:rPr>
          <w:sz w:val="24"/>
          <w:szCs w:val="24"/>
        </w:rPr>
      </w:pPr>
      <w:r w:rsidRPr="00753978">
        <w:rPr>
          <w:sz w:val="24"/>
          <w:szCs w:val="24"/>
        </w:rPr>
        <w:t xml:space="preserve">2.4.2. </w:t>
      </w:r>
      <w:proofErr w:type="gramStart"/>
      <w:r w:rsidRPr="00753978">
        <w:rPr>
          <w:sz w:val="24"/>
          <w:szCs w:val="24"/>
        </w:rPr>
        <w:t>На участках, расположенных на Объекте,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w:t>
      </w:r>
      <w:proofErr w:type="gramEnd"/>
      <w:r w:rsidRPr="00753978">
        <w:rPr>
          <w:sz w:val="24"/>
          <w:szCs w:val="24"/>
        </w:rPr>
        <w:t xml:space="preserve"> движения об опасности.</w:t>
      </w:r>
    </w:p>
    <w:p w:rsidR="00C3783B" w:rsidRPr="00753978" w:rsidRDefault="00C3783B" w:rsidP="00C3783B">
      <w:pPr>
        <w:tabs>
          <w:tab w:val="num" w:pos="0"/>
        </w:tabs>
        <w:ind w:firstLine="540"/>
        <w:jc w:val="both"/>
        <w:rPr>
          <w:sz w:val="24"/>
          <w:szCs w:val="24"/>
        </w:rPr>
      </w:pPr>
      <w:r w:rsidRPr="00753978">
        <w:rPr>
          <w:sz w:val="24"/>
          <w:szCs w:val="24"/>
        </w:rPr>
        <w:t>2.5. Работы по содержанию Объекта, требующие устранения последствий связанных с погодными условиями (снегопад, гололед) должны выполняться немедленно с момента наступления погодных условий.</w:t>
      </w:r>
    </w:p>
    <w:p w:rsidR="00C3783B" w:rsidRPr="00753978" w:rsidRDefault="00C3783B" w:rsidP="00C3783B">
      <w:pPr>
        <w:tabs>
          <w:tab w:val="num" w:pos="0"/>
        </w:tabs>
        <w:ind w:firstLine="540"/>
        <w:contextualSpacing/>
        <w:jc w:val="both"/>
        <w:rPr>
          <w:color w:val="000000"/>
          <w:sz w:val="24"/>
          <w:szCs w:val="24"/>
        </w:rPr>
      </w:pPr>
      <w:r w:rsidRPr="00753978">
        <w:rPr>
          <w:color w:val="000000"/>
          <w:sz w:val="24"/>
          <w:szCs w:val="24"/>
        </w:rPr>
        <w:t>2.6. 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w:t>
      </w:r>
    </w:p>
    <w:p w:rsidR="00C3783B" w:rsidRPr="00753978" w:rsidRDefault="00C3783B" w:rsidP="00C3783B">
      <w:pPr>
        <w:ind w:firstLine="540"/>
        <w:contextualSpacing/>
        <w:jc w:val="both"/>
        <w:rPr>
          <w:color w:val="000000"/>
          <w:sz w:val="24"/>
          <w:szCs w:val="24"/>
        </w:rPr>
      </w:pPr>
      <w:r w:rsidRPr="00753978">
        <w:rPr>
          <w:sz w:val="24"/>
          <w:szCs w:val="24"/>
        </w:rPr>
        <w:t xml:space="preserve">обо всех случаях нанесения </w:t>
      </w:r>
      <w:r w:rsidRPr="00753978">
        <w:rPr>
          <w:color w:val="000000"/>
          <w:sz w:val="24"/>
          <w:szCs w:val="24"/>
        </w:rPr>
        <w:t xml:space="preserve">ущерба Объекту, конструктивным элементам и элементам обустройства улиц и дорог, в том числе от стихийных бедствий, актов вандализма, от аварий и других  нарушениях </w:t>
      </w:r>
      <w:r w:rsidRPr="00753978">
        <w:rPr>
          <w:sz w:val="24"/>
          <w:szCs w:val="24"/>
        </w:rPr>
        <w:t xml:space="preserve">в течение 24 часов в адрес Заказчика направляется Уведомление </w:t>
      </w:r>
      <w:r w:rsidRPr="00753978">
        <w:rPr>
          <w:color w:val="000000"/>
          <w:sz w:val="24"/>
          <w:szCs w:val="24"/>
        </w:rPr>
        <w:t xml:space="preserve">по форме Приложения № 6 к настоящему </w:t>
      </w:r>
      <w:r>
        <w:rPr>
          <w:color w:val="000000"/>
          <w:sz w:val="24"/>
          <w:szCs w:val="24"/>
        </w:rPr>
        <w:t>Договор</w:t>
      </w:r>
      <w:r w:rsidRPr="00753978">
        <w:rPr>
          <w:color w:val="000000"/>
          <w:sz w:val="24"/>
          <w:szCs w:val="24"/>
        </w:rPr>
        <w:t>у.</w:t>
      </w:r>
    </w:p>
    <w:p w:rsidR="00C3783B" w:rsidRPr="006401E3" w:rsidRDefault="00C3783B" w:rsidP="00C3783B">
      <w:pPr>
        <w:contextualSpacing/>
        <w:rPr>
          <w:sz w:val="24"/>
          <w:szCs w:val="24"/>
        </w:rPr>
      </w:pPr>
    </w:p>
    <w:p w:rsidR="00C3783B" w:rsidRPr="007E25D4" w:rsidRDefault="00C3783B" w:rsidP="00C3783B">
      <w:pPr>
        <w:numPr>
          <w:ilvl w:val="0"/>
          <w:numId w:val="24"/>
        </w:numPr>
        <w:contextualSpacing/>
        <w:jc w:val="center"/>
        <w:rPr>
          <w:sz w:val="24"/>
          <w:szCs w:val="24"/>
        </w:rPr>
      </w:pPr>
      <w:r w:rsidRPr="007E25D4">
        <w:rPr>
          <w:b/>
          <w:sz w:val="24"/>
          <w:szCs w:val="24"/>
        </w:rPr>
        <w:t xml:space="preserve">Период производства работ по содержанию </w:t>
      </w:r>
    </w:p>
    <w:p w:rsidR="00C3783B" w:rsidRPr="003C1A0C" w:rsidRDefault="00C3783B" w:rsidP="00C3783B">
      <w:pPr>
        <w:ind w:firstLine="540"/>
        <w:contextualSpacing/>
        <w:jc w:val="both"/>
        <w:rPr>
          <w:sz w:val="24"/>
          <w:szCs w:val="24"/>
        </w:rPr>
      </w:pPr>
      <w:r w:rsidRPr="003C1A0C">
        <w:rPr>
          <w:sz w:val="24"/>
          <w:szCs w:val="24"/>
        </w:rPr>
        <w:t xml:space="preserve">3.1. Начало производства работ: </w:t>
      </w:r>
      <w:r w:rsidR="0068056E" w:rsidRPr="003C1A0C">
        <w:rPr>
          <w:sz w:val="24"/>
          <w:szCs w:val="24"/>
        </w:rPr>
        <w:t>21</w:t>
      </w:r>
      <w:r w:rsidRPr="003C1A0C">
        <w:rPr>
          <w:sz w:val="24"/>
          <w:szCs w:val="24"/>
        </w:rPr>
        <w:t>.</w:t>
      </w:r>
      <w:r w:rsidR="004D36E6" w:rsidRPr="003C1A0C">
        <w:rPr>
          <w:sz w:val="24"/>
          <w:szCs w:val="24"/>
        </w:rPr>
        <w:t>12</w:t>
      </w:r>
      <w:r w:rsidRPr="003C1A0C">
        <w:rPr>
          <w:sz w:val="24"/>
          <w:szCs w:val="24"/>
        </w:rPr>
        <w:t>.2011 г.</w:t>
      </w:r>
    </w:p>
    <w:p w:rsidR="00C3783B" w:rsidRPr="003C1A0C" w:rsidRDefault="00C3783B" w:rsidP="00C3783B">
      <w:pPr>
        <w:ind w:firstLine="540"/>
        <w:contextualSpacing/>
        <w:jc w:val="both"/>
        <w:rPr>
          <w:sz w:val="24"/>
          <w:szCs w:val="24"/>
        </w:rPr>
      </w:pPr>
      <w:r w:rsidRPr="003C1A0C">
        <w:rPr>
          <w:sz w:val="24"/>
          <w:szCs w:val="24"/>
        </w:rPr>
        <w:t>3.2. Окончание производства работ: 20.</w:t>
      </w:r>
      <w:r w:rsidR="00A64AE3">
        <w:rPr>
          <w:sz w:val="24"/>
          <w:szCs w:val="24"/>
        </w:rPr>
        <w:t>12</w:t>
      </w:r>
      <w:r w:rsidRPr="003C1A0C">
        <w:rPr>
          <w:sz w:val="24"/>
          <w:szCs w:val="24"/>
        </w:rPr>
        <w:t>.201</w:t>
      </w:r>
      <w:r w:rsidR="004D36E6" w:rsidRPr="003C1A0C">
        <w:rPr>
          <w:sz w:val="24"/>
          <w:szCs w:val="24"/>
        </w:rPr>
        <w:t>2</w:t>
      </w:r>
      <w:r w:rsidRPr="003C1A0C">
        <w:rPr>
          <w:sz w:val="24"/>
          <w:szCs w:val="24"/>
        </w:rPr>
        <w:t xml:space="preserve"> г.</w:t>
      </w:r>
    </w:p>
    <w:p w:rsidR="00C3783B" w:rsidRPr="006401E3" w:rsidRDefault="00C3783B" w:rsidP="00C3783B">
      <w:pPr>
        <w:contextualSpacing/>
        <w:jc w:val="both"/>
        <w:rPr>
          <w:sz w:val="24"/>
          <w:szCs w:val="24"/>
        </w:rPr>
      </w:pPr>
    </w:p>
    <w:p w:rsidR="00C3783B" w:rsidRPr="00766842" w:rsidRDefault="00C3783B" w:rsidP="00C3783B">
      <w:pPr>
        <w:numPr>
          <w:ilvl w:val="0"/>
          <w:numId w:val="24"/>
        </w:numPr>
        <w:contextualSpacing/>
        <w:jc w:val="center"/>
        <w:rPr>
          <w:b/>
          <w:sz w:val="24"/>
          <w:szCs w:val="24"/>
        </w:rPr>
      </w:pPr>
      <w:r w:rsidRPr="00766842">
        <w:rPr>
          <w:b/>
          <w:sz w:val="24"/>
          <w:szCs w:val="24"/>
        </w:rPr>
        <w:t>Стоимость работ по содержанию, порядок приемки и оплаты работ</w:t>
      </w:r>
    </w:p>
    <w:p w:rsidR="00C3783B" w:rsidRPr="006401E3" w:rsidRDefault="00C3783B" w:rsidP="00C3783B">
      <w:pPr>
        <w:ind w:left="435"/>
        <w:contextualSpacing/>
        <w:rPr>
          <w:sz w:val="24"/>
          <w:szCs w:val="24"/>
        </w:rPr>
      </w:pPr>
    </w:p>
    <w:p w:rsidR="00C3783B" w:rsidRPr="00CF5FC7" w:rsidRDefault="00C3783B" w:rsidP="00C3783B">
      <w:pPr>
        <w:numPr>
          <w:ilvl w:val="1"/>
          <w:numId w:val="24"/>
        </w:numPr>
        <w:tabs>
          <w:tab w:val="clear" w:pos="435"/>
          <w:tab w:val="num" w:pos="0"/>
        </w:tabs>
        <w:ind w:left="0" w:firstLine="426"/>
        <w:jc w:val="both"/>
        <w:rPr>
          <w:sz w:val="24"/>
          <w:szCs w:val="24"/>
        </w:rPr>
      </w:pPr>
      <w:r w:rsidRPr="006401E3">
        <w:rPr>
          <w:sz w:val="24"/>
          <w:szCs w:val="24"/>
        </w:rPr>
        <w:t xml:space="preserve">Общая стоимость работ по содержанию, подлежащих выполнению в период с __________ </w:t>
      </w:r>
      <w:proofErr w:type="gramStart"/>
      <w:r w:rsidRPr="006401E3">
        <w:rPr>
          <w:sz w:val="24"/>
          <w:szCs w:val="24"/>
        </w:rPr>
        <w:t>г</w:t>
      </w:r>
      <w:proofErr w:type="gramEnd"/>
      <w:r w:rsidRPr="006401E3">
        <w:rPr>
          <w:sz w:val="24"/>
          <w:szCs w:val="24"/>
        </w:rPr>
        <w:t xml:space="preserve">. по   __________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w:t>
      </w:r>
      <w:r>
        <w:rPr>
          <w:sz w:val="24"/>
          <w:szCs w:val="24"/>
        </w:rPr>
        <w:t>Договор</w:t>
      </w:r>
      <w:r w:rsidRPr="006401E3">
        <w:rPr>
          <w:sz w:val="24"/>
          <w:szCs w:val="24"/>
        </w:rPr>
        <w:t xml:space="preserve">а; на основании начальной (максимальной) цены </w:t>
      </w:r>
      <w:r>
        <w:rPr>
          <w:sz w:val="24"/>
          <w:szCs w:val="24"/>
        </w:rPr>
        <w:t>договор</w:t>
      </w:r>
      <w:r w:rsidRPr="006401E3">
        <w:rPr>
          <w:sz w:val="24"/>
          <w:szCs w:val="24"/>
        </w:rPr>
        <w:t xml:space="preserve">а при признании аукциона несостоявшимся) в соответствии со стоимостью выполнения работ согласно Приложениям № 2, 2.1 к настоящему </w:t>
      </w:r>
      <w:r>
        <w:rPr>
          <w:sz w:val="24"/>
          <w:szCs w:val="24"/>
        </w:rPr>
        <w:t>Договор</w:t>
      </w:r>
      <w:r w:rsidRPr="00CF5FC7">
        <w:rPr>
          <w:sz w:val="24"/>
          <w:szCs w:val="24"/>
        </w:rPr>
        <w:t>у и составляет</w:t>
      </w:r>
      <w:proofErr w:type="gramStart"/>
      <w:r w:rsidRPr="00CF5FC7">
        <w:rPr>
          <w:sz w:val="24"/>
          <w:szCs w:val="24"/>
        </w:rPr>
        <w:t xml:space="preserve"> ___________(____________________________), </w:t>
      </w:r>
      <w:proofErr w:type="gramEnd"/>
      <w:r w:rsidRPr="00CF5FC7">
        <w:rPr>
          <w:sz w:val="24"/>
          <w:szCs w:val="24"/>
        </w:rPr>
        <w:t xml:space="preserve">без дальнейшей индексации, по годам.  </w:t>
      </w:r>
    </w:p>
    <w:p w:rsidR="00C3783B" w:rsidRDefault="00C3783B" w:rsidP="00C3783B">
      <w:pPr>
        <w:ind w:firstLine="567"/>
        <w:jc w:val="both"/>
        <w:rPr>
          <w:sz w:val="24"/>
          <w:szCs w:val="24"/>
        </w:rPr>
      </w:pPr>
      <w:r w:rsidRPr="002F6BBD">
        <w:rPr>
          <w:sz w:val="24"/>
          <w:szCs w:val="24"/>
        </w:rPr>
        <w:t xml:space="preserve">Понижающий коэффициент ______. </w:t>
      </w:r>
    </w:p>
    <w:p w:rsidR="00C3783B" w:rsidRDefault="00C3783B" w:rsidP="00C3783B">
      <w:pPr>
        <w:ind w:firstLine="426"/>
        <w:jc w:val="both"/>
        <w:rPr>
          <w:sz w:val="24"/>
          <w:szCs w:val="24"/>
        </w:rPr>
      </w:pPr>
    </w:p>
    <w:p w:rsidR="00C3783B" w:rsidRPr="00753978" w:rsidRDefault="00C3783B" w:rsidP="00C3783B">
      <w:pPr>
        <w:ind w:firstLine="540"/>
        <w:contextualSpacing/>
        <w:jc w:val="both"/>
        <w:rPr>
          <w:sz w:val="24"/>
          <w:szCs w:val="24"/>
        </w:rPr>
      </w:pPr>
      <w:r w:rsidRPr="00753978">
        <w:rPr>
          <w:sz w:val="24"/>
          <w:szCs w:val="24"/>
        </w:rPr>
        <w:t xml:space="preserve">4.2. </w:t>
      </w:r>
      <w:proofErr w:type="gramStart"/>
      <w:r w:rsidRPr="00753978">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w:t>
      </w:r>
      <w:r>
        <w:rPr>
          <w:sz w:val="24"/>
          <w:szCs w:val="24"/>
        </w:rPr>
        <w:t>Договор</w:t>
      </w:r>
      <w:r w:rsidRPr="00753978">
        <w:rPr>
          <w:sz w:val="24"/>
          <w:szCs w:val="24"/>
        </w:rPr>
        <w:t xml:space="preserve">а, ухудшившими результат работ, </w:t>
      </w:r>
      <w:r>
        <w:rPr>
          <w:sz w:val="24"/>
          <w:szCs w:val="24"/>
        </w:rPr>
        <w:t xml:space="preserve">(некачественное выполнение работ) </w:t>
      </w:r>
      <w:r w:rsidRPr="00753978">
        <w:rPr>
          <w:sz w:val="24"/>
          <w:szCs w:val="24"/>
        </w:rPr>
        <w:t>или с иными недостатками, которые делают результат работ не пригодным для использования Объекта, а также</w:t>
      </w:r>
      <w:r w:rsidRPr="00A01812">
        <w:rPr>
          <w:sz w:val="24"/>
          <w:szCs w:val="24"/>
        </w:rPr>
        <w:t xml:space="preserve"> </w:t>
      </w:r>
      <w:r w:rsidRPr="00753978">
        <w:rPr>
          <w:sz w:val="24"/>
          <w:szCs w:val="24"/>
        </w:rPr>
        <w:t>в случае удержания штрафа;</w:t>
      </w:r>
      <w:proofErr w:type="gramEnd"/>
    </w:p>
    <w:p w:rsidR="00C3783B" w:rsidRPr="00753978" w:rsidRDefault="00C3783B" w:rsidP="00C3783B">
      <w:pPr>
        <w:ind w:firstLine="540"/>
        <w:contextualSpacing/>
        <w:jc w:val="both"/>
        <w:rPr>
          <w:sz w:val="24"/>
          <w:szCs w:val="24"/>
        </w:rPr>
      </w:pPr>
      <w:r w:rsidRPr="00753978">
        <w:rPr>
          <w:sz w:val="24"/>
          <w:szCs w:val="24"/>
        </w:rPr>
        <w:t xml:space="preserve">Уменьшение стоимости работ в связи с некачественным выполнением работ производится в порядке согласно Приложению № 3 к настоящему </w:t>
      </w:r>
      <w:r>
        <w:rPr>
          <w:sz w:val="24"/>
          <w:szCs w:val="24"/>
        </w:rPr>
        <w:t>Договор</w:t>
      </w:r>
      <w:r w:rsidRPr="00753978">
        <w:rPr>
          <w:sz w:val="24"/>
          <w:szCs w:val="24"/>
        </w:rPr>
        <w:t>у.</w:t>
      </w:r>
    </w:p>
    <w:p w:rsidR="00C3783B" w:rsidRPr="00753978" w:rsidRDefault="00C3783B" w:rsidP="00C3783B">
      <w:pPr>
        <w:ind w:firstLine="540"/>
        <w:contextualSpacing/>
        <w:jc w:val="both"/>
        <w:rPr>
          <w:color w:val="000000"/>
          <w:sz w:val="24"/>
          <w:szCs w:val="24"/>
        </w:rPr>
      </w:pPr>
      <w:r w:rsidRPr="00753978">
        <w:rPr>
          <w:sz w:val="24"/>
          <w:szCs w:val="24"/>
        </w:rPr>
        <w:t xml:space="preserve"> 4.3. </w:t>
      </w:r>
      <w:proofErr w:type="gramStart"/>
      <w:r w:rsidRPr="00753978">
        <w:rPr>
          <w:sz w:val="24"/>
          <w:szCs w:val="24"/>
        </w:rPr>
        <w:t xml:space="preserve">Основанием для приемки и последующей оплаты работ (в порядке, установленном настоящим </w:t>
      </w:r>
      <w:r>
        <w:rPr>
          <w:sz w:val="24"/>
          <w:szCs w:val="24"/>
        </w:rPr>
        <w:t>Договор</w:t>
      </w:r>
      <w:r w:rsidRPr="00753978">
        <w:rPr>
          <w:sz w:val="24"/>
          <w:szCs w:val="24"/>
        </w:rPr>
        <w:t xml:space="preserve">ом) с учетом качества выполненных Подрядчиком работ является Акт контрольной проверки </w:t>
      </w:r>
      <w:r w:rsidRPr="00A01812">
        <w:rPr>
          <w:bCs/>
        </w:rPr>
        <w:t xml:space="preserve">качества работ </w:t>
      </w:r>
      <w:r w:rsidRPr="00753978">
        <w:rPr>
          <w:sz w:val="24"/>
          <w:szCs w:val="24"/>
        </w:rPr>
        <w:t xml:space="preserve">по содержанию улиц и дорог (Приложение № 5 к </w:t>
      </w:r>
      <w:r>
        <w:rPr>
          <w:sz w:val="24"/>
          <w:szCs w:val="24"/>
        </w:rPr>
        <w:t>Договор</w:t>
      </w:r>
      <w:r w:rsidRPr="00753978">
        <w:rPr>
          <w:sz w:val="24"/>
          <w:szCs w:val="24"/>
        </w:rPr>
        <w:t>у), Акт приемки выполненных работ за отчетный период (Приложение № 4.</w:t>
      </w:r>
      <w:r w:rsidR="00532D41">
        <w:rPr>
          <w:sz w:val="24"/>
          <w:szCs w:val="24"/>
        </w:rPr>
        <w:t>1</w:t>
      </w:r>
      <w:r w:rsidRPr="00753978">
        <w:rPr>
          <w:sz w:val="24"/>
          <w:szCs w:val="24"/>
        </w:rPr>
        <w:t xml:space="preserve">. к </w:t>
      </w:r>
      <w:r>
        <w:rPr>
          <w:sz w:val="24"/>
          <w:szCs w:val="24"/>
        </w:rPr>
        <w:t>Договор</w:t>
      </w:r>
      <w:r w:rsidRPr="00753978">
        <w:rPr>
          <w:sz w:val="24"/>
          <w:szCs w:val="24"/>
        </w:rPr>
        <w:t>у)</w:t>
      </w:r>
      <w:r>
        <w:rPr>
          <w:sz w:val="24"/>
          <w:szCs w:val="24"/>
        </w:rPr>
        <w:t>,</w:t>
      </w:r>
      <w:r w:rsidRPr="00753978">
        <w:rPr>
          <w:sz w:val="24"/>
          <w:szCs w:val="24"/>
        </w:rPr>
        <w:t xml:space="preserve"> </w:t>
      </w:r>
      <w:r w:rsidRPr="00753978">
        <w:rPr>
          <w:color w:val="000000"/>
          <w:sz w:val="24"/>
          <w:szCs w:val="24"/>
        </w:rPr>
        <w:t>Справка о стоимости выполненных работ и затрат формы КС</w:t>
      </w:r>
      <w:r w:rsidRPr="00753978">
        <w:rPr>
          <w:sz w:val="24"/>
          <w:szCs w:val="24"/>
        </w:rPr>
        <w:t>-3 (Приложение № 4.</w:t>
      </w:r>
      <w:r w:rsidR="00532D41">
        <w:rPr>
          <w:sz w:val="24"/>
          <w:szCs w:val="24"/>
        </w:rPr>
        <w:t>2</w:t>
      </w:r>
      <w:r w:rsidRPr="00753978">
        <w:rPr>
          <w:sz w:val="24"/>
          <w:szCs w:val="24"/>
        </w:rPr>
        <w:t xml:space="preserve">. к </w:t>
      </w:r>
      <w:r>
        <w:rPr>
          <w:sz w:val="24"/>
          <w:szCs w:val="24"/>
        </w:rPr>
        <w:t>Договор</w:t>
      </w:r>
      <w:r w:rsidRPr="00753978">
        <w:rPr>
          <w:sz w:val="24"/>
          <w:szCs w:val="24"/>
        </w:rPr>
        <w:t xml:space="preserve">у) </w:t>
      </w:r>
      <w:r>
        <w:rPr>
          <w:sz w:val="24"/>
          <w:szCs w:val="24"/>
        </w:rPr>
        <w:t>и счет</w:t>
      </w:r>
      <w:r w:rsidRPr="00753978">
        <w:rPr>
          <w:sz w:val="24"/>
          <w:szCs w:val="24"/>
        </w:rPr>
        <w:t>-фактур</w:t>
      </w:r>
      <w:r>
        <w:rPr>
          <w:sz w:val="24"/>
          <w:szCs w:val="24"/>
        </w:rPr>
        <w:t>а</w:t>
      </w:r>
      <w:r w:rsidRPr="00753978">
        <w:rPr>
          <w:sz w:val="24"/>
          <w:szCs w:val="24"/>
        </w:rPr>
        <w:t>, предоставляем</w:t>
      </w:r>
      <w:r>
        <w:rPr>
          <w:sz w:val="24"/>
          <w:szCs w:val="24"/>
        </w:rPr>
        <w:t>ая</w:t>
      </w:r>
      <w:proofErr w:type="gramEnd"/>
      <w:r w:rsidRPr="00753978">
        <w:rPr>
          <w:sz w:val="24"/>
          <w:szCs w:val="24"/>
        </w:rPr>
        <w:t xml:space="preserve"> Заказчику в срок до 25 числа текущего месяца</w:t>
      </w:r>
      <w:r w:rsidRPr="00753978">
        <w:rPr>
          <w:color w:val="000000"/>
          <w:sz w:val="24"/>
          <w:szCs w:val="24"/>
        </w:rPr>
        <w:t xml:space="preserve">.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753978">
        <w:rPr>
          <w:color w:val="000000"/>
          <w:sz w:val="24"/>
          <w:szCs w:val="24"/>
        </w:rPr>
        <w:t>за</w:t>
      </w:r>
      <w:proofErr w:type="gramEnd"/>
      <w:r w:rsidRPr="00753978">
        <w:rPr>
          <w:color w:val="000000"/>
          <w:sz w:val="24"/>
          <w:szCs w:val="24"/>
        </w:rPr>
        <w:t xml:space="preserve"> отчетным.</w:t>
      </w:r>
    </w:p>
    <w:p w:rsidR="00C3783B" w:rsidRPr="00753978" w:rsidRDefault="00C3783B" w:rsidP="00C3783B">
      <w:pPr>
        <w:ind w:firstLine="540"/>
        <w:contextualSpacing/>
        <w:jc w:val="both"/>
        <w:rPr>
          <w:sz w:val="24"/>
          <w:szCs w:val="24"/>
        </w:rPr>
      </w:pPr>
      <w:r w:rsidRPr="00753978">
        <w:rPr>
          <w:sz w:val="24"/>
          <w:szCs w:val="24"/>
        </w:rPr>
        <w:t>4.4. Форма оплаты: безналичный расчет.</w:t>
      </w:r>
    </w:p>
    <w:p w:rsidR="00C3783B" w:rsidRPr="00753978" w:rsidRDefault="00C3783B" w:rsidP="00C3783B">
      <w:pPr>
        <w:ind w:firstLine="540"/>
        <w:contextualSpacing/>
        <w:jc w:val="both"/>
        <w:rPr>
          <w:color w:val="000000"/>
          <w:sz w:val="24"/>
          <w:szCs w:val="24"/>
        </w:rPr>
      </w:pPr>
      <w:r w:rsidRPr="00753978">
        <w:rPr>
          <w:color w:val="000000"/>
          <w:sz w:val="24"/>
          <w:szCs w:val="24"/>
        </w:rPr>
        <w:t xml:space="preserve">4.5. </w:t>
      </w:r>
      <w:proofErr w:type="gramStart"/>
      <w:r w:rsidRPr="00753978">
        <w:rPr>
          <w:color w:val="000000"/>
          <w:sz w:val="24"/>
          <w:szCs w:val="24"/>
        </w:rPr>
        <w:t xml:space="preserve">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w:t>
      </w:r>
      <w:r>
        <w:rPr>
          <w:color w:val="000000"/>
          <w:sz w:val="24"/>
          <w:szCs w:val="24"/>
        </w:rPr>
        <w:t>Договор</w:t>
      </w:r>
      <w:r w:rsidRPr="00753978">
        <w:rPr>
          <w:color w:val="000000"/>
          <w:sz w:val="24"/>
          <w:szCs w:val="24"/>
        </w:rPr>
        <w:t>е.</w:t>
      </w:r>
      <w:proofErr w:type="gramEnd"/>
    </w:p>
    <w:p w:rsidR="00C3783B" w:rsidRPr="00753978" w:rsidRDefault="00C3783B" w:rsidP="00C3783B">
      <w:pPr>
        <w:ind w:firstLine="540"/>
        <w:contextualSpacing/>
        <w:jc w:val="both"/>
        <w:rPr>
          <w:sz w:val="24"/>
          <w:szCs w:val="24"/>
        </w:rPr>
      </w:pPr>
      <w:r w:rsidRPr="00753978">
        <w:rPr>
          <w:sz w:val="24"/>
          <w:szCs w:val="24"/>
        </w:rPr>
        <w:t xml:space="preserve">4.6.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Приложению № 3 к настоящему </w:t>
      </w:r>
      <w:r>
        <w:rPr>
          <w:sz w:val="24"/>
          <w:szCs w:val="24"/>
        </w:rPr>
        <w:t>Договор</w:t>
      </w:r>
      <w:r w:rsidRPr="00753978">
        <w:rPr>
          <w:sz w:val="24"/>
          <w:szCs w:val="24"/>
        </w:rPr>
        <w:t>у.</w:t>
      </w:r>
    </w:p>
    <w:p w:rsidR="00C3783B" w:rsidRPr="00753978" w:rsidRDefault="00C3783B" w:rsidP="00C3783B">
      <w:pPr>
        <w:ind w:firstLine="540"/>
        <w:contextualSpacing/>
        <w:jc w:val="both"/>
        <w:rPr>
          <w:sz w:val="24"/>
          <w:szCs w:val="24"/>
        </w:rPr>
      </w:pPr>
      <w:r w:rsidRPr="00753978">
        <w:rPr>
          <w:sz w:val="24"/>
          <w:szCs w:val="24"/>
        </w:rPr>
        <w:t xml:space="preserve">4.7. Работы по настоящему </w:t>
      </w:r>
      <w:r>
        <w:rPr>
          <w:sz w:val="24"/>
          <w:szCs w:val="24"/>
        </w:rPr>
        <w:t>Договор</w:t>
      </w:r>
      <w:r w:rsidRPr="00753978">
        <w:rPr>
          <w:sz w:val="24"/>
          <w:szCs w:val="24"/>
        </w:rPr>
        <w:t>у оплачиваются за счет средств бюджета города.</w:t>
      </w:r>
    </w:p>
    <w:p w:rsidR="0044028C" w:rsidRDefault="0044028C" w:rsidP="00C3783B">
      <w:pPr>
        <w:contextualSpacing/>
        <w:jc w:val="center"/>
        <w:rPr>
          <w:b/>
          <w:sz w:val="24"/>
          <w:szCs w:val="24"/>
        </w:rPr>
      </w:pPr>
    </w:p>
    <w:p w:rsidR="00C3783B" w:rsidRPr="00766842" w:rsidRDefault="00C3783B" w:rsidP="00C3783B">
      <w:pPr>
        <w:contextualSpacing/>
        <w:jc w:val="center"/>
        <w:rPr>
          <w:b/>
          <w:sz w:val="24"/>
          <w:szCs w:val="24"/>
        </w:rPr>
      </w:pPr>
      <w:r w:rsidRPr="00766842">
        <w:rPr>
          <w:b/>
          <w:sz w:val="24"/>
          <w:szCs w:val="24"/>
        </w:rPr>
        <w:t>5. Сдача и приемка выполненных работ</w:t>
      </w:r>
    </w:p>
    <w:p w:rsidR="00C3783B" w:rsidRPr="006401E3" w:rsidRDefault="00C3783B" w:rsidP="00C3783B">
      <w:pPr>
        <w:contextualSpacing/>
        <w:jc w:val="center"/>
        <w:rPr>
          <w:sz w:val="24"/>
          <w:szCs w:val="24"/>
        </w:rPr>
      </w:pPr>
    </w:p>
    <w:p w:rsidR="00C3783B" w:rsidRPr="006401E3" w:rsidRDefault="00C3783B" w:rsidP="00C3783B">
      <w:pPr>
        <w:ind w:firstLine="540"/>
        <w:contextualSpacing/>
        <w:jc w:val="both"/>
        <w:rPr>
          <w:sz w:val="24"/>
          <w:szCs w:val="24"/>
        </w:rPr>
      </w:pPr>
      <w:r w:rsidRPr="006401E3">
        <w:rPr>
          <w:sz w:val="24"/>
          <w:szCs w:val="24"/>
        </w:rPr>
        <w:t>5.1. 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C3783B" w:rsidRPr="00753978" w:rsidRDefault="00C3783B" w:rsidP="00C3783B">
      <w:pPr>
        <w:ind w:firstLine="540"/>
        <w:contextualSpacing/>
        <w:jc w:val="both"/>
        <w:rPr>
          <w:color w:val="000000"/>
          <w:sz w:val="24"/>
          <w:szCs w:val="24"/>
        </w:rPr>
      </w:pPr>
      <w:r w:rsidRPr="00753978">
        <w:rPr>
          <w:sz w:val="24"/>
          <w:szCs w:val="24"/>
        </w:rPr>
        <w:t xml:space="preserve">5.2. </w:t>
      </w:r>
      <w:r w:rsidRPr="00753978">
        <w:rPr>
          <w:color w:val="000000"/>
          <w:sz w:val="24"/>
          <w:szCs w:val="24"/>
        </w:rPr>
        <w:t xml:space="preserve">Заказчик принимает выполненные работы по </w:t>
      </w:r>
      <w:r>
        <w:rPr>
          <w:color w:val="000000"/>
          <w:sz w:val="24"/>
          <w:szCs w:val="24"/>
        </w:rPr>
        <w:t>Договор</w:t>
      </w:r>
      <w:r w:rsidRPr="00753978">
        <w:rPr>
          <w:color w:val="000000"/>
          <w:sz w:val="24"/>
          <w:szCs w:val="24"/>
        </w:rPr>
        <w:t xml:space="preserve">у по состоянию на 20 число текущего месяца при условии наличия записей о выполненных работах в </w:t>
      </w:r>
      <w:r>
        <w:rPr>
          <w:color w:val="000000"/>
          <w:sz w:val="24"/>
          <w:szCs w:val="24"/>
        </w:rPr>
        <w:t>Общем ж</w:t>
      </w:r>
      <w:r w:rsidRPr="00753978">
        <w:rPr>
          <w:color w:val="000000"/>
          <w:sz w:val="24"/>
          <w:szCs w:val="24"/>
        </w:rPr>
        <w:t>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C3783B" w:rsidRPr="006401E3" w:rsidRDefault="00C3783B" w:rsidP="00C3783B">
      <w:pPr>
        <w:ind w:firstLine="540"/>
        <w:contextualSpacing/>
        <w:jc w:val="both"/>
        <w:rPr>
          <w:sz w:val="24"/>
          <w:szCs w:val="24"/>
        </w:rPr>
      </w:pPr>
      <w:r w:rsidRPr="006401E3">
        <w:rPr>
          <w:sz w:val="24"/>
          <w:szCs w:val="24"/>
        </w:rPr>
        <w:t xml:space="preserve">Для проверки соответствия качества выполняемых работ требованиям, установленным настоящим </w:t>
      </w:r>
      <w:r>
        <w:rPr>
          <w:sz w:val="24"/>
          <w:szCs w:val="24"/>
        </w:rPr>
        <w:t>Договор</w:t>
      </w:r>
      <w:r w:rsidRPr="006401E3">
        <w:rPr>
          <w:sz w:val="24"/>
          <w:szCs w:val="24"/>
        </w:rPr>
        <w:t>ом, Заказчик вправе пр</w:t>
      </w:r>
      <w:r>
        <w:rPr>
          <w:sz w:val="24"/>
          <w:szCs w:val="24"/>
        </w:rPr>
        <w:t>ивлекать независимых экспертов.</w:t>
      </w:r>
    </w:p>
    <w:p w:rsidR="00C3783B" w:rsidRPr="00753978" w:rsidRDefault="00C3783B" w:rsidP="00C3783B">
      <w:pPr>
        <w:ind w:firstLine="540"/>
        <w:contextualSpacing/>
        <w:jc w:val="both"/>
        <w:rPr>
          <w:sz w:val="24"/>
          <w:szCs w:val="24"/>
        </w:rPr>
      </w:pPr>
      <w:r w:rsidRPr="006401E3">
        <w:rPr>
          <w:sz w:val="24"/>
          <w:szCs w:val="24"/>
        </w:rPr>
        <w:t xml:space="preserve">5.3. Подрядчик обязан за 3 (три) календарных дня в письменной форме уведомить </w:t>
      </w:r>
      <w:r w:rsidRPr="00753978">
        <w:rPr>
          <w:sz w:val="24"/>
          <w:szCs w:val="24"/>
        </w:rPr>
        <w:t>Заказчика о готовности к сдаче работ.</w:t>
      </w:r>
    </w:p>
    <w:p w:rsidR="00C3783B" w:rsidRPr="00753978" w:rsidRDefault="00C3783B" w:rsidP="00C3783B">
      <w:pPr>
        <w:ind w:firstLine="540"/>
        <w:contextualSpacing/>
        <w:jc w:val="both"/>
        <w:rPr>
          <w:sz w:val="24"/>
          <w:szCs w:val="24"/>
        </w:rPr>
      </w:pPr>
      <w:r w:rsidRPr="00753978">
        <w:rPr>
          <w:sz w:val="24"/>
          <w:szCs w:val="24"/>
        </w:rPr>
        <w:t xml:space="preserve">5.4. По результатам приемки работ Сторонами подписывается Акт приемки выполненных работ за отчетный период и </w:t>
      </w:r>
      <w:r w:rsidRPr="00753978">
        <w:rPr>
          <w:color w:val="000000"/>
          <w:sz w:val="24"/>
          <w:szCs w:val="24"/>
        </w:rPr>
        <w:t>Справка о стоимости выполненных работ</w:t>
      </w:r>
      <w:r>
        <w:rPr>
          <w:color w:val="000000"/>
          <w:sz w:val="24"/>
          <w:szCs w:val="24"/>
        </w:rPr>
        <w:t xml:space="preserve"> и затрат </w:t>
      </w:r>
      <w:r w:rsidRPr="00753978">
        <w:rPr>
          <w:color w:val="000000"/>
          <w:sz w:val="24"/>
          <w:szCs w:val="24"/>
        </w:rPr>
        <w:t>формы КС</w:t>
      </w:r>
      <w:r w:rsidRPr="00753978">
        <w:rPr>
          <w:sz w:val="24"/>
          <w:szCs w:val="24"/>
        </w:rPr>
        <w:t xml:space="preserve">-3; </w:t>
      </w:r>
    </w:p>
    <w:p w:rsidR="00C3783B" w:rsidRPr="006401E3" w:rsidRDefault="00C3783B" w:rsidP="00C3783B">
      <w:pPr>
        <w:ind w:firstLine="540"/>
        <w:contextualSpacing/>
        <w:jc w:val="both"/>
        <w:rPr>
          <w:sz w:val="24"/>
          <w:szCs w:val="24"/>
        </w:rPr>
      </w:pPr>
      <w:r w:rsidRPr="006401E3">
        <w:rPr>
          <w:sz w:val="24"/>
          <w:szCs w:val="24"/>
        </w:rPr>
        <w:t>Оформление данных документов обеспечивает Подрядчик.</w:t>
      </w:r>
      <w:r w:rsidRPr="006401E3">
        <w:rPr>
          <w:color w:val="000000"/>
          <w:sz w:val="24"/>
          <w:szCs w:val="24"/>
        </w:rPr>
        <w:t xml:space="preserve"> Для подтверждения данных </w:t>
      </w:r>
      <w:r>
        <w:rPr>
          <w:sz w:val="24"/>
          <w:szCs w:val="24"/>
        </w:rPr>
        <w:t>С</w:t>
      </w:r>
      <w:r w:rsidRPr="006401E3">
        <w:rPr>
          <w:sz w:val="24"/>
          <w:szCs w:val="24"/>
        </w:rPr>
        <w:t xml:space="preserve">правки о стоимости </w:t>
      </w:r>
      <w:r w:rsidRPr="008864E3">
        <w:rPr>
          <w:b/>
          <w:color w:val="000000"/>
          <w:sz w:val="24"/>
          <w:szCs w:val="24"/>
        </w:rPr>
        <w:t>выполненных</w:t>
      </w:r>
      <w:r w:rsidRPr="006401E3">
        <w:rPr>
          <w:sz w:val="24"/>
          <w:szCs w:val="24"/>
        </w:rPr>
        <w:t xml:space="preserve"> работ</w:t>
      </w:r>
      <w:r w:rsidRPr="00D33428">
        <w:rPr>
          <w:b/>
          <w:color w:val="000000"/>
          <w:sz w:val="24"/>
          <w:szCs w:val="24"/>
        </w:rPr>
        <w:t xml:space="preserve"> </w:t>
      </w:r>
      <w:r>
        <w:rPr>
          <w:b/>
          <w:color w:val="000000"/>
          <w:sz w:val="24"/>
          <w:szCs w:val="24"/>
        </w:rPr>
        <w:t>и затрат</w:t>
      </w:r>
      <w:r w:rsidRPr="006401E3">
        <w:rPr>
          <w:sz w:val="24"/>
          <w:szCs w:val="24"/>
        </w:rPr>
        <w:t xml:space="preserve"> (</w:t>
      </w:r>
      <w:r w:rsidRPr="006401E3">
        <w:rPr>
          <w:color w:val="000000"/>
          <w:sz w:val="24"/>
          <w:szCs w:val="24"/>
        </w:rPr>
        <w:t xml:space="preserve">КС-3), Подрядчик обязан по требованию Заказчика представить исполнительную </w:t>
      </w:r>
      <w:r w:rsidRPr="006401E3">
        <w:rPr>
          <w:sz w:val="24"/>
          <w:szCs w:val="24"/>
        </w:rPr>
        <w:t>документацию Заказчику</w:t>
      </w:r>
      <w:r>
        <w:rPr>
          <w:sz w:val="24"/>
          <w:szCs w:val="24"/>
        </w:rPr>
        <w:t>;</w:t>
      </w:r>
    </w:p>
    <w:p w:rsidR="00C3783B" w:rsidRPr="006401E3" w:rsidRDefault="00C3783B" w:rsidP="00C3783B">
      <w:pPr>
        <w:ind w:firstLine="540"/>
        <w:contextualSpacing/>
        <w:jc w:val="both"/>
        <w:rPr>
          <w:sz w:val="24"/>
          <w:szCs w:val="24"/>
        </w:rPr>
      </w:pPr>
      <w:r w:rsidRPr="006401E3">
        <w:rPr>
          <w:sz w:val="24"/>
          <w:szCs w:val="24"/>
        </w:rPr>
        <w:t>Приемка документов для оплаты за выполненные и принятые работы осуществляется Заказчиком ежемесячно в срок до 25 числа текущего месяца.</w:t>
      </w:r>
    </w:p>
    <w:p w:rsidR="00C3783B" w:rsidRPr="006401E3" w:rsidRDefault="00C3783B" w:rsidP="00C3783B">
      <w:pPr>
        <w:ind w:firstLine="540"/>
        <w:contextualSpacing/>
        <w:jc w:val="both"/>
        <w:rPr>
          <w:color w:val="000000"/>
          <w:sz w:val="24"/>
          <w:szCs w:val="24"/>
        </w:rPr>
      </w:pPr>
      <w:r w:rsidRPr="006401E3">
        <w:rPr>
          <w:color w:val="000000"/>
          <w:sz w:val="24"/>
          <w:szCs w:val="24"/>
        </w:rPr>
        <w:lastRenderedPageBreak/>
        <w:t xml:space="preserve">5.8. При непредставлении Подрядчиком </w:t>
      </w:r>
      <w:r>
        <w:rPr>
          <w:color w:val="000000"/>
          <w:sz w:val="24"/>
          <w:szCs w:val="24"/>
        </w:rPr>
        <w:t>К</w:t>
      </w:r>
      <w:r w:rsidRPr="006401E3">
        <w:rPr>
          <w:color w:val="000000"/>
          <w:sz w:val="24"/>
          <w:szCs w:val="24"/>
        </w:rPr>
        <w:t xml:space="preserve">арты ремонта, в порядке </w:t>
      </w:r>
      <w:r w:rsidRPr="000A3C20">
        <w:rPr>
          <w:b/>
          <w:color w:val="000000"/>
          <w:sz w:val="24"/>
          <w:szCs w:val="24"/>
        </w:rPr>
        <w:t>согласно п.6.1.21</w:t>
      </w:r>
      <w:r w:rsidRPr="006401E3">
        <w:rPr>
          <w:color w:val="000000"/>
          <w:sz w:val="24"/>
          <w:szCs w:val="24"/>
        </w:rPr>
        <w:t xml:space="preserve"> настоящего </w:t>
      </w:r>
      <w:r>
        <w:rPr>
          <w:color w:val="000000"/>
          <w:sz w:val="24"/>
          <w:szCs w:val="24"/>
        </w:rPr>
        <w:t>Договор</w:t>
      </w:r>
      <w:r w:rsidRPr="006401E3">
        <w:rPr>
          <w:color w:val="000000"/>
          <w:sz w:val="24"/>
          <w:szCs w:val="24"/>
        </w:rPr>
        <w:t xml:space="preserve">а, выполненные </w:t>
      </w:r>
      <w:r>
        <w:rPr>
          <w:color w:val="000000"/>
          <w:sz w:val="24"/>
          <w:szCs w:val="24"/>
        </w:rPr>
        <w:t>работы по содержанию</w:t>
      </w:r>
      <w:r w:rsidRPr="006401E3">
        <w:rPr>
          <w:color w:val="000000"/>
          <w:sz w:val="24"/>
          <w:szCs w:val="24"/>
        </w:rPr>
        <w:t xml:space="preserve"> не принимаются и не оплачиваются.</w:t>
      </w:r>
    </w:p>
    <w:p w:rsidR="00C3783B" w:rsidRDefault="00C3783B" w:rsidP="00C3783B">
      <w:pPr>
        <w:contextualSpacing/>
        <w:jc w:val="center"/>
        <w:rPr>
          <w:sz w:val="24"/>
          <w:szCs w:val="24"/>
        </w:rPr>
      </w:pPr>
    </w:p>
    <w:p w:rsidR="00C3783B" w:rsidRPr="00766842" w:rsidRDefault="00C3783B" w:rsidP="00C3783B">
      <w:pPr>
        <w:contextualSpacing/>
        <w:jc w:val="center"/>
        <w:rPr>
          <w:b/>
          <w:sz w:val="24"/>
          <w:szCs w:val="24"/>
        </w:rPr>
      </w:pPr>
      <w:r w:rsidRPr="00766842">
        <w:rPr>
          <w:b/>
          <w:sz w:val="24"/>
          <w:szCs w:val="24"/>
        </w:rPr>
        <w:t xml:space="preserve">6. </w:t>
      </w:r>
      <w:r>
        <w:rPr>
          <w:b/>
          <w:sz w:val="24"/>
          <w:szCs w:val="24"/>
        </w:rPr>
        <w:t>О</w:t>
      </w:r>
      <w:r w:rsidRPr="00766842">
        <w:rPr>
          <w:b/>
          <w:sz w:val="24"/>
          <w:szCs w:val="24"/>
        </w:rPr>
        <w:t xml:space="preserve">бязанности и </w:t>
      </w:r>
      <w:r>
        <w:rPr>
          <w:b/>
          <w:sz w:val="24"/>
          <w:szCs w:val="24"/>
        </w:rPr>
        <w:t>п</w:t>
      </w:r>
      <w:r w:rsidRPr="00766842">
        <w:rPr>
          <w:b/>
          <w:sz w:val="24"/>
          <w:szCs w:val="24"/>
        </w:rPr>
        <w:t>рава Подрядчика</w:t>
      </w:r>
    </w:p>
    <w:p w:rsidR="00C3783B" w:rsidRPr="006401E3" w:rsidRDefault="00C3783B" w:rsidP="00C3783B">
      <w:pPr>
        <w:contextualSpacing/>
        <w:jc w:val="center"/>
        <w:rPr>
          <w:sz w:val="24"/>
          <w:szCs w:val="24"/>
        </w:rPr>
      </w:pPr>
    </w:p>
    <w:p w:rsidR="00C3783B" w:rsidRPr="006401E3" w:rsidRDefault="00C3783B" w:rsidP="00C3783B">
      <w:pPr>
        <w:ind w:firstLine="540"/>
        <w:contextualSpacing/>
        <w:jc w:val="both"/>
        <w:rPr>
          <w:color w:val="000000"/>
          <w:sz w:val="24"/>
          <w:szCs w:val="24"/>
        </w:rPr>
      </w:pPr>
      <w:r w:rsidRPr="006401E3">
        <w:rPr>
          <w:sz w:val="24"/>
          <w:szCs w:val="24"/>
        </w:rPr>
        <w:t xml:space="preserve">6.1. </w:t>
      </w:r>
      <w:r w:rsidRPr="006401E3">
        <w:rPr>
          <w:color w:val="000000"/>
          <w:sz w:val="24"/>
          <w:szCs w:val="24"/>
        </w:rPr>
        <w:t>Подрядчик обязан:</w:t>
      </w:r>
    </w:p>
    <w:p w:rsidR="00C3783B" w:rsidRPr="006401E3" w:rsidRDefault="00C3783B" w:rsidP="00C3783B">
      <w:pPr>
        <w:ind w:firstLine="540"/>
        <w:contextualSpacing/>
        <w:jc w:val="both"/>
        <w:rPr>
          <w:sz w:val="24"/>
          <w:szCs w:val="24"/>
        </w:rPr>
      </w:pPr>
      <w:r w:rsidRPr="006401E3">
        <w:rPr>
          <w:sz w:val="24"/>
          <w:szCs w:val="24"/>
        </w:rPr>
        <w:t xml:space="preserve">6.1.1. обеспечить выполнение работ по содержанию и ремонту городских улиц и дорог в соответствии с условиями настоящего </w:t>
      </w:r>
      <w:r>
        <w:rPr>
          <w:sz w:val="24"/>
          <w:szCs w:val="24"/>
        </w:rPr>
        <w:t>Договор</w:t>
      </w:r>
      <w:r w:rsidRPr="006401E3">
        <w:rPr>
          <w:sz w:val="24"/>
          <w:szCs w:val="24"/>
        </w:rPr>
        <w:t>а, требованиями нормативной документации и сдать выполненные работы, документы на оплату в установленный срок</w:t>
      </w:r>
      <w:r>
        <w:rPr>
          <w:sz w:val="24"/>
          <w:szCs w:val="24"/>
        </w:rPr>
        <w:t>,</w:t>
      </w:r>
    </w:p>
    <w:p w:rsidR="00C3783B" w:rsidRPr="00753978" w:rsidRDefault="00C3783B" w:rsidP="00C3783B">
      <w:pPr>
        <w:ind w:firstLine="540"/>
        <w:contextualSpacing/>
        <w:jc w:val="both"/>
        <w:rPr>
          <w:sz w:val="24"/>
          <w:szCs w:val="24"/>
        </w:rPr>
      </w:pPr>
      <w:r w:rsidRPr="00753978">
        <w:rPr>
          <w:color w:val="000000"/>
          <w:sz w:val="24"/>
          <w:szCs w:val="24"/>
        </w:rPr>
        <w:t xml:space="preserve">6.1.2. </w:t>
      </w:r>
      <w:r w:rsidRPr="00753978">
        <w:rPr>
          <w:sz w:val="24"/>
          <w:szCs w:val="24"/>
        </w:rPr>
        <w:t>вести Общий журнал работ</w:t>
      </w:r>
      <w:r w:rsidRPr="00753978">
        <w:rPr>
          <w:color w:val="000000"/>
          <w:sz w:val="24"/>
          <w:szCs w:val="24"/>
        </w:rPr>
        <w:t xml:space="preserve"> (согласно Типовой межотраслевой форме № КС-6, утвержденной постановлением Госкомстата России от 30.10.1997 № 71а)</w:t>
      </w:r>
      <w:r w:rsidRPr="00753978">
        <w:rPr>
          <w:sz w:val="24"/>
          <w:szCs w:val="24"/>
        </w:rPr>
        <w:t xml:space="preserve">, Журнал осмотра объектов содержания (по форме согласно Приложению № </w:t>
      </w:r>
      <w:r w:rsidR="001B1F4E">
        <w:rPr>
          <w:sz w:val="24"/>
          <w:szCs w:val="24"/>
        </w:rPr>
        <w:t>8</w:t>
      </w:r>
      <w:r w:rsidRPr="00753978">
        <w:rPr>
          <w:sz w:val="24"/>
          <w:szCs w:val="24"/>
        </w:rPr>
        <w:t xml:space="preserve"> к настоящему </w:t>
      </w:r>
      <w:r>
        <w:rPr>
          <w:sz w:val="24"/>
          <w:szCs w:val="24"/>
        </w:rPr>
        <w:t>Договор</w:t>
      </w:r>
      <w:r w:rsidRPr="00753978">
        <w:rPr>
          <w:sz w:val="24"/>
          <w:szCs w:val="24"/>
        </w:rPr>
        <w:t>у) с начала производства работ до их окончания,</w:t>
      </w:r>
    </w:p>
    <w:p w:rsidR="00C3783B" w:rsidRPr="00753978" w:rsidRDefault="00C3783B" w:rsidP="00C3783B">
      <w:pPr>
        <w:ind w:firstLine="540"/>
        <w:contextualSpacing/>
        <w:jc w:val="both"/>
        <w:rPr>
          <w:sz w:val="24"/>
          <w:szCs w:val="24"/>
        </w:rPr>
      </w:pPr>
      <w:r w:rsidRPr="00753978">
        <w:rPr>
          <w:sz w:val="24"/>
          <w:szCs w:val="24"/>
        </w:rPr>
        <w:t xml:space="preserve">6.1.3. по требованию Заказчика в сроки, указанные в письменной заявке Заказчика, представлять </w:t>
      </w:r>
      <w:proofErr w:type="spellStart"/>
      <w:r w:rsidRPr="00753978">
        <w:rPr>
          <w:sz w:val="24"/>
          <w:szCs w:val="24"/>
        </w:rPr>
        <w:t>фотодокументацию</w:t>
      </w:r>
      <w:proofErr w:type="spellEnd"/>
      <w:r w:rsidRPr="00753978">
        <w:rPr>
          <w:sz w:val="24"/>
          <w:szCs w:val="24"/>
        </w:rPr>
        <w:t xml:space="preserve"> на Объект;</w:t>
      </w:r>
    </w:p>
    <w:p w:rsidR="00C3783B" w:rsidRDefault="00C3783B" w:rsidP="00C3783B">
      <w:pPr>
        <w:ind w:firstLine="540"/>
        <w:contextualSpacing/>
        <w:jc w:val="both"/>
        <w:rPr>
          <w:sz w:val="24"/>
          <w:szCs w:val="24"/>
        </w:rPr>
      </w:pPr>
      <w:r w:rsidRPr="006401E3">
        <w:rPr>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r>
        <w:rPr>
          <w:sz w:val="24"/>
          <w:szCs w:val="24"/>
        </w:rPr>
        <w:t>,</w:t>
      </w:r>
      <w:r w:rsidRPr="006401E3">
        <w:rPr>
          <w:sz w:val="24"/>
          <w:szCs w:val="24"/>
        </w:rPr>
        <w:t xml:space="preserve"> </w:t>
      </w:r>
    </w:p>
    <w:p w:rsidR="00C3783B" w:rsidRPr="00753978" w:rsidRDefault="00C3783B" w:rsidP="00C3783B">
      <w:pPr>
        <w:ind w:firstLine="540"/>
        <w:contextualSpacing/>
        <w:jc w:val="both"/>
        <w:rPr>
          <w:sz w:val="24"/>
          <w:szCs w:val="24"/>
        </w:rPr>
      </w:pPr>
      <w:r w:rsidRPr="00753978">
        <w:rPr>
          <w:sz w:val="24"/>
          <w:szCs w:val="24"/>
        </w:rPr>
        <w:t xml:space="preserve">6.1.4. ежедневно до 09:00 часов представлять Заказчику по электронной почте Отчет о выполненных работах за прошедшие сутки и План работ на текущий день, составленные по форме согласно Приложению № </w:t>
      </w:r>
      <w:r w:rsidR="001B1F4E">
        <w:rPr>
          <w:sz w:val="24"/>
          <w:szCs w:val="24"/>
        </w:rPr>
        <w:t>9</w:t>
      </w:r>
      <w:r w:rsidRPr="00753978">
        <w:rPr>
          <w:sz w:val="24"/>
          <w:szCs w:val="24"/>
        </w:rPr>
        <w:t xml:space="preserve"> к настоящему </w:t>
      </w:r>
      <w:r>
        <w:rPr>
          <w:sz w:val="24"/>
          <w:szCs w:val="24"/>
        </w:rPr>
        <w:t>Договор</w:t>
      </w:r>
      <w:r w:rsidRPr="00753978">
        <w:rPr>
          <w:sz w:val="24"/>
          <w:szCs w:val="24"/>
        </w:rPr>
        <w:t>у,</w:t>
      </w:r>
    </w:p>
    <w:p w:rsidR="00C3783B" w:rsidRPr="006401E3" w:rsidRDefault="00C3783B" w:rsidP="00C3783B">
      <w:pPr>
        <w:ind w:firstLine="540"/>
        <w:contextualSpacing/>
        <w:jc w:val="both"/>
        <w:rPr>
          <w:sz w:val="24"/>
          <w:szCs w:val="24"/>
        </w:rPr>
      </w:pPr>
      <w:r w:rsidRPr="006401E3">
        <w:rPr>
          <w:sz w:val="24"/>
          <w:szCs w:val="24"/>
        </w:rPr>
        <w:t>6.1.</w:t>
      </w:r>
      <w:r w:rsidR="002273EE">
        <w:rPr>
          <w:sz w:val="24"/>
          <w:szCs w:val="24"/>
        </w:rPr>
        <w:t>5</w:t>
      </w:r>
      <w:r w:rsidRPr="006401E3">
        <w:rPr>
          <w:sz w:val="24"/>
          <w:szCs w:val="24"/>
        </w:rPr>
        <w:t>. 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r>
        <w:rPr>
          <w:sz w:val="24"/>
          <w:szCs w:val="24"/>
        </w:rPr>
        <w:t>,</w:t>
      </w:r>
    </w:p>
    <w:p w:rsidR="00C3783B" w:rsidRPr="006401E3" w:rsidRDefault="002273EE" w:rsidP="00C3783B">
      <w:pPr>
        <w:ind w:firstLine="540"/>
        <w:contextualSpacing/>
        <w:jc w:val="both"/>
        <w:rPr>
          <w:color w:val="000000"/>
          <w:sz w:val="24"/>
          <w:szCs w:val="24"/>
        </w:rPr>
      </w:pPr>
      <w:r>
        <w:rPr>
          <w:sz w:val="24"/>
          <w:szCs w:val="24"/>
        </w:rPr>
        <w:t>6.1.6</w:t>
      </w:r>
      <w:r w:rsidR="00C3783B" w:rsidRPr="006401E3">
        <w:rPr>
          <w:sz w:val="24"/>
          <w:szCs w:val="24"/>
        </w:rPr>
        <w:t xml:space="preserve">. обеспечить сохранность конструктивных элементов и элементов обустройства Объекта, в том числе при производстве работ, </w:t>
      </w:r>
      <w:r w:rsidR="00C3783B" w:rsidRPr="006401E3">
        <w:rPr>
          <w:color w:val="000000"/>
          <w:sz w:val="24"/>
          <w:szCs w:val="24"/>
        </w:rPr>
        <w:t>а также принимать участие в выявлении лиц, виновных в нанесении ущерба городским улицам и дорогам, в том числе конструктивным элементам и элементам обустройства улиц и дорог</w:t>
      </w:r>
      <w:r w:rsidR="00C3783B">
        <w:rPr>
          <w:color w:val="000000"/>
          <w:sz w:val="24"/>
          <w:szCs w:val="24"/>
        </w:rPr>
        <w:t>,</w:t>
      </w:r>
    </w:p>
    <w:p w:rsidR="00C3783B" w:rsidRPr="00753978" w:rsidRDefault="00C3783B" w:rsidP="00C3783B">
      <w:pPr>
        <w:ind w:firstLine="540"/>
        <w:contextualSpacing/>
        <w:jc w:val="both"/>
        <w:rPr>
          <w:sz w:val="24"/>
          <w:szCs w:val="24"/>
        </w:rPr>
      </w:pPr>
      <w:r w:rsidRPr="00753978">
        <w:rPr>
          <w:sz w:val="24"/>
          <w:szCs w:val="24"/>
        </w:rPr>
        <w:t>6.1.</w:t>
      </w:r>
      <w:r w:rsidR="002273EE">
        <w:rPr>
          <w:sz w:val="24"/>
          <w:szCs w:val="24"/>
        </w:rPr>
        <w:t>7</w:t>
      </w:r>
      <w:r w:rsidRPr="00753978">
        <w:rPr>
          <w:sz w:val="24"/>
          <w:szCs w:val="24"/>
        </w:rPr>
        <w:t xml:space="preserve">. принимать меры по предотвращению возможного причинения ущерба, связанного с производством работ по настоящему </w:t>
      </w:r>
      <w:r>
        <w:rPr>
          <w:sz w:val="24"/>
          <w:szCs w:val="24"/>
        </w:rPr>
        <w:t>Договор</w:t>
      </w:r>
      <w:r w:rsidRPr="00753978">
        <w:rPr>
          <w:sz w:val="24"/>
          <w:szCs w:val="24"/>
        </w:rPr>
        <w:t>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C3783B" w:rsidRPr="00753978" w:rsidRDefault="00C3783B" w:rsidP="00C3783B">
      <w:pPr>
        <w:ind w:firstLine="540"/>
        <w:contextualSpacing/>
        <w:jc w:val="both"/>
        <w:rPr>
          <w:sz w:val="24"/>
          <w:szCs w:val="24"/>
        </w:rPr>
      </w:pPr>
      <w:r w:rsidRPr="00753978">
        <w:rPr>
          <w:sz w:val="24"/>
          <w:szCs w:val="24"/>
        </w:rPr>
        <w:t>6.1.</w:t>
      </w:r>
      <w:r w:rsidR="002273EE">
        <w:rPr>
          <w:sz w:val="24"/>
          <w:szCs w:val="24"/>
        </w:rPr>
        <w:t>8</w:t>
      </w:r>
      <w:r w:rsidRPr="00753978">
        <w:rPr>
          <w:sz w:val="24"/>
          <w:szCs w:val="24"/>
        </w:rPr>
        <w:t xml:space="preserve">. ежедневно осуществлять осмотр Объекта, фиксировать обнаруженные дефекты и иные факты причинения ущерба </w:t>
      </w:r>
      <w:r w:rsidRPr="00753978">
        <w:rPr>
          <w:color w:val="000000"/>
          <w:sz w:val="24"/>
          <w:szCs w:val="24"/>
        </w:rPr>
        <w:t xml:space="preserve">Объекту, конструктивным элементам и элементам обустройства Объекта, </w:t>
      </w:r>
      <w:r w:rsidRPr="00753978">
        <w:rPr>
          <w:sz w:val="24"/>
          <w:szCs w:val="24"/>
        </w:rPr>
        <w:t>в Журнале осмотра объектов содержания;</w:t>
      </w:r>
    </w:p>
    <w:p w:rsidR="00C3783B" w:rsidRPr="006401E3" w:rsidRDefault="00C3783B" w:rsidP="00C3783B">
      <w:pPr>
        <w:ind w:firstLine="540"/>
        <w:contextualSpacing/>
        <w:jc w:val="both"/>
        <w:rPr>
          <w:color w:val="000000"/>
          <w:sz w:val="24"/>
          <w:szCs w:val="24"/>
        </w:rPr>
      </w:pPr>
      <w:r w:rsidRPr="00753978">
        <w:rPr>
          <w:sz w:val="24"/>
          <w:szCs w:val="24"/>
        </w:rPr>
        <w:t xml:space="preserve">В течение 24 часов с момента обнаружения (причинения) письменно </w:t>
      </w:r>
      <w:r w:rsidRPr="00753978">
        <w:rPr>
          <w:sz w:val="24"/>
        </w:rPr>
        <w:t>уведомить</w:t>
      </w:r>
      <w:r w:rsidRPr="006401E3">
        <w:rPr>
          <w:sz w:val="24"/>
        </w:rPr>
        <w:t xml:space="preserve"> Заказчика </w:t>
      </w:r>
      <w:r w:rsidRPr="006401E3">
        <w:rPr>
          <w:color w:val="000000"/>
          <w:sz w:val="24"/>
          <w:szCs w:val="24"/>
        </w:rPr>
        <w:t xml:space="preserve">по форме согласно Приложению № 6 к настоящему </w:t>
      </w:r>
      <w:r>
        <w:rPr>
          <w:color w:val="000000"/>
          <w:sz w:val="24"/>
          <w:szCs w:val="24"/>
        </w:rPr>
        <w:t>Договор</w:t>
      </w:r>
      <w:r w:rsidRPr="006401E3">
        <w:rPr>
          <w:color w:val="000000"/>
          <w:sz w:val="24"/>
          <w:szCs w:val="24"/>
        </w:rPr>
        <w:t>у</w:t>
      </w:r>
      <w:r w:rsidRPr="006401E3">
        <w:rPr>
          <w:sz w:val="24"/>
        </w:rPr>
        <w:t xml:space="preserve"> обо всех случаях нанесения ущерба </w:t>
      </w:r>
      <w:r w:rsidRPr="006401E3">
        <w:rPr>
          <w:color w:val="000000"/>
          <w:sz w:val="24"/>
          <w:szCs w:val="24"/>
        </w:rPr>
        <w:t xml:space="preserve">Объекту, конструктивным элементам и элементам обустройства Объекта, в том числе возникшего при производстве работ, от стихийных бедствий, </w:t>
      </w:r>
      <w:r>
        <w:rPr>
          <w:color w:val="000000"/>
          <w:sz w:val="24"/>
          <w:szCs w:val="24"/>
        </w:rPr>
        <w:t xml:space="preserve">аварий, </w:t>
      </w:r>
      <w:r w:rsidRPr="006401E3">
        <w:rPr>
          <w:color w:val="000000"/>
          <w:sz w:val="24"/>
          <w:szCs w:val="24"/>
        </w:rPr>
        <w:t>актов вандализма и других  нарушениях</w:t>
      </w:r>
      <w:r>
        <w:rPr>
          <w:color w:val="000000"/>
          <w:sz w:val="24"/>
          <w:szCs w:val="24"/>
        </w:rPr>
        <w:t>.</w:t>
      </w:r>
    </w:p>
    <w:p w:rsidR="00C3783B" w:rsidRPr="006401E3" w:rsidRDefault="002273EE" w:rsidP="00C3783B">
      <w:pPr>
        <w:ind w:firstLine="540"/>
        <w:contextualSpacing/>
        <w:jc w:val="both"/>
        <w:rPr>
          <w:sz w:val="24"/>
          <w:szCs w:val="24"/>
        </w:rPr>
      </w:pPr>
      <w:r>
        <w:rPr>
          <w:sz w:val="24"/>
          <w:szCs w:val="24"/>
        </w:rPr>
        <w:t>6.1.9</w:t>
      </w:r>
      <w:r w:rsidR="00C3783B" w:rsidRPr="006401E3">
        <w:rPr>
          <w:sz w:val="24"/>
          <w:szCs w:val="24"/>
        </w:rPr>
        <w:t>. 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00C3783B">
        <w:rPr>
          <w:sz w:val="24"/>
          <w:szCs w:val="24"/>
        </w:rPr>
        <w:t>,</w:t>
      </w:r>
    </w:p>
    <w:p w:rsidR="00C3783B" w:rsidRPr="00753978" w:rsidRDefault="00C3783B" w:rsidP="00C3783B">
      <w:pPr>
        <w:ind w:firstLine="540"/>
        <w:contextualSpacing/>
        <w:jc w:val="both"/>
        <w:rPr>
          <w:sz w:val="24"/>
          <w:szCs w:val="24"/>
        </w:rPr>
      </w:pPr>
      <w:r w:rsidRPr="00753978">
        <w:rPr>
          <w:sz w:val="24"/>
          <w:szCs w:val="24"/>
        </w:rPr>
        <w:t>6.1.1</w:t>
      </w:r>
      <w:r w:rsidR="002273EE">
        <w:rPr>
          <w:sz w:val="24"/>
          <w:szCs w:val="24"/>
        </w:rPr>
        <w:t>0</w:t>
      </w:r>
      <w:r w:rsidRPr="00753978">
        <w:rPr>
          <w:sz w:val="24"/>
          <w:szCs w:val="24"/>
        </w:rPr>
        <w:t>. в случае проведении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1</w:t>
      </w:r>
      <w:r w:rsidRPr="006401E3">
        <w:rPr>
          <w:sz w:val="24"/>
          <w:szCs w:val="24"/>
        </w:rPr>
        <w:t>. 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r>
        <w:rPr>
          <w:sz w:val="24"/>
          <w:szCs w:val="24"/>
        </w:rPr>
        <w:t>;</w:t>
      </w:r>
      <w:r w:rsidRPr="006401E3">
        <w:rPr>
          <w:sz w:val="24"/>
          <w:szCs w:val="24"/>
        </w:rPr>
        <w:t xml:space="preserve"> </w:t>
      </w:r>
    </w:p>
    <w:p w:rsidR="00C3783B" w:rsidRPr="006401E3" w:rsidRDefault="00C3783B" w:rsidP="00C3783B">
      <w:pPr>
        <w:ind w:firstLine="540"/>
        <w:contextualSpacing/>
        <w:jc w:val="both"/>
        <w:rPr>
          <w:sz w:val="24"/>
          <w:szCs w:val="24"/>
        </w:rPr>
      </w:pPr>
      <w:r w:rsidRPr="006401E3">
        <w:rPr>
          <w:sz w:val="24"/>
          <w:szCs w:val="24"/>
        </w:rPr>
        <w:lastRenderedPageBreak/>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r>
        <w:rPr>
          <w:sz w:val="24"/>
          <w:szCs w:val="24"/>
        </w:rPr>
        <w:t>,</w:t>
      </w:r>
    </w:p>
    <w:p w:rsidR="00C3783B" w:rsidRPr="002B550E" w:rsidRDefault="00C3783B" w:rsidP="00C3783B">
      <w:pPr>
        <w:ind w:firstLine="540"/>
        <w:contextualSpacing/>
        <w:jc w:val="both"/>
        <w:rPr>
          <w:sz w:val="24"/>
          <w:szCs w:val="24"/>
        </w:rPr>
      </w:pPr>
      <w:r w:rsidRPr="006401E3">
        <w:rPr>
          <w:sz w:val="24"/>
          <w:szCs w:val="24"/>
        </w:rPr>
        <w:t>6.1.1</w:t>
      </w:r>
      <w:r w:rsidR="002273EE">
        <w:rPr>
          <w:sz w:val="24"/>
          <w:szCs w:val="24"/>
        </w:rPr>
        <w:t>2</w:t>
      </w:r>
      <w:r w:rsidRPr="006401E3">
        <w:rPr>
          <w:sz w:val="24"/>
          <w:szCs w:val="24"/>
        </w:rPr>
        <w:t xml:space="preserve">.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w:t>
      </w:r>
      <w:r w:rsidRPr="002B550E">
        <w:rPr>
          <w:sz w:val="24"/>
          <w:szCs w:val="24"/>
        </w:rPr>
        <w:t xml:space="preserve">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2B550E">
        <w:rPr>
          <w:sz w:val="24"/>
          <w:szCs w:val="24"/>
        </w:rPr>
        <w:t>контроля за</w:t>
      </w:r>
      <w:proofErr w:type="gramEnd"/>
      <w:r w:rsidRPr="002B550E">
        <w:rPr>
          <w:sz w:val="24"/>
          <w:szCs w:val="24"/>
        </w:rPr>
        <w:t xml:space="preserve"> ходом выполнения работ,</w:t>
      </w:r>
    </w:p>
    <w:p w:rsidR="00C3783B" w:rsidRPr="0076742A" w:rsidRDefault="00C3783B" w:rsidP="00C3783B">
      <w:pPr>
        <w:ind w:firstLine="540"/>
        <w:contextualSpacing/>
        <w:jc w:val="both"/>
        <w:rPr>
          <w:color w:val="000000"/>
          <w:sz w:val="24"/>
          <w:szCs w:val="24"/>
        </w:rPr>
      </w:pPr>
      <w:r w:rsidRPr="002B550E">
        <w:rPr>
          <w:color w:val="000000"/>
          <w:sz w:val="24"/>
          <w:szCs w:val="24"/>
        </w:rPr>
        <w:t>6.</w:t>
      </w:r>
      <w:r w:rsidRPr="0076742A">
        <w:rPr>
          <w:color w:val="000000"/>
          <w:sz w:val="24"/>
          <w:szCs w:val="24"/>
        </w:rPr>
        <w:t>1.1</w:t>
      </w:r>
      <w:r w:rsidR="002273EE">
        <w:rPr>
          <w:color w:val="000000"/>
          <w:sz w:val="24"/>
          <w:szCs w:val="24"/>
        </w:rPr>
        <w:t>3</w:t>
      </w:r>
      <w:r w:rsidRPr="0076742A">
        <w:rPr>
          <w:color w:val="000000"/>
          <w:sz w:val="24"/>
          <w:szCs w:val="24"/>
        </w:rPr>
        <w:t xml:space="preserve">. обеспечить выход работников, выполняющих работы по настоящему </w:t>
      </w:r>
      <w:r>
        <w:rPr>
          <w:color w:val="000000"/>
          <w:sz w:val="24"/>
          <w:szCs w:val="24"/>
        </w:rPr>
        <w:t>Договор</w:t>
      </w:r>
      <w:r w:rsidRPr="0076742A">
        <w:rPr>
          <w:color w:val="000000"/>
          <w:sz w:val="24"/>
          <w:szCs w:val="24"/>
        </w:rPr>
        <w:t>у на Объекте, в спецодежде с указанием надписи о наименовании организации работников,</w:t>
      </w:r>
    </w:p>
    <w:p w:rsidR="00C3783B" w:rsidRDefault="00C3783B" w:rsidP="00C3783B">
      <w:pPr>
        <w:ind w:firstLine="540"/>
        <w:contextualSpacing/>
        <w:jc w:val="both"/>
        <w:rPr>
          <w:sz w:val="24"/>
          <w:szCs w:val="24"/>
        </w:rPr>
      </w:pPr>
      <w:r w:rsidRPr="0076742A">
        <w:rPr>
          <w:sz w:val="24"/>
          <w:szCs w:val="24"/>
        </w:rPr>
        <w:t>6.1.1</w:t>
      </w:r>
      <w:r w:rsidR="002273EE">
        <w:rPr>
          <w:sz w:val="24"/>
          <w:szCs w:val="24"/>
        </w:rPr>
        <w:t>4</w:t>
      </w:r>
      <w:r w:rsidRPr="0076742A">
        <w:rPr>
          <w:sz w:val="24"/>
          <w:szCs w:val="24"/>
        </w:rPr>
        <w:t>. оборудовать дорожную технику, применяемую для выполнения работ по содержанию Объекта системами спутниковой навигации</w:t>
      </w:r>
      <w:r w:rsidRPr="002B550E">
        <w:rPr>
          <w:sz w:val="24"/>
          <w:szCs w:val="24"/>
        </w:rPr>
        <w:t xml:space="preserve"> (далее – Системы) в течение 60 календарных дней со дня получения уведомления Заказчика о необходимости оборудования Системой;</w:t>
      </w:r>
    </w:p>
    <w:p w:rsidR="00C3783B" w:rsidRPr="002B550E" w:rsidRDefault="00C3783B" w:rsidP="00C3783B">
      <w:pPr>
        <w:ind w:firstLine="540"/>
        <w:contextualSpacing/>
        <w:jc w:val="both"/>
        <w:rPr>
          <w:sz w:val="24"/>
          <w:szCs w:val="24"/>
        </w:rPr>
      </w:pPr>
      <w:r w:rsidRPr="002B550E">
        <w:rPr>
          <w:sz w:val="24"/>
          <w:szCs w:val="24"/>
        </w:rPr>
        <w:t xml:space="preserve">Системы должны иметь функциональные возможности,  позволяющие фиксировать у Заказчика местоположение техники при выполнении работ согласно настоящему </w:t>
      </w:r>
      <w:r>
        <w:rPr>
          <w:sz w:val="24"/>
          <w:szCs w:val="24"/>
        </w:rPr>
        <w:t>Договор</w:t>
      </w:r>
      <w:r w:rsidRPr="002B550E">
        <w:rPr>
          <w:sz w:val="24"/>
          <w:szCs w:val="24"/>
        </w:rPr>
        <w:t>у, а также время и продолжительность нахождения техники на объектах содержания,</w:t>
      </w:r>
    </w:p>
    <w:p w:rsidR="00C3783B" w:rsidRPr="006401E3" w:rsidRDefault="00C3783B" w:rsidP="00C3783B">
      <w:pPr>
        <w:ind w:firstLine="540"/>
        <w:contextualSpacing/>
        <w:jc w:val="both"/>
        <w:rPr>
          <w:sz w:val="24"/>
          <w:szCs w:val="24"/>
        </w:rPr>
      </w:pPr>
      <w:proofErr w:type="gramStart"/>
      <w:r w:rsidRPr="002B550E">
        <w:rPr>
          <w:sz w:val="24"/>
          <w:szCs w:val="24"/>
        </w:rPr>
        <w:t>6.1.1</w:t>
      </w:r>
      <w:r w:rsidR="002273EE">
        <w:rPr>
          <w:sz w:val="24"/>
          <w:szCs w:val="24"/>
        </w:rPr>
        <w:t>5</w:t>
      </w:r>
      <w:r w:rsidRPr="002B550E">
        <w:rPr>
          <w:sz w:val="24"/>
          <w:szCs w:val="24"/>
        </w:rPr>
        <w:t>. в случае временного прекращения производства работ по содержанию, происходящей не по инициативе Заказчика,  письменно</w:t>
      </w:r>
      <w:r w:rsidRPr="006401E3">
        <w:rPr>
          <w:sz w:val="24"/>
          <w:szCs w:val="24"/>
        </w:rPr>
        <w:t xml:space="preserve"> уведомлять Заказчика в течение 24 часов с момента прекращения работ</w:t>
      </w:r>
      <w:r>
        <w:rPr>
          <w:sz w:val="24"/>
          <w:szCs w:val="24"/>
        </w:rPr>
        <w:t>,</w:t>
      </w:r>
      <w:proofErr w:type="gramEnd"/>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6</w:t>
      </w:r>
      <w:r w:rsidRPr="006401E3">
        <w:rPr>
          <w:sz w:val="24"/>
          <w:szCs w:val="24"/>
        </w:rPr>
        <w:t xml:space="preserve">. в случае, когда Подрядчик узнал о наступлении событий, которые могут способствовать временному прекращению производства работ по содержанию,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w:t>
      </w:r>
      <w:r>
        <w:rPr>
          <w:sz w:val="24"/>
          <w:szCs w:val="24"/>
        </w:rPr>
        <w:t>Договор</w:t>
      </w:r>
      <w:r w:rsidRPr="006401E3">
        <w:rPr>
          <w:sz w:val="24"/>
          <w:szCs w:val="24"/>
        </w:rPr>
        <w:t>а</w:t>
      </w:r>
      <w:r>
        <w:rPr>
          <w:sz w:val="24"/>
          <w:szCs w:val="24"/>
        </w:rPr>
        <w:t>,</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7</w:t>
      </w:r>
      <w:r w:rsidRPr="006401E3">
        <w:rPr>
          <w:sz w:val="24"/>
          <w:szCs w:val="24"/>
        </w:rPr>
        <w:t>. выполнять предписания Заказчика в установленные Заказчиком сроки</w:t>
      </w:r>
      <w:r>
        <w:rPr>
          <w:sz w:val="24"/>
          <w:szCs w:val="24"/>
        </w:rPr>
        <w:t>,</w:t>
      </w:r>
    </w:p>
    <w:p w:rsidR="00C3783B" w:rsidRPr="006401E3" w:rsidRDefault="00C3783B" w:rsidP="00C3783B">
      <w:pPr>
        <w:ind w:firstLine="540"/>
        <w:contextualSpacing/>
        <w:jc w:val="both"/>
        <w:rPr>
          <w:sz w:val="24"/>
          <w:szCs w:val="24"/>
        </w:rPr>
      </w:pPr>
      <w:r w:rsidRPr="006401E3">
        <w:rPr>
          <w:sz w:val="24"/>
          <w:szCs w:val="24"/>
        </w:rPr>
        <w:t>6.1.1</w:t>
      </w:r>
      <w:r w:rsidR="002273EE">
        <w:rPr>
          <w:sz w:val="24"/>
          <w:szCs w:val="24"/>
        </w:rPr>
        <w:t>8</w:t>
      </w:r>
      <w:r w:rsidRPr="006401E3">
        <w:rPr>
          <w:sz w:val="24"/>
          <w:szCs w:val="24"/>
        </w:rPr>
        <w:t>. своевременно и безвозмездно устранять недостатки, указанные в актах контрольных проверок</w:t>
      </w:r>
      <w:r>
        <w:rPr>
          <w:sz w:val="24"/>
          <w:szCs w:val="24"/>
        </w:rPr>
        <w:t>,</w:t>
      </w:r>
    </w:p>
    <w:p w:rsidR="00C3783B" w:rsidRPr="00753978" w:rsidRDefault="002273EE" w:rsidP="00C3783B">
      <w:pPr>
        <w:ind w:firstLine="540"/>
        <w:contextualSpacing/>
        <w:jc w:val="both"/>
        <w:rPr>
          <w:sz w:val="24"/>
          <w:szCs w:val="24"/>
        </w:rPr>
      </w:pPr>
      <w:r>
        <w:rPr>
          <w:sz w:val="24"/>
          <w:szCs w:val="24"/>
        </w:rPr>
        <w:t>6.1.19</w:t>
      </w:r>
      <w:r w:rsidR="00C3783B" w:rsidRPr="00753978">
        <w:rPr>
          <w:sz w:val="24"/>
          <w:szCs w:val="24"/>
        </w:rPr>
        <w:t>. 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C3783B" w:rsidRPr="00753978" w:rsidRDefault="00C3783B" w:rsidP="00C3783B">
      <w:pPr>
        <w:ind w:firstLine="540"/>
        <w:contextualSpacing/>
        <w:jc w:val="both"/>
        <w:rPr>
          <w:sz w:val="24"/>
          <w:szCs w:val="24"/>
        </w:rPr>
      </w:pPr>
      <w:r w:rsidRPr="00753978">
        <w:rPr>
          <w:sz w:val="24"/>
          <w:szCs w:val="24"/>
        </w:rPr>
        <w:t>6.1.2</w:t>
      </w:r>
      <w:r w:rsidR="002273EE">
        <w:rPr>
          <w:sz w:val="24"/>
          <w:szCs w:val="24"/>
        </w:rPr>
        <w:t>0</w:t>
      </w:r>
      <w:r w:rsidRPr="00753978">
        <w:rPr>
          <w:sz w:val="24"/>
          <w:szCs w:val="24"/>
        </w:rPr>
        <w:t>. за свой счет устранить выявленные недостатки</w:t>
      </w:r>
      <w:r>
        <w:rPr>
          <w:sz w:val="24"/>
          <w:szCs w:val="24"/>
        </w:rPr>
        <w:t xml:space="preserve"> работ</w:t>
      </w:r>
      <w:r w:rsidRPr="00753978">
        <w:rPr>
          <w:sz w:val="24"/>
          <w:szCs w:val="24"/>
        </w:rPr>
        <w:t>, возместить ущерб третьим лицам, возникший в результате некачественного выполнения работ по содержанию,</w:t>
      </w:r>
    </w:p>
    <w:p w:rsidR="00C3783B" w:rsidRPr="006401E3" w:rsidRDefault="00C3783B" w:rsidP="00C3783B">
      <w:pPr>
        <w:ind w:firstLine="540"/>
        <w:contextualSpacing/>
        <w:jc w:val="both"/>
        <w:rPr>
          <w:sz w:val="24"/>
          <w:szCs w:val="24"/>
        </w:rPr>
      </w:pPr>
      <w:r w:rsidRPr="00753978">
        <w:rPr>
          <w:sz w:val="24"/>
          <w:szCs w:val="24"/>
        </w:rPr>
        <w:t>6.1.2</w:t>
      </w:r>
      <w:r w:rsidR="00E50694">
        <w:rPr>
          <w:sz w:val="24"/>
          <w:szCs w:val="24"/>
        </w:rPr>
        <w:t>1</w:t>
      </w:r>
      <w:r w:rsidRPr="00753978">
        <w:rPr>
          <w:sz w:val="24"/>
          <w:szCs w:val="24"/>
        </w:rPr>
        <w:t xml:space="preserve">.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753978">
        <w:rPr>
          <w:color w:val="000000"/>
          <w:sz w:val="24"/>
          <w:szCs w:val="24"/>
        </w:rPr>
        <w:t>и справки о стоимости выполненных работ и затрат формы КС</w:t>
      </w:r>
      <w:r w:rsidRPr="00753978">
        <w:rPr>
          <w:sz w:val="24"/>
          <w:szCs w:val="24"/>
        </w:rPr>
        <w:t>-3),</w:t>
      </w:r>
      <w:r w:rsidRPr="006401E3">
        <w:rPr>
          <w:sz w:val="24"/>
          <w:szCs w:val="24"/>
        </w:rPr>
        <w:t xml:space="preserve"> фотодокументов представлять заверенную подписью руководителя Подрядчика и печатью копию приказа о назначении уполномоченного представителя</w:t>
      </w:r>
      <w:r>
        <w:rPr>
          <w:sz w:val="24"/>
          <w:szCs w:val="24"/>
        </w:rPr>
        <w:t>,</w:t>
      </w:r>
    </w:p>
    <w:p w:rsidR="00C3783B" w:rsidRPr="00753978" w:rsidRDefault="00C3783B" w:rsidP="00C3783B">
      <w:pPr>
        <w:ind w:firstLine="540"/>
        <w:contextualSpacing/>
        <w:jc w:val="both"/>
        <w:rPr>
          <w:sz w:val="24"/>
          <w:szCs w:val="24"/>
        </w:rPr>
      </w:pPr>
      <w:r w:rsidRPr="00753978">
        <w:rPr>
          <w:sz w:val="24"/>
          <w:szCs w:val="24"/>
        </w:rPr>
        <w:t>6.1.2</w:t>
      </w:r>
      <w:r w:rsidR="00E50694">
        <w:rPr>
          <w:sz w:val="24"/>
          <w:szCs w:val="24"/>
        </w:rPr>
        <w:t>2</w:t>
      </w:r>
      <w:r w:rsidRPr="00753978">
        <w:rPr>
          <w:sz w:val="24"/>
          <w:szCs w:val="24"/>
        </w:rPr>
        <w:t>. участвовать в контрольной проверке, назначенной Заказчиком,</w:t>
      </w:r>
    </w:p>
    <w:p w:rsidR="00C3783B" w:rsidRPr="00753978" w:rsidRDefault="00C3783B" w:rsidP="00C3783B">
      <w:pPr>
        <w:ind w:firstLine="540"/>
        <w:contextualSpacing/>
        <w:jc w:val="both"/>
        <w:rPr>
          <w:sz w:val="24"/>
          <w:szCs w:val="24"/>
        </w:rPr>
      </w:pPr>
      <w:r w:rsidRPr="00753978">
        <w:rPr>
          <w:sz w:val="24"/>
          <w:szCs w:val="24"/>
        </w:rPr>
        <w:t>6.1.2</w:t>
      </w:r>
      <w:r w:rsidR="00E50694">
        <w:rPr>
          <w:sz w:val="24"/>
          <w:szCs w:val="24"/>
        </w:rPr>
        <w:t>3</w:t>
      </w:r>
      <w:r w:rsidRPr="00753978">
        <w:rPr>
          <w:sz w:val="24"/>
          <w:szCs w:val="24"/>
        </w:rPr>
        <w:t>. 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w:t>
      </w:r>
      <w:r w:rsidR="002273EE">
        <w:rPr>
          <w:sz w:val="24"/>
          <w:szCs w:val="24"/>
        </w:rPr>
        <w:t>0</w:t>
      </w:r>
      <w:r w:rsidRPr="00753978">
        <w:rPr>
          <w:sz w:val="24"/>
          <w:szCs w:val="24"/>
        </w:rPr>
        <w:t xml:space="preserve"> к настоящему </w:t>
      </w:r>
      <w:r>
        <w:rPr>
          <w:sz w:val="24"/>
          <w:szCs w:val="24"/>
        </w:rPr>
        <w:t>Договор</w:t>
      </w:r>
      <w:r w:rsidRPr="00753978">
        <w:rPr>
          <w:sz w:val="24"/>
          <w:szCs w:val="24"/>
        </w:rPr>
        <w:t>у);</w:t>
      </w:r>
    </w:p>
    <w:p w:rsidR="00C3783B" w:rsidRPr="00753978" w:rsidRDefault="00C3783B" w:rsidP="00C3783B">
      <w:pPr>
        <w:ind w:firstLine="540"/>
        <w:contextualSpacing/>
        <w:jc w:val="both"/>
        <w:rPr>
          <w:sz w:val="24"/>
          <w:szCs w:val="24"/>
        </w:rPr>
      </w:pPr>
      <w:r w:rsidRPr="00753978">
        <w:rPr>
          <w:sz w:val="24"/>
          <w:szCs w:val="24"/>
        </w:rPr>
        <w:t>Заключение должно быть выдано лабораторией, аккредитованной в системе «</w:t>
      </w:r>
      <w:proofErr w:type="spellStart"/>
      <w:r w:rsidRPr="00753978">
        <w:rPr>
          <w:sz w:val="24"/>
          <w:szCs w:val="24"/>
        </w:rPr>
        <w:t>Росдорстройсертификация</w:t>
      </w:r>
      <w:proofErr w:type="spellEnd"/>
      <w:r w:rsidRPr="00753978">
        <w:rPr>
          <w:sz w:val="24"/>
          <w:szCs w:val="24"/>
        </w:rPr>
        <w:t>» на требуемый вид деятельности,</w:t>
      </w:r>
    </w:p>
    <w:p w:rsidR="00C3783B" w:rsidRPr="006401E3" w:rsidRDefault="00C3783B" w:rsidP="00C3783B">
      <w:pPr>
        <w:ind w:firstLine="540"/>
        <w:contextualSpacing/>
        <w:jc w:val="both"/>
        <w:rPr>
          <w:sz w:val="24"/>
          <w:szCs w:val="24"/>
        </w:rPr>
      </w:pPr>
      <w:r w:rsidRPr="006401E3">
        <w:rPr>
          <w:sz w:val="24"/>
          <w:szCs w:val="24"/>
        </w:rPr>
        <w:t>6.2. Подрядчик вправе:</w:t>
      </w:r>
    </w:p>
    <w:p w:rsidR="00C3783B" w:rsidRPr="006401E3" w:rsidRDefault="00C3783B" w:rsidP="00C3783B">
      <w:pPr>
        <w:ind w:firstLine="540"/>
        <w:contextualSpacing/>
        <w:jc w:val="both"/>
        <w:rPr>
          <w:sz w:val="24"/>
          <w:szCs w:val="24"/>
        </w:rPr>
      </w:pPr>
      <w:r w:rsidRPr="006401E3">
        <w:rPr>
          <w:sz w:val="24"/>
          <w:szCs w:val="24"/>
        </w:rPr>
        <w:t>6.2.1. назначить приказом уполномоченных представителей для подписания актов контрольных проверок, форм отчетности (актов</w:t>
      </w:r>
      <w:r w:rsidRPr="000B788A">
        <w:rPr>
          <w:b/>
        </w:rPr>
        <w:t xml:space="preserve"> </w:t>
      </w:r>
      <w:r w:rsidRPr="000B788A">
        <w:rPr>
          <w:sz w:val="24"/>
          <w:szCs w:val="24"/>
        </w:rPr>
        <w:t>приемки выполненных работ за отчетный период</w:t>
      </w:r>
      <w:r w:rsidRPr="006401E3">
        <w:rPr>
          <w:sz w:val="24"/>
          <w:szCs w:val="24"/>
        </w:rPr>
        <w:t xml:space="preserve"> выполненных работ, </w:t>
      </w:r>
      <w:r w:rsidRPr="00753978">
        <w:rPr>
          <w:color w:val="000000"/>
          <w:sz w:val="24"/>
          <w:szCs w:val="24"/>
        </w:rPr>
        <w:t>справки о стоимости выполненных работ и затрат формы</w:t>
      </w:r>
      <w:r>
        <w:rPr>
          <w:color w:val="000000"/>
          <w:sz w:val="24"/>
          <w:szCs w:val="24"/>
        </w:rPr>
        <w:t xml:space="preserve"> </w:t>
      </w:r>
      <w:r w:rsidRPr="006401E3">
        <w:rPr>
          <w:sz w:val="24"/>
          <w:szCs w:val="24"/>
        </w:rPr>
        <w:t>КС-3), фотодокументов, исполнительной документации</w:t>
      </w:r>
      <w:r>
        <w:rPr>
          <w:sz w:val="24"/>
          <w:szCs w:val="24"/>
        </w:rPr>
        <w:t>,</w:t>
      </w:r>
    </w:p>
    <w:p w:rsidR="00C3783B" w:rsidRPr="006401E3" w:rsidRDefault="00C3783B" w:rsidP="00C3783B">
      <w:pPr>
        <w:ind w:firstLine="540"/>
        <w:contextualSpacing/>
        <w:jc w:val="both"/>
        <w:rPr>
          <w:sz w:val="24"/>
          <w:szCs w:val="24"/>
        </w:rPr>
      </w:pPr>
      <w:r w:rsidRPr="006401E3">
        <w:rPr>
          <w:sz w:val="24"/>
          <w:szCs w:val="24"/>
        </w:rPr>
        <w:t>6.2.2. 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r>
        <w:rPr>
          <w:sz w:val="24"/>
          <w:szCs w:val="24"/>
        </w:rPr>
        <w:t>,</w:t>
      </w:r>
    </w:p>
    <w:p w:rsidR="00C3783B" w:rsidRDefault="00C3783B" w:rsidP="00C3783B">
      <w:pPr>
        <w:contextualSpacing/>
        <w:jc w:val="both"/>
        <w:rPr>
          <w:sz w:val="24"/>
          <w:szCs w:val="24"/>
        </w:rPr>
      </w:pPr>
    </w:p>
    <w:p w:rsidR="00C3783B" w:rsidRPr="00766842" w:rsidRDefault="00C3783B" w:rsidP="00C3783B">
      <w:pPr>
        <w:contextualSpacing/>
        <w:jc w:val="both"/>
        <w:rPr>
          <w:b/>
          <w:sz w:val="24"/>
          <w:szCs w:val="24"/>
        </w:rPr>
      </w:pPr>
      <w:r w:rsidRPr="00766842">
        <w:rPr>
          <w:b/>
          <w:sz w:val="24"/>
          <w:szCs w:val="24"/>
        </w:rPr>
        <w:t xml:space="preserve">                                            7. </w:t>
      </w:r>
      <w:r>
        <w:rPr>
          <w:b/>
          <w:sz w:val="24"/>
          <w:szCs w:val="24"/>
        </w:rPr>
        <w:t>О</w:t>
      </w:r>
      <w:r w:rsidRPr="00766842">
        <w:rPr>
          <w:b/>
          <w:sz w:val="24"/>
          <w:szCs w:val="24"/>
        </w:rPr>
        <w:t xml:space="preserve">бязанности и </w:t>
      </w:r>
      <w:r>
        <w:rPr>
          <w:b/>
          <w:sz w:val="24"/>
          <w:szCs w:val="24"/>
        </w:rPr>
        <w:t>п</w:t>
      </w:r>
      <w:r w:rsidRPr="00766842">
        <w:rPr>
          <w:b/>
          <w:sz w:val="24"/>
          <w:szCs w:val="24"/>
        </w:rPr>
        <w:t>рава Заказчика</w:t>
      </w:r>
    </w:p>
    <w:p w:rsidR="00C3783B" w:rsidRPr="006401E3" w:rsidRDefault="00C3783B" w:rsidP="00C3783B">
      <w:pPr>
        <w:contextualSpacing/>
        <w:jc w:val="both"/>
        <w:rPr>
          <w:sz w:val="24"/>
          <w:szCs w:val="24"/>
        </w:rPr>
      </w:pPr>
    </w:p>
    <w:p w:rsidR="00C3783B" w:rsidRPr="006401E3" w:rsidRDefault="00C3783B" w:rsidP="00C3783B">
      <w:pPr>
        <w:ind w:firstLine="540"/>
        <w:contextualSpacing/>
        <w:jc w:val="both"/>
        <w:rPr>
          <w:sz w:val="24"/>
          <w:szCs w:val="24"/>
        </w:rPr>
      </w:pPr>
      <w:r w:rsidRPr="006401E3">
        <w:rPr>
          <w:sz w:val="24"/>
          <w:szCs w:val="24"/>
        </w:rPr>
        <w:t>7.1. Заказчик обязан:</w:t>
      </w:r>
    </w:p>
    <w:p w:rsidR="00C3783B" w:rsidRPr="00753978" w:rsidRDefault="00C3783B" w:rsidP="00C3783B">
      <w:pPr>
        <w:ind w:firstLine="539"/>
        <w:jc w:val="both"/>
        <w:rPr>
          <w:sz w:val="24"/>
          <w:szCs w:val="24"/>
        </w:rPr>
      </w:pPr>
      <w:r w:rsidRPr="006401E3">
        <w:rPr>
          <w:sz w:val="24"/>
          <w:szCs w:val="24"/>
        </w:rPr>
        <w:lastRenderedPageBreak/>
        <w:t xml:space="preserve">7.1.1. своевременно осуществлять приемку работ, при соблюдении Подрядчиком </w:t>
      </w:r>
      <w:r w:rsidRPr="00753978">
        <w:rPr>
          <w:sz w:val="24"/>
          <w:szCs w:val="24"/>
        </w:rPr>
        <w:t xml:space="preserve">условий </w:t>
      </w:r>
      <w:r>
        <w:rPr>
          <w:sz w:val="24"/>
          <w:szCs w:val="24"/>
        </w:rPr>
        <w:t>Договор</w:t>
      </w:r>
      <w:r w:rsidRPr="00753978">
        <w:rPr>
          <w:sz w:val="24"/>
          <w:szCs w:val="24"/>
        </w:rPr>
        <w:t>а подписывать акт приемки выполненных работ за отчетный период</w:t>
      </w:r>
      <w:r w:rsidRPr="008864E3">
        <w:rPr>
          <w:b/>
          <w:sz w:val="24"/>
          <w:szCs w:val="24"/>
        </w:rPr>
        <w:t xml:space="preserve"> </w:t>
      </w:r>
      <w:r w:rsidRPr="00753978">
        <w:rPr>
          <w:color w:val="000000"/>
          <w:sz w:val="24"/>
          <w:szCs w:val="24"/>
        </w:rPr>
        <w:t>и справку о стоимости выполненных работ и затрат формы КС</w:t>
      </w:r>
      <w:r w:rsidRPr="00753978">
        <w:rPr>
          <w:sz w:val="24"/>
          <w:szCs w:val="24"/>
        </w:rPr>
        <w:t>-3,</w:t>
      </w:r>
    </w:p>
    <w:p w:rsidR="00C3783B" w:rsidRPr="006401E3" w:rsidRDefault="00C3783B" w:rsidP="00C3783B">
      <w:pPr>
        <w:ind w:firstLine="539"/>
        <w:jc w:val="both"/>
        <w:rPr>
          <w:sz w:val="24"/>
          <w:szCs w:val="24"/>
        </w:rPr>
      </w:pPr>
      <w:r w:rsidRPr="00753978">
        <w:rPr>
          <w:sz w:val="24"/>
          <w:szCs w:val="24"/>
        </w:rPr>
        <w:t>7.1.2. производить оплату принятых к оплате работ в порядке и в сроки,</w:t>
      </w:r>
      <w:r w:rsidRPr="006401E3">
        <w:rPr>
          <w:sz w:val="24"/>
          <w:szCs w:val="24"/>
        </w:rPr>
        <w:t xml:space="preserve"> установленные в разделе 4 настоящего </w:t>
      </w:r>
      <w:r>
        <w:rPr>
          <w:sz w:val="24"/>
          <w:szCs w:val="24"/>
        </w:rPr>
        <w:t>Договор</w:t>
      </w:r>
      <w:r w:rsidRPr="006401E3">
        <w:rPr>
          <w:sz w:val="24"/>
          <w:szCs w:val="24"/>
        </w:rPr>
        <w:t>а</w:t>
      </w:r>
      <w:r>
        <w:rPr>
          <w:sz w:val="24"/>
          <w:szCs w:val="24"/>
        </w:rPr>
        <w:t>,</w:t>
      </w:r>
    </w:p>
    <w:p w:rsidR="00C3783B" w:rsidRPr="006401E3" w:rsidRDefault="00C3783B" w:rsidP="00B67B48">
      <w:pPr>
        <w:ind w:firstLine="539"/>
        <w:jc w:val="both"/>
        <w:rPr>
          <w:sz w:val="24"/>
          <w:szCs w:val="24"/>
        </w:rPr>
      </w:pPr>
      <w:r w:rsidRPr="006401E3">
        <w:rPr>
          <w:sz w:val="24"/>
          <w:szCs w:val="24"/>
        </w:rPr>
        <w:t>7.1.3. осуществлять рассмотрение документации по сдаче и оплате выполненных Подрядчиком работ</w:t>
      </w:r>
      <w:r>
        <w:rPr>
          <w:sz w:val="24"/>
          <w:szCs w:val="24"/>
        </w:rPr>
        <w:t>,</w:t>
      </w:r>
      <w:r w:rsidRPr="006401E3">
        <w:rPr>
          <w:sz w:val="24"/>
          <w:szCs w:val="24"/>
        </w:rPr>
        <w:t xml:space="preserve"> </w:t>
      </w:r>
    </w:p>
    <w:p w:rsidR="00C3783B" w:rsidRPr="006401E3" w:rsidRDefault="00C3783B" w:rsidP="00B67B48">
      <w:pPr>
        <w:pStyle w:val="25"/>
        <w:spacing w:line="240" w:lineRule="auto"/>
        <w:ind w:firstLine="539"/>
        <w:rPr>
          <w:sz w:val="24"/>
          <w:szCs w:val="24"/>
        </w:rPr>
      </w:pPr>
      <w:r w:rsidRPr="006401E3">
        <w:rPr>
          <w:sz w:val="24"/>
          <w:szCs w:val="24"/>
        </w:rPr>
        <w:t>7.1.4. осуществлять проверку и подписание представленных Подрядчиком актов выполненных работ</w:t>
      </w:r>
      <w:r>
        <w:rPr>
          <w:sz w:val="24"/>
          <w:szCs w:val="24"/>
        </w:rPr>
        <w:t>,</w:t>
      </w:r>
    </w:p>
    <w:p w:rsidR="00C3783B" w:rsidRPr="006401E3" w:rsidRDefault="00C3783B" w:rsidP="00B67B48">
      <w:pPr>
        <w:pStyle w:val="FR3"/>
        <w:ind w:left="0" w:firstLine="539"/>
        <w:jc w:val="both"/>
        <w:rPr>
          <w:rFonts w:ascii="Times New Roman" w:hAnsi="Times New Roman"/>
          <w:szCs w:val="24"/>
        </w:rPr>
      </w:pPr>
      <w:r w:rsidRPr="006401E3">
        <w:rPr>
          <w:rFonts w:ascii="Times New Roman" w:hAnsi="Times New Roman"/>
          <w:szCs w:val="24"/>
        </w:rPr>
        <w:t>7.1.5. осуществлять контроль качества выполненных Подрядчиком работ посредством периодических проверок, проводимых в течение отчетного месяца</w:t>
      </w:r>
      <w:r>
        <w:rPr>
          <w:rFonts w:ascii="Times New Roman" w:hAnsi="Times New Roman"/>
          <w:szCs w:val="24"/>
        </w:rPr>
        <w:t>;</w:t>
      </w:r>
    </w:p>
    <w:p w:rsidR="00C3783B" w:rsidRPr="006401E3" w:rsidRDefault="00C3783B" w:rsidP="00C3783B">
      <w:pPr>
        <w:pStyle w:val="FR3"/>
        <w:ind w:left="0" w:firstLine="539"/>
        <w:jc w:val="both"/>
        <w:rPr>
          <w:rFonts w:ascii="Times New Roman" w:hAnsi="Times New Roman"/>
          <w:szCs w:val="24"/>
        </w:rPr>
      </w:pPr>
      <w:r w:rsidRPr="006401E3">
        <w:rPr>
          <w:rFonts w:ascii="Times New Roman" w:hAnsi="Times New Roman"/>
          <w:szCs w:val="24"/>
        </w:rPr>
        <w:t xml:space="preserve"> 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w:t>
      </w:r>
      <w:r w:rsidRPr="00CA718C">
        <w:rPr>
          <w:rFonts w:ascii="Times New Roman" w:hAnsi="Times New Roman"/>
          <w:bCs/>
        </w:rPr>
        <w:t xml:space="preserve"> </w:t>
      </w:r>
      <w:r w:rsidRPr="009C278C">
        <w:rPr>
          <w:rFonts w:ascii="Times New Roman" w:hAnsi="Times New Roman"/>
          <w:bCs/>
        </w:rPr>
        <w:t xml:space="preserve">контрольной проверки качества работ по содержанию и ремонту </w:t>
      </w:r>
      <w:r w:rsidRPr="009C278C">
        <w:rPr>
          <w:rFonts w:ascii="Times New Roman" w:hAnsi="Times New Roman"/>
        </w:rPr>
        <w:t>улиц и дорог</w:t>
      </w:r>
      <w:r w:rsidRPr="006401E3">
        <w:rPr>
          <w:rFonts w:ascii="Times New Roman" w:hAnsi="Times New Roman"/>
          <w:szCs w:val="24"/>
        </w:rPr>
        <w:t xml:space="preserve"> </w:t>
      </w:r>
      <w:r>
        <w:rPr>
          <w:rFonts w:ascii="Times New Roman" w:hAnsi="Times New Roman"/>
          <w:szCs w:val="24"/>
        </w:rPr>
        <w:t xml:space="preserve">по </w:t>
      </w:r>
      <w:r w:rsidRPr="006401E3">
        <w:rPr>
          <w:rFonts w:ascii="Times New Roman" w:hAnsi="Times New Roman"/>
          <w:szCs w:val="24"/>
        </w:rPr>
        <w:t>форме согласно Приложению № 5</w:t>
      </w:r>
      <w:r>
        <w:rPr>
          <w:rFonts w:ascii="Times New Roman" w:hAnsi="Times New Roman"/>
          <w:szCs w:val="24"/>
        </w:rPr>
        <w:t>, 5.1.</w:t>
      </w:r>
      <w:r w:rsidRPr="006401E3">
        <w:rPr>
          <w:rFonts w:ascii="Times New Roman" w:hAnsi="Times New Roman"/>
          <w:szCs w:val="24"/>
        </w:rPr>
        <w:t xml:space="preserve"> к настоящему </w:t>
      </w:r>
      <w:r>
        <w:rPr>
          <w:rFonts w:ascii="Times New Roman" w:hAnsi="Times New Roman"/>
          <w:szCs w:val="24"/>
        </w:rPr>
        <w:t>Договор</w:t>
      </w:r>
      <w:r w:rsidRPr="006401E3">
        <w:rPr>
          <w:rFonts w:ascii="Times New Roman" w:hAnsi="Times New Roman"/>
          <w:szCs w:val="24"/>
        </w:rPr>
        <w:t>у. Проверки проводятся в форме выезда на соответствующие Объекты представителей Заказчика и Подрядчика</w:t>
      </w:r>
      <w:r>
        <w:rPr>
          <w:rFonts w:ascii="Times New Roman" w:hAnsi="Times New Roman"/>
          <w:szCs w:val="24"/>
        </w:rPr>
        <w:t>;</w:t>
      </w:r>
    </w:p>
    <w:p w:rsidR="00C3783B" w:rsidRPr="006401E3" w:rsidRDefault="00C3783B" w:rsidP="00C3783B">
      <w:pPr>
        <w:pStyle w:val="FR3"/>
        <w:ind w:left="0" w:firstLine="539"/>
        <w:jc w:val="both"/>
        <w:rPr>
          <w:rFonts w:ascii="Times New Roman" w:hAnsi="Times New Roman"/>
          <w:szCs w:val="24"/>
        </w:rPr>
      </w:pPr>
      <w:r w:rsidRPr="006401E3">
        <w:rPr>
          <w:rFonts w:ascii="Times New Roman" w:hAnsi="Times New Roman"/>
          <w:szCs w:val="24"/>
        </w:rPr>
        <w:t xml:space="preserve"> В акте контрольной проверки </w:t>
      </w:r>
      <w:r w:rsidRPr="009C278C">
        <w:rPr>
          <w:rFonts w:ascii="Times New Roman" w:hAnsi="Times New Roman"/>
          <w:bCs/>
        </w:rPr>
        <w:t xml:space="preserve">качества работ по содержанию и ремонту </w:t>
      </w:r>
      <w:r w:rsidRPr="009C278C">
        <w:rPr>
          <w:rFonts w:ascii="Times New Roman" w:hAnsi="Times New Roman"/>
        </w:rPr>
        <w:t>улиц и дорог</w:t>
      </w:r>
      <w:r w:rsidRPr="006401E3">
        <w:rPr>
          <w:rFonts w:ascii="Times New Roman" w:hAnsi="Times New Roman"/>
          <w:szCs w:val="24"/>
        </w:rPr>
        <w:t xml:space="preserve"> фиксируются выявленные недостатки работ по содержанию и ремонту,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r>
        <w:rPr>
          <w:rFonts w:ascii="Times New Roman" w:hAnsi="Times New Roman"/>
          <w:szCs w:val="24"/>
        </w:rPr>
        <w:t>;</w:t>
      </w:r>
      <w:r w:rsidRPr="006401E3">
        <w:rPr>
          <w:rFonts w:ascii="Times New Roman" w:hAnsi="Times New Roman"/>
          <w:szCs w:val="24"/>
        </w:rPr>
        <w:t xml:space="preserve"> </w:t>
      </w:r>
    </w:p>
    <w:p w:rsidR="00C3783B" w:rsidRDefault="00C3783B" w:rsidP="00C3783B">
      <w:pPr>
        <w:pStyle w:val="FR3"/>
        <w:ind w:left="0" w:firstLine="539"/>
        <w:jc w:val="both"/>
        <w:rPr>
          <w:szCs w:val="24"/>
        </w:rPr>
      </w:pPr>
      <w:r w:rsidRPr="006401E3">
        <w:rPr>
          <w:rFonts w:ascii="Times New Roman" w:hAnsi="Times New Roman"/>
          <w:szCs w:val="24"/>
        </w:rPr>
        <w:t xml:space="preserve">Односторонний акт контрольной проверки является </w:t>
      </w:r>
      <w:proofErr w:type="gramStart"/>
      <w:r w:rsidRPr="006401E3">
        <w:rPr>
          <w:rFonts w:ascii="Times New Roman" w:hAnsi="Times New Roman"/>
          <w:szCs w:val="24"/>
        </w:rPr>
        <w:t>обязательным к исполнению</w:t>
      </w:r>
      <w:proofErr w:type="gramEnd"/>
      <w:r w:rsidRPr="006401E3">
        <w:rPr>
          <w:rFonts w:ascii="Times New Roman" w:hAnsi="Times New Roman"/>
          <w:szCs w:val="24"/>
        </w:rPr>
        <w:t xml:space="preserve"> и может быть признан недействительным только в судебном порядке.</w:t>
      </w:r>
    </w:p>
    <w:p w:rsidR="00C3783B" w:rsidRPr="006401E3" w:rsidRDefault="00C3783B" w:rsidP="00C3783B">
      <w:pPr>
        <w:ind w:firstLine="540"/>
        <w:contextualSpacing/>
        <w:jc w:val="both"/>
        <w:rPr>
          <w:sz w:val="24"/>
          <w:szCs w:val="24"/>
        </w:rPr>
      </w:pPr>
      <w:r w:rsidRPr="006401E3">
        <w:rPr>
          <w:sz w:val="24"/>
          <w:szCs w:val="24"/>
        </w:rPr>
        <w:t>7.2. Заказчик вправе:</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присутствовать на объекте производства работ</w:t>
      </w:r>
      <w:r>
        <w:rPr>
          <w:sz w:val="24"/>
          <w:szCs w:val="24"/>
        </w:rPr>
        <w:t>,</w:t>
      </w:r>
      <w:r w:rsidRPr="006401E3">
        <w:rPr>
          <w:sz w:val="24"/>
          <w:szCs w:val="24"/>
        </w:rPr>
        <w:t xml:space="preserve"> </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 xml:space="preserve">производить соответствующие мероприятия, обеспечивающие </w:t>
      </w:r>
      <w:proofErr w:type="gramStart"/>
      <w:r w:rsidRPr="006401E3">
        <w:rPr>
          <w:sz w:val="24"/>
          <w:szCs w:val="24"/>
        </w:rPr>
        <w:t>контроль за</w:t>
      </w:r>
      <w:proofErr w:type="gramEnd"/>
      <w:r w:rsidRPr="006401E3">
        <w:rPr>
          <w:sz w:val="24"/>
          <w:szCs w:val="24"/>
        </w:rPr>
        <w:t xml:space="preserve"> качеством производства работ</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 xml:space="preserve">производить проверку </w:t>
      </w:r>
      <w:r>
        <w:rPr>
          <w:sz w:val="24"/>
          <w:szCs w:val="24"/>
        </w:rPr>
        <w:t>Общего ж</w:t>
      </w:r>
      <w:r w:rsidRPr="006401E3">
        <w:rPr>
          <w:sz w:val="24"/>
          <w:szCs w:val="24"/>
        </w:rPr>
        <w:t>урнала работ, Журнала осмотра объектов содержания</w:t>
      </w:r>
      <w:r>
        <w:rPr>
          <w:sz w:val="24"/>
          <w:szCs w:val="24"/>
        </w:rPr>
        <w:t>,</w:t>
      </w:r>
    </w:p>
    <w:p w:rsidR="00C3783B" w:rsidRPr="006401E3" w:rsidRDefault="00C3783B" w:rsidP="00C3783B">
      <w:pPr>
        <w:numPr>
          <w:ilvl w:val="2"/>
          <w:numId w:val="41"/>
        </w:numPr>
        <w:tabs>
          <w:tab w:val="clear" w:pos="1072"/>
        </w:tabs>
        <w:ind w:left="0" w:firstLine="540"/>
        <w:contextualSpacing/>
        <w:jc w:val="both"/>
        <w:rPr>
          <w:sz w:val="24"/>
          <w:szCs w:val="24"/>
        </w:rPr>
      </w:pPr>
      <w:r w:rsidRPr="006401E3">
        <w:rPr>
          <w:sz w:val="24"/>
          <w:szCs w:val="24"/>
        </w:rPr>
        <w:t xml:space="preserve">осуществлять иные полномочия по осуществлению </w:t>
      </w:r>
      <w:proofErr w:type="gramStart"/>
      <w:r w:rsidRPr="006401E3">
        <w:rPr>
          <w:sz w:val="24"/>
          <w:szCs w:val="24"/>
        </w:rPr>
        <w:t>контроля за</w:t>
      </w:r>
      <w:proofErr w:type="gramEnd"/>
      <w:r w:rsidRPr="006401E3">
        <w:rPr>
          <w:sz w:val="24"/>
          <w:szCs w:val="24"/>
        </w:rPr>
        <w:t xml:space="preserve"> качеством работ</w:t>
      </w:r>
      <w:r>
        <w:rPr>
          <w:sz w:val="24"/>
          <w:szCs w:val="24"/>
        </w:rPr>
        <w:t>,</w:t>
      </w:r>
    </w:p>
    <w:p w:rsidR="00C3783B" w:rsidRPr="006401E3" w:rsidRDefault="00C3783B" w:rsidP="00C3783B">
      <w:pPr>
        <w:ind w:firstLine="540"/>
        <w:contextualSpacing/>
        <w:jc w:val="both"/>
        <w:rPr>
          <w:sz w:val="24"/>
          <w:szCs w:val="24"/>
        </w:rPr>
      </w:pPr>
      <w:r w:rsidRPr="006401E3">
        <w:rPr>
          <w:sz w:val="24"/>
          <w:szCs w:val="24"/>
        </w:rPr>
        <w:t xml:space="preserve">7.2.7. в целях осуществления </w:t>
      </w:r>
      <w:proofErr w:type="gramStart"/>
      <w:r w:rsidRPr="006401E3">
        <w:rPr>
          <w:sz w:val="24"/>
          <w:szCs w:val="24"/>
        </w:rPr>
        <w:t>контроля за</w:t>
      </w:r>
      <w:proofErr w:type="gramEnd"/>
      <w:r w:rsidRPr="006401E3">
        <w:rPr>
          <w:sz w:val="24"/>
          <w:szCs w:val="24"/>
        </w:rPr>
        <w:t xml:space="preserve"> ходом производства работ по содержанию и ремонту назначить уполномоченного представителя, </w:t>
      </w:r>
    </w:p>
    <w:p w:rsidR="00C3783B" w:rsidRPr="00753978" w:rsidRDefault="00C3783B" w:rsidP="00C3783B">
      <w:pPr>
        <w:ind w:firstLine="540"/>
        <w:contextualSpacing/>
        <w:jc w:val="both"/>
        <w:rPr>
          <w:sz w:val="24"/>
          <w:szCs w:val="24"/>
        </w:rPr>
      </w:pPr>
      <w:r w:rsidRPr="00753978">
        <w:rPr>
          <w:sz w:val="24"/>
          <w:szCs w:val="24"/>
        </w:rPr>
        <w:t xml:space="preserve">7.2.8. привлекать независимых экспертов для проверки соответствия качества выполняемых работ по ремонту требованиям, установленным настоящим </w:t>
      </w:r>
      <w:r>
        <w:rPr>
          <w:sz w:val="24"/>
          <w:szCs w:val="24"/>
        </w:rPr>
        <w:t>Договор</w:t>
      </w:r>
      <w:r w:rsidRPr="00753978">
        <w:rPr>
          <w:sz w:val="24"/>
          <w:szCs w:val="24"/>
        </w:rPr>
        <w:t xml:space="preserve">ом, </w:t>
      </w:r>
    </w:p>
    <w:p w:rsidR="00C3783B" w:rsidRPr="00753978" w:rsidRDefault="00C3783B" w:rsidP="00C3783B">
      <w:pPr>
        <w:ind w:firstLine="540"/>
        <w:contextualSpacing/>
        <w:jc w:val="both"/>
        <w:rPr>
          <w:sz w:val="24"/>
          <w:szCs w:val="24"/>
        </w:rPr>
      </w:pPr>
      <w:r w:rsidRPr="00753978">
        <w:rPr>
          <w:sz w:val="24"/>
          <w:szCs w:val="24"/>
        </w:rPr>
        <w:t xml:space="preserve">7.2.9. принимать </w:t>
      </w:r>
      <w:proofErr w:type="spellStart"/>
      <w:r w:rsidRPr="00753978">
        <w:rPr>
          <w:sz w:val="24"/>
          <w:szCs w:val="24"/>
        </w:rPr>
        <w:t>фотодокументацию</w:t>
      </w:r>
      <w:proofErr w:type="spellEnd"/>
      <w:r w:rsidRPr="00753978">
        <w:rPr>
          <w:sz w:val="24"/>
          <w:szCs w:val="24"/>
        </w:rPr>
        <w:t xml:space="preserve"> к рассмотрению,</w:t>
      </w:r>
    </w:p>
    <w:p w:rsidR="00C3783B" w:rsidRPr="00753978" w:rsidRDefault="00C3783B" w:rsidP="00C3783B">
      <w:pPr>
        <w:ind w:firstLine="540"/>
        <w:contextualSpacing/>
        <w:jc w:val="both"/>
        <w:rPr>
          <w:sz w:val="24"/>
          <w:szCs w:val="24"/>
        </w:rPr>
      </w:pPr>
      <w:proofErr w:type="gramStart"/>
      <w:r w:rsidRPr="00753978">
        <w:rPr>
          <w:sz w:val="24"/>
          <w:szCs w:val="24"/>
        </w:rPr>
        <w:t xml:space="preserve">7.2.10. 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 </w:t>
      </w:r>
      <w:proofErr w:type="gramEnd"/>
    </w:p>
    <w:p w:rsidR="00C3783B" w:rsidRPr="00753978" w:rsidRDefault="00C3783B" w:rsidP="00C3783B">
      <w:pPr>
        <w:ind w:firstLine="540"/>
        <w:contextualSpacing/>
        <w:jc w:val="both"/>
        <w:rPr>
          <w:sz w:val="24"/>
          <w:szCs w:val="24"/>
        </w:rPr>
      </w:pPr>
      <w:r w:rsidRPr="00753978">
        <w:rPr>
          <w:sz w:val="24"/>
          <w:szCs w:val="24"/>
        </w:rPr>
        <w:t>Начало выполнения работ по содержанию и ремонту на данном объекте (части объекта) возобновляются на основании уведомления, направленного Подрядчику не позднее, чем за 24 часа до начала выполнения работ по содержанию и ремонту,</w:t>
      </w:r>
    </w:p>
    <w:p w:rsidR="00C3783B" w:rsidRPr="00753978" w:rsidRDefault="00C3783B" w:rsidP="00C3783B">
      <w:pPr>
        <w:ind w:firstLine="540"/>
        <w:contextualSpacing/>
        <w:jc w:val="both"/>
        <w:rPr>
          <w:sz w:val="24"/>
          <w:szCs w:val="24"/>
        </w:rPr>
      </w:pPr>
      <w:r w:rsidRPr="00753978">
        <w:rPr>
          <w:sz w:val="24"/>
          <w:szCs w:val="24"/>
        </w:rPr>
        <w:t xml:space="preserve">7.2.11. выдавать Предписания, составленные по форме согласно Приложению № 7 к настоящему </w:t>
      </w:r>
      <w:r>
        <w:rPr>
          <w:sz w:val="24"/>
          <w:szCs w:val="24"/>
        </w:rPr>
        <w:t>Договор</w:t>
      </w:r>
      <w:r w:rsidRPr="00753978">
        <w:rPr>
          <w:sz w:val="24"/>
          <w:szCs w:val="24"/>
        </w:rPr>
        <w:t>у, об устранении выявленных недостатков работ по содержанию и ремонту с указанием срока для устранения недостатков работ,</w:t>
      </w:r>
    </w:p>
    <w:p w:rsidR="00C3783B" w:rsidRPr="00753978" w:rsidRDefault="00C3783B" w:rsidP="00C3783B">
      <w:pPr>
        <w:ind w:firstLine="540"/>
        <w:contextualSpacing/>
        <w:jc w:val="both"/>
        <w:rPr>
          <w:sz w:val="24"/>
          <w:szCs w:val="24"/>
        </w:rPr>
      </w:pPr>
      <w:r w:rsidRPr="00753978">
        <w:rPr>
          <w:sz w:val="24"/>
          <w:szCs w:val="24"/>
        </w:rPr>
        <w:lastRenderedPageBreak/>
        <w:t xml:space="preserve">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 </w:t>
      </w:r>
    </w:p>
    <w:p w:rsidR="00C3783B" w:rsidRPr="00753978" w:rsidRDefault="00C3783B" w:rsidP="00C3783B">
      <w:pPr>
        <w:ind w:firstLine="540"/>
        <w:contextualSpacing/>
        <w:jc w:val="both"/>
        <w:rPr>
          <w:sz w:val="24"/>
          <w:szCs w:val="24"/>
        </w:rPr>
      </w:pPr>
      <w:r w:rsidRPr="00753978">
        <w:rPr>
          <w:sz w:val="24"/>
          <w:szCs w:val="24"/>
        </w:rPr>
        <w:t xml:space="preserve">7.2.12. не принимать </w:t>
      </w:r>
      <w:r>
        <w:rPr>
          <w:sz w:val="24"/>
          <w:szCs w:val="24"/>
        </w:rPr>
        <w:t>работы по содержанию</w:t>
      </w:r>
      <w:r w:rsidRPr="00753978">
        <w:rPr>
          <w:sz w:val="24"/>
          <w:szCs w:val="24"/>
        </w:rPr>
        <w:t xml:space="preserve"> и не оплачивать в случаях невыполнения Подрядчиком Общего журнала работ, Журнала осмотра объектов содержания и иной исполнительной документации,</w:t>
      </w:r>
    </w:p>
    <w:p w:rsidR="00C3783B" w:rsidRPr="00753978" w:rsidRDefault="00C3783B" w:rsidP="00C3783B">
      <w:pPr>
        <w:ind w:firstLine="540"/>
        <w:contextualSpacing/>
        <w:jc w:val="both"/>
        <w:rPr>
          <w:sz w:val="24"/>
          <w:szCs w:val="24"/>
        </w:rPr>
      </w:pPr>
      <w:r w:rsidRPr="00753978">
        <w:rPr>
          <w:sz w:val="24"/>
          <w:szCs w:val="24"/>
        </w:rPr>
        <w:t xml:space="preserve">7.2.13. уменьшить стоимость и оплату некачественно выполненных работ по содержанию  за отчетный период, а также не оплачивать периоды (согласно актам контрольных проверок) невыполнения работ по содержанию, если оценка качества работ по содержанию и ремонту  в проверяемом периоде составит </w:t>
      </w:r>
      <w:r w:rsidRPr="004F3EA9">
        <w:rPr>
          <w:sz w:val="24"/>
          <w:szCs w:val="24"/>
        </w:rPr>
        <w:t>2,5 балла и ниже</w:t>
      </w:r>
      <w:r w:rsidRPr="00753978">
        <w:rPr>
          <w:sz w:val="24"/>
          <w:szCs w:val="24"/>
        </w:rPr>
        <w:t>,</w:t>
      </w:r>
    </w:p>
    <w:p w:rsidR="00C3783B" w:rsidRPr="00753978" w:rsidRDefault="00C3783B" w:rsidP="00C3783B">
      <w:pPr>
        <w:ind w:firstLine="539"/>
        <w:jc w:val="both"/>
        <w:rPr>
          <w:sz w:val="24"/>
          <w:szCs w:val="24"/>
        </w:rPr>
      </w:pPr>
      <w:proofErr w:type="gramStart"/>
      <w:r w:rsidRPr="00753978">
        <w:rPr>
          <w:sz w:val="24"/>
          <w:szCs w:val="24"/>
        </w:rPr>
        <w:t>7.2.14. поручить выполнение или устранение недостатков работ по содержанию другому лицу за счет Подрядчика, а также потребовать возмещения убытков, если во время выполнения работ по содержанию на Объекте станет очевидным (по результатам двух последующих проверок выполнения работ по содержанию и ремонту оценка качества составит 2,5 балла и ниже), что работы не будут выполнены надлежащим образом, и в назначенный Заказчиком срок</w:t>
      </w:r>
      <w:proofErr w:type="gramEnd"/>
      <w:r w:rsidRPr="00753978">
        <w:rPr>
          <w:sz w:val="24"/>
          <w:szCs w:val="24"/>
        </w:rPr>
        <w:t xml:space="preserve"> Подрядчиком работы не выполнены,  не устранены недостатки работ.</w:t>
      </w:r>
    </w:p>
    <w:p w:rsidR="00C3783B" w:rsidRPr="00753978" w:rsidRDefault="00C3783B" w:rsidP="00C3783B">
      <w:pPr>
        <w:ind w:firstLine="540"/>
        <w:contextualSpacing/>
        <w:jc w:val="both"/>
        <w:rPr>
          <w:sz w:val="24"/>
          <w:szCs w:val="24"/>
        </w:rPr>
      </w:pPr>
    </w:p>
    <w:p w:rsidR="00C3783B" w:rsidRPr="00766842" w:rsidRDefault="00C3783B" w:rsidP="00C3783B">
      <w:pPr>
        <w:contextualSpacing/>
        <w:jc w:val="center"/>
        <w:rPr>
          <w:b/>
          <w:sz w:val="24"/>
          <w:szCs w:val="24"/>
        </w:rPr>
      </w:pPr>
      <w:r w:rsidRPr="00766842">
        <w:rPr>
          <w:b/>
          <w:sz w:val="24"/>
          <w:szCs w:val="24"/>
        </w:rPr>
        <w:t>8. Ответственность сторон</w:t>
      </w:r>
    </w:p>
    <w:p w:rsidR="00C3783B" w:rsidRDefault="00C3783B" w:rsidP="00C3783B">
      <w:pPr>
        <w:ind w:firstLine="540"/>
        <w:contextualSpacing/>
        <w:jc w:val="both"/>
        <w:rPr>
          <w:sz w:val="24"/>
          <w:szCs w:val="24"/>
        </w:rPr>
      </w:pPr>
    </w:p>
    <w:p w:rsidR="00C3783B" w:rsidRPr="006401E3" w:rsidRDefault="00C3783B" w:rsidP="00C3783B">
      <w:pPr>
        <w:ind w:firstLine="540"/>
        <w:contextualSpacing/>
        <w:jc w:val="both"/>
        <w:rPr>
          <w:sz w:val="24"/>
          <w:szCs w:val="24"/>
          <w:highlight w:val="lightGray"/>
        </w:rPr>
      </w:pPr>
      <w:r w:rsidRPr="006401E3">
        <w:rPr>
          <w:sz w:val="24"/>
          <w:szCs w:val="24"/>
        </w:rPr>
        <w:t>8.1. За невыполнение или ненадлежащее выполнение принятых на себя обязатель</w:t>
      </w:r>
      <w:proofErr w:type="gramStart"/>
      <w:r w:rsidRPr="006401E3">
        <w:rPr>
          <w:sz w:val="24"/>
          <w:szCs w:val="24"/>
        </w:rPr>
        <w:t>ств ст</w:t>
      </w:r>
      <w:proofErr w:type="gramEnd"/>
      <w:r w:rsidRPr="006401E3">
        <w:rPr>
          <w:sz w:val="24"/>
          <w:szCs w:val="24"/>
        </w:rPr>
        <w:t>ороны несут имущественную ответственность в соответствии с действующим законодательством РФ.</w:t>
      </w:r>
    </w:p>
    <w:p w:rsidR="00C3783B" w:rsidRDefault="00C3783B" w:rsidP="00C3783B">
      <w:pPr>
        <w:ind w:firstLine="539"/>
        <w:jc w:val="both"/>
        <w:rPr>
          <w:sz w:val="24"/>
          <w:szCs w:val="24"/>
        </w:rPr>
      </w:pPr>
      <w:r w:rsidRPr="006401E3">
        <w:rPr>
          <w:sz w:val="24"/>
          <w:szCs w:val="24"/>
        </w:rPr>
        <w:t>8.</w:t>
      </w:r>
      <w:r>
        <w:rPr>
          <w:sz w:val="24"/>
          <w:szCs w:val="24"/>
        </w:rPr>
        <w:t>2</w:t>
      </w:r>
      <w:r w:rsidRPr="006401E3">
        <w:rPr>
          <w:sz w:val="24"/>
          <w:szCs w:val="24"/>
        </w:rPr>
        <w:t xml:space="preserve">.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w:t>
      </w:r>
      <w:r>
        <w:rPr>
          <w:sz w:val="24"/>
          <w:szCs w:val="24"/>
        </w:rPr>
        <w:t>Договор</w:t>
      </w:r>
      <w:r w:rsidRPr="006401E3">
        <w:rPr>
          <w:sz w:val="24"/>
          <w:szCs w:val="24"/>
        </w:rPr>
        <w:t xml:space="preserve">у (в том числе, если недостатки возникли или выявлены после завершения производства работ), иных нарушений условий настоящего </w:t>
      </w:r>
      <w:r>
        <w:rPr>
          <w:sz w:val="24"/>
          <w:szCs w:val="24"/>
        </w:rPr>
        <w:t>Договор</w:t>
      </w:r>
      <w:r w:rsidRPr="006401E3">
        <w:rPr>
          <w:sz w:val="24"/>
          <w:szCs w:val="24"/>
        </w:rPr>
        <w:t>а, требований действующего законодательства, правовых актов города и нормативной документации.</w:t>
      </w:r>
    </w:p>
    <w:p w:rsidR="00C3783B" w:rsidRPr="00753978" w:rsidRDefault="00C3783B" w:rsidP="00C3783B">
      <w:pPr>
        <w:ind w:firstLine="539"/>
        <w:jc w:val="both"/>
        <w:rPr>
          <w:sz w:val="24"/>
          <w:szCs w:val="24"/>
        </w:rPr>
      </w:pPr>
      <w:r w:rsidRPr="00753978">
        <w:rPr>
          <w:sz w:val="24"/>
          <w:szCs w:val="24"/>
        </w:rPr>
        <w:t>8.3. Подрядчик несет ответственность и обязанность возмещения ущерба, причиненного в результате не обеспечения сохранности конструктивных элементов и элементов обустройства Объекта, а также в результате не проведение регулярного осмотра Объекта;</w:t>
      </w:r>
    </w:p>
    <w:p w:rsidR="00C3783B" w:rsidRPr="00753978" w:rsidRDefault="00C3783B" w:rsidP="00C3783B">
      <w:pPr>
        <w:ind w:firstLine="539"/>
        <w:contextualSpacing/>
        <w:jc w:val="both"/>
        <w:rPr>
          <w:color w:val="000000"/>
          <w:sz w:val="24"/>
          <w:szCs w:val="24"/>
        </w:rPr>
      </w:pPr>
      <w:r w:rsidRPr="00753978">
        <w:rPr>
          <w:sz w:val="24"/>
          <w:szCs w:val="24"/>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w:t>
      </w:r>
      <w:r w:rsidRPr="00753978">
        <w:rPr>
          <w:sz w:val="24"/>
        </w:rPr>
        <w:t xml:space="preserve">Заказчика обо всех случаях нанесения ущерба </w:t>
      </w:r>
      <w:r w:rsidRPr="00753978">
        <w:rPr>
          <w:color w:val="000000"/>
          <w:sz w:val="24"/>
          <w:szCs w:val="24"/>
        </w:rPr>
        <w:t>Объекту, конструктивным элементам и элементам обустройства Объекта, в</w:t>
      </w:r>
      <w:r>
        <w:rPr>
          <w:b/>
          <w:color w:val="000000"/>
          <w:sz w:val="24"/>
          <w:szCs w:val="24"/>
        </w:rPr>
        <w:t xml:space="preserve"> </w:t>
      </w:r>
      <w:r w:rsidRPr="00753978">
        <w:rPr>
          <w:color w:val="000000"/>
          <w:sz w:val="24"/>
          <w:szCs w:val="24"/>
        </w:rPr>
        <w:t>том числе вызванного аварийной ситуацией.</w:t>
      </w:r>
    </w:p>
    <w:p w:rsidR="00C3783B" w:rsidRPr="00753978" w:rsidRDefault="00C3783B" w:rsidP="00583C30">
      <w:pPr>
        <w:pStyle w:val="25"/>
        <w:spacing w:line="240" w:lineRule="auto"/>
        <w:ind w:firstLine="539"/>
        <w:rPr>
          <w:sz w:val="24"/>
          <w:szCs w:val="24"/>
        </w:rPr>
      </w:pPr>
      <w:r w:rsidRPr="00753978">
        <w:rPr>
          <w:sz w:val="24"/>
          <w:szCs w:val="24"/>
        </w:rPr>
        <w:t xml:space="preserve">8.4. </w:t>
      </w:r>
      <w:proofErr w:type="gramStart"/>
      <w:r w:rsidRPr="00753978">
        <w:rPr>
          <w:sz w:val="24"/>
          <w:szCs w:val="24"/>
        </w:rPr>
        <w:t xml:space="preserve">В случае, когда работы выполнены Подрядчиком с отступлениями от </w:t>
      </w:r>
      <w:r>
        <w:rPr>
          <w:sz w:val="24"/>
          <w:szCs w:val="24"/>
        </w:rPr>
        <w:t>Договор</w:t>
      </w:r>
      <w:r w:rsidRPr="00753978">
        <w:rPr>
          <w:sz w:val="24"/>
          <w:szCs w:val="24"/>
        </w:rPr>
        <w:t xml:space="preserve">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w:t>
      </w:r>
      <w:r>
        <w:rPr>
          <w:sz w:val="24"/>
          <w:szCs w:val="24"/>
        </w:rPr>
        <w:t>Договор</w:t>
      </w:r>
      <w:r w:rsidRPr="00753978">
        <w:rPr>
          <w:sz w:val="24"/>
          <w:szCs w:val="24"/>
        </w:rPr>
        <w:t>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к настоящему</w:t>
      </w:r>
      <w:proofErr w:type="gramEnd"/>
      <w:r w:rsidRPr="00753978">
        <w:rPr>
          <w:sz w:val="24"/>
          <w:szCs w:val="24"/>
        </w:rPr>
        <w:t xml:space="preserve"> </w:t>
      </w:r>
      <w:r>
        <w:rPr>
          <w:sz w:val="24"/>
          <w:szCs w:val="24"/>
        </w:rPr>
        <w:t>Договор</w:t>
      </w:r>
      <w:r w:rsidRPr="00753978">
        <w:rPr>
          <w:sz w:val="24"/>
          <w:szCs w:val="24"/>
        </w:rPr>
        <w:t>у.</w:t>
      </w:r>
    </w:p>
    <w:p w:rsidR="00C3783B" w:rsidRPr="00753978" w:rsidRDefault="00C3783B" w:rsidP="00583C30">
      <w:pPr>
        <w:pStyle w:val="23"/>
        <w:spacing w:line="240" w:lineRule="auto"/>
        <w:ind w:firstLine="540"/>
        <w:contextualSpacing/>
        <w:rPr>
          <w:sz w:val="24"/>
          <w:szCs w:val="24"/>
        </w:rPr>
      </w:pPr>
      <w:r w:rsidRPr="00753978">
        <w:rPr>
          <w:sz w:val="24"/>
          <w:szCs w:val="24"/>
        </w:rPr>
        <w:t xml:space="preserve">8.5. Данные Общего журнала работ, Журнала осмотра </w:t>
      </w:r>
      <w:proofErr w:type="spellStart"/>
      <w:r w:rsidRPr="00753978">
        <w:rPr>
          <w:sz w:val="24"/>
          <w:szCs w:val="24"/>
        </w:rPr>
        <w:t>фотодокументации</w:t>
      </w:r>
      <w:proofErr w:type="spellEnd"/>
      <w:r w:rsidRPr="00753978">
        <w:rPr>
          <w:sz w:val="24"/>
          <w:szCs w:val="24"/>
        </w:rPr>
        <w:t xml:space="preserve"> и актов контрольных проверок служат основанием для снижения оплаты работ, взыскания неустойки в соответствии с условиями настоящего </w:t>
      </w:r>
      <w:r>
        <w:rPr>
          <w:sz w:val="24"/>
          <w:szCs w:val="24"/>
        </w:rPr>
        <w:t>Договор</w:t>
      </w:r>
      <w:r w:rsidRPr="00753978">
        <w:rPr>
          <w:sz w:val="24"/>
          <w:szCs w:val="24"/>
        </w:rPr>
        <w:t>а, а также могут служить основанием для его расторжения.</w:t>
      </w:r>
    </w:p>
    <w:p w:rsidR="00C3783B" w:rsidRPr="00753978" w:rsidRDefault="00C3783B" w:rsidP="00583C30">
      <w:pPr>
        <w:ind w:firstLine="540"/>
        <w:contextualSpacing/>
        <w:jc w:val="both"/>
        <w:rPr>
          <w:sz w:val="24"/>
          <w:szCs w:val="24"/>
        </w:rPr>
      </w:pPr>
      <w:r w:rsidRPr="00753978">
        <w:rPr>
          <w:sz w:val="24"/>
          <w:szCs w:val="24"/>
        </w:rPr>
        <w:t xml:space="preserve">8.6. При возникновении неблагоприятных последствий в связи с производством Подрядчиком работ по настоящему </w:t>
      </w:r>
      <w:r>
        <w:rPr>
          <w:sz w:val="24"/>
          <w:szCs w:val="24"/>
        </w:rPr>
        <w:t>Договор</w:t>
      </w:r>
      <w:r w:rsidRPr="00753978">
        <w:rPr>
          <w:sz w:val="24"/>
          <w:szCs w:val="24"/>
        </w:rPr>
        <w:t>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C3783B" w:rsidRPr="00753978" w:rsidRDefault="00C3783B" w:rsidP="00C3783B">
      <w:pPr>
        <w:ind w:firstLine="540"/>
        <w:contextualSpacing/>
        <w:jc w:val="both"/>
        <w:rPr>
          <w:sz w:val="24"/>
          <w:szCs w:val="24"/>
        </w:rPr>
      </w:pPr>
      <w:r w:rsidRPr="00753978">
        <w:rPr>
          <w:sz w:val="24"/>
          <w:szCs w:val="24"/>
        </w:rPr>
        <w:t>8.7. При непредставлении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C3783B" w:rsidRPr="00753978" w:rsidRDefault="00C3783B" w:rsidP="00C3783B">
      <w:pPr>
        <w:ind w:firstLine="540"/>
        <w:contextualSpacing/>
        <w:jc w:val="both"/>
        <w:rPr>
          <w:sz w:val="24"/>
          <w:szCs w:val="24"/>
        </w:rPr>
      </w:pPr>
      <w:r w:rsidRPr="00753978">
        <w:rPr>
          <w:sz w:val="24"/>
          <w:szCs w:val="24"/>
        </w:rPr>
        <w:t xml:space="preserve">8.8. За каждое нарушение Подрядчиком обязательств, принятых по настоящему </w:t>
      </w:r>
      <w:r>
        <w:rPr>
          <w:sz w:val="24"/>
          <w:szCs w:val="24"/>
        </w:rPr>
        <w:t>Договор</w:t>
      </w:r>
      <w:r w:rsidRPr="00753978">
        <w:rPr>
          <w:sz w:val="24"/>
          <w:szCs w:val="24"/>
        </w:rPr>
        <w:t>у, Заказчик удерживает с Подрядчика следующие штрафы и неустойки:</w:t>
      </w:r>
    </w:p>
    <w:p w:rsidR="00C3783B" w:rsidRPr="00753978" w:rsidRDefault="00C3783B" w:rsidP="00C3783B">
      <w:pPr>
        <w:ind w:firstLine="540"/>
        <w:contextualSpacing/>
        <w:jc w:val="both"/>
        <w:rPr>
          <w:sz w:val="24"/>
          <w:szCs w:val="24"/>
        </w:rPr>
      </w:pPr>
      <w:r w:rsidRPr="00753978">
        <w:rPr>
          <w:sz w:val="24"/>
          <w:szCs w:val="24"/>
        </w:rPr>
        <w:t xml:space="preserve">8.8.1. За нарушение срока начала производства работ, установленного в п.3.1. настоящего </w:t>
      </w:r>
      <w:r>
        <w:rPr>
          <w:sz w:val="24"/>
          <w:szCs w:val="24"/>
        </w:rPr>
        <w:t>Договор</w:t>
      </w:r>
      <w:r w:rsidRPr="00753978">
        <w:rPr>
          <w:sz w:val="24"/>
          <w:szCs w:val="24"/>
        </w:rPr>
        <w:t xml:space="preserve">а, на Объекте Заказчик удерживает с Подрядчика пени в размере 1 % от общей стоимости работ, указанной в п.4.1. настоящего </w:t>
      </w:r>
      <w:r>
        <w:rPr>
          <w:sz w:val="24"/>
          <w:szCs w:val="24"/>
        </w:rPr>
        <w:t>Договор</w:t>
      </w:r>
      <w:r w:rsidRPr="00753978">
        <w:rPr>
          <w:sz w:val="24"/>
          <w:szCs w:val="24"/>
        </w:rPr>
        <w:t>а, за каждый день просрочки.</w:t>
      </w:r>
    </w:p>
    <w:p w:rsidR="00C3783B" w:rsidRPr="00753978" w:rsidRDefault="00C3783B" w:rsidP="00C3783B">
      <w:pPr>
        <w:ind w:firstLine="540"/>
        <w:contextualSpacing/>
        <w:jc w:val="both"/>
        <w:rPr>
          <w:sz w:val="24"/>
          <w:szCs w:val="24"/>
        </w:rPr>
      </w:pPr>
      <w:r w:rsidRPr="00753978">
        <w:rPr>
          <w:sz w:val="24"/>
          <w:szCs w:val="24"/>
        </w:rPr>
        <w:lastRenderedPageBreak/>
        <w:t xml:space="preserve">8.8.2. 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753978">
        <w:rPr>
          <w:sz w:val="24"/>
          <w:szCs w:val="24"/>
        </w:rPr>
        <w:t>отчетным</w:t>
      </w:r>
      <w:proofErr w:type="gramEnd"/>
      <w:r w:rsidRPr="00753978">
        <w:rPr>
          <w:sz w:val="24"/>
          <w:szCs w:val="24"/>
        </w:rPr>
        <w:t>, за каждый день просрочки.</w:t>
      </w:r>
    </w:p>
    <w:p w:rsidR="00C3783B" w:rsidRPr="00753978" w:rsidRDefault="00C3783B" w:rsidP="00C3783B">
      <w:pPr>
        <w:ind w:firstLine="540"/>
        <w:contextualSpacing/>
        <w:jc w:val="both"/>
        <w:rPr>
          <w:sz w:val="24"/>
          <w:szCs w:val="24"/>
        </w:rPr>
      </w:pPr>
      <w:r w:rsidRPr="00753978">
        <w:rPr>
          <w:sz w:val="24"/>
          <w:szCs w:val="24"/>
        </w:rPr>
        <w:t xml:space="preserve">8.8.3. За неисполнение в установленный срок Предписания об устранении нарушений обязательств и условий </w:t>
      </w:r>
      <w:r>
        <w:rPr>
          <w:sz w:val="24"/>
          <w:szCs w:val="24"/>
        </w:rPr>
        <w:t>Договор</w:t>
      </w:r>
      <w:r w:rsidRPr="00753978">
        <w:rPr>
          <w:sz w:val="24"/>
          <w:szCs w:val="24"/>
        </w:rPr>
        <w:t>а, выданного Заказчиком, Заказчик удерживает с Подрядчика штраф в размере 30 000, 00 (тридцать тысяч) рублей.</w:t>
      </w:r>
    </w:p>
    <w:p w:rsidR="00C3783B" w:rsidRPr="00753978" w:rsidRDefault="00C3783B" w:rsidP="00C3783B">
      <w:pPr>
        <w:ind w:firstLine="540"/>
        <w:contextualSpacing/>
        <w:jc w:val="both"/>
        <w:rPr>
          <w:sz w:val="24"/>
          <w:szCs w:val="24"/>
        </w:rPr>
      </w:pPr>
      <w:r w:rsidRPr="00753978">
        <w:rPr>
          <w:sz w:val="24"/>
          <w:szCs w:val="24"/>
        </w:rPr>
        <w:t>8.8.4. 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штраф в размере 10 000 (Десять тысяч) рублей.</w:t>
      </w:r>
    </w:p>
    <w:p w:rsidR="00C3783B" w:rsidRPr="00753978" w:rsidRDefault="00C3783B" w:rsidP="00C3783B">
      <w:pPr>
        <w:ind w:firstLine="540"/>
        <w:contextualSpacing/>
        <w:jc w:val="both"/>
        <w:rPr>
          <w:sz w:val="24"/>
          <w:szCs w:val="24"/>
        </w:rPr>
      </w:pPr>
      <w:r w:rsidRPr="00753978">
        <w:rPr>
          <w:sz w:val="24"/>
          <w:szCs w:val="24"/>
        </w:rPr>
        <w:t>8.</w:t>
      </w:r>
      <w:r>
        <w:rPr>
          <w:sz w:val="24"/>
          <w:szCs w:val="24"/>
        </w:rPr>
        <w:t>8.5.</w:t>
      </w:r>
      <w:r w:rsidRPr="00753978">
        <w:rPr>
          <w:sz w:val="24"/>
          <w:szCs w:val="24"/>
        </w:rPr>
        <w:t xml:space="preserve"> Заказчик за несвоевременную оплату по </w:t>
      </w:r>
      <w:r>
        <w:rPr>
          <w:sz w:val="24"/>
          <w:szCs w:val="24"/>
        </w:rPr>
        <w:t>Договор</w:t>
      </w:r>
      <w:r w:rsidRPr="00753978">
        <w:rPr>
          <w:sz w:val="24"/>
          <w:szCs w:val="24"/>
        </w:rPr>
        <w:t>у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C3783B" w:rsidRPr="006401E3" w:rsidRDefault="00C3783B" w:rsidP="00C3783B">
      <w:pPr>
        <w:ind w:firstLine="540"/>
        <w:contextualSpacing/>
        <w:jc w:val="both"/>
        <w:rPr>
          <w:sz w:val="24"/>
          <w:szCs w:val="24"/>
        </w:rPr>
      </w:pPr>
      <w:r w:rsidRPr="006401E3">
        <w:rPr>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C3783B" w:rsidRPr="006401E3" w:rsidRDefault="00C3783B" w:rsidP="00C3783B">
      <w:pPr>
        <w:ind w:firstLine="540"/>
        <w:contextualSpacing/>
        <w:jc w:val="both"/>
        <w:rPr>
          <w:sz w:val="24"/>
          <w:szCs w:val="24"/>
        </w:rPr>
      </w:pPr>
      <w:r w:rsidRPr="006401E3">
        <w:rPr>
          <w:sz w:val="24"/>
          <w:szCs w:val="24"/>
        </w:rPr>
        <w:t>8.</w:t>
      </w:r>
      <w:r>
        <w:rPr>
          <w:sz w:val="24"/>
          <w:szCs w:val="24"/>
        </w:rPr>
        <w:t>9</w:t>
      </w:r>
      <w:r w:rsidRPr="006401E3">
        <w:rPr>
          <w:sz w:val="24"/>
          <w:szCs w:val="24"/>
        </w:rPr>
        <w:t xml:space="preserve">. Удержание неустойки (штрафов, пеней) производится Заказчиком при расчетах согласно разделу 4 настоящего </w:t>
      </w:r>
      <w:r>
        <w:rPr>
          <w:sz w:val="24"/>
          <w:szCs w:val="24"/>
        </w:rPr>
        <w:t>Договор</w:t>
      </w:r>
      <w:r w:rsidRPr="006401E3">
        <w:rPr>
          <w:sz w:val="24"/>
          <w:szCs w:val="24"/>
        </w:rPr>
        <w:t>а.</w:t>
      </w:r>
    </w:p>
    <w:p w:rsidR="00C3783B" w:rsidRPr="006401E3" w:rsidRDefault="00C3783B" w:rsidP="00C3783B">
      <w:pPr>
        <w:ind w:firstLine="540"/>
        <w:contextualSpacing/>
        <w:jc w:val="both"/>
        <w:rPr>
          <w:sz w:val="24"/>
          <w:szCs w:val="24"/>
        </w:rPr>
      </w:pPr>
      <w:r w:rsidRPr="006401E3">
        <w:rPr>
          <w:sz w:val="24"/>
          <w:szCs w:val="24"/>
        </w:rPr>
        <w:t>8.</w:t>
      </w:r>
      <w:r>
        <w:rPr>
          <w:sz w:val="24"/>
          <w:szCs w:val="24"/>
        </w:rPr>
        <w:t>10</w:t>
      </w:r>
      <w:r w:rsidRPr="006401E3">
        <w:rPr>
          <w:sz w:val="24"/>
          <w:szCs w:val="24"/>
        </w:rPr>
        <w:t xml:space="preserve">. Уплата неустойки (штрафов, пеней), а также возмещение убытков и выплата обеспечения исполнения </w:t>
      </w:r>
      <w:r>
        <w:rPr>
          <w:sz w:val="24"/>
          <w:szCs w:val="24"/>
        </w:rPr>
        <w:t>Договор</w:t>
      </w:r>
      <w:r w:rsidRPr="006401E3">
        <w:rPr>
          <w:sz w:val="24"/>
          <w:szCs w:val="24"/>
        </w:rPr>
        <w:t>а не освобождает Подрядчика от исполнения своих обязательств в натуре.</w:t>
      </w:r>
    </w:p>
    <w:p w:rsidR="00C3783B" w:rsidRDefault="00C3783B" w:rsidP="00C3783B">
      <w:pPr>
        <w:ind w:firstLine="540"/>
        <w:contextualSpacing/>
        <w:rPr>
          <w:sz w:val="24"/>
          <w:szCs w:val="24"/>
        </w:rPr>
      </w:pPr>
    </w:p>
    <w:p w:rsidR="00C3783B" w:rsidRPr="00766842" w:rsidRDefault="00C3783B" w:rsidP="00C3783B">
      <w:pPr>
        <w:contextualSpacing/>
        <w:jc w:val="center"/>
        <w:rPr>
          <w:b/>
          <w:sz w:val="24"/>
          <w:szCs w:val="24"/>
        </w:rPr>
      </w:pPr>
      <w:r w:rsidRPr="00766842">
        <w:rPr>
          <w:b/>
          <w:sz w:val="24"/>
          <w:szCs w:val="24"/>
        </w:rPr>
        <w:t xml:space="preserve">9. Действие и прекращение действия </w:t>
      </w:r>
      <w:r>
        <w:rPr>
          <w:b/>
          <w:sz w:val="24"/>
          <w:szCs w:val="24"/>
        </w:rPr>
        <w:t>Договор</w:t>
      </w:r>
      <w:r w:rsidRPr="00766842">
        <w:rPr>
          <w:b/>
          <w:sz w:val="24"/>
          <w:szCs w:val="24"/>
        </w:rPr>
        <w:t>а</w:t>
      </w:r>
    </w:p>
    <w:p w:rsidR="00C3783B" w:rsidRPr="006401E3" w:rsidRDefault="00C3783B" w:rsidP="00C3783B">
      <w:pPr>
        <w:contextualSpacing/>
        <w:jc w:val="center"/>
        <w:rPr>
          <w:sz w:val="24"/>
          <w:szCs w:val="24"/>
        </w:rPr>
      </w:pPr>
    </w:p>
    <w:p w:rsidR="00C3783B" w:rsidRPr="006401E3" w:rsidRDefault="00C3783B" w:rsidP="00C3783B">
      <w:pPr>
        <w:ind w:firstLine="539"/>
        <w:contextualSpacing/>
        <w:jc w:val="both"/>
        <w:rPr>
          <w:sz w:val="24"/>
          <w:szCs w:val="24"/>
        </w:rPr>
      </w:pPr>
      <w:r w:rsidRPr="006401E3">
        <w:rPr>
          <w:sz w:val="24"/>
          <w:szCs w:val="24"/>
        </w:rPr>
        <w:t xml:space="preserve">9.1. Настоящий </w:t>
      </w:r>
      <w:r>
        <w:rPr>
          <w:sz w:val="24"/>
          <w:szCs w:val="24"/>
        </w:rPr>
        <w:t>Договор</w:t>
      </w:r>
      <w:r w:rsidRPr="006401E3">
        <w:rPr>
          <w:sz w:val="24"/>
          <w:szCs w:val="24"/>
        </w:rPr>
        <w:t xml:space="preserve"> составлен в 2-х экземплярах, имеющих одинаковую юридическую силу.</w:t>
      </w:r>
    </w:p>
    <w:p w:rsidR="00C3783B" w:rsidRPr="006401E3" w:rsidRDefault="00C3783B" w:rsidP="00C3783B">
      <w:pPr>
        <w:ind w:firstLine="539"/>
        <w:contextualSpacing/>
        <w:jc w:val="both"/>
        <w:rPr>
          <w:sz w:val="24"/>
          <w:szCs w:val="24"/>
        </w:rPr>
      </w:pPr>
      <w:r w:rsidRPr="006401E3">
        <w:rPr>
          <w:sz w:val="24"/>
          <w:szCs w:val="24"/>
        </w:rPr>
        <w:t xml:space="preserve">9.2. Настоящий </w:t>
      </w:r>
      <w:r>
        <w:rPr>
          <w:sz w:val="24"/>
          <w:szCs w:val="24"/>
        </w:rPr>
        <w:t>Договор</w:t>
      </w:r>
      <w:r w:rsidRPr="006401E3">
        <w:rPr>
          <w:sz w:val="24"/>
          <w:szCs w:val="24"/>
        </w:rPr>
        <w:t xml:space="preserve"> вступает в силу с момента его подписания Сторонами и действует до исполнения Сторонами всех принятых на себя обязательств</w:t>
      </w:r>
      <w:r>
        <w:rPr>
          <w:sz w:val="24"/>
          <w:szCs w:val="24"/>
        </w:rPr>
        <w:t>.</w:t>
      </w:r>
      <w:r w:rsidRPr="006401E3">
        <w:rPr>
          <w:sz w:val="24"/>
          <w:szCs w:val="24"/>
        </w:rPr>
        <w:t xml:space="preserve"> </w:t>
      </w:r>
    </w:p>
    <w:p w:rsidR="00C3783B" w:rsidRPr="00753978" w:rsidRDefault="00C3783B" w:rsidP="00C3783B">
      <w:pPr>
        <w:ind w:firstLine="539"/>
        <w:contextualSpacing/>
        <w:jc w:val="both"/>
        <w:rPr>
          <w:sz w:val="24"/>
          <w:szCs w:val="24"/>
        </w:rPr>
      </w:pPr>
      <w:r w:rsidRPr="00753978">
        <w:rPr>
          <w:sz w:val="24"/>
          <w:szCs w:val="24"/>
        </w:rPr>
        <w:t xml:space="preserve">9.3. Дополнения и изменения настоящего </w:t>
      </w:r>
      <w:r>
        <w:rPr>
          <w:sz w:val="24"/>
          <w:szCs w:val="24"/>
        </w:rPr>
        <w:t>Договор</w:t>
      </w:r>
      <w:r w:rsidRPr="00753978">
        <w:rPr>
          <w:sz w:val="24"/>
          <w:szCs w:val="24"/>
        </w:rPr>
        <w:t xml:space="preserve">а действительны за подписями Сторон по </w:t>
      </w:r>
      <w:r>
        <w:rPr>
          <w:sz w:val="24"/>
          <w:szCs w:val="24"/>
        </w:rPr>
        <w:t>Договор</w:t>
      </w:r>
      <w:r w:rsidRPr="00753978">
        <w:rPr>
          <w:sz w:val="24"/>
          <w:szCs w:val="24"/>
        </w:rPr>
        <w:t>у.</w:t>
      </w:r>
    </w:p>
    <w:p w:rsidR="00C3783B" w:rsidRPr="006401E3" w:rsidRDefault="00C3783B" w:rsidP="006F3A1D">
      <w:pPr>
        <w:ind w:firstLine="540"/>
        <w:contextualSpacing/>
        <w:jc w:val="both"/>
        <w:rPr>
          <w:sz w:val="24"/>
          <w:szCs w:val="24"/>
        </w:rPr>
      </w:pPr>
      <w:r w:rsidRPr="00753978">
        <w:rPr>
          <w:sz w:val="24"/>
          <w:szCs w:val="24"/>
        </w:rPr>
        <w:t xml:space="preserve">9.4. Расторжение настоящего </w:t>
      </w:r>
      <w:r>
        <w:rPr>
          <w:sz w:val="24"/>
          <w:szCs w:val="24"/>
        </w:rPr>
        <w:t>Договор</w:t>
      </w:r>
      <w:r w:rsidRPr="00753978">
        <w:rPr>
          <w:sz w:val="24"/>
          <w:szCs w:val="24"/>
        </w:rPr>
        <w:t>а возможно по соглашению Сторон или по</w:t>
      </w:r>
      <w:r w:rsidRPr="006401E3">
        <w:rPr>
          <w:sz w:val="24"/>
          <w:szCs w:val="24"/>
        </w:rPr>
        <w:t xml:space="preserve"> решению суда по основаниям, предусмотренным гражданским законодательством РФ и настоящим </w:t>
      </w:r>
      <w:r>
        <w:rPr>
          <w:sz w:val="24"/>
          <w:szCs w:val="24"/>
        </w:rPr>
        <w:t>Договор</w:t>
      </w:r>
      <w:r w:rsidRPr="006401E3">
        <w:rPr>
          <w:sz w:val="24"/>
          <w:szCs w:val="24"/>
        </w:rPr>
        <w:t>ом.</w:t>
      </w:r>
    </w:p>
    <w:p w:rsidR="00C3783B" w:rsidRPr="006401E3" w:rsidRDefault="00C3783B" w:rsidP="006F3A1D">
      <w:pPr>
        <w:ind w:firstLine="540"/>
        <w:contextualSpacing/>
        <w:jc w:val="both"/>
        <w:rPr>
          <w:sz w:val="24"/>
          <w:szCs w:val="24"/>
        </w:rPr>
      </w:pPr>
      <w:r w:rsidRPr="006401E3">
        <w:rPr>
          <w:sz w:val="24"/>
          <w:szCs w:val="24"/>
        </w:rPr>
        <w:t xml:space="preserve">9.5. В случае принятия решения Подрядчиком о расторжении настоящего </w:t>
      </w:r>
      <w:r>
        <w:rPr>
          <w:sz w:val="24"/>
          <w:szCs w:val="24"/>
        </w:rPr>
        <w:t>Договор</w:t>
      </w:r>
      <w:r w:rsidRPr="006401E3">
        <w:rPr>
          <w:sz w:val="24"/>
          <w:szCs w:val="24"/>
        </w:rPr>
        <w:t xml:space="preserve">а Подрядчик обязан направить предложение Заказчику расторгнуть настоящий </w:t>
      </w:r>
      <w:r>
        <w:rPr>
          <w:sz w:val="24"/>
          <w:szCs w:val="24"/>
        </w:rPr>
        <w:t>Договор</w:t>
      </w:r>
      <w:r w:rsidRPr="006401E3">
        <w:rPr>
          <w:sz w:val="24"/>
          <w:szCs w:val="24"/>
        </w:rPr>
        <w:t xml:space="preserve"> не позднее, чем за 60 календарных дней до расторжения </w:t>
      </w:r>
      <w:r>
        <w:rPr>
          <w:sz w:val="24"/>
          <w:szCs w:val="24"/>
        </w:rPr>
        <w:t>Договор</w:t>
      </w:r>
      <w:r w:rsidRPr="006401E3">
        <w:rPr>
          <w:sz w:val="24"/>
          <w:szCs w:val="24"/>
        </w:rPr>
        <w:t>а.</w:t>
      </w:r>
    </w:p>
    <w:p w:rsidR="00C3783B" w:rsidRPr="006401E3" w:rsidRDefault="00C3783B" w:rsidP="006F3A1D">
      <w:pPr>
        <w:ind w:firstLine="540"/>
        <w:contextualSpacing/>
        <w:jc w:val="both"/>
        <w:rPr>
          <w:sz w:val="24"/>
          <w:szCs w:val="24"/>
        </w:rPr>
      </w:pPr>
      <w:r w:rsidRPr="006401E3">
        <w:rPr>
          <w:sz w:val="24"/>
          <w:szCs w:val="24"/>
        </w:rPr>
        <w:t xml:space="preserve">9.6. Заказчик вправе обратиться в суд с требованием о расторжении настоящего </w:t>
      </w:r>
      <w:r>
        <w:rPr>
          <w:sz w:val="24"/>
          <w:szCs w:val="24"/>
        </w:rPr>
        <w:t>Договор</w:t>
      </w:r>
      <w:r w:rsidRPr="006401E3">
        <w:rPr>
          <w:sz w:val="24"/>
          <w:szCs w:val="24"/>
        </w:rPr>
        <w:t xml:space="preserve">а только после получения отказа Подрядчика на предложение расторгнуть настоящий </w:t>
      </w:r>
      <w:r>
        <w:rPr>
          <w:sz w:val="24"/>
          <w:szCs w:val="24"/>
        </w:rPr>
        <w:t>Договор</w:t>
      </w:r>
      <w:r w:rsidRPr="006401E3">
        <w:rPr>
          <w:sz w:val="24"/>
          <w:szCs w:val="24"/>
        </w:rPr>
        <w:t xml:space="preserve"> либо неполучения ответа в течени</w:t>
      </w:r>
      <w:r>
        <w:rPr>
          <w:sz w:val="24"/>
          <w:szCs w:val="24"/>
        </w:rPr>
        <w:t>е</w:t>
      </w:r>
      <w:r w:rsidRPr="006401E3">
        <w:rPr>
          <w:sz w:val="24"/>
          <w:szCs w:val="24"/>
        </w:rPr>
        <w:t xml:space="preserve"> 10 календарных дней с момента направления предложения Подрядчику.</w:t>
      </w:r>
    </w:p>
    <w:p w:rsidR="00C3783B" w:rsidRDefault="00C3783B" w:rsidP="006F3A1D">
      <w:pPr>
        <w:ind w:firstLine="540"/>
        <w:contextualSpacing/>
        <w:jc w:val="both"/>
        <w:rPr>
          <w:sz w:val="24"/>
          <w:szCs w:val="24"/>
        </w:rPr>
      </w:pPr>
      <w:r w:rsidRPr="006401E3">
        <w:rPr>
          <w:sz w:val="24"/>
          <w:szCs w:val="24"/>
        </w:rPr>
        <w:t xml:space="preserve"> </w:t>
      </w:r>
      <w:r>
        <w:rPr>
          <w:sz w:val="24"/>
          <w:szCs w:val="24"/>
        </w:rPr>
        <w:t xml:space="preserve">9.7. </w:t>
      </w:r>
      <w:r w:rsidRPr="006401E3">
        <w:rPr>
          <w:sz w:val="24"/>
          <w:szCs w:val="24"/>
        </w:rPr>
        <w:t xml:space="preserve">Основаниями для расторжения </w:t>
      </w:r>
      <w:r>
        <w:rPr>
          <w:sz w:val="24"/>
          <w:szCs w:val="24"/>
        </w:rPr>
        <w:t>Договор</w:t>
      </w:r>
      <w:r w:rsidRPr="006401E3">
        <w:rPr>
          <w:sz w:val="24"/>
          <w:szCs w:val="24"/>
        </w:rPr>
        <w:t>а явля</w:t>
      </w:r>
      <w:r>
        <w:rPr>
          <w:sz w:val="24"/>
          <w:szCs w:val="24"/>
        </w:rPr>
        <w:t>ю</w:t>
      </w:r>
      <w:r w:rsidRPr="006401E3">
        <w:rPr>
          <w:sz w:val="24"/>
          <w:szCs w:val="24"/>
        </w:rPr>
        <w:t>тся</w:t>
      </w:r>
      <w:r>
        <w:rPr>
          <w:sz w:val="24"/>
          <w:szCs w:val="24"/>
        </w:rPr>
        <w:t>:</w:t>
      </w:r>
    </w:p>
    <w:p w:rsidR="00C3783B" w:rsidRPr="006401E3" w:rsidRDefault="00C3783B" w:rsidP="006F3A1D">
      <w:pPr>
        <w:ind w:firstLine="540"/>
        <w:contextualSpacing/>
        <w:jc w:val="both"/>
        <w:rPr>
          <w:sz w:val="24"/>
          <w:szCs w:val="24"/>
        </w:rPr>
      </w:pPr>
      <w:r>
        <w:rPr>
          <w:sz w:val="24"/>
          <w:szCs w:val="24"/>
        </w:rPr>
        <w:t xml:space="preserve">9.7.1. </w:t>
      </w:r>
      <w:r w:rsidRPr="006401E3">
        <w:rPr>
          <w:sz w:val="24"/>
          <w:szCs w:val="24"/>
        </w:rPr>
        <w:t xml:space="preserve"> нарушение существенных условий о предмете </w:t>
      </w:r>
      <w:r>
        <w:rPr>
          <w:sz w:val="24"/>
          <w:szCs w:val="24"/>
        </w:rPr>
        <w:t>Договор</w:t>
      </w:r>
      <w:r w:rsidRPr="006401E3">
        <w:rPr>
          <w:sz w:val="24"/>
          <w:szCs w:val="24"/>
        </w:rPr>
        <w:t>а</w:t>
      </w:r>
      <w:r>
        <w:rPr>
          <w:sz w:val="24"/>
          <w:szCs w:val="24"/>
        </w:rPr>
        <w:t>, указанных в разделе 2 настоящего Договора;</w:t>
      </w:r>
      <w:r w:rsidRPr="006401E3">
        <w:rPr>
          <w:sz w:val="24"/>
          <w:szCs w:val="24"/>
        </w:rPr>
        <w:t xml:space="preserve"> </w:t>
      </w:r>
    </w:p>
    <w:p w:rsidR="00C3783B" w:rsidRPr="006401E3" w:rsidRDefault="00C3783B" w:rsidP="006F3A1D">
      <w:pPr>
        <w:ind w:firstLine="540"/>
        <w:contextualSpacing/>
        <w:jc w:val="both"/>
        <w:rPr>
          <w:sz w:val="24"/>
          <w:szCs w:val="24"/>
        </w:rPr>
      </w:pPr>
      <w:r>
        <w:rPr>
          <w:sz w:val="24"/>
          <w:szCs w:val="24"/>
        </w:rPr>
        <w:t xml:space="preserve">9.7.2. </w:t>
      </w:r>
      <w:r w:rsidRPr="006401E3">
        <w:rPr>
          <w:sz w:val="24"/>
          <w:szCs w:val="24"/>
        </w:rPr>
        <w:t xml:space="preserve">Подрядчик в течение 24 часов со дня начала производства работ, установленного п.3.1. настоящего </w:t>
      </w:r>
      <w:r>
        <w:rPr>
          <w:sz w:val="24"/>
          <w:szCs w:val="24"/>
        </w:rPr>
        <w:t>Договор</w:t>
      </w:r>
      <w:r w:rsidRPr="006401E3">
        <w:rPr>
          <w:sz w:val="24"/>
          <w:szCs w:val="24"/>
        </w:rPr>
        <w:t>а, не приступил к выполнению работ по содержанию и ремонту Объекта;</w:t>
      </w:r>
    </w:p>
    <w:p w:rsidR="00C3783B" w:rsidRPr="006401E3" w:rsidRDefault="00C3783B" w:rsidP="006F3A1D">
      <w:pPr>
        <w:ind w:firstLine="540"/>
        <w:contextualSpacing/>
        <w:jc w:val="both"/>
        <w:rPr>
          <w:sz w:val="24"/>
          <w:szCs w:val="24"/>
        </w:rPr>
      </w:pPr>
      <w:r>
        <w:rPr>
          <w:sz w:val="24"/>
          <w:szCs w:val="24"/>
        </w:rPr>
        <w:t xml:space="preserve">9.7.3. </w:t>
      </w:r>
      <w:r w:rsidRPr="006401E3">
        <w:rPr>
          <w:sz w:val="24"/>
          <w:szCs w:val="24"/>
        </w:rPr>
        <w:t xml:space="preserve">  невыполнение Подрядчиком однократно условий </w:t>
      </w:r>
      <w:r>
        <w:rPr>
          <w:sz w:val="24"/>
          <w:szCs w:val="24"/>
        </w:rPr>
        <w:t>Договор</w:t>
      </w:r>
      <w:r w:rsidRPr="006401E3">
        <w:rPr>
          <w:sz w:val="24"/>
          <w:szCs w:val="24"/>
        </w:rPr>
        <w:t>а в части сроков выполнения работ по содержанию Объекта в период наступления погодных условий (снегопад, гололед) и не выполнение в сроки, установленные Предписанием Заказчика, устранение нарушений в период наступления указанных погодных условий;</w:t>
      </w:r>
    </w:p>
    <w:p w:rsidR="00C3783B" w:rsidRPr="006401E3" w:rsidRDefault="00C3783B" w:rsidP="00C3783B">
      <w:pPr>
        <w:ind w:firstLine="539"/>
        <w:contextualSpacing/>
        <w:jc w:val="both"/>
        <w:rPr>
          <w:color w:val="000000"/>
          <w:sz w:val="24"/>
          <w:szCs w:val="24"/>
        </w:rPr>
      </w:pPr>
      <w:r w:rsidRPr="001F210F">
        <w:rPr>
          <w:sz w:val="24"/>
          <w:szCs w:val="24"/>
        </w:rPr>
        <w:t>9.7.</w:t>
      </w:r>
      <w:r>
        <w:rPr>
          <w:sz w:val="24"/>
          <w:szCs w:val="24"/>
        </w:rPr>
        <w:t>4</w:t>
      </w:r>
      <w:r w:rsidRPr="001F210F">
        <w:rPr>
          <w:sz w:val="24"/>
          <w:szCs w:val="24"/>
        </w:rPr>
        <w:t>.</w:t>
      </w:r>
      <w:r>
        <w:rPr>
          <w:sz w:val="24"/>
          <w:szCs w:val="24"/>
        </w:rPr>
        <w:t xml:space="preserve"> </w:t>
      </w:r>
      <w:r w:rsidRPr="006401E3">
        <w:rPr>
          <w:sz w:val="24"/>
          <w:szCs w:val="24"/>
        </w:rPr>
        <w:t xml:space="preserve"> невыполнение Подрядчиком однократно условий </w:t>
      </w:r>
      <w:r>
        <w:rPr>
          <w:sz w:val="24"/>
          <w:szCs w:val="24"/>
        </w:rPr>
        <w:t>Договор</w:t>
      </w:r>
      <w:r w:rsidRPr="006401E3">
        <w:rPr>
          <w:sz w:val="24"/>
          <w:szCs w:val="24"/>
        </w:rPr>
        <w:t xml:space="preserve">а, в результате которых произошел </w:t>
      </w:r>
      <w:r w:rsidRPr="006401E3">
        <w:rPr>
          <w:color w:val="000000"/>
          <w:sz w:val="24"/>
          <w:szCs w:val="24"/>
        </w:rPr>
        <w:t>перерыв в движении транспорта на Объекте на срок более 30 минут;</w:t>
      </w:r>
    </w:p>
    <w:p w:rsidR="00C3783B" w:rsidRPr="006401E3" w:rsidRDefault="00C3783B" w:rsidP="006F3A1D">
      <w:pPr>
        <w:ind w:firstLine="540"/>
        <w:contextualSpacing/>
        <w:jc w:val="both"/>
        <w:rPr>
          <w:sz w:val="24"/>
          <w:szCs w:val="24"/>
        </w:rPr>
      </w:pPr>
      <w:r>
        <w:rPr>
          <w:sz w:val="24"/>
          <w:szCs w:val="24"/>
        </w:rPr>
        <w:t xml:space="preserve">9.7.5. </w:t>
      </w:r>
      <w:r w:rsidRPr="006401E3">
        <w:rPr>
          <w:sz w:val="24"/>
          <w:szCs w:val="24"/>
        </w:rPr>
        <w:t xml:space="preserve">изменение законодательства, устанавливающие новые требования к содержанию и ремонту городских улиц и дорог, в случае отказа Подрядчика изменить </w:t>
      </w:r>
      <w:r>
        <w:rPr>
          <w:sz w:val="24"/>
          <w:szCs w:val="24"/>
        </w:rPr>
        <w:t>Договор</w:t>
      </w:r>
      <w:r w:rsidRPr="006401E3">
        <w:rPr>
          <w:sz w:val="24"/>
          <w:szCs w:val="24"/>
        </w:rPr>
        <w:t xml:space="preserve"> и внести новые условия;</w:t>
      </w:r>
    </w:p>
    <w:p w:rsidR="00C3783B" w:rsidRPr="006401E3" w:rsidRDefault="00C3783B" w:rsidP="00C3783B">
      <w:pPr>
        <w:ind w:firstLine="539"/>
        <w:jc w:val="both"/>
        <w:rPr>
          <w:sz w:val="24"/>
          <w:szCs w:val="24"/>
        </w:rPr>
      </w:pPr>
      <w:proofErr w:type="gramStart"/>
      <w:r w:rsidRPr="001F210F">
        <w:rPr>
          <w:sz w:val="24"/>
          <w:szCs w:val="24"/>
        </w:rPr>
        <w:t>9.7.</w:t>
      </w:r>
      <w:r>
        <w:rPr>
          <w:sz w:val="24"/>
          <w:szCs w:val="24"/>
        </w:rPr>
        <w:t>6</w:t>
      </w:r>
      <w:r w:rsidRPr="001F210F">
        <w:rPr>
          <w:sz w:val="24"/>
          <w:szCs w:val="24"/>
        </w:rPr>
        <w:t>.</w:t>
      </w:r>
      <w:r>
        <w:rPr>
          <w:sz w:val="24"/>
          <w:szCs w:val="24"/>
        </w:rPr>
        <w:t xml:space="preserve"> </w:t>
      </w:r>
      <w:r w:rsidRPr="006401E3">
        <w:rPr>
          <w:sz w:val="24"/>
          <w:szCs w:val="24"/>
        </w:rPr>
        <w:t xml:space="preserve">  если во время выполнения работ по содержанию и ремонту на Объекте станет очевидным (по результатам двух последующих проверок выполнения работ по содержанию и ремонту оценка качества состави</w:t>
      </w:r>
      <w:r>
        <w:rPr>
          <w:sz w:val="24"/>
          <w:szCs w:val="24"/>
        </w:rPr>
        <w:t>ла</w:t>
      </w:r>
      <w:r w:rsidRPr="006401E3">
        <w:rPr>
          <w:sz w:val="24"/>
          <w:szCs w:val="24"/>
        </w:rPr>
        <w:t xml:space="preserve">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r>
        <w:rPr>
          <w:sz w:val="24"/>
          <w:szCs w:val="24"/>
        </w:rPr>
        <w:t>.</w:t>
      </w:r>
      <w:proofErr w:type="gramEnd"/>
    </w:p>
    <w:p w:rsidR="00C3783B" w:rsidRPr="00753978" w:rsidRDefault="00C3783B" w:rsidP="006F3A1D">
      <w:pPr>
        <w:ind w:firstLine="540"/>
        <w:contextualSpacing/>
        <w:jc w:val="both"/>
        <w:rPr>
          <w:sz w:val="24"/>
          <w:szCs w:val="24"/>
        </w:rPr>
      </w:pPr>
      <w:r w:rsidRPr="00753978">
        <w:rPr>
          <w:sz w:val="24"/>
          <w:szCs w:val="24"/>
        </w:rPr>
        <w:lastRenderedPageBreak/>
        <w:t xml:space="preserve">9.8. В случае расторжения </w:t>
      </w:r>
      <w:r>
        <w:rPr>
          <w:sz w:val="24"/>
          <w:szCs w:val="24"/>
        </w:rPr>
        <w:t>Договор</w:t>
      </w:r>
      <w:r w:rsidRPr="00753978">
        <w:rPr>
          <w:sz w:val="24"/>
          <w:szCs w:val="24"/>
        </w:rPr>
        <w:t xml:space="preserve">а неустойки (штрафы и пени) начисляются до момента расторжения </w:t>
      </w:r>
      <w:r>
        <w:rPr>
          <w:sz w:val="24"/>
          <w:szCs w:val="24"/>
        </w:rPr>
        <w:t>Договор</w:t>
      </w:r>
      <w:r w:rsidRPr="00753978">
        <w:rPr>
          <w:sz w:val="24"/>
          <w:szCs w:val="24"/>
        </w:rPr>
        <w:t>а и могут быть покрыты за счет предоставленного Подрядчиком обеспечения.</w:t>
      </w:r>
    </w:p>
    <w:p w:rsidR="00C3783B" w:rsidRPr="006401E3" w:rsidRDefault="00C3783B" w:rsidP="00C3783B">
      <w:pPr>
        <w:ind w:firstLine="540"/>
        <w:contextualSpacing/>
        <w:jc w:val="both"/>
        <w:rPr>
          <w:sz w:val="24"/>
          <w:szCs w:val="24"/>
        </w:rPr>
      </w:pPr>
      <w:r>
        <w:rPr>
          <w:sz w:val="24"/>
          <w:szCs w:val="24"/>
        </w:rPr>
        <w:t>9.9</w:t>
      </w:r>
      <w:r w:rsidRPr="006401E3">
        <w:rPr>
          <w:sz w:val="24"/>
          <w:szCs w:val="24"/>
        </w:rPr>
        <w:t xml:space="preserve">. При расторжении настоящего </w:t>
      </w:r>
      <w:r>
        <w:rPr>
          <w:sz w:val="24"/>
          <w:szCs w:val="24"/>
        </w:rPr>
        <w:t>Договор</w:t>
      </w:r>
      <w:r w:rsidRPr="006401E3">
        <w:rPr>
          <w:sz w:val="24"/>
          <w:szCs w:val="24"/>
        </w:rPr>
        <w:t xml:space="preserve">а по решению суда по вине Подрядчика, Подрядчик уплачивает Заказчику единовременную неустойку в размере 25 % от </w:t>
      </w:r>
      <w:r>
        <w:rPr>
          <w:sz w:val="24"/>
          <w:szCs w:val="24"/>
        </w:rPr>
        <w:t>о</w:t>
      </w:r>
      <w:r w:rsidRPr="006401E3">
        <w:rPr>
          <w:sz w:val="24"/>
          <w:szCs w:val="24"/>
        </w:rPr>
        <w:t xml:space="preserve">бщей стоимости работ по содержанию и ремонту, указанной в п.4.1 настоящего </w:t>
      </w:r>
      <w:r>
        <w:rPr>
          <w:sz w:val="24"/>
          <w:szCs w:val="24"/>
        </w:rPr>
        <w:t>Договор</w:t>
      </w:r>
      <w:r w:rsidRPr="006401E3">
        <w:rPr>
          <w:sz w:val="24"/>
          <w:szCs w:val="24"/>
        </w:rPr>
        <w:t>а.</w:t>
      </w:r>
    </w:p>
    <w:p w:rsidR="00C3783B" w:rsidRDefault="00C3783B" w:rsidP="00C3783B">
      <w:pPr>
        <w:ind w:firstLine="540"/>
        <w:contextualSpacing/>
        <w:jc w:val="both"/>
        <w:rPr>
          <w:sz w:val="24"/>
          <w:szCs w:val="24"/>
        </w:rPr>
      </w:pPr>
    </w:p>
    <w:p w:rsidR="00C3783B" w:rsidRPr="00766842" w:rsidRDefault="00C3783B" w:rsidP="00C3783B">
      <w:pPr>
        <w:jc w:val="center"/>
        <w:rPr>
          <w:b/>
          <w:sz w:val="24"/>
          <w:szCs w:val="24"/>
        </w:rPr>
      </w:pPr>
      <w:r w:rsidRPr="00766842">
        <w:rPr>
          <w:b/>
          <w:sz w:val="24"/>
          <w:szCs w:val="24"/>
        </w:rPr>
        <w:t>10. Ра</w:t>
      </w:r>
      <w:r>
        <w:rPr>
          <w:b/>
          <w:sz w:val="24"/>
          <w:szCs w:val="24"/>
        </w:rPr>
        <w:t>зрешение споров между сторонами</w:t>
      </w:r>
    </w:p>
    <w:p w:rsidR="00C3783B" w:rsidRPr="006401E3" w:rsidRDefault="00C3783B" w:rsidP="00C3783B">
      <w:pPr>
        <w:jc w:val="center"/>
        <w:rPr>
          <w:sz w:val="24"/>
          <w:szCs w:val="24"/>
        </w:rPr>
      </w:pPr>
    </w:p>
    <w:p w:rsidR="00C3783B" w:rsidRPr="006401E3" w:rsidRDefault="00C3783B" w:rsidP="00C3783B">
      <w:pPr>
        <w:pStyle w:val="32"/>
        <w:ind w:firstLine="540"/>
        <w:jc w:val="both"/>
        <w:rPr>
          <w:sz w:val="24"/>
          <w:szCs w:val="24"/>
        </w:rPr>
      </w:pPr>
      <w:r w:rsidRPr="006401E3">
        <w:rPr>
          <w:sz w:val="24"/>
          <w:szCs w:val="24"/>
        </w:rPr>
        <w:t xml:space="preserve">10.1. Правоотношения между сторонами по настоящему </w:t>
      </w:r>
      <w:r>
        <w:rPr>
          <w:sz w:val="24"/>
          <w:szCs w:val="24"/>
        </w:rPr>
        <w:t>Договор</w:t>
      </w:r>
      <w:r w:rsidRPr="006401E3">
        <w:rPr>
          <w:sz w:val="24"/>
          <w:szCs w:val="24"/>
        </w:rPr>
        <w:t>у регулируется законодательством РФ.</w:t>
      </w:r>
    </w:p>
    <w:p w:rsidR="00C3783B" w:rsidRPr="006401E3" w:rsidRDefault="00C3783B" w:rsidP="00C3783B">
      <w:pPr>
        <w:ind w:firstLine="540"/>
        <w:jc w:val="both"/>
        <w:rPr>
          <w:sz w:val="24"/>
          <w:szCs w:val="24"/>
        </w:rPr>
      </w:pPr>
      <w:r w:rsidRPr="006401E3">
        <w:rPr>
          <w:sz w:val="24"/>
          <w:szCs w:val="24"/>
        </w:rPr>
        <w:t xml:space="preserve">10.2. </w:t>
      </w:r>
      <w:r>
        <w:rPr>
          <w:sz w:val="24"/>
          <w:szCs w:val="24"/>
        </w:rPr>
        <w:t>Е</w:t>
      </w:r>
      <w:r w:rsidRPr="006401E3">
        <w:rPr>
          <w:sz w:val="24"/>
          <w:szCs w:val="24"/>
        </w:rPr>
        <w:t xml:space="preserve">сли между </w:t>
      </w:r>
      <w:r>
        <w:rPr>
          <w:sz w:val="24"/>
          <w:szCs w:val="24"/>
        </w:rPr>
        <w:t>С</w:t>
      </w:r>
      <w:r w:rsidRPr="006401E3">
        <w:rPr>
          <w:sz w:val="24"/>
          <w:szCs w:val="24"/>
        </w:rPr>
        <w:t xml:space="preserve">торонами в процессе реализации настоящего </w:t>
      </w:r>
      <w:r>
        <w:rPr>
          <w:sz w:val="24"/>
          <w:szCs w:val="24"/>
        </w:rPr>
        <w:t>Договор</w:t>
      </w:r>
      <w:r w:rsidRPr="006401E3">
        <w:rPr>
          <w:sz w:val="24"/>
          <w:szCs w:val="24"/>
        </w:rPr>
        <w:t xml:space="preserve">а или в связи с ним возникают разногласия (споры), </w:t>
      </w:r>
      <w:r>
        <w:rPr>
          <w:sz w:val="24"/>
          <w:szCs w:val="24"/>
        </w:rPr>
        <w:t>С</w:t>
      </w:r>
      <w:r w:rsidRPr="006401E3">
        <w:rPr>
          <w:sz w:val="24"/>
          <w:szCs w:val="24"/>
        </w:rPr>
        <w:t>тороны должны приложить усилия и использовать все имеющиеся возможности для разрешения такого спора путем переговоров.</w:t>
      </w:r>
    </w:p>
    <w:p w:rsidR="00C3783B" w:rsidRPr="006401E3" w:rsidRDefault="00C3783B" w:rsidP="00C3783B">
      <w:pPr>
        <w:pStyle w:val="xl53"/>
        <w:pBdr>
          <w:left w:val="none" w:sz="0" w:space="0" w:color="auto"/>
          <w:bottom w:val="none" w:sz="0" w:space="0" w:color="auto"/>
          <w:right w:val="none" w:sz="0" w:space="0" w:color="auto"/>
        </w:pBdr>
        <w:spacing w:before="0" w:beforeAutospacing="0" w:after="0" w:afterAutospacing="0"/>
        <w:ind w:firstLine="540"/>
        <w:jc w:val="both"/>
      </w:pPr>
      <w:r w:rsidRPr="006401E3">
        <w:t>В качестве крайнего средства разрешения</w:t>
      </w:r>
      <w:r>
        <w:rPr>
          <w:b/>
        </w:rPr>
        <w:t xml:space="preserve"> </w:t>
      </w:r>
      <w:r w:rsidRPr="000E06BF">
        <w:rPr>
          <w:b/>
        </w:rPr>
        <w:t>спора</w:t>
      </w:r>
      <w:r w:rsidRPr="006401E3">
        <w:t xml:space="preserve"> каждая из сторон имеет право передать такой спор на рассмотрение в Арбитражный суд Пермского края.</w:t>
      </w:r>
    </w:p>
    <w:p w:rsidR="00C3783B" w:rsidRDefault="00C3783B" w:rsidP="00C3783B">
      <w:pPr>
        <w:jc w:val="both"/>
        <w:rPr>
          <w:sz w:val="24"/>
          <w:szCs w:val="24"/>
        </w:rPr>
      </w:pPr>
    </w:p>
    <w:p w:rsidR="00C3783B" w:rsidRPr="00766842" w:rsidRDefault="00C3783B" w:rsidP="00C3783B">
      <w:pPr>
        <w:pStyle w:val="ConsNormal"/>
        <w:ind w:firstLine="0"/>
        <w:jc w:val="center"/>
        <w:rPr>
          <w:rFonts w:ascii="Times New Roman" w:hAnsi="Times New Roman"/>
          <w:b/>
          <w:sz w:val="24"/>
          <w:szCs w:val="24"/>
        </w:rPr>
      </w:pPr>
      <w:r w:rsidRPr="00766842">
        <w:rPr>
          <w:rFonts w:ascii="Times New Roman" w:hAnsi="Times New Roman"/>
          <w:b/>
          <w:sz w:val="24"/>
          <w:szCs w:val="24"/>
        </w:rPr>
        <w:t>11. Об</w:t>
      </w:r>
      <w:r>
        <w:rPr>
          <w:rFonts w:ascii="Times New Roman" w:hAnsi="Times New Roman"/>
          <w:b/>
          <w:sz w:val="24"/>
          <w:szCs w:val="24"/>
        </w:rPr>
        <w:t>стоятельства непреодолимой силы</w:t>
      </w:r>
    </w:p>
    <w:p w:rsidR="00C3783B" w:rsidRPr="006401E3" w:rsidRDefault="00C3783B" w:rsidP="00C3783B">
      <w:pPr>
        <w:pStyle w:val="ConsNormal"/>
        <w:ind w:firstLine="0"/>
        <w:jc w:val="center"/>
        <w:rPr>
          <w:rFonts w:ascii="Times New Roman" w:hAnsi="Times New Roman"/>
          <w:sz w:val="24"/>
          <w:szCs w:val="24"/>
        </w:rPr>
      </w:pPr>
    </w:p>
    <w:p w:rsidR="00C3783B" w:rsidRPr="006401E3" w:rsidRDefault="00C3783B" w:rsidP="00C3783B">
      <w:pPr>
        <w:pStyle w:val="ConsNormal"/>
        <w:tabs>
          <w:tab w:val="left" w:pos="540"/>
        </w:tabs>
        <w:ind w:firstLine="540"/>
        <w:jc w:val="both"/>
        <w:rPr>
          <w:rFonts w:ascii="Times New Roman" w:hAnsi="Times New Roman"/>
          <w:sz w:val="24"/>
          <w:szCs w:val="24"/>
        </w:rPr>
      </w:pPr>
      <w:r w:rsidRPr="006401E3">
        <w:rPr>
          <w:rFonts w:ascii="Times New Roman" w:hAnsi="Times New Roman"/>
          <w:sz w:val="24"/>
          <w:szCs w:val="24"/>
        </w:rPr>
        <w:t xml:space="preserve">11.1. Стороны освобождаются от ответственности за частичное или полное неисполнение своих обязательств по настоящему </w:t>
      </w:r>
      <w:r>
        <w:rPr>
          <w:rFonts w:ascii="Times New Roman" w:hAnsi="Times New Roman"/>
          <w:sz w:val="24"/>
          <w:szCs w:val="24"/>
        </w:rPr>
        <w:t>Договор</w:t>
      </w:r>
      <w:r w:rsidRPr="006401E3">
        <w:rPr>
          <w:rFonts w:ascii="Times New Roman" w:hAnsi="Times New Roman"/>
          <w:sz w:val="24"/>
          <w:szCs w:val="24"/>
        </w:rPr>
        <w:t>у, если их исполнению препятствует чрезвычайное и непредотвратимое при данных условиях обстоятельство (непреодолимая сила).</w:t>
      </w:r>
    </w:p>
    <w:p w:rsidR="00C3783B" w:rsidRPr="006401E3" w:rsidRDefault="00C3783B" w:rsidP="00C3783B">
      <w:pPr>
        <w:pStyle w:val="ConsNormal"/>
        <w:tabs>
          <w:tab w:val="left" w:pos="540"/>
        </w:tabs>
        <w:ind w:firstLine="540"/>
        <w:jc w:val="both"/>
        <w:rPr>
          <w:rFonts w:ascii="Times New Roman" w:hAnsi="Times New Roman"/>
          <w:sz w:val="24"/>
          <w:szCs w:val="24"/>
        </w:rPr>
      </w:pPr>
      <w:r w:rsidRPr="006401E3">
        <w:rPr>
          <w:rFonts w:ascii="Times New Roman" w:hAnsi="Times New Roman"/>
          <w:sz w:val="24"/>
          <w:szCs w:val="24"/>
        </w:rPr>
        <w:t xml:space="preserve">11.2. При возникновении обстоятельств непреодолимой силы, препятствующих исполнению обязательств по настоящему </w:t>
      </w:r>
      <w:r>
        <w:rPr>
          <w:rFonts w:ascii="Times New Roman" w:hAnsi="Times New Roman"/>
          <w:sz w:val="24"/>
          <w:szCs w:val="24"/>
        </w:rPr>
        <w:t>Договор</w:t>
      </w:r>
      <w:r w:rsidRPr="006401E3">
        <w:rPr>
          <w:rFonts w:ascii="Times New Roman" w:hAnsi="Times New Roman"/>
          <w:sz w:val="24"/>
          <w:szCs w:val="24"/>
        </w:rPr>
        <w:t xml:space="preserve">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w:t>
      </w:r>
      <w:r>
        <w:rPr>
          <w:rFonts w:ascii="Times New Roman" w:hAnsi="Times New Roman"/>
          <w:sz w:val="24"/>
          <w:szCs w:val="24"/>
        </w:rPr>
        <w:t>Договор</w:t>
      </w:r>
      <w:r w:rsidRPr="006401E3">
        <w:rPr>
          <w:rFonts w:ascii="Times New Roman" w:hAnsi="Times New Roman"/>
          <w:sz w:val="24"/>
          <w:szCs w:val="24"/>
        </w:rPr>
        <w:t>у переносится соразмерно времени, в течение которого действовали такие обстоятельства.</w:t>
      </w:r>
    </w:p>
    <w:p w:rsidR="00C3783B" w:rsidRDefault="00C3783B" w:rsidP="00C3783B">
      <w:pPr>
        <w:pStyle w:val="ConsNormal"/>
        <w:ind w:firstLine="0"/>
        <w:contextualSpacing/>
        <w:jc w:val="both"/>
        <w:rPr>
          <w:rFonts w:ascii="Times New Roman" w:hAnsi="Times New Roman"/>
          <w:sz w:val="24"/>
          <w:szCs w:val="24"/>
        </w:rPr>
      </w:pPr>
    </w:p>
    <w:p w:rsidR="00C3783B" w:rsidRPr="00766842" w:rsidRDefault="00C3783B" w:rsidP="00C3783B">
      <w:pPr>
        <w:contextualSpacing/>
        <w:jc w:val="center"/>
        <w:rPr>
          <w:b/>
          <w:sz w:val="24"/>
          <w:szCs w:val="24"/>
        </w:rPr>
      </w:pPr>
      <w:r w:rsidRPr="00766842">
        <w:rPr>
          <w:b/>
          <w:sz w:val="24"/>
          <w:szCs w:val="24"/>
        </w:rPr>
        <w:t xml:space="preserve">12. Обеспечение исполнения </w:t>
      </w:r>
      <w:r>
        <w:rPr>
          <w:b/>
          <w:sz w:val="24"/>
          <w:szCs w:val="24"/>
        </w:rPr>
        <w:t>договор</w:t>
      </w:r>
      <w:r w:rsidRPr="00766842">
        <w:rPr>
          <w:b/>
          <w:sz w:val="24"/>
          <w:szCs w:val="24"/>
        </w:rPr>
        <w:t>а</w:t>
      </w:r>
    </w:p>
    <w:p w:rsidR="00C3783B" w:rsidRPr="006401E3" w:rsidRDefault="00C3783B" w:rsidP="00C3783B">
      <w:pPr>
        <w:contextualSpacing/>
        <w:rPr>
          <w:sz w:val="24"/>
          <w:szCs w:val="24"/>
        </w:rPr>
      </w:pPr>
    </w:p>
    <w:p w:rsidR="00C3783B" w:rsidRPr="006401E3" w:rsidRDefault="00C3783B" w:rsidP="00C3783B">
      <w:pPr>
        <w:ind w:firstLine="540"/>
        <w:contextualSpacing/>
        <w:jc w:val="both"/>
        <w:rPr>
          <w:sz w:val="24"/>
          <w:szCs w:val="24"/>
        </w:rPr>
      </w:pPr>
      <w:r w:rsidRPr="006401E3">
        <w:rPr>
          <w:sz w:val="24"/>
          <w:szCs w:val="24"/>
        </w:rPr>
        <w:t xml:space="preserve">12.1. Подрядчик для заключения муниципального </w:t>
      </w:r>
      <w:r>
        <w:rPr>
          <w:sz w:val="24"/>
          <w:szCs w:val="24"/>
        </w:rPr>
        <w:t>договор</w:t>
      </w:r>
      <w:r w:rsidRPr="006401E3">
        <w:rPr>
          <w:sz w:val="24"/>
          <w:szCs w:val="24"/>
        </w:rPr>
        <w:t xml:space="preserve">а обязан представить обеспечение исполнения </w:t>
      </w:r>
      <w:r>
        <w:rPr>
          <w:sz w:val="24"/>
          <w:szCs w:val="24"/>
        </w:rPr>
        <w:t>настоящего Договор</w:t>
      </w:r>
      <w:r w:rsidRPr="006401E3">
        <w:rPr>
          <w:sz w:val="24"/>
          <w:szCs w:val="24"/>
        </w:rPr>
        <w:t>а в виде:</w:t>
      </w:r>
    </w:p>
    <w:p w:rsidR="00C3783B" w:rsidRPr="006401E3" w:rsidRDefault="00C3783B" w:rsidP="00C3783B">
      <w:pPr>
        <w:ind w:firstLine="540"/>
        <w:contextualSpacing/>
        <w:jc w:val="both"/>
        <w:rPr>
          <w:sz w:val="24"/>
          <w:szCs w:val="24"/>
        </w:rPr>
      </w:pPr>
      <w:r w:rsidRPr="006401E3">
        <w:rPr>
          <w:sz w:val="24"/>
          <w:szCs w:val="24"/>
        </w:rPr>
        <w:t>- безотзывной банковской гарантии</w:t>
      </w:r>
      <w:r>
        <w:rPr>
          <w:sz w:val="24"/>
          <w:szCs w:val="24"/>
        </w:rPr>
        <w:t>,</w:t>
      </w:r>
    </w:p>
    <w:p w:rsidR="00C3783B" w:rsidRPr="006401E3" w:rsidRDefault="00C3783B" w:rsidP="00C3783B">
      <w:pPr>
        <w:ind w:firstLine="540"/>
        <w:contextualSpacing/>
        <w:jc w:val="both"/>
        <w:rPr>
          <w:sz w:val="24"/>
          <w:szCs w:val="24"/>
        </w:rPr>
      </w:pPr>
      <w:r w:rsidRPr="006401E3">
        <w:rPr>
          <w:sz w:val="24"/>
          <w:szCs w:val="24"/>
        </w:rPr>
        <w:t>- договора поручительства</w:t>
      </w:r>
      <w:r>
        <w:rPr>
          <w:sz w:val="24"/>
          <w:szCs w:val="24"/>
        </w:rPr>
        <w:t>,</w:t>
      </w:r>
    </w:p>
    <w:p w:rsidR="00C3783B" w:rsidRPr="006401E3" w:rsidRDefault="00C3783B" w:rsidP="00C3783B">
      <w:pPr>
        <w:ind w:firstLine="540"/>
        <w:contextualSpacing/>
        <w:jc w:val="both"/>
        <w:rPr>
          <w:sz w:val="24"/>
          <w:szCs w:val="24"/>
        </w:rPr>
      </w:pPr>
      <w:r w:rsidRPr="006401E3">
        <w:rPr>
          <w:sz w:val="24"/>
          <w:szCs w:val="24"/>
        </w:rPr>
        <w:t>- передачи Заказчику в залог денежных средств, в том числе в форме вклада (депозита),</w:t>
      </w:r>
    </w:p>
    <w:p w:rsidR="00C3783B" w:rsidRPr="006401E3" w:rsidRDefault="00C3783B" w:rsidP="00C3783B">
      <w:pPr>
        <w:ind w:firstLine="540"/>
        <w:contextualSpacing/>
        <w:jc w:val="both"/>
        <w:rPr>
          <w:sz w:val="24"/>
          <w:szCs w:val="24"/>
        </w:rPr>
      </w:pPr>
      <w:r w:rsidRPr="006401E3">
        <w:rPr>
          <w:sz w:val="24"/>
          <w:szCs w:val="24"/>
        </w:rPr>
        <w:t xml:space="preserve">в размере 10 % от начальной (максимальной) цены </w:t>
      </w:r>
      <w:r>
        <w:rPr>
          <w:sz w:val="24"/>
          <w:szCs w:val="24"/>
        </w:rPr>
        <w:t>Договор</w:t>
      </w:r>
      <w:r w:rsidRPr="006401E3">
        <w:rPr>
          <w:sz w:val="24"/>
          <w:szCs w:val="24"/>
        </w:rPr>
        <w:t>а.</w:t>
      </w:r>
    </w:p>
    <w:p w:rsidR="00C3783B" w:rsidRPr="00753978" w:rsidRDefault="00C3783B" w:rsidP="00C3783B">
      <w:pPr>
        <w:ind w:firstLine="540"/>
        <w:contextualSpacing/>
        <w:jc w:val="both"/>
        <w:rPr>
          <w:sz w:val="24"/>
          <w:szCs w:val="24"/>
        </w:rPr>
      </w:pPr>
      <w:r w:rsidRPr="00753978">
        <w:rPr>
          <w:color w:val="000000"/>
          <w:sz w:val="24"/>
          <w:szCs w:val="24"/>
        </w:rPr>
        <w:t>12.2. В случае выбора Подрядчиком</w:t>
      </w:r>
      <w:r w:rsidRPr="00753978">
        <w:rPr>
          <w:sz w:val="24"/>
          <w:szCs w:val="24"/>
        </w:rPr>
        <w:t xml:space="preserve"> в качестве обеспечения исполнения настоящего </w:t>
      </w:r>
      <w:r>
        <w:rPr>
          <w:sz w:val="24"/>
          <w:szCs w:val="24"/>
        </w:rPr>
        <w:t>Договор</w:t>
      </w:r>
      <w:r w:rsidRPr="00753978">
        <w:rPr>
          <w:sz w:val="24"/>
          <w:szCs w:val="24"/>
        </w:rPr>
        <w:t xml:space="preserve">а - залога денежных средств, </w:t>
      </w:r>
      <w:r w:rsidRPr="00753978">
        <w:rPr>
          <w:color w:val="000000"/>
          <w:sz w:val="24"/>
          <w:szCs w:val="24"/>
        </w:rPr>
        <w:t>Заказчик возвращает сумму, перечисленную Подрядчиком,</w:t>
      </w:r>
      <w:r w:rsidRPr="00753978">
        <w:rPr>
          <w:sz w:val="24"/>
          <w:szCs w:val="24"/>
        </w:rPr>
        <w:t xml:space="preserve"> в следующем порядке:</w:t>
      </w:r>
    </w:p>
    <w:p w:rsidR="00C3783B" w:rsidRPr="00753978" w:rsidRDefault="00C3783B" w:rsidP="00C3783B">
      <w:pPr>
        <w:ind w:firstLine="540"/>
        <w:contextualSpacing/>
        <w:jc w:val="both"/>
        <w:rPr>
          <w:sz w:val="24"/>
          <w:szCs w:val="24"/>
        </w:rPr>
      </w:pPr>
      <w:r w:rsidRPr="00753978">
        <w:rPr>
          <w:sz w:val="24"/>
          <w:szCs w:val="24"/>
        </w:rPr>
        <w:t xml:space="preserve">-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w:t>
      </w:r>
      <w:r>
        <w:rPr>
          <w:sz w:val="24"/>
          <w:szCs w:val="24"/>
        </w:rPr>
        <w:t>Договор</w:t>
      </w:r>
      <w:r w:rsidRPr="00753978">
        <w:rPr>
          <w:sz w:val="24"/>
          <w:szCs w:val="24"/>
        </w:rPr>
        <w:t>,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 и гарантийного срока.</w:t>
      </w:r>
    </w:p>
    <w:p w:rsidR="00C3783B" w:rsidRDefault="00C3783B" w:rsidP="00C3783B">
      <w:pPr>
        <w:ind w:firstLine="540"/>
        <w:contextualSpacing/>
        <w:jc w:val="both"/>
        <w:rPr>
          <w:sz w:val="24"/>
          <w:szCs w:val="24"/>
        </w:rPr>
      </w:pPr>
      <w:r w:rsidRPr="006401E3">
        <w:rPr>
          <w:sz w:val="24"/>
          <w:szCs w:val="24"/>
        </w:rPr>
        <w:t>12</w:t>
      </w:r>
      <w:r>
        <w:rPr>
          <w:sz w:val="24"/>
          <w:szCs w:val="24"/>
        </w:rPr>
        <w:t>.3</w:t>
      </w:r>
      <w:r w:rsidRPr="006401E3">
        <w:rPr>
          <w:sz w:val="24"/>
          <w:szCs w:val="24"/>
        </w:rPr>
        <w:t xml:space="preserve">. </w:t>
      </w:r>
      <w:proofErr w:type="gramStart"/>
      <w:r w:rsidRPr="006401E3">
        <w:rPr>
          <w:sz w:val="24"/>
          <w:szCs w:val="24"/>
        </w:rPr>
        <w:t xml:space="preserve">В случае если по каким-либо причинам обеспечение исполнения </w:t>
      </w:r>
      <w:r>
        <w:rPr>
          <w:sz w:val="24"/>
          <w:szCs w:val="24"/>
        </w:rPr>
        <w:t>Договор</w:t>
      </w:r>
      <w:r w:rsidRPr="006401E3">
        <w:rPr>
          <w:sz w:val="24"/>
          <w:szCs w:val="24"/>
        </w:rPr>
        <w:t xml:space="preserve">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w:t>
      </w:r>
      <w:r>
        <w:rPr>
          <w:sz w:val="24"/>
          <w:szCs w:val="24"/>
        </w:rPr>
        <w:t>Договор</w:t>
      </w:r>
      <w:r w:rsidRPr="006401E3">
        <w:rPr>
          <w:sz w:val="24"/>
          <w:szCs w:val="24"/>
        </w:rPr>
        <w:t xml:space="preserve">у, </w:t>
      </w:r>
      <w:r w:rsidRPr="006C1335">
        <w:rPr>
          <w:b/>
          <w:sz w:val="24"/>
          <w:szCs w:val="24"/>
        </w:rPr>
        <w:t>Подрядчик</w:t>
      </w:r>
      <w:r w:rsidRPr="006401E3">
        <w:rPr>
          <w:sz w:val="24"/>
          <w:szCs w:val="24"/>
        </w:rPr>
        <w:t xml:space="preserve"> должен в течение 10 (десяти) банковских дней с момента невозможности обеспечить исполнение </w:t>
      </w:r>
      <w:r>
        <w:rPr>
          <w:sz w:val="24"/>
          <w:szCs w:val="24"/>
        </w:rPr>
        <w:t>Договор</w:t>
      </w:r>
      <w:r w:rsidRPr="006401E3">
        <w:rPr>
          <w:sz w:val="24"/>
          <w:szCs w:val="24"/>
        </w:rPr>
        <w:t xml:space="preserve">а предоставить Заказчику иное обеспечение исполнения </w:t>
      </w:r>
      <w:r>
        <w:rPr>
          <w:sz w:val="24"/>
          <w:szCs w:val="24"/>
        </w:rPr>
        <w:t>Договор</w:t>
      </w:r>
      <w:r w:rsidRPr="006401E3">
        <w:rPr>
          <w:sz w:val="24"/>
          <w:szCs w:val="24"/>
        </w:rPr>
        <w:t>а, установленное п.12.1. на тех</w:t>
      </w:r>
      <w:r>
        <w:rPr>
          <w:sz w:val="24"/>
          <w:szCs w:val="24"/>
        </w:rPr>
        <w:t xml:space="preserve"> же условиях и в том же</w:t>
      </w:r>
      <w:proofErr w:type="gramEnd"/>
      <w:r>
        <w:rPr>
          <w:sz w:val="24"/>
          <w:szCs w:val="24"/>
        </w:rPr>
        <w:t xml:space="preserve"> </w:t>
      </w:r>
      <w:proofErr w:type="gramStart"/>
      <w:r>
        <w:rPr>
          <w:sz w:val="24"/>
          <w:szCs w:val="24"/>
        </w:rPr>
        <w:t>размере</w:t>
      </w:r>
      <w:proofErr w:type="gramEnd"/>
      <w:r>
        <w:rPr>
          <w:sz w:val="24"/>
          <w:szCs w:val="24"/>
        </w:rPr>
        <w:t>;</w:t>
      </w:r>
      <w:r w:rsidRPr="006401E3">
        <w:rPr>
          <w:sz w:val="24"/>
          <w:szCs w:val="24"/>
        </w:rPr>
        <w:t xml:space="preserve"> </w:t>
      </w:r>
    </w:p>
    <w:p w:rsidR="00C3783B" w:rsidRPr="006401E3" w:rsidRDefault="00C3783B" w:rsidP="00C3783B">
      <w:pPr>
        <w:ind w:firstLine="540"/>
        <w:contextualSpacing/>
        <w:jc w:val="both"/>
        <w:rPr>
          <w:sz w:val="24"/>
          <w:szCs w:val="24"/>
        </w:rPr>
      </w:pPr>
      <w:r w:rsidRPr="006401E3">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C3783B" w:rsidRDefault="00C3783B" w:rsidP="00C3783B">
      <w:pPr>
        <w:ind w:firstLine="540"/>
        <w:contextualSpacing/>
        <w:jc w:val="both"/>
        <w:rPr>
          <w:sz w:val="24"/>
          <w:szCs w:val="24"/>
        </w:rPr>
      </w:pPr>
      <w:r w:rsidRPr="006401E3">
        <w:rPr>
          <w:sz w:val="24"/>
          <w:szCs w:val="24"/>
        </w:rPr>
        <w:lastRenderedPageBreak/>
        <w:t>12</w:t>
      </w:r>
      <w:r>
        <w:rPr>
          <w:sz w:val="24"/>
          <w:szCs w:val="24"/>
        </w:rPr>
        <w:t>.4</w:t>
      </w:r>
      <w:r w:rsidRPr="006401E3">
        <w:rPr>
          <w:sz w:val="24"/>
          <w:szCs w:val="24"/>
        </w:rPr>
        <w:t xml:space="preserve">. При расторжении настоящего муниципального </w:t>
      </w:r>
      <w:r>
        <w:rPr>
          <w:sz w:val="24"/>
          <w:szCs w:val="24"/>
        </w:rPr>
        <w:t>договор</w:t>
      </w:r>
      <w:r w:rsidRPr="006401E3">
        <w:rPr>
          <w:sz w:val="24"/>
          <w:szCs w:val="24"/>
        </w:rPr>
        <w:t xml:space="preserve">а по решению суда по вине Подрядчика, обеспечение исполнения муниципального </w:t>
      </w:r>
      <w:r>
        <w:rPr>
          <w:sz w:val="24"/>
          <w:szCs w:val="24"/>
        </w:rPr>
        <w:t>договор</w:t>
      </w:r>
      <w:r w:rsidRPr="006401E3">
        <w:rPr>
          <w:sz w:val="24"/>
          <w:szCs w:val="24"/>
        </w:rPr>
        <w:t>а в виде залога денежных средств Подрядчику не возвращается.</w:t>
      </w:r>
    </w:p>
    <w:p w:rsidR="00C3783B" w:rsidRPr="006401E3" w:rsidRDefault="00C3783B" w:rsidP="00C3783B">
      <w:pPr>
        <w:ind w:firstLine="540"/>
        <w:contextualSpacing/>
        <w:jc w:val="both"/>
        <w:rPr>
          <w:sz w:val="24"/>
          <w:szCs w:val="24"/>
        </w:rPr>
      </w:pPr>
      <w:r>
        <w:rPr>
          <w:sz w:val="24"/>
          <w:szCs w:val="24"/>
        </w:rPr>
        <w:t>12.5. О</w:t>
      </w:r>
      <w:r w:rsidRPr="006401E3">
        <w:rPr>
          <w:sz w:val="24"/>
          <w:szCs w:val="24"/>
        </w:rPr>
        <w:t xml:space="preserve">беспечение исполнения </w:t>
      </w:r>
      <w:r>
        <w:rPr>
          <w:sz w:val="24"/>
          <w:szCs w:val="24"/>
        </w:rPr>
        <w:t>настоящего Договор</w:t>
      </w:r>
      <w:r w:rsidRPr="006401E3">
        <w:rPr>
          <w:sz w:val="24"/>
          <w:szCs w:val="24"/>
        </w:rPr>
        <w:t>а</w:t>
      </w:r>
      <w:r>
        <w:rPr>
          <w:sz w:val="24"/>
          <w:szCs w:val="24"/>
        </w:rPr>
        <w:t xml:space="preserve"> действует до полного исполнения Сторонами своих обязательств.</w:t>
      </w:r>
    </w:p>
    <w:p w:rsidR="00C3783B" w:rsidRPr="006401E3" w:rsidRDefault="00C3783B" w:rsidP="00C3783B">
      <w:pPr>
        <w:contextualSpacing/>
        <w:jc w:val="both"/>
        <w:rPr>
          <w:sz w:val="24"/>
          <w:szCs w:val="24"/>
        </w:rPr>
      </w:pPr>
    </w:p>
    <w:p w:rsidR="00C3783B" w:rsidRPr="00766842" w:rsidRDefault="00C3783B" w:rsidP="00C3783B">
      <w:pPr>
        <w:contextualSpacing/>
        <w:jc w:val="center"/>
        <w:rPr>
          <w:b/>
          <w:sz w:val="24"/>
          <w:szCs w:val="24"/>
        </w:rPr>
      </w:pPr>
      <w:r>
        <w:rPr>
          <w:b/>
          <w:sz w:val="24"/>
          <w:szCs w:val="24"/>
        </w:rPr>
        <w:t xml:space="preserve">13. </w:t>
      </w:r>
      <w:r w:rsidRPr="00766842">
        <w:rPr>
          <w:b/>
          <w:sz w:val="24"/>
          <w:szCs w:val="24"/>
        </w:rPr>
        <w:t>Юридические адреса и банковские реквизиты сторо</w:t>
      </w:r>
      <w:r>
        <w:rPr>
          <w:b/>
          <w:sz w:val="24"/>
          <w:szCs w:val="24"/>
        </w:rPr>
        <w:t>н</w:t>
      </w:r>
    </w:p>
    <w:p w:rsidR="00C3783B" w:rsidRPr="006401E3" w:rsidRDefault="00C3783B" w:rsidP="00C3783B">
      <w:pPr>
        <w:contextualSpacing/>
        <w:jc w:val="both"/>
        <w:rPr>
          <w:sz w:val="24"/>
          <w:szCs w:val="24"/>
        </w:rPr>
      </w:pPr>
    </w:p>
    <w:p w:rsidR="00C3783B" w:rsidRPr="006401E3" w:rsidRDefault="00C3783B" w:rsidP="00C3783B">
      <w:pPr>
        <w:contextualSpacing/>
        <w:jc w:val="both"/>
        <w:rPr>
          <w:sz w:val="24"/>
          <w:szCs w:val="24"/>
        </w:rPr>
      </w:pPr>
      <w:r w:rsidRPr="00E645E9">
        <w:rPr>
          <w:b/>
          <w:sz w:val="24"/>
          <w:szCs w:val="24"/>
        </w:rPr>
        <w:t>Заказчик:                                                                   Подрядчик:</w:t>
      </w:r>
      <w:r w:rsidRPr="006401E3">
        <w:rPr>
          <w:sz w:val="24"/>
          <w:szCs w:val="24"/>
        </w:rPr>
        <w:t xml:space="preserve">                    </w:t>
      </w:r>
    </w:p>
    <w:tbl>
      <w:tblPr>
        <w:tblW w:w="0" w:type="auto"/>
        <w:tblLayout w:type="fixed"/>
        <w:tblLook w:val="0000"/>
      </w:tblPr>
      <w:tblGrid>
        <w:gridCol w:w="4930"/>
        <w:gridCol w:w="4930"/>
      </w:tblGrid>
      <w:tr w:rsidR="00C3783B" w:rsidRPr="006401E3" w:rsidTr="00AC4B01">
        <w:trPr>
          <w:trHeight w:val="1639"/>
        </w:trPr>
        <w:tc>
          <w:tcPr>
            <w:tcW w:w="4930" w:type="dxa"/>
          </w:tcPr>
          <w:p w:rsidR="00C3783B" w:rsidRPr="00D76865" w:rsidRDefault="00C3783B" w:rsidP="00AC4B01">
            <w:pPr>
              <w:pStyle w:val="af1"/>
              <w:rPr>
                <w:rFonts w:ascii="Times New Roman" w:hAnsi="Times New Roman"/>
              </w:rPr>
            </w:pPr>
            <w:r w:rsidRPr="005903DA">
              <w:rPr>
                <w:rFonts w:ascii="Times New Roman" w:hAnsi="Times New Roman"/>
              </w:rPr>
              <w:t xml:space="preserve">Муниципальное бюджетное учреждение </w:t>
            </w:r>
          </w:p>
          <w:p w:rsidR="00C3783B" w:rsidRPr="005903DA" w:rsidRDefault="00C3783B" w:rsidP="00AC4B01">
            <w:pPr>
              <w:pStyle w:val="af1"/>
              <w:rPr>
                <w:rFonts w:ascii="Times New Roman" w:hAnsi="Times New Roman"/>
              </w:rPr>
            </w:pPr>
            <w:r w:rsidRPr="005903DA">
              <w:rPr>
                <w:rFonts w:ascii="Times New Roman" w:hAnsi="Times New Roman"/>
              </w:rPr>
              <w:t xml:space="preserve">«Благоустройство Ленинского района» </w:t>
            </w:r>
          </w:p>
          <w:p w:rsidR="00C3783B" w:rsidRPr="005903DA" w:rsidRDefault="00C3783B" w:rsidP="00AC4B01">
            <w:pPr>
              <w:pStyle w:val="af1"/>
              <w:rPr>
                <w:rFonts w:ascii="Times New Roman" w:hAnsi="Times New Roman"/>
              </w:rPr>
            </w:pPr>
            <w:r w:rsidRPr="005903DA">
              <w:rPr>
                <w:rFonts w:ascii="Times New Roman" w:hAnsi="Times New Roman"/>
                <w:u w:val="single"/>
              </w:rPr>
              <w:t>Адрес</w:t>
            </w:r>
            <w:r w:rsidRPr="005903DA">
              <w:rPr>
                <w:rFonts w:ascii="Times New Roman" w:hAnsi="Times New Roman"/>
              </w:rPr>
              <w:t xml:space="preserve">: </w:t>
            </w:r>
            <w:smartTag w:uri="urn:schemas-microsoft-com:office:smarttags" w:element="metricconverter">
              <w:smartTagPr>
                <w:attr w:name="ProductID" w:val="614000, г"/>
              </w:smartTagPr>
              <w:r w:rsidRPr="005903DA">
                <w:rPr>
                  <w:rFonts w:ascii="Times New Roman" w:hAnsi="Times New Roman"/>
                </w:rPr>
                <w:t>614000, г</w:t>
              </w:r>
            </w:smartTag>
            <w:r w:rsidRPr="005903DA">
              <w:rPr>
                <w:rFonts w:ascii="Times New Roman" w:hAnsi="Times New Roman"/>
              </w:rPr>
              <w:t>. Пермь, ул. Кирова, д. 61</w:t>
            </w:r>
          </w:p>
          <w:p w:rsidR="00C3783B" w:rsidRPr="005903DA" w:rsidRDefault="00C3783B" w:rsidP="00AC4B01">
            <w:pPr>
              <w:pStyle w:val="af1"/>
              <w:rPr>
                <w:rFonts w:ascii="Times New Roman" w:hAnsi="Times New Roman"/>
              </w:rPr>
            </w:pPr>
            <w:r w:rsidRPr="005903DA">
              <w:rPr>
                <w:rFonts w:ascii="Times New Roman" w:hAnsi="Times New Roman"/>
              </w:rPr>
              <w:t>Тел</w:t>
            </w:r>
            <w:r w:rsidRPr="005903DA">
              <w:rPr>
                <w:rFonts w:ascii="Times New Roman" w:hAnsi="Times New Roman"/>
                <w:u w:val="single"/>
              </w:rPr>
              <w:t>. 233-55-62</w:t>
            </w:r>
          </w:p>
          <w:p w:rsidR="00C3783B" w:rsidRPr="005903DA" w:rsidRDefault="00C3783B" w:rsidP="00AC4B01">
            <w:pPr>
              <w:pStyle w:val="af1"/>
              <w:rPr>
                <w:rFonts w:ascii="Times New Roman" w:hAnsi="Times New Roman"/>
              </w:rPr>
            </w:pPr>
            <w:r w:rsidRPr="005903DA">
              <w:rPr>
                <w:rFonts w:ascii="Times New Roman" w:hAnsi="Times New Roman"/>
              </w:rPr>
              <w:t>ИНН 5902293629/590201001</w:t>
            </w:r>
          </w:p>
          <w:p w:rsidR="00C3783B" w:rsidRPr="005903DA" w:rsidRDefault="00C3783B" w:rsidP="00AC4B01">
            <w:pPr>
              <w:pStyle w:val="af1"/>
              <w:rPr>
                <w:rFonts w:ascii="Times New Roman" w:hAnsi="Times New Roman"/>
              </w:rPr>
            </w:pPr>
            <w:r w:rsidRPr="005903DA">
              <w:rPr>
                <w:rFonts w:ascii="Times New Roman" w:hAnsi="Times New Roman"/>
              </w:rPr>
              <w:t xml:space="preserve">ОГРН 1085902009104 УФК по Пермскому краю Департамент финансов, </w:t>
            </w:r>
            <w:proofErr w:type="gramStart"/>
            <w:r w:rsidRPr="005903DA">
              <w:rPr>
                <w:rFonts w:ascii="Times New Roman" w:hAnsi="Times New Roman"/>
              </w:rPr>
              <w:t>л</w:t>
            </w:r>
            <w:proofErr w:type="gramEnd"/>
            <w:r w:rsidRPr="005903DA">
              <w:rPr>
                <w:rFonts w:ascii="Times New Roman" w:hAnsi="Times New Roman"/>
              </w:rPr>
              <w:t>/счет 02931018352,</w:t>
            </w:r>
          </w:p>
          <w:p w:rsidR="00C3783B" w:rsidRPr="005903DA" w:rsidRDefault="00C3783B" w:rsidP="00AC4B01">
            <w:pPr>
              <w:pStyle w:val="af1"/>
              <w:rPr>
                <w:rFonts w:ascii="Times New Roman" w:hAnsi="Times New Roman"/>
              </w:rPr>
            </w:pPr>
            <w:proofErr w:type="spellStart"/>
            <w:proofErr w:type="gramStart"/>
            <w:r w:rsidRPr="005903DA">
              <w:rPr>
                <w:rFonts w:ascii="Times New Roman" w:hAnsi="Times New Roman"/>
              </w:rPr>
              <w:t>р</w:t>
            </w:r>
            <w:proofErr w:type="spellEnd"/>
            <w:proofErr w:type="gramEnd"/>
            <w:r w:rsidRPr="005903DA">
              <w:rPr>
                <w:rFonts w:ascii="Times New Roman" w:hAnsi="Times New Roman"/>
              </w:rPr>
              <w:t>/с 40204810300000000006 в</w:t>
            </w:r>
          </w:p>
          <w:p w:rsidR="00C3783B" w:rsidRPr="00D76865" w:rsidRDefault="00C3783B" w:rsidP="00AC4B01">
            <w:pPr>
              <w:pStyle w:val="af1"/>
              <w:rPr>
                <w:rFonts w:ascii="Times New Roman" w:hAnsi="Times New Roman"/>
              </w:rPr>
            </w:pPr>
            <w:r w:rsidRPr="005903DA">
              <w:rPr>
                <w:rFonts w:ascii="Times New Roman" w:hAnsi="Times New Roman"/>
              </w:rPr>
              <w:t>ГРКЦ ГУ Банка России по Пермскому краю</w:t>
            </w:r>
          </w:p>
        </w:tc>
        <w:tc>
          <w:tcPr>
            <w:tcW w:w="4930" w:type="dxa"/>
          </w:tcPr>
          <w:p w:rsidR="00C3783B" w:rsidRPr="00D76865" w:rsidRDefault="00C3783B" w:rsidP="00AC4B01">
            <w:pPr>
              <w:pStyle w:val="af1"/>
              <w:rPr>
                <w:rFonts w:ascii="Times New Roman" w:hAnsi="Times New Roman"/>
              </w:rPr>
            </w:pPr>
            <w:r w:rsidRPr="005903DA">
              <w:rPr>
                <w:rFonts w:ascii="Times New Roman" w:hAnsi="Times New Roman"/>
              </w:rPr>
              <w:t>_________________________________________</w:t>
            </w:r>
          </w:p>
          <w:p w:rsidR="00C3783B" w:rsidRPr="005903DA" w:rsidRDefault="00C3783B" w:rsidP="00AC4B01">
            <w:pPr>
              <w:pStyle w:val="af1"/>
              <w:rPr>
                <w:rFonts w:ascii="Times New Roman" w:hAnsi="Times New Roman"/>
              </w:rPr>
            </w:pPr>
            <w:r w:rsidRPr="005903DA">
              <w:rPr>
                <w:rFonts w:ascii="Times New Roman" w:hAnsi="Times New Roman"/>
                <w:u w:val="single"/>
              </w:rPr>
              <w:t>Юр</w:t>
            </w:r>
            <w:proofErr w:type="gramStart"/>
            <w:r w:rsidRPr="005903DA">
              <w:rPr>
                <w:rFonts w:ascii="Times New Roman" w:hAnsi="Times New Roman"/>
                <w:u w:val="single"/>
              </w:rPr>
              <w:t>.а</w:t>
            </w:r>
            <w:proofErr w:type="gramEnd"/>
            <w:r w:rsidRPr="005903DA">
              <w:rPr>
                <w:rFonts w:ascii="Times New Roman" w:hAnsi="Times New Roman"/>
                <w:u w:val="single"/>
              </w:rPr>
              <w:t>дрес</w:t>
            </w:r>
            <w:r w:rsidRPr="005903DA">
              <w:rPr>
                <w:rFonts w:ascii="Times New Roman" w:hAnsi="Times New Roman"/>
              </w:rPr>
              <w:t>: 614___,</w:t>
            </w:r>
            <w:r w:rsidRPr="007A442F">
              <w:rPr>
                <w:rFonts w:ascii="Times New Roman" w:hAnsi="Times New Roman"/>
              </w:rPr>
              <w:t xml:space="preserve"> </w:t>
            </w:r>
            <w:r w:rsidRPr="005903DA">
              <w:rPr>
                <w:rFonts w:ascii="Times New Roman" w:hAnsi="Times New Roman"/>
              </w:rPr>
              <w:t xml:space="preserve"> Пермь, ул. _________________________________________</w:t>
            </w:r>
          </w:p>
          <w:p w:rsidR="00C3783B" w:rsidRPr="005903DA" w:rsidRDefault="00C3783B" w:rsidP="00AC4B01">
            <w:pPr>
              <w:pStyle w:val="af1"/>
              <w:rPr>
                <w:rFonts w:ascii="Times New Roman" w:hAnsi="Times New Roman"/>
              </w:rPr>
            </w:pPr>
            <w:r w:rsidRPr="005903DA">
              <w:rPr>
                <w:rFonts w:ascii="Times New Roman" w:hAnsi="Times New Roman"/>
                <w:u w:val="single"/>
              </w:rPr>
              <w:t>Почтовый адрес</w:t>
            </w:r>
            <w:r w:rsidRPr="005903DA">
              <w:rPr>
                <w:rFonts w:ascii="Times New Roman" w:hAnsi="Times New Roman"/>
              </w:rPr>
              <w:t>: 614___, г. Пермь, ул. ____________________________ тел. _________</w:t>
            </w:r>
          </w:p>
          <w:p w:rsidR="00C3783B" w:rsidRPr="005903DA" w:rsidRDefault="00C3783B" w:rsidP="00AC4B01">
            <w:pPr>
              <w:pStyle w:val="af1"/>
              <w:rPr>
                <w:rFonts w:ascii="Times New Roman" w:hAnsi="Times New Roman"/>
              </w:rPr>
            </w:pPr>
            <w:proofErr w:type="spellStart"/>
            <w:proofErr w:type="gramStart"/>
            <w:r w:rsidRPr="005903DA">
              <w:rPr>
                <w:rFonts w:ascii="Times New Roman" w:hAnsi="Times New Roman"/>
              </w:rPr>
              <w:t>р</w:t>
            </w:r>
            <w:proofErr w:type="spellEnd"/>
            <w:proofErr w:type="gramEnd"/>
            <w:r w:rsidRPr="005903DA">
              <w:rPr>
                <w:rFonts w:ascii="Times New Roman" w:hAnsi="Times New Roman"/>
              </w:rPr>
              <w:t>/с _________________ в _________________________________ г. Перми</w:t>
            </w:r>
          </w:p>
          <w:p w:rsidR="00C3783B" w:rsidRPr="005903DA" w:rsidRDefault="00C3783B" w:rsidP="00AC4B01">
            <w:pPr>
              <w:pStyle w:val="af1"/>
              <w:rPr>
                <w:rFonts w:ascii="Times New Roman" w:hAnsi="Times New Roman"/>
              </w:rPr>
            </w:pPr>
            <w:r w:rsidRPr="005903DA">
              <w:rPr>
                <w:rFonts w:ascii="Times New Roman" w:hAnsi="Times New Roman"/>
              </w:rPr>
              <w:t>к/с_______________________________________</w:t>
            </w:r>
          </w:p>
          <w:p w:rsidR="00C3783B" w:rsidRPr="005903DA" w:rsidRDefault="00C3783B" w:rsidP="00AC4B01">
            <w:pPr>
              <w:pStyle w:val="af1"/>
              <w:rPr>
                <w:rFonts w:ascii="Times New Roman" w:hAnsi="Times New Roman"/>
              </w:rPr>
            </w:pPr>
            <w:r w:rsidRPr="005903DA">
              <w:rPr>
                <w:rFonts w:ascii="Times New Roman" w:hAnsi="Times New Roman"/>
              </w:rPr>
              <w:t>ИНН/КПП ________________________________</w:t>
            </w:r>
          </w:p>
          <w:p w:rsidR="00C3783B" w:rsidRPr="00D76865" w:rsidRDefault="00C3783B" w:rsidP="00AC4B01">
            <w:pPr>
              <w:pStyle w:val="af1"/>
              <w:rPr>
                <w:rFonts w:ascii="Times New Roman" w:hAnsi="Times New Roman"/>
              </w:rPr>
            </w:pPr>
            <w:r w:rsidRPr="005903DA">
              <w:rPr>
                <w:rFonts w:ascii="Times New Roman" w:hAnsi="Times New Roman"/>
              </w:rPr>
              <w:t>БИК _____________________________________</w:t>
            </w:r>
          </w:p>
        </w:tc>
      </w:tr>
      <w:tr w:rsidR="00C3783B" w:rsidRPr="006401E3" w:rsidTr="00AC4B01">
        <w:trPr>
          <w:trHeight w:val="618"/>
        </w:trPr>
        <w:tc>
          <w:tcPr>
            <w:tcW w:w="4930" w:type="dxa"/>
          </w:tcPr>
          <w:p w:rsidR="00C3783B" w:rsidRPr="005903DA" w:rsidRDefault="00C3783B" w:rsidP="00AC4B01">
            <w:pPr>
              <w:spacing w:before="100" w:beforeAutospacing="1" w:after="100" w:afterAutospacing="1"/>
              <w:rPr>
                <w:sz w:val="24"/>
                <w:szCs w:val="24"/>
              </w:rPr>
            </w:pPr>
            <w:r w:rsidRPr="005903DA">
              <w:rPr>
                <w:b/>
                <w:bCs/>
                <w:sz w:val="24"/>
                <w:szCs w:val="24"/>
              </w:rPr>
              <w:t xml:space="preserve">Директор __________________ С.В. </w:t>
            </w:r>
            <w:proofErr w:type="spellStart"/>
            <w:r w:rsidRPr="005903DA">
              <w:rPr>
                <w:b/>
                <w:bCs/>
                <w:sz w:val="24"/>
                <w:szCs w:val="24"/>
              </w:rPr>
              <w:t>Пивнев</w:t>
            </w:r>
            <w:proofErr w:type="spellEnd"/>
          </w:p>
          <w:p w:rsidR="00C3783B" w:rsidRDefault="00C3783B" w:rsidP="00AC4B01">
            <w:pPr>
              <w:spacing w:before="100" w:beforeAutospacing="1" w:after="100" w:afterAutospacing="1"/>
              <w:rPr>
                <w:sz w:val="18"/>
                <w:szCs w:val="18"/>
              </w:rPr>
            </w:pPr>
            <w:r>
              <w:rPr>
                <w:sz w:val="18"/>
                <w:szCs w:val="18"/>
              </w:rPr>
              <w:t>м.п.</w:t>
            </w:r>
          </w:p>
        </w:tc>
        <w:tc>
          <w:tcPr>
            <w:tcW w:w="4930" w:type="dxa"/>
          </w:tcPr>
          <w:p w:rsidR="00C3783B" w:rsidRDefault="00C3783B" w:rsidP="00AC4B01">
            <w:pPr>
              <w:spacing w:before="100" w:beforeAutospacing="1" w:after="100" w:afterAutospacing="1"/>
              <w:rPr>
                <w:sz w:val="22"/>
                <w:szCs w:val="22"/>
              </w:rPr>
            </w:pPr>
            <w:r>
              <w:rPr>
                <w:b/>
                <w:bCs/>
                <w:sz w:val="22"/>
                <w:szCs w:val="22"/>
              </w:rPr>
              <w:t>_____________________ (___________________)</w:t>
            </w:r>
          </w:p>
          <w:p w:rsidR="00C3783B" w:rsidRDefault="00C3783B" w:rsidP="00AC4B01">
            <w:pPr>
              <w:spacing w:before="100" w:beforeAutospacing="1" w:after="100" w:afterAutospacing="1"/>
              <w:rPr>
                <w:sz w:val="18"/>
                <w:szCs w:val="18"/>
              </w:rPr>
            </w:pPr>
            <w:r>
              <w:rPr>
                <w:sz w:val="18"/>
                <w:szCs w:val="18"/>
              </w:rPr>
              <w:t>м.п.</w:t>
            </w:r>
          </w:p>
        </w:tc>
      </w:tr>
    </w:tbl>
    <w:p w:rsidR="00C3783B" w:rsidRDefault="00C3783B" w:rsidP="00C3783B">
      <w:pPr>
        <w:jc w:val="right"/>
        <w:rPr>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pPr>
    </w:p>
    <w:p w:rsidR="00C3783B" w:rsidRDefault="00C3783B" w:rsidP="00C3783B">
      <w:pPr>
        <w:rPr>
          <w:b/>
          <w:spacing w:val="-4"/>
          <w:sz w:val="24"/>
          <w:szCs w:val="24"/>
        </w:rPr>
        <w:sectPr w:rsidR="00C3783B" w:rsidSect="009D3AC5">
          <w:headerReference w:type="even" r:id="rId11"/>
          <w:headerReference w:type="first" r:id="rId12"/>
          <w:pgSz w:w="11906" w:h="16838" w:code="9"/>
          <w:pgMar w:top="284" w:right="397" w:bottom="397" w:left="680" w:header="709" w:footer="709" w:gutter="0"/>
          <w:pgNumType w:fmt="numberInDash"/>
          <w:cols w:space="708"/>
          <w:titlePg/>
          <w:docGrid w:linePitch="360"/>
        </w:sectPr>
      </w:pPr>
    </w:p>
    <w:p w:rsidR="00C3783B" w:rsidRPr="006E2A45" w:rsidRDefault="00C3783B" w:rsidP="00C3783B">
      <w:pPr>
        <w:rPr>
          <w:b/>
          <w:spacing w:val="-4"/>
        </w:rPr>
      </w:pPr>
    </w:p>
    <w:p w:rsidR="00C3783B" w:rsidRPr="006E2A45" w:rsidRDefault="00C3783B" w:rsidP="00C3783B">
      <w:pPr>
        <w:ind w:left="10206"/>
        <w:rPr>
          <w:spacing w:val="-4"/>
        </w:rPr>
      </w:pPr>
      <w:r w:rsidRPr="006E2A45">
        <w:rPr>
          <w:spacing w:val="-4"/>
        </w:rPr>
        <w:t xml:space="preserve">Приложение № 1 </w:t>
      </w:r>
    </w:p>
    <w:p w:rsidR="00C3783B" w:rsidRPr="006E2A45" w:rsidRDefault="006F3A1D" w:rsidP="00C3783B">
      <w:pPr>
        <w:ind w:left="10206"/>
      </w:pPr>
      <w:r>
        <w:t xml:space="preserve">к </w:t>
      </w:r>
      <w:r w:rsidR="00C3783B" w:rsidRPr="006E2A45">
        <w:t xml:space="preserve"> </w:t>
      </w:r>
      <w:r w:rsidR="00C3783B">
        <w:t>договор</w:t>
      </w:r>
      <w:r w:rsidR="00C3783B" w:rsidRPr="006E2A45">
        <w:t>у</w:t>
      </w:r>
    </w:p>
    <w:p w:rsidR="00C3783B" w:rsidRPr="006E2A45" w:rsidRDefault="00C3783B" w:rsidP="00C3783B">
      <w:pPr>
        <w:ind w:left="10206"/>
      </w:pPr>
      <w:r w:rsidRPr="006E2A45">
        <w:t>№ _______ от «____»_</w:t>
      </w:r>
      <w:r>
        <w:t>____</w:t>
      </w:r>
      <w:r w:rsidRPr="006E2A45">
        <w:t>_______201</w:t>
      </w:r>
      <w:r w:rsidR="00D0177A">
        <w:t>1</w:t>
      </w:r>
      <w:r w:rsidRPr="006E2A45">
        <w:t>г.</w:t>
      </w:r>
    </w:p>
    <w:p w:rsidR="00C3783B" w:rsidRDefault="00C3783B" w:rsidP="00C3783B">
      <w:pPr>
        <w:jc w:val="center"/>
        <w:rPr>
          <w:sz w:val="24"/>
          <w:szCs w:val="24"/>
        </w:rPr>
      </w:pPr>
    </w:p>
    <w:p w:rsidR="00C3783B" w:rsidRPr="002B35DE" w:rsidRDefault="00C3783B" w:rsidP="00CC54AD">
      <w:pPr>
        <w:ind w:left="720"/>
        <w:contextualSpacing/>
        <w:jc w:val="both"/>
        <w:rPr>
          <w:sz w:val="26"/>
          <w:szCs w:val="26"/>
        </w:rPr>
      </w:pPr>
      <w:r w:rsidRPr="002B35DE">
        <w:rPr>
          <w:sz w:val="26"/>
          <w:szCs w:val="26"/>
        </w:rPr>
        <w:t>Перечень Объектов</w:t>
      </w:r>
      <w:r w:rsidR="00B40567">
        <w:rPr>
          <w:sz w:val="26"/>
          <w:szCs w:val="26"/>
        </w:rPr>
        <w:t xml:space="preserve"> городских улиц и дорог Ленинского района </w:t>
      </w:r>
      <w:proofErr w:type="gramStart"/>
      <w:r w:rsidR="00B40567">
        <w:rPr>
          <w:sz w:val="26"/>
          <w:szCs w:val="26"/>
        </w:rPr>
        <w:t>г</w:t>
      </w:r>
      <w:proofErr w:type="gramEnd"/>
      <w:r w:rsidR="00B40567">
        <w:rPr>
          <w:sz w:val="26"/>
          <w:szCs w:val="26"/>
        </w:rPr>
        <w:t>. Перми</w:t>
      </w:r>
      <w:r w:rsidRPr="002B35DE">
        <w:rPr>
          <w:sz w:val="26"/>
          <w:szCs w:val="26"/>
        </w:rPr>
        <w:t xml:space="preserve"> с указанием эксплуатационной категории содержания и объема работ</w:t>
      </w:r>
      <w:r>
        <w:rPr>
          <w:sz w:val="26"/>
          <w:szCs w:val="26"/>
        </w:rPr>
        <w:t>.</w:t>
      </w:r>
    </w:p>
    <w:p w:rsidR="00C3783B" w:rsidRPr="002B35DE" w:rsidRDefault="00C3783B" w:rsidP="00C3783B">
      <w:pPr>
        <w:rPr>
          <w:sz w:val="28"/>
          <w:szCs w:val="28"/>
        </w:rPr>
      </w:pPr>
    </w:p>
    <w:p w:rsidR="00C3783B" w:rsidRDefault="00C3783B" w:rsidP="00C3783B">
      <w:pPr>
        <w:rPr>
          <w:sz w:val="24"/>
          <w:szCs w:val="24"/>
        </w:rPr>
      </w:pP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702"/>
        <w:gridCol w:w="1701"/>
        <w:gridCol w:w="1701"/>
        <w:gridCol w:w="691"/>
        <w:gridCol w:w="1046"/>
        <w:gridCol w:w="847"/>
        <w:gridCol w:w="829"/>
        <w:gridCol w:w="847"/>
        <w:gridCol w:w="843"/>
        <w:gridCol w:w="44"/>
        <w:gridCol w:w="708"/>
        <w:gridCol w:w="851"/>
        <w:gridCol w:w="850"/>
        <w:gridCol w:w="851"/>
        <w:gridCol w:w="683"/>
        <w:gridCol w:w="396"/>
        <w:gridCol w:w="578"/>
        <w:gridCol w:w="567"/>
      </w:tblGrid>
      <w:tr w:rsidR="00AC4B01" w:rsidRPr="00D732DB" w:rsidTr="00AC4B01">
        <w:tc>
          <w:tcPr>
            <w:tcW w:w="567"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 лота</w:t>
            </w:r>
          </w:p>
        </w:tc>
        <w:tc>
          <w:tcPr>
            <w:tcW w:w="1702"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Наименование улицы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От</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AC4B01" w:rsidRDefault="00AC4B01" w:rsidP="00AC4B01">
            <w:pPr>
              <w:jc w:val="center"/>
            </w:pPr>
            <w:r>
              <w:t>До</w:t>
            </w:r>
          </w:p>
        </w:tc>
        <w:tc>
          <w:tcPr>
            <w:tcW w:w="691" w:type="dxa"/>
            <w:vMerge w:val="restart"/>
            <w:tcBorders>
              <w:top w:val="single" w:sz="4" w:space="0" w:color="auto"/>
              <w:left w:val="single" w:sz="4" w:space="0" w:color="auto"/>
              <w:bottom w:val="single" w:sz="4" w:space="0" w:color="auto"/>
              <w:right w:val="single" w:sz="4" w:space="0" w:color="auto"/>
            </w:tcBorders>
            <w:textDirection w:val="btLr"/>
            <w:vAlign w:val="center"/>
          </w:tcPr>
          <w:p w:rsidR="00AC4B01" w:rsidRDefault="00AC4B01" w:rsidP="00AC4B01">
            <w:pPr>
              <w:jc w:val="center"/>
            </w:pPr>
            <w:r>
              <w:t>Категория</w:t>
            </w:r>
          </w:p>
        </w:tc>
        <w:tc>
          <w:tcPr>
            <w:tcW w:w="1046" w:type="dxa"/>
            <w:vMerge w:val="restart"/>
            <w:tcBorders>
              <w:top w:val="single" w:sz="4" w:space="0" w:color="auto"/>
              <w:left w:val="single" w:sz="4" w:space="0" w:color="auto"/>
              <w:right w:val="single" w:sz="4" w:space="0" w:color="auto"/>
            </w:tcBorders>
            <w:vAlign w:val="center"/>
          </w:tcPr>
          <w:p w:rsidR="00AC4B01" w:rsidRDefault="00AC4B01" w:rsidP="00AC4B01">
            <w:pPr>
              <w:jc w:val="center"/>
            </w:pPr>
            <w:r>
              <w:t>Площадь, м</w:t>
            </w:r>
            <w:proofErr w:type="gramStart"/>
            <w:r>
              <w:t>2</w:t>
            </w:r>
            <w:proofErr w:type="gramEnd"/>
          </w:p>
        </w:tc>
        <w:tc>
          <w:tcPr>
            <w:tcW w:w="1676" w:type="dxa"/>
            <w:gridSpan w:val="2"/>
            <w:tcBorders>
              <w:top w:val="single" w:sz="4" w:space="0" w:color="auto"/>
              <w:left w:val="single" w:sz="4" w:space="0" w:color="auto"/>
              <w:bottom w:val="single" w:sz="4" w:space="0" w:color="auto"/>
              <w:right w:val="single" w:sz="4" w:space="0" w:color="auto"/>
            </w:tcBorders>
            <w:vAlign w:val="center"/>
          </w:tcPr>
          <w:p w:rsidR="00AC4B01" w:rsidRPr="00D732DB" w:rsidRDefault="00AC4B01" w:rsidP="00AC4B01">
            <w:pPr>
              <w:rPr>
                <w:sz w:val="24"/>
                <w:szCs w:val="24"/>
              </w:rPr>
            </w:pPr>
            <w:r>
              <w:t>тротуары</w:t>
            </w:r>
            <w:proofErr w:type="gramStart"/>
            <w:r>
              <w:t>,м</w:t>
            </w:r>
            <w:proofErr w:type="gramEnd"/>
            <w:r>
              <w:t>2</w:t>
            </w:r>
          </w:p>
        </w:tc>
        <w:tc>
          <w:tcPr>
            <w:tcW w:w="1734" w:type="dxa"/>
            <w:gridSpan w:val="3"/>
            <w:tcBorders>
              <w:top w:val="single" w:sz="4" w:space="0" w:color="auto"/>
              <w:left w:val="single" w:sz="4" w:space="0" w:color="auto"/>
              <w:bottom w:val="single" w:sz="4" w:space="0" w:color="auto"/>
              <w:right w:val="single" w:sz="4" w:space="0" w:color="auto"/>
            </w:tcBorders>
          </w:tcPr>
          <w:p w:rsidR="00AC4B01" w:rsidRPr="00697C37" w:rsidRDefault="00AC4B01" w:rsidP="00AC4B01">
            <w:r w:rsidRPr="00697C37">
              <w:t>Заездные карманы</w:t>
            </w:r>
            <w:r>
              <w:t>,  м</w:t>
            </w:r>
            <w:proofErr w:type="gramStart"/>
            <w:r>
              <w:t>2</w:t>
            </w:r>
            <w:proofErr w:type="gramEnd"/>
          </w:p>
        </w:tc>
        <w:tc>
          <w:tcPr>
            <w:tcW w:w="1559" w:type="dxa"/>
            <w:gridSpan w:val="2"/>
            <w:tcBorders>
              <w:top w:val="single" w:sz="4" w:space="0" w:color="auto"/>
              <w:left w:val="single" w:sz="4" w:space="0" w:color="auto"/>
              <w:bottom w:val="single" w:sz="4" w:space="0" w:color="auto"/>
              <w:right w:val="single" w:sz="4" w:space="0" w:color="auto"/>
            </w:tcBorders>
          </w:tcPr>
          <w:p w:rsidR="00AC4B01" w:rsidRPr="00697C37" w:rsidRDefault="00AC4B01" w:rsidP="00AC4B01">
            <w:r w:rsidRPr="00697C37">
              <w:t>Ливневая канализация</w:t>
            </w:r>
          </w:p>
        </w:tc>
        <w:tc>
          <w:tcPr>
            <w:tcW w:w="850"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ручные работы у борта, м</w:t>
            </w:r>
            <w:proofErr w:type="gramStart"/>
            <w:r>
              <w:t>2</w:t>
            </w:r>
            <w:proofErr w:type="gramEnd"/>
          </w:p>
        </w:tc>
        <w:tc>
          <w:tcPr>
            <w:tcW w:w="851"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газоны</w:t>
            </w:r>
            <w:proofErr w:type="gramStart"/>
            <w:r>
              <w:t>,м</w:t>
            </w:r>
            <w:proofErr w:type="gramEnd"/>
            <w:r>
              <w:t>2</w:t>
            </w:r>
          </w:p>
        </w:tc>
        <w:tc>
          <w:tcPr>
            <w:tcW w:w="683"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Съезды, м</w:t>
            </w:r>
            <w:proofErr w:type="gramStart"/>
            <w:r>
              <w:t>2</w:t>
            </w:r>
            <w:proofErr w:type="gramEnd"/>
          </w:p>
        </w:tc>
        <w:tc>
          <w:tcPr>
            <w:tcW w:w="396"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Урны, шт.</w:t>
            </w:r>
          </w:p>
        </w:tc>
        <w:tc>
          <w:tcPr>
            <w:tcW w:w="578"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rsidRPr="00697C37">
              <w:t>трамвай пути, м</w:t>
            </w:r>
            <w:proofErr w:type="gramStart"/>
            <w:r w:rsidRPr="00697C37">
              <w:t>2</w:t>
            </w:r>
            <w:proofErr w:type="gramEnd"/>
          </w:p>
        </w:tc>
        <w:tc>
          <w:tcPr>
            <w:tcW w:w="567" w:type="dxa"/>
            <w:vMerge w:val="restart"/>
            <w:tcBorders>
              <w:top w:val="single" w:sz="4" w:space="0" w:color="auto"/>
              <w:left w:val="single" w:sz="4" w:space="0" w:color="auto"/>
              <w:right w:val="single" w:sz="4" w:space="0" w:color="auto"/>
            </w:tcBorders>
          </w:tcPr>
          <w:p w:rsidR="00AC4B01" w:rsidRPr="00D732DB" w:rsidRDefault="00AC4B01" w:rsidP="00AC4B01">
            <w:pPr>
              <w:jc w:val="center"/>
              <w:rPr>
                <w:sz w:val="24"/>
                <w:szCs w:val="24"/>
              </w:rPr>
            </w:pPr>
            <w:r>
              <w:t>обочины, м</w:t>
            </w:r>
            <w:proofErr w:type="gramStart"/>
            <w:r>
              <w:t>2</w:t>
            </w:r>
            <w:proofErr w:type="gramEnd"/>
          </w:p>
        </w:tc>
      </w:tr>
      <w:tr w:rsidR="00AC4B01" w:rsidRPr="00D732DB" w:rsidTr="00AC4B01">
        <w:tc>
          <w:tcPr>
            <w:tcW w:w="567"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702"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701"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701"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691" w:type="dxa"/>
            <w:vMerge/>
            <w:tcBorders>
              <w:top w:val="nil"/>
              <w:left w:val="single" w:sz="4" w:space="0" w:color="auto"/>
              <w:bottom w:val="single" w:sz="4" w:space="0" w:color="auto"/>
              <w:right w:val="single" w:sz="4" w:space="0" w:color="auto"/>
            </w:tcBorders>
            <w:vAlign w:val="center"/>
          </w:tcPr>
          <w:p w:rsidR="00AC4B01" w:rsidRDefault="00AC4B01" w:rsidP="00AC4B01"/>
        </w:tc>
        <w:tc>
          <w:tcPr>
            <w:tcW w:w="1046" w:type="dxa"/>
            <w:vMerge/>
            <w:tcBorders>
              <w:left w:val="single" w:sz="4" w:space="0" w:color="auto"/>
              <w:bottom w:val="single" w:sz="4" w:space="0" w:color="auto"/>
              <w:right w:val="single" w:sz="4" w:space="0" w:color="auto"/>
            </w:tcBorders>
            <w:vAlign w:val="center"/>
          </w:tcPr>
          <w:p w:rsidR="00AC4B01" w:rsidRDefault="00AC4B01" w:rsidP="00AC4B01"/>
        </w:tc>
        <w:tc>
          <w:tcPr>
            <w:tcW w:w="847"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ручные работы</w:t>
            </w:r>
          </w:p>
        </w:tc>
        <w:tc>
          <w:tcPr>
            <w:tcW w:w="829"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proofErr w:type="spellStart"/>
            <w:r w:rsidRPr="00697C37">
              <w:t>механ</w:t>
            </w:r>
            <w:proofErr w:type="spellEnd"/>
            <w:r w:rsidRPr="00697C37">
              <w:t>. работы</w:t>
            </w:r>
          </w:p>
        </w:tc>
        <w:tc>
          <w:tcPr>
            <w:tcW w:w="847"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ручные работы</w:t>
            </w:r>
          </w:p>
        </w:tc>
        <w:tc>
          <w:tcPr>
            <w:tcW w:w="843"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proofErr w:type="spellStart"/>
            <w:r w:rsidRPr="00697C37">
              <w:t>механиз</w:t>
            </w:r>
            <w:proofErr w:type="spellEnd"/>
            <w:r w:rsidRPr="00697C37">
              <w:t>. работы</w:t>
            </w:r>
          </w:p>
        </w:tc>
        <w:tc>
          <w:tcPr>
            <w:tcW w:w="752" w:type="dxa"/>
            <w:gridSpan w:val="2"/>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r w:rsidRPr="00697C37">
              <w:t>колодцы</w:t>
            </w:r>
          </w:p>
        </w:tc>
        <w:tc>
          <w:tcPr>
            <w:tcW w:w="851" w:type="dxa"/>
            <w:tcBorders>
              <w:top w:val="single" w:sz="4" w:space="0" w:color="auto"/>
              <w:left w:val="single" w:sz="4" w:space="0" w:color="auto"/>
              <w:bottom w:val="single" w:sz="4" w:space="0" w:color="auto"/>
              <w:right w:val="single" w:sz="4" w:space="0" w:color="auto"/>
            </w:tcBorders>
            <w:vAlign w:val="center"/>
          </w:tcPr>
          <w:p w:rsidR="00AC4B01" w:rsidRPr="00697C37" w:rsidRDefault="00AC4B01" w:rsidP="00AC4B01">
            <w:pPr>
              <w:jc w:val="center"/>
            </w:pPr>
            <w:proofErr w:type="spellStart"/>
            <w:r w:rsidRPr="00697C37">
              <w:t>ливнеприемники</w:t>
            </w:r>
            <w:proofErr w:type="spellEnd"/>
          </w:p>
        </w:tc>
        <w:tc>
          <w:tcPr>
            <w:tcW w:w="850"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851"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683"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396"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c>
          <w:tcPr>
            <w:tcW w:w="578" w:type="dxa"/>
            <w:vMerge/>
            <w:tcBorders>
              <w:left w:val="single" w:sz="4" w:space="0" w:color="auto"/>
              <w:bottom w:val="single" w:sz="4" w:space="0" w:color="auto"/>
              <w:right w:val="single" w:sz="4" w:space="0" w:color="auto"/>
            </w:tcBorders>
            <w:vAlign w:val="center"/>
          </w:tcPr>
          <w:p w:rsidR="00AC4B01" w:rsidRPr="00697C37" w:rsidRDefault="00AC4B01" w:rsidP="00AC4B01">
            <w:pPr>
              <w:jc w:val="center"/>
            </w:pPr>
          </w:p>
        </w:tc>
        <w:tc>
          <w:tcPr>
            <w:tcW w:w="567" w:type="dxa"/>
            <w:vMerge/>
            <w:tcBorders>
              <w:left w:val="single" w:sz="4" w:space="0" w:color="auto"/>
              <w:bottom w:val="single" w:sz="4" w:space="0" w:color="auto"/>
              <w:right w:val="single" w:sz="4" w:space="0" w:color="auto"/>
            </w:tcBorders>
            <w:vAlign w:val="center"/>
          </w:tcPr>
          <w:p w:rsidR="00AC4B01" w:rsidRDefault="00AC4B01" w:rsidP="00AC4B01">
            <w:pPr>
              <w:jc w:val="center"/>
            </w:pPr>
          </w:p>
        </w:tc>
      </w:tr>
      <w:tr w:rsidR="00AC4B01" w:rsidRPr="00D732DB" w:rsidTr="00AC4B01">
        <w:tc>
          <w:tcPr>
            <w:tcW w:w="567" w:type="dxa"/>
            <w:tcBorders>
              <w:top w:val="single" w:sz="4" w:space="0" w:color="auto"/>
            </w:tcBorders>
            <w:vAlign w:val="center"/>
          </w:tcPr>
          <w:p w:rsidR="00AC4B01" w:rsidRDefault="00AC4B01" w:rsidP="00AC4B01">
            <w:pPr>
              <w:jc w:val="center"/>
            </w:pPr>
            <w:r>
              <w:t>6</w:t>
            </w:r>
          </w:p>
        </w:tc>
        <w:tc>
          <w:tcPr>
            <w:tcW w:w="1702" w:type="dxa"/>
            <w:tcBorders>
              <w:top w:val="single" w:sz="4" w:space="0" w:color="auto"/>
            </w:tcBorders>
            <w:vAlign w:val="center"/>
          </w:tcPr>
          <w:p w:rsidR="00AC4B01" w:rsidRDefault="00AC4B01" w:rsidP="00AC4B01">
            <w:pPr>
              <w:jc w:val="center"/>
            </w:pPr>
            <w:r>
              <w:t>Площадь ЦКР</w:t>
            </w:r>
          </w:p>
        </w:tc>
        <w:tc>
          <w:tcPr>
            <w:tcW w:w="1701" w:type="dxa"/>
            <w:tcBorders>
              <w:top w:val="single" w:sz="4" w:space="0" w:color="auto"/>
            </w:tcBorders>
            <w:vAlign w:val="center"/>
          </w:tcPr>
          <w:p w:rsidR="00AC4B01" w:rsidRDefault="00AC4B01" w:rsidP="00AC4B01">
            <w:pPr>
              <w:jc w:val="center"/>
            </w:pPr>
            <w:r>
              <w:t> </w:t>
            </w:r>
          </w:p>
        </w:tc>
        <w:tc>
          <w:tcPr>
            <w:tcW w:w="1701" w:type="dxa"/>
            <w:tcBorders>
              <w:top w:val="single" w:sz="4" w:space="0" w:color="auto"/>
            </w:tcBorders>
            <w:vAlign w:val="center"/>
          </w:tcPr>
          <w:p w:rsidR="00AC4B01" w:rsidRDefault="00AC4B01" w:rsidP="00AC4B01">
            <w:pPr>
              <w:jc w:val="center"/>
            </w:pPr>
            <w:r>
              <w:t> </w:t>
            </w:r>
          </w:p>
        </w:tc>
        <w:tc>
          <w:tcPr>
            <w:tcW w:w="691" w:type="dxa"/>
            <w:tcBorders>
              <w:top w:val="single" w:sz="4" w:space="0" w:color="auto"/>
            </w:tcBorders>
            <w:vAlign w:val="center"/>
          </w:tcPr>
          <w:p w:rsidR="00AC4B01" w:rsidRDefault="00AC4B01" w:rsidP="00AC4B01">
            <w:pPr>
              <w:jc w:val="center"/>
            </w:pPr>
            <w:r>
              <w:t>1</w:t>
            </w:r>
          </w:p>
        </w:tc>
        <w:tc>
          <w:tcPr>
            <w:tcW w:w="1046" w:type="dxa"/>
            <w:tcBorders>
              <w:top w:val="single" w:sz="4" w:space="0" w:color="auto"/>
            </w:tcBorders>
            <w:vAlign w:val="center"/>
          </w:tcPr>
          <w:p w:rsidR="00AC4B01" w:rsidRDefault="00AC4B01" w:rsidP="00AC4B01">
            <w:pPr>
              <w:jc w:val="center"/>
            </w:pPr>
            <w:r>
              <w:t> </w:t>
            </w:r>
          </w:p>
        </w:tc>
        <w:tc>
          <w:tcPr>
            <w:tcW w:w="847" w:type="dxa"/>
            <w:tcBorders>
              <w:top w:val="single" w:sz="4" w:space="0" w:color="auto"/>
            </w:tcBorders>
            <w:vAlign w:val="center"/>
          </w:tcPr>
          <w:p w:rsidR="00AC4B01" w:rsidRDefault="00AC4B01" w:rsidP="00AC4B01">
            <w:pPr>
              <w:jc w:val="center"/>
            </w:pPr>
            <w:r>
              <w:t>510</w:t>
            </w:r>
          </w:p>
        </w:tc>
        <w:tc>
          <w:tcPr>
            <w:tcW w:w="829" w:type="dxa"/>
            <w:tcBorders>
              <w:top w:val="single" w:sz="4" w:space="0" w:color="auto"/>
            </w:tcBorders>
            <w:vAlign w:val="center"/>
          </w:tcPr>
          <w:p w:rsidR="00AC4B01" w:rsidRDefault="00AC4B01" w:rsidP="00AC4B01">
            <w:pPr>
              <w:jc w:val="center"/>
            </w:pPr>
            <w:r>
              <w:t>2033</w:t>
            </w:r>
          </w:p>
        </w:tc>
        <w:tc>
          <w:tcPr>
            <w:tcW w:w="847" w:type="dxa"/>
            <w:tcBorders>
              <w:top w:val="single" w:sz="4" w:space="0" w:color="auto"/>
            </w:tcBorders>
            <w:vAlign w:val="center"/>
          </w:tcPr>
          <w:p w:rsidR="00AC4B01" w:rsidRDefault="00AC4B01" w:rsidP="00AC4B01">
            <w:pPr>
              <w:jc w:val="center"/>
            </w:pPr>
            <w:r>
              <w:t> </w:t>
            </w:r>
          </w:p>
        </w:tc>
        <w:tc>
          <w:tcPr>
            <w:tcW w:w="887" w:type="dxa"/>
            <w:gridSpan w:val="2"/>
            <w:tcBorders>
              <w:top w:val="single" w:sz="4" w:space="0" w:color="auto"/>
            </w:tcBorders>
            <w:vAlign w:val="center"/>
          </w:tcPr>
          <w:p w:rsidR="00AC4B01" w:rsidRDefault="00AC4B01" w:rsidP="00AC4B01">
            <w:pPr>
              <w:jc w:val="center"/>
            </w:pPr>
            <w:r>
              <w:t> </w:t>
            </w:r>
          </w:p>
        </w:tc>
        <w:tc>
          <w:tcPr>
            <w:tcW w:w="708" w:type="dxa"/>
            <w:tcBorders>
              <w:top w:val="single" w:sz="4" w:space="0" w:color="auto"/>
            </w:tcBorders>
            <w:vAlign w:val="center"/>
          </w:tcPr>
          <w:p w:rsidR="00AC4B01" w:rsidRDefault="00AC4B01" w:rsidP="00AC4B01">
            <w:pPr>
              <w:jc w:val="center"/>
            </w:pPr>
            <w:r>
              <w:t> </w:t>
            </w:r>
          </w:p>
        </w:tc>
        <w:tc>
          <w:tcPr>
            <w:tcW w:w="851" w:type="dxa"/>
            <w:tcBorders>
              <w:top w:val="single" w:sz="4" w:space="0" w:color="auto"/>
            </w:tcBorders>
            <w:vAlign w:val="center"/>
          </w:tcPr>
          <w:p w:rsidR="00AC4B01" w:rsidRDefault="00AC4B01" w:rsidP="00AC4B01">
            <w:pPr>
              <w:jc w:val="center"/>
            </w:pPr>
            <w:r>
              <w:t> </w:t>
            </w:r>
          </w:p>
        </w:tc>
        <w:tc>
          <w:tcPr>
            <w:tcW w:w="850" w:type="dxa"/>
            <w:tcBorders>
              <w:top w:val="single" w:sz="4" w:space="0" w:color="auto"/>
            </w:tcBorders>
            <w:vAlign w:val="center"/>
          </w:tcPr>
          <w:p w:rsidR="00AC4B01" w:rsidRDefault="00AC4B01" w:rsidP="00AC4B01">
            <w:pPr>
              <w:jc w:val="center"/>
            </w:pPr>
            <w:r>
              <w:t> </w:t>
            </w:r>
          </w:p>
        </w:tc>
        <w:tc>
          <w:tcPr>
            <w:tcW w:w="851" w:type="dxa"/>
            <w:tcBorders>
              <w:top w:val="single" w:sz="4" w:space="0" w:color="auto"/>
            </w:tcBorders>
            <w:vAlign w:val="center"/>
          </w:tcPr>
          <w:p w:rsidR="00AC4B01" w:rsidRDefault="00AC4B01" w:rsidP="00AC4B01">
            <w:pPr>
              <w:jc w:val="center"/>
            </w:pPr>
            <w:r>
              <w:t> </w:t>
            </w:r>
          </w:p>
        </w:tc>
        <w:tc>
          <w:tcPr>
            <w:tcW w:w="683" w:type="dxa"/>
            <w:tcBorders>
              <w:top w:val="single" w:sz="4" w:space="0" w:color="auto"/>
            </w:tcBorders>
            <w:vAlign w:val="center"/>
          </w:tcPr>
          <w:p w:rsidR="00AC4B01" w:rsidRDefault="00AC4B01" w:rsidP="00AC4B01">
            <w:pPr>
              <w:jc w:val="center"/>
            </w:pPr>
            <w:r>
              <w:t> </w:t>
            </w:r>
          </w:p>
        </w:tc>
        <w:tc>
          <w:tcPr>
            <w:tcW w:w="396" w:type="dxa"/>
            <w:tcBorders>
              <w:top w:val="single" w:sz="4" w:space="0" w:color="auto"/>
            </w:tcBorders>
            <w:vAlign w:val="center"/>
          </w:tcPr>
          <w:p w:rsidR="00AC4B01" w:rsidRDefault="00AC4B01" w:rsidP="00AC4B01">
            <w:pPr>
              <w:jc w:val="center"/>
            </w:pPr>
            <w:r>
              <w:t> </w:t>
            </w:r>
          </w:p>
        </w:tc>
        <w:tc>
          <w:tcPr>
            <w:tcW w:w="578" w:type="dxa"/>
            <w:tcBorders>
              <w:top w:val="single" w:sz="4" w:space="0" w:color="auto"/>
            </w:tcBorders>
            <w:vAlign w:val="center"/>
          </w:tcPr>
          <w:p w:rsidR="00AC4B01" w:rsidRDefault="00AC4B01" w:rsidP="00AC4B01">
            <w:pPr>
              <w:jc w:val="center"/>
            </w:pPr>
            <w:r>
              <w:t> </w:t>
            </w:r>
          </w:p>
        </w:tc>
        <w:tc>
          <w:tcPr>
            <w:tcW w:w="567" w:type="dxa"/>
            <w:tcBorders>
              <w:top w:val="single" w:sz="4" w:space="0" w:color="auto"/>
            </w:tcBorders>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Тополевый переулок</w:t>
            </w:r>
          </w:p>
        </w:tc>
        <w:tc>
          <w:tcPr>
            <w:tcW w:w="1701" w:type="dxa"/>
            <w:vAlign w:val="center"/>
          </w:tcPr>
          <w:p w:rsidR="00AC4B01" w:rsidRDefault="00AC4B01" w:rsidP="00AC4B01">
            <w:pPr>
              <w:jc w:val="center"/>
            </w:pPr>
            <w:r>
              <w:t>Петропавловская</w:t>
            </w:r>
          </w:p>
        </w:tc>
        <w:tc>
          <w:tcPr>
            <w:tcW w:w="1701" w:type="dxa"/>
            <w:vAlign w:val="center"/>
          </w:tcPr>
          <w:p w:rsidR="00AC4B01" w:rsidRDefault="00AC4B01" w:rsidP="00AC4B01">
            <w:pPr>
              <w:jc w:val="center"/>
            </w:pPr>
            <w:r>
              <w:t>Советская</w:t>
            </w:r>
          </w:p>
        </w:tc>
        <w:tc>
          <w:tcPr>
            <w:tcW w:w="691" w:type="dxa"/>
            <w:vAlign w:val="center"/>
          </w:tcPr>
          <w:p w:rsidR="00AC4B01" w:rsidRDefault="00AC4B01" w:rsidP="00AC4B01">
            <w:pPr>
              <w:jc w:val="center"/>
            </w:pPr>
            <w:r>
              <w:t>2</w:t>
            </w:r>
          </w:p>
        </w:tc>
        <w:tc>
          <w:tcPr>
            <w:tcW w:w="1046" w:type="dxa"/>
            <w:vAlign w:val="center"/>
          </w:tcPr>
          <w:p w:rsidR="00AC4B01" w:rsidRDefault="00AC4B01" w:rsidP="00AC4B01">
            <w:pPr>
              <w:jc w:val="center"/>
            </w:pPr>
            <w:r>
              <w:t> </w:t>
            </w:r>
          </w:p>
        </w:tc>
        <w:tc>
          <w:tcPr>
            <w:tcW w:w="847" w:type="dxa"/>
            <w:vAlign w:val="center"/>
          </w:tcPr>
          <w:p w:rsidR="00AC4B01" w:rsidRDefault="00AC4B01" w:rsidP="00AC4B01">
            <w:pPr>
              <w:jc w:val="center"/>
            </w:pPr>
            <w:r>
              <w:t>195</w:t>
            </w:r>
          </w:p>
        </w:tc>
        <w:tc>
          <w:tcPr>
            <w:tcW w:w="829" w:type="dxa"/>
            <w:vAlign w:val="center"/>
          </w:tcPr>
          <w:p w:rsidR="00AC4B01" w:rsidRDefault="00AC4B01" w:rsidP="00AC4B01">
            <w:pPr>
              <w:jc w:val="center"/>
            </w:pPr>
            <w:r>
              <w:t>765</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Свердловская</w:t>
            </w:r>
          </w:p>
        </w:tc>
        <w:tc>
          <w:tcPr>
            <w:tcW w:w="1701" w:type="dxa"/>
            <w:vAlign w:val="center"/>
          </w:tcPr>
          <w:p w:rsidR="00AC4B01" w:rsidRDefault="00AC4B01" w:rsidP="00AC4B01">
            <w:pPr>
              <w:jc w:val="center"/>
            </w:pPr>
            <w:r>
              <w:t>Советская</w:t>
            </w:r>
          </w:p>
        </w:tc>
        <w:tc>
          <w:tcPr>
            <w:tcW w:w="1701" w:type="dxa"/>
            <w:vAlign w:val="center"/>
          </w:tcPr>
          <w:p w:rsidR="00AC4B01" w:rsidRDefault="00AC4B01" w:rsidP="00AC4B01">
            <w:pPr>
              <w:jc w:val="center"/>
            </w:pPr>
            <w:r>
              <w:t>Окулова</w:t>
            </w:r>
          </w:p>
        </w:tc>
        <w:tc>
          <w:tcPr>
            <w:tcW w:w="691" w:type="dxa"/>
            <w:vAlign w:val="center"/>
          </w:tcPr>
          <w:p w:rsidR="00AC4B01" w:rsidRDefault="00AC4B01" w:rsidP="00AC4B01">
            <w:pPr>
              <w:jc w:val="center"/>
            </w:pPr>
            <w:r>
              <w:t>2</w:t>
            </w:r>
          </w:p>
        </w:tc>
        <w:tc>
          <w:tcPr>
            <w:tcW w:w="1046" w:type="dxa"/>
            <w:vAlign w:val="center"/>
          </w:tcPr>
          <w:p w:rsidR="00AC4B01" w:rsidRDefault="00AC4B01" w:rsidP="00AC4B01">
            <w:pPr>
              <w:jc w:val="center"/>
            </w:pPr>
            <w:r>
              <w:t> </w:t>
            </w:r>
          </w:p>
        </w:tc>
        <w:tc>
          <w:tcPr>
            <w:tcW w:w="847" w:type="dxa"/>
            <w:vAlign w:val="center"/>
          </w:tcPr>
          <w:p w:rsidR="00AC4B01" w:rsidRDefault="00AC4B01" w:rsidP="00AC4B01">
            <w:pPr>
              <w:jc w:val="center"/>
            </w:pPr>
            <w:r>
              <w:t>250</w:t>
            </w:r>
          </w:p>
        </w:tc>
        <w:tc>
          <w:tcPr>
            <w:tcW w:w="829" w:type="dxa"/>
            <w:vAlign w:val="center"/>
          </w:tcPr>
          <w:p w:rsidR="00AC4B01" w:rsidRDefault="00AC4B01" w:rsidP="00AC4B01">
            <w:pPr>
              <w:jc w:val="center"/>
            </w:pPr>
            <w:r>
              <w:t>873</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r>
              <w:t>Петропавловская</w:t>
            </w:r>
          </w:p>
        </w:tc>
        <w:tc>
          <w:tcPr>
            <w:tcW w:w="1701" w:type="dxa"/>
            <w:vAlign w:val="center"/>
          </w:tcPr>
          <w:p w:rsidR="00AC4B01" w:rsidRDefault="00AC4B01" w:rsidP="00AC4B01">
            <w:pPr>
              <w:jc w:val="center"/>
            </w:pPr>
            <w:proofErr w:type="spellStart"/>
            <w:r>
              <w:t>Клименко</w:t>
            </w:r>
            <w:proofErr w:type="spellEnd"/>
          </w:p>
        </w:tc>
        <w:tc>
          <w:tcPr>
            <w:tcW w:w="1701" w:type="dxa"/>
            <w:vAlign w:val="center"/>
          </w:tcPr>
          <w:p w:rsidR="00AC4B01" w:rsidRDefault="00AC4B01" w:rsidP="00AC4B01">
            <w:pPr>
              <w:jc w:val="center"/>
            </w:pPr>
            <w:proofErr w:type="spellStart"/>
            <w:r>
              <w:t>д.№</w:t>
            </w:r>
            <w:proofErr w:type="spellEnd"/>
            <w:r>
              <w:t xml:space="preserve"> 3 по ул. Петропавловская</w:t>
            </w:r>
          </w:p>
        </w:tc>
        <w:tc>
          <w:tcPr>
            <w:tcW w:w="691" w:type="dxa"/>
            <w:vAlign w:val="center"/>
          </w:tcPr>
          <w:p w:rsidR="00AC4B01" w:rsidRDefault="00AC4B01" w:rsidP="00AC4B01">
            <w:pPr>
              <w:jc w:val="center"/>
            </w:pPr>
            <w:r>
              <w:t>3</w:t>
            </w:r>
          </w:p>
        </w:tc>
        <w:tc>
          <w:tcPr>
            <w:tcW w:w="1046" w:type="dxa"/>
            <w:vAlign w:val="center"/>
          </w:tcPr>
          <w:p w:rsidR="00AC4B01" w:rsidRDefault="00AC4B01" w:rsidP="00AC4B01">
            <w:pPr>
              <w:jc w:val="center"/>
            </w:pPr>
            <w:r>
              <w:t>665</w:t>
            </w:r>
          </w:p>
        </w:tc>
        <w:tc>
          <w:tcPr>
            <w:tcW w:w="847" w:type="dxa"/>
            <w:vAlign w:val="center"/>
          </w:tcPr>
          <w:p w:rsidR="00AC4B01" w:rsidRDefault="00AC4B01" w:rsidP="00AC4B01">
            <w:pPr>
              <w:jc w:val="center"/>
            </w:pPr>
            <w:r>
              <w:t> 160</w:t>
            </w:r>
          </w:p>
        </w:tc>
        <w:tc>
          <w:tcPr>
            <w:tcW w:w="829" w:type="dxa"/>
            <w:vAlign w:val="center"/>
          </w:tcPr>
          <w:p w:rsidR="00AC4B01" w:rsidRDefault="00AC4B01" w:rsidP="00AC4B01">
            <w:pPr>
              <w:jc w:val="center"/>
            </w:pPr>
            <w:r>
              <w:t> </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47</w:t>
            </w:r>
          </w:p>
        </w:tc>
        <w:tc>
          <w:tcPr>
            <w:tcW w:w="851" w:type="dxa"/>
            <w:vAlign w:val="center"/>
          </w:tcPr>
          <w:p w:rsidR="00AC4B01" w:rsidRDefault="00AC4B01" w:rsidP="00AC4B01">
            <w:pPr>
              <w:jc w:val="center"/>
            </w:pPr>
            <w:r>
              <w:t>147</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b/>
                <w:bCs/>
              </w:rPr>
            </w:pPr>
            <w:r w:rsidRPr="00D732DB">
              <w:rPr>
                <w:b/>
                <w:bCs/>
              </w:rPr>
              <w:t> </w:t>
            </w:r>
          </w:p>
        </w:tc>
        <w:tc>
          <w:tcPr>
            <w:tcW w:w="1702" w:type="dxa"/>
            <w:vAlign w:val="center"/>
          </w:tcPr>
          <w:p w:rsidR="00AC4B01" w:rsidRDefault="00AC4B01" w:rsidP="00AC4B01">
            <w:pPr>
              <w:jc w:val="center"/>
            </w:pPr>
            <w:proofErr w:type="spellStart"/>
            <w:r>
              <w:t>Осинская</w:t>
            </w:r>
            <w:proofErr w:type="spellEnd"/>
          </w:p>
        </w:tc>
        <w:tc>
          <w:tcPr>
            <w:tcW w:w="1701" w:type="dxa"/>
            <w:vAlign w:val="center"/>
          </w:tcPr>
          <w:p w:rsidR="00AC4B01" w:rsidRDefault="00AC4B01" w:rsidP="00AC4B01">
            <w:pPr>
              <w:jc w:val="center"/>
            </w:pPr>
            <w:r>
              <w:t>Петропавловская</w:t>
            </w:r>
          </w:p>
        </w:tc>
        <w:tc>
          <w:tcPr>
            <w:tcW w:w="1701" w:type="dxa"/>
            <w:vAlign w:val="center"/>
          </w:tcPr>
          <w:p w:rsidR="00AC4B01" w:rsidRDefault="00AC4B01" w:rsidP="00AC4B01">
            <w:pPr>
              <w:jc w:val="center"/>
            </w:pPr>
            <w:r>
              <w:t>Окулова</w:t>
            </w:r>
          </w:p>
        </w:tc>
        <w:tc>
          <w:tcPr>
            <w:tcW w:w="691" w:type="dxa"/>
            <w:vAlign w:val="center"/>
          </w:tcPr>
          <w:p w:rsidR="00AC4B01" w:rsidRDefault="00AC4B01" w:rsidP="00AC4B01">
            <w:pPr>
              <w:jc w:val="center"/>
            </w:pPr>
            <w:r>
              <w:t>3</w:t>
            </w:r>
          </w:p>
        </w:tc>
        <w:tc>
          <w:tcPr>
            <w:tcW w:w="1046" w:type="dxa"/>
            <w:vAlign w:val="center"/>
          </w:tcPr>
          <w:p w:rsidR="00AC4B01" w:rsidRDefault="00AC4B01" w:rsidP="00AC4B01">
            <w:pPr>
              <w:jc w:val="center"/>
            </w:pPr>
            <w:r>
              <w:t> </w:t>
            </w:r>
          </w:p>
        </w:tc>
        <w:tc>
          <w:tcPr>
            <w:tcW w:w="847" w:type="dxa"/>
            <w:vAlign w:val="center"/>
          </w:tcPr>
          <w:p w:rsidR="00AC4B01" w:rsidRDefault="00AC4B01" w:rsidP="00AC4B01">
            <w:pPr>
              <w:jc w:val="center"/>
            </w:pPr>
            <w:r>
              <w:t>300</w:t>
            </w:r>
          </w:p>
        </w:tc>
        <w:tc>
          <w:tcPr>
            <w:tcW w:w="829" w:type="dxa"/>
            <w:vAlign w:val="center"/>
          </w:tcPr>
          <w:p w:rsidR="00AC4B01" w:rsidRDefault="00AC4B01" w:rsidP="00AC4B01">
            <w:pPr>
              <w:jc w:val="center"/>
            </w:pPr>
            <w:r>
              <w:t>1190</w:t>
            </w:r>
          </w:p>
        </w:tc>
        <w:tc>
          <w:tcPr>
            <w:tcW w:w="847" w:type="dxa"/>
            <w:vAlign w:val="center"/>
          </w:tcPr>
          <w:p w:rsidR="00AC4B01" w:rsidRDefault="00AC4B01" w:rsidP="00AC4B01">
            <w:pPr>
              <w:jc w:val="center"/>
            </w:pPr>
            <w:r>
              <w:t> </w:t>
            </w:r>
          </w:p>
        </w:tc>
        <w:tc>
          <w:tcPr>
            <w:tcW w:w="887" w:type="dxa"/>
            <w:gridSpan w:val="2"/>
            <w:vAlign w:val="center"/>
          </w:tcPr>
          <w:p w:rsidR="00AC4B01" w:rsidRDefault="00AC4B01" w:rsidP="00AC4B01">
            <w:pPr>
              <w:jc w:val="center"/>
            </w:pPr>
            <w:r>
              <w:t> </w:t>
            </w:r>
          </w:p>
        </w:tc>
        <w:tc>
          <w:tcPr>
            <w:tcW w:w="708"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850" w:type="dxa"/>
            <w:vAlign w:val="center"/>
          </w:tcPr>
          <w:p w:rsidR="00AC4B01" w:rsidRDefault="00AC4B01" w:rsidP="00AC4B01">
            <w:pPr>
              <w:jc w:val="center"/>
            </w:pPr>
            <w:r>
              <w:t> </w:t>
            </w:r>
          </w:p>
        </w:tc>
        <w:tc>
          <w:tcPr>
            <w:tcW w:w="851" w:type="dxa"/>
            <w:vAlign w:val="center"/>
          </w:tcPr>
          <w:p w:rsidR="00AC4B01" w:rsidRDefault="00AC4B01" w:rsidP="00AC4B01">
            <w:pPr>
              <w:jc w:val="center"/>
            </w:pPr>
            <w:r>
              <w:t> </w:t>
            </w:r>
          </w:p>
        </w:tc>
        <w:tc>
          <w:tcPr>
            <w:tcW w:w="683" w:type="dxa"/>
            <w:vAlign w:val="center"/>
          </w:tcPr>
          <w:p w:rsidR="00AC4B01" w:rsidRDefault="00AC4B01" w:rsidP="00AC4B01">
            <w:pPr>
              <w:jc w:val="center"/>
            </w:pPr>
            <w:r>
              <w:t> </w:t>
            </w:r>
          </w:p>
        </w:tc>
        <w:tc>
          <w:tcPr>
            <w:tcW w:w="396" w:type="dxa"/>
            <w:vAlign w:val="center"/>
          </w:tcPr>
          <w:p w:rsidR="00AC4B01" w:rsidRDefault="00AC4B01" w:rsidP="00AC4B01">
            <w:pPr>
              <w:jc w:val="center"/>
            </w:pPr>
            <w:r>
              <w:t> </w:t>
            </w:r>
          </w:p>
        </w:tc>
        <w:tc>
          <w:tcPr>
            <w:tcW w:w="578" w:type="dxa"/>
            <w:vAlign w:val="center"/>
          </w:tcPr>
          <w:p w:rsidR="00AC4B01" w:rsidRDefault="00AC4B01" w:rsidP="00AC4B01">
            <w:pPr>
              <w:jc w:val="center"/>
            </w:pPr>
            <w:r>
              <w:t> </w:t>
            </w:r>
          </w:p>
        </w:tc>
        <w:tc>
          <w:tcPr>
            <w:tcW w:w="567" w:type="dxa"/>
            <w:vAlign w:val="center"/>
          </w:tcPr>
          <w:p w:rsidR="00AC4B01" w:rsidRDefault="00AC4B01" w:rsidP="00AC4B01">
            <w:pPr>
              <w:jc w:val="center"/>
            </w:pPr>
            <w:r>
              <w:t> </w:t>
            </w:r>
          </w:p>
        </w:tc>
      </w:tr>
      <w:tr w:rsidR="00AC4B01" w:rsidRPr="00D732DB" w:rsidTr="00AC4B01">
        <w:tc>
          <w:tcPr>
            <w:tcW w:w="567" w:type="dxa"/>
            <w:vAlign w:val="center"/>
          </w:tcPr>
          <w:p w:rsidR="00AC4B01" w:rsidRPr="00D732DB" w:rsidRDefault="00AC4B01" w:rsidP="00AC4B01">
            <w:pPr>
              <w:jc w:val="center"/>
              <w:rPr>
                <w:color w:val="000000"/>
              </w:rPr>
            </w:pPr>
            <w:r w:rsidRPr="00D732DB">
              <w:rPr>
                <w:color w:val="000000"/>
              </w:rPr>
              <w:t> </w:t>
            </w:r>
          </w:p>
        </w:tc>
        <w:tc>
          <w:tcPr>
            <w:tcW w:w="1702" w:type="dxa"/>
            <w:vAlign w:val="center"/>
          </w:tcPr>
          <w:p w:rsidR="00AC4B01" w:rsidRPr="00D732DB" w:rsidRDefault="00AC4B01" w:rsidP="00AC4B01">
            <w:pPr>
              <w:jc w:val="center"/>
              <w:rPr>
                <w:color w:val="000000"/>
              </w:rPr>
            </w:pPr>
            <w:r w:rsidRPr="00D732DB">
              <w:rPr>
                <w:color w:val="000000"/>
              </w:rPr>
              <w:t>кв. №40</w:t>
            </w:r>
          </w:p>
        </w:tc>
        <w:tc>
          <w:tcPr>
            <w:tcW w:w="1701" w:type="dxa"/>
            <w:vAlign w:val="center"/>
          </w:tcPr>
          <w:p w:rsidR="00AC4B01" w:rsidRPr="00D732DB" w:rsidRDefault="00AC4B01" w:rsidP="00AC4B01">
            <w:pPr>
              <w:jc w:val="center"/>
              <w:rPr>
                <w:color w:val="000000"/>
              </w:rPr>
            </w:pPr>
            <w:r w:rsidRPr="00D732DB">
              <w:rPr>
                <w:color w:val="000000"/>
              </w:rPr>
              <w:t xml:space="preserve">ул. Советская </w:t>
            </w:r>
          </w:p>
        </w:tc>
        <w:tc>
          <w:tcPr>
            <w:tcW w:w="1701" w:type="dxa"/>
            <w:vAlign w:val="center"/>
          </w:tcPr>
          <w:p w:rsidR="00AC4B01" w:rsidRPr="00D732DB" w:rsidRDefault="00AC4B01" w:rsidP="00AC4B01">
            <w:pPr>
              <w:jc w:val="center"/>
              <w:rPr>
                <w:color w:val="000000"/>
              </w:rPr>
            </w:pPr>
            <w:r w:rsidRPr="00D732DB">
              <w:rPr>
                <w:color w:val="000000"/>
              </w:rPr>
              <w:t>д. №7 по ул. Орджоникидзе</w:t>
            </w:r>
          </w:p>
        </w:tc>
        <w:tc>
          <w:tcPr>
            <w:tcW w:w="691" w:type="dxa"/>
            <w:vAlign w:val="center"/>
          </w:tcPr>
          <w:p w:rsidR="00AC4B01" w:rsidRPr="00D732DB" w:rsidRDefault="00AC4B01" w:rsidP="00AC4B01">
            <w:pPr>
              <w:jc w:val="center"/>
              <w:rPr>
                <w:color w:val="000000"/>
              </w:rPr>
            </w:pPr>
            <w:r w:rsidRPr="00D732DB">
              <w:rPr>
                <w:color w:val="000000"/>
              </w:rPr>
              <w:t>ВКП</w:t>
            </w:r>
          </w:p>
        </w:tc>
        <w:tc>
          <w:tcPr>
            <w:tcW w:w="1046" w:type="dxa"/>
            <w:vAlign w:val="center"/>
          </w:tcPr>
          <w:p w:rsidR="00AC4B01" w:rsidRPr="00D732DB" w:rsidRDefault="00AC4B01" w:rsidP="00AC4B01">
            <w:pPr>
              <w:jc w:val="center"/>
              <w:rPr>
                <w:color w:val="000000"/>
              </w:rPr>
            </w:pPr>
            <w:r w:rsidRPr="00D732DB">
              <w:rPr>
                <w:color w:val="000000"/>
              </w:rPr>
              <w:t> </w:t>
            </w:r>
          </w:p>
        </w:tc>
        <w:tc>
          <w:tcPr>
            <w:tcW w:w="847" w:type="dxa"/>
            <w:vAlign w:val="center"/>
          </w:tcPr>
          <w:p w:rsidR="00AC4B01" w:rsidRPr="00D732DB" w:rsidRDefault="00AC4B01" w:rsidP="00AC4B01">
            <w:pPr>
              <w:jc w:val="center"/>
              <w:rPr>
                <w:color w:val="000000"/>
              </w:rPr>
            </w:pPr>
            <w:r w:rsidRPr="00D732DB">
              <w:rPr>
                <w:color w:val="000000"/>
              </w:rPr>
              <w:t>320</w:t>
            </w:r>
          </w:p>
        </w:tc>
        <w:tc>
          <w:tcPr>
            <w:tcW w:w="829" w:type="dxa"/>
            <w:vAlign w:val="center"/>
          </w:tcPr>
          <w:p w:rsidR="00AC4B01" w:rsidRPr="00D732DB" w:rsidRDefault="00AC4B01" w:rsidP="00AC4B01">
            <w:pPr>
              <w:jc w:val="center"/>
              <w:rPr>
                <w:color w:val="000000"/>
              </w:rPr>
            </w:pPr>
            <w:r w:rsidRPr="00D732DB">
              <w:rPr>
                <w:color w:val="000000"/>
              </w:rPr>
              <w:t> </w:t>
            </w:r>
          </w:p>
        </w:tc>
        <w:tc>
          <w:tcPr>
            <w:tcW w:w="847" w:type="dxa"/>
            <w:vAlign w:val="center"/>
          </w:tcPr>
          <w:p w:rsidR="00AC4B01" w:rsidRPr="00D732DB" w:rsidRDefault="00AC4B01" w:rsidP="00AC4B01">
            <w:pPr>
              <w:jc w:val="center"/>
              <w:rPr>
                <w:color w:val="000000"/>
              </w:rPr>
            </w:pPr>
            <w:r w:rsidRPr="00D732DB">
              <w:rPr>
                <w:color w:val="000000"/>
              </w:rPr>
              <w:t> </w:t>
            </w:r>
          </w:p>
        </w:tc>
        <w:tc>
          <w:tcPr>
            <w:tcW w:w="887" w:type="dxa"/>
            <w:gridSpan w:val="2"/>
            <w:vAlign w:val="center"/>
          </w:tcPr>
          <w:p w:rsidR="00AC4B01" w:rsidRPr="00D732DB" w:rsidRDefault="00AC4B01" w:rsidP="00AC4B01">
            <w:pPr>
              <w:jc w:val="center"/>
              <w:rPr>
                <w:color w:val="000000"/>
              </w:rPr>
            </w:pPr>
            <w:r w:rsidRPr="00D732DB">
              <w:rPr>
                <w:color w:val="000000"/>
              </w:rPr>
              <w:t> </w:t>
            </w:r>
          </w:p>
        </w:tc>
        <w:tc>
          <w:tcPr>
            <w:tcW w:w="708" w:type="dxa"/>
            <w:vAlign w:val="center"/>
          </w:tcPr>
          <w:p w:rsidR="00AC4B01" w:rsidRPr="00D732DB" w:rsidRDefault="00AC4B01" w:rsidP="00AC4B01">
            <w:pPr>
              <w:jc w:val="center"/>
              <w:rPr>
                <w:color w:val="000000"/>
              </w:rPr>
            </w:pPr>
            <w:r w:rsidRPr="00D732DB">
              <w:rPr>
                <w:color w:val="000000"/>
              </w:rPr>
              <w:t> </w:t>
            </w:r>
          </w:p>
        </w:tc>
        <w:tc>
          <w:tcPr>
            <w:tcW w:w="851" w:type="dxa"/>
            <w:vAlign w:val="center"/>
          </w:tcPr>
          <w:p w:rsidR="00AC4B01" w:rsidRPr="00D732DB" w:rsidRDefault="00AC4B01" w:rsidP="00AC4B01">
            <w:pPr>
              <w:jc w:val="center"/>
              <w:rPr>
                <w:color w:val="000000"/>
              </w:rPr>
            </w:pPr>
            <w:r w:rsidRPr="00D732DB">
              <w:rPr>
                <w:color w:val="000000"/>
              </w:rPr>
              <w:t> </w:t>
            </w:r>
          </w:p>
        </w:tc>
        <w:tc>
          <w:tcPr>
            <w:tcW w:w="850" w:type="dxa"/>
            <w:vAlign w:val="center"/>
          </w:tcPr>
          <w:p w:rsidR="00AC4B01" w:rsidRPr="00D732DB" w:rsidRDefault="00AC4B01" w:rsidP="00AC4B01">
            <w:pPr>
              <w:jc w:val="center"/>
              <w:rPr>
                <w:color w:val="000000"/>
              </w:rPr>
            </w:pPr>
            <w:r w:rsidRPr="00D732DB">
              <w:rPr>
                <w:color w:val="000000"/>
              </w:rPr>
              <w:t> </w:t>
            </w:r>
          </w:p>
        </w:tc>
        <w:tc>
          <w:tcPr>
            <w:tcW w:w="851" w:type="dxa"/>
            <w:vAlign w:val="center"/>
          </w:tcPr>
          <w:p w:rsidR="00AC4B01" w:rsidRPr="00D732DB" w:rsidRDefault="00AC4B01" w:rsidP="00AC4B01">
            <w:pPr>
              <w:jc w:val="center"/>
              <w:rPr>
                <w:color w:val="000000"/>
              </w:rPr>
            </w:pPr>
            <w:r w:rsidRPr="00D732DB">
              <w:rPr>
                <w:color w:val="000000"/>
              </w:rPr>
              <w:t>400</w:t>
            </w:r>
          </w:p>
        </w:tc>
        <w:tc>
          <w:tcPr>
            <w:tcW w:w="683" w:type="dxa"/>
            <w:vAlign w:val="center"/>
          </w:tcPr>
          <w:p w:rsidR="00AC4B01" w:rsidRPr="00D732DB" w:rsidRDefault="00AC4B01" w:rsidP="00AC4B01">
            <w:pPr>
              <w:jc w:val="center"/>
              <w:rPr>
                <w:color w:val="000000"/>
              </w:rPr>
            </w:pPr>
            <w:r w:rsidRPr="00D732DB">
              <w:rPr>
                <w:color w:val="000000"/>
              </w:rPr>
              <w:t> </w:t>
            </w:r>
          </w:p>
        </w:tc>
        <w:tc>
          <w:tcPr>
            <w:tcW w:w="396" w:type="dxa"/>
            <w:vAlign w:val="center"/>
          </w:tcPr>
          <w:p w:rsidR="00AC4B01" w:rsidRPr="00D732DB" w:rsidRDefault="00AC4B01" w:rsidP="00AC4B01">
            <w:pPr>
              <w:jc w:val="center"/>
              <w:rPr>
                <w:color w:val="000000"/>
              </w:rPr>
            </w:pPr>
            <w:r w:rsidRPr="00D732DB">
              <w:rPr>
                <w:color w:val="000000"/>
              </w:rPr>
              <w:t> </w:t>
            </w:r>
          </w:p>
        </w:tc>
        <w:tc>
          <w:tcPr>
            <w:tcW w:w="578" w:type="dxa"/>
            <w:vAlign w:val="center"/>
          </w:tcPr>
          <w:p w:rsidR="00AC4B01" w:rsidRPr="00D732DB" w:rsidRDefault="00AC4B01" w:rsidP="00AC4B01">
            <w:pPr>
              <w:jc w:val="center"/>
              <w:rPr>
                <w:color w:val="000000"/>
              </w:rPr>
            </w:pPr>
            <w:r w:rsidRPr="00D732DB">
              <w:rPr>
                <w:color w:val="000000"/>
              </w:rPr>
              <w:t> </w:t>
            </w:r>
          </w:p>
        </w:tc>
        <w:tc>
          <w:tcPr>
            <w:tcW w:w="567" w:type="dxa"/>
            <w:vAlign w:val="center"/>
          </w:tcPr>
          <w:p w:rsidR="00AC4B01" w:rsidRPr="00D732DB" w:rsidRDefault="00AC4B01" w:rsidP="00AC4B01">
            <w:pPr>
              <w:jc w:val="center"/>
              <w:rPr>
                <w:color w:val="000000"/>
              </w:rPr>
            </w:pPr>
            <w:r w:rsidRPr="00D732DB">
              <w:rPr>
                <w:color w:val="000000"/>
              </w:rPr>
              <w:t> </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1</w:t>
            </w:r>
          </w:p>
        </w:tc>
        <w:tc>
          <w:tcPr>
            <w:tcW w:w="1046" w:type="dxa"/>
            <w:vAlign w:val="center"/>
          </w:tcPr>
          <w:p w:rsidR="00AC4B01" w:rsidRDefault="00AC4B01" w:rsidP="00AC4B01">
            <w:pPr>
              <w:jc w:val="center"/>
              <w:rPr>
                <w:b/>
                <w:bCs/>
              </w:rPr>
            </w:pPr>
            <w:r>
              <w:rPr>
                <w:b/>
                <w:bCs/>
              </w:rPr>
              <w:t>0</w:t>
            </w:r>
          </w:p>
        </w:tc>
        <w:tc>
          <w:tcPr>
            <w:tcW w:w="847" w:type="dxa"/>
            <w:vAlign w:val="center"/>
          </w:tcPr>
          <w:p w:rsidR="00AC4B01" w:rsidRDefault="00AC4B01" w:rsidP="00AC4B01">
            <w:pPr>
              <w:jc w:val="center"/>
              <w:rPr>
                <w:b/>
                <w:bCs/>
              </w:rPr>
            </w:pPr>
            <w:r>
              <w:rPr>
                <w:b/>
                <w:bCs/>
              </w:rPr>
              <w:t>510</w:t>
            </w:r>
          </w:p>
        </w:tc>
        <w:tc>
          <w:tcPr>
            <w:tcW w:w="829" w:type="dxa"/>
            <w:vAlign w:val="center"/>
          </w:tcPr>
          <w:p w:rsidR="00AC4B01" w:rsidRDefault="00AC4B01" w:rsidP="00AC4B01">
            <w:pPr>
              <w:jc w:val="center"/>
              <w:rPr>
                <w:b/>
                <w:bCs/>
              </w:rPr>
            </w:pPr>
            <w:r>
              <w:rPr>
                <w:b/>
                <w:bCs/>
              </w:rPr>
              <w:t>2033</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2</w:t>
            </w:r>
          </w:p>
        </w:tc>
        <w:tc>
          <w:tcPr>
            <w:tcW w:w="1046" w:type="dxa"/>
            <w:vAlign w:val="center"/>
          </w:tcPr>
          <w:p w:rsidR="00AC4B01" w:rsidRDefault="00AC4B01" w:rsidP="00AC4B01">
            <w:pPr>
              <w:jc w:val="center"/>
              <w:rPr>
                <w:b/>
                <w:bCs/>
              </w:rPr>
            </w:pPr>
            <w:r>
              <w:rPr>
                <w:b/>
                <w:bCs/>
              </w:rPr>
              <w:t>0</w:t>
            </w:r>
          </w:p>
        </w:tc>
        <w:tc>
          <w:tcPr>
            <w:tcW w:w="847" w:type="dxa"/>
            <w:vAlign w:val="center"/>
          </w:tcPr>
          <w:p w:rsidR="00AC4B01" w:rsidRDefault="00AC4B01" w:rsidP="00AC4B01">
            <w:pPr>
              <w:jc w:val="center"/>
              <w:rPr>
                <w:b/>
                <w:bCs/>
              </w:rPr>
            </w:pPr>
            <w:r>
              <w:rPr>
                <w:b/>
                <w:bCs/>
              </w:rPr>
              <w:t>445</w:t>
            </w:r>
          </w:p>
        </w:tc>
        <w:tc>
          <w:tcPr>
            <w:tcW w:w="829" w:type="dxa"/>
            <w:vAlign w:val="center"/>
          </w:tcPr>
          <w:p w:rsidR="00AC4B01" w:rsidRDefault="00032CC5" w:rsidP="00AC4B01">
            <w:pPr>
              <w:jc w:val="center"/>
              <w:rPr>
                <w:b/>
                <w:bCs/>
              </w:rPr>
            </w:pPr>
            <w:r>
              <w:rPr>
                <w:b/>
                <w:bCs/>
              </w:rPr>
              <w:t>1638</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3</w:t>
            </w:r>
          </w:p>
        </w:tc>
        <w:tc>
          <w:tcPr>
            <w:tcW w:w="1046" w:type="dxa"/>
            <w:vAlign w:val="center"/>
          </w:tcPr>
          <w:p w:rsidR="00AC4B01" w:rsidRDefault="00AC4B01" w:rsidP="00AC4B01">
            <w:pPr>
              <w:jc w:val="center"/>
              <w:rPr>
                <w:b/>
                <w:bCs/>
              </w:rPr>
            </w:pPr>
            <w:r>
              <w:rPr>
                <w:b/>
                <w:bCs/>
              </w:rPr>
              <w:t>665</w:t>
            </w:r>
          </w:p>
        </w:tc>
        <w:tc>
          <w:tcPr>
            <w:tcW w:w="847" w:type="dxa"/>
            <w:vAlign w:val="center"/>
          </w:tcPr>
          <w:p w:rsidR="00AC4B01" w:rsidRDefault="00AC4B01" w:rsidP="00AC4B01">
            <w:pPr>
              <w:jc w:val="center"/>
              <w:rPr>
                <w:b/>
                <w:bCs/>
              </w:rPr>
            </w:pPr>
            <w:r>
              <w:rPr>
                <w:b/>
                <w:bCs/>
              </w:rPr>
              <w:t>460</w:t>
            </w:r>
          </w:p>
        </w:tc>
        <w:tc>
          <w:tcPr>
            <w:tcW w:w="829" w:type="dxa"/>
            <w:vAlign w:val="center"/>
          </w:tcPr>
          <w:p w:rsidR="00AC4B01" w:rsidRDefault="00AC4B01" w:rsidP="00AC4B01">
            <w:pPr>
              <w:jc w:val="center"/>
              <w:rPr>
                <w:b/>
                <w:bCs/>
              </w:rPr>
            </w:pPr>
            <w:r>
              <w:rPr>
                <w:b/>
                <w:bCs/>
              </w:rPr>
              <w:t>1190</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47</w:t>
            </w:r>
          </w:p>
        </w:tc>
        <w:tc>
          <w:tcPr>
            <w:tcW w:w="851" w:type="dxa"/>
            <w:vAlign w:val="center"/>
          </w:tcPr>
          <w:p w:rsidR="00AC4B01" w:rsidRDefault="00AC4B01" w:rsidP="00AC4B01">
            <w:pPr>
              <w:jc w:val="center"/>
              <w:rPr>
                <w:b/>
                <w:bCs/>
              </w:rPr>
            </w:pPr>
            <w:r>
              <w:rPr>
                <w:b/>
                <w:bCs/>
              </w:rPr>
              <w:t>147</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r w:rsidR="00AC4B01" w:rsidRPr="00D732DB" w:rsidTr="00AC4B01">
        <w:tc>
          <w:tcPr>
            <w:tcW w:w="567" w:type="dxa"/>
            <w:vAlign w:val="center"/>
          </w:tcPr>
          <w:p w:rsidR="00AC4B01" w:rsidRPr="00D732DB" w:rsidRDefault="00AC4B01" w:rsidP="00AC4B01">
            <w:pPr>
              <w:jc w:val="center"/>
              <w:rPr>
                <w:color w:val="000000"/>
              </w:rPr>
            </w:pPr>
          </w:p>
        </w:tc>
        <w:tc>
          <w:tcPr>
            <w:tcW w:w="1702"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1701" w:type="dxa"/>
            <w:vAlign w:val="center"/>
          </w:tcPr>
          <w:p w:rsidR="00AC4B01" w:rsidRPr="00D732DB" w:rsidRDefault="00AC4B01" w:rsidP="00AC4B01">
            <w:pPr>
              <w:jc w:val="center"/>
              <w:rPr>
                <w:color w:val="000000"/>
              </w:rPr>
            </w:pPr>
          </w:p>
        </w:tc>
        <w:tc>
          <w:tcPr>
            <w:tcW w:w="691" w:type="dxa"/>
            <w:vAlign w:val="center"/>
          </w:tcPr>
          <w:p w:rsidR="00AC4B01" w:rsidRDefault="00AC4B01" w:rsidP="00AC4B01">
            <w:pPr>
              <w:jc w:val="center"/>
              <w:rPr>
                <w:b/>
                <w:bCs/>
              </w:rPr>
            </w:pPr>
            <w:r>
              <w:rPr>
                <w:b/>
                <w:bCs/>
              </w:rPr>
              <w:t>ВКП</w:t>
            </w:r>
          </w:p>
        </w:tc>
        <w:tc>
          <w:tcPr>
            <w:tcW w:w="1046" w:type="dxa"/>
            <w:vAlign w:val="center"/>
          </w:tcPr>
          <w:p w:rsidR="00AC4B01" w:rsidRDefault="00AC4B01" w:rsidP="00AC4B01">
            <w:pPr>
              <w:jc w:val="center"/>
              <w:rPr>
                <w:b/>
                <w:bCs/>
              </w:rPr>
            </w:pPr>
            <w:r>
              <w:rPr>
                <w:b/>
                <w:bCs/>
              </w:rPr>
              <w:t> </w:t>
            </w:r>
          </w:p>
        </w:tc>
        <w:tc>
          <w:tcPr>
            <w:tcW w:w="847" w:type="dxa"/>
            <w:vAlign w:val="center"/>
          </w:tcPr>
          <w:p w:rsidR="00AC4B01" w:rsidRDefault="00AC4B01" w:rsidP="00AC4B01">
            <w:pPr>
              <w:jc w:val="center"/>
              <w:rPr>
                <w:b/>
                <w:bCs/>
              </w:rPr>
            </w:pPr>
            <w:r>
              <w:rPr>
                <w:b/>
                <w:bCs/>
              </w:rPr>
              <w:t>320 </w:t>
            </w:r>
          </w:p>
        </w:tc>
        <w:tc>
          <w:tcPr>
            <w:tcW w:w="829" w:type="dxa"/>
            <w:vAlign w:val="center"/>
          </w:tcPr>
          <w:p w:rsidR="00AC4B01" w:rsidRDefault="00AC4B01" w:rsidP="00AC4B01">
            <w:pPr>
              <w:jc w:val="center"/>
              <w:rPr>
                <w:b/>
                <w:bCs/>
              </w:rPr>
            </w:pPr>
          </w:p>
        </w:tc>
        <w:tc>
          <w:tcPr>
            <w:tcW w:w="847" w:type="dxa"/>
            <w:vAlign w:val="center"/>
          </w:tcPr>
          <w:p w:rsidR="00AC4B01" w:rsidRDefault="00AC4B01" w:rsidP="00AC4B01">
            <w:pPr>
              <w:jc w:val="center"/>
              <w:rPr>
                <w:b/>
                <w:bCs/>
              </w:rPr>
            </w:pPr>
            <w:r>
              <w:rPr>
                <w:b/>
                <w:bCs/>
              </w:rPr>
              <w:t> </w:t>
            </w:r>
          </w:p>
        </w:tc>
        <w:tc>
          <w:tcPr>
            <w:tcW w:w="887" w:type="dxa"/>
            <w:gridSpan w:val="2"/>
            <w:vAlign w:val="center"/>
          </w:tcPr>
          <w:p w:rsidR="00AC4B01" w:rsidRDefault="00AC4B01" w:rsidP="00AC4B01">
            <w:pPr>
              <w:jc w:val="center"/>
              <w:rPr>
                <w:b/>
                <w:bCs/>
              </w:rPr>
            </w:pPr>
            <w:r>
              <w:rPr>
                <w:b/>
                <w:bCs/>
              </w:rPr>
              <w:t> </w:t>
            </w:r>
          </w:p>
        </w:tc>
        <w:tc>
          <w:tcPr>
            <w:tcW w:w="708" w:type="dxa"/>
            <w:vAlign w:val="center"/>
          </w:tcPr>
          <w:p w:rsidR="00AC4B01" w:rsidRDefault="00AC4B01" w:rsidP="00AC4B01">
            <w:pPr>
              <w:jc w:val="center"/>
              <w:rPr>
                <w:b/>
                <w:bCs/>
              </w:rPr>
            </w:pPr>
            <w:r>
              <w:rPr>
                <w:b/>
                <w:bCs/>
              </w:rPr>
              <w:t> </w:t>
            </w:r>
          </w:p>
        </w:tc>
        <w:tc>
          <w:tcPr>
            <w:tcW w:w="851" w:type="dxa"/>
            <w:vAlign w:val="center"/>
          </w:tcPr>
          <w:p w:rsidR="00AC4B01" w:rsidRDefault="00AC4B01" w:rsidP="00AC4B01">
            <w:pPr>
              <w:jc w:val="center"/>
              <w:rPr>
                <w:b/>
                <w:bCs/>
              </w:rPr>
            </w:pPr>
            <w:r>
              <w:rPr>
                <w:b/>
                <w:bCs/>
              </w:rPr>
              <w:t> </w:t>
            </w:r>
          </w:p>
        </w:tc>
        <w:tc>
          <w:tcPr>
            <w:tcW w:w="850" w:type="dxa"/>
            <w:vAlign w:val="center"/>
          </w:tcPr>
          <w:p w:rsidR="00AC4B01" w:rsidRDefault="00AC4B01" w:rsidP="00AC4B01">
            <w:pPr>
              <w:jc w:val="center"/>
              <w:rPr>
                <w:b/>
                <w:bCs/>
              </w:rPr>
            </w:pPr>
            <w:r>
              <w:rPr>
                <w:b/>
                <w:bCs/>
              </w:rPr>
              <w:t> </w:t>
            </w:r>
          </w:p>
        </w:tc>
        <w:tc>
          <w:tcPr>
            <w:tcW w:w="851" w:type="dxa"/>
            <w:vAlign w:val="center"/>
          </w:tcPr>
          <w:p w:rsidR="00AC4B01" w:rsidRDefault="00AC4B01" w:rsidP="00AC4B01">
            <w:pPr>
              <w:jc w:val="center"/>
              <w:rPr>
                <w:b/>
                <w:bCs/>
              </w:rPr>
            </w:pPr>
            <w:r>
              <w:rPr>
                <w:b/>
                <w:bCs/>
              </w:rPr>
              <w:t> 400</w:t>
            </w:r>
          </w:p>
        </w:tc>
        <w:tc>
          <w:tcPr>
            <w:tcW w:w="683" w:type="dxa"/>
            <w:vAlign w:val="center"/>
          </w:tcPr>
          <w:p w:rsidR="00AC4B01" w:rsidRDefault="00AC4B01" w:rsidP="00AC4B01">
            <w:pPr>
              <w:jc w:val="center"/>
              <w:rPr>
                <w:b/>
                <w:bCs/>
              </w:rPr>
            </w:pPr>
            <w:r>
              <w:rPr>
                <w:b/>
                <w:bCs/>
              </w:rPr>
              <w:t> </w:t>
            </w:r>
          </w:p>
        </w:tc>
        <w:tc>
          <w:tcPr>
            <w:tcW w:w="396" w:type="dxa"/>
            <w:vAlign w:val="center"/>
          </w:tcPr>
          <w:p w:rsidR="00AC4B01" w:rsidRDefault="00AC4B01" w:rsidP="00AC4B01">
            <w:pPr>
              <w:jc w:val="center"/>
              <w:rPr>
                <w:b/>
                <w:bCs/>
              </w:rPr>
            </w:pPr>
            <w:r>
              <w:rPr>
                <w:b/>
                <w:bCs/>
              </w:rPr>
              <w:t> </w:t>
            </w:r>
          </w:p>
        </w:tc>
        <w:tc>
          <w:tcPr>
            <w:tcW w:w="578" w:type="dxa"/>
            <w:vAlign w:val="center"/>
          </w:tcPr>
          <w:p w:rsidR="00AC4B01" w:rsidRDefault="00AC4B01" w:rsidP="00AC4B01">
            <w:pPr>
              <w:jc w:val="center"/>
              <w:rPr>
                <w:b/>
                <w:bCs/>
              </w:rPr>
            </w:pPr>
            <w:r>
              <w:rPr>
                <w:b/>
                <w:bCs/>
              </w:rPr>
              <w:t> </w:t>
            </w:r>
          </w:p>
        </w:tc>
        <w:tc>
          <w:tcPr>
            <w:tcW w:w="567" w:type="dxa"/>
            <w:vAlign w:val="center"/>
          </w:tcPr>
          <w:p w:rsidR="00AC4B01" w:rsidRDefault="00AC4B01" w:rsidP="00AC4B01">
            <w:pPr>
              <w:jc w:val="center"/>
              <w:rPr>
                <w:b/>
                <w:bCs/>
              </w:rPr>
            </w:pPr>
            <w:r>
              <w:rPr>
                <w:b/>
                <w:bCs/>
              </w:rPr>
              <w:t> </w:t>
            </w:r>
          </w:p>
        </w:tc>
      </w:tr>
      <w:tr w:rsidR="00AC4B01" w:rsidRPr="00D732DB" w:rsidTr="00AC4B01">
        <w:tc>
          <w:tcPr>
            <w:tcW w:w="567" w:type="dxa"/>
            <w:vAlign w:val="center"/>
          </w:tcPr>
          <w:p w:rsidR="00AC4B01" w:rsidRDefault="00AC4B01" w:rsidP="00AC4B01">
            <w:pPr>
              <w:jc w:val="center"/>
            </w:pPr>
            <w:r>
              <w:t> </w:t>
            </w:r>
          </w:p>
        </w:tc>
        <w:tc>
          <w:tcPr>
            <w:tcW w:w="1702" w:type="dxa"/>
            <w:vAlign w:val="center"/>
          </w:tcPr>
          <w:p w:rsidR="00AC4B01" w:rsidRDefault="00AC4B01" w:rsidP="00AC4B01">
            <w:pPr>
              <w:jc w:val="center"/>
            </w:pPr>
            <w:r>
              <w:t> </w:t>
            </w:r>
          </w:p>
        </w:tc>
        <w:tc>
          <w:tcPr>
            <w:tcW w:w="1701" w:type="dxa"/>
            <w:vAlign w:val="center"/>
          </w:tcPr>
          <w:p w:rsidR="00AC4B01" w:rsidRDefault="00AC4B01" w:rsidP="00AC4B01">
            <w:pPr>
              <w:jc w:val="center"/>
            </w:pPr>
            <w:r>
              <w:t> </w:t>
            </w:r>
          </w:p>
        </w:tc>
        <w:tc>
          <w:tcPr>
            <w:tcW w:w="1701" w:type="dxa"/>
            <w:vAlign w:val="center"/>
          </w:tcPr>
          <w:p w:rsidR="00AC4B01" w:rsidRPr="00D732DB" w:rsidRDefault="00AC4B01" w:rsidP="00AC4B01">
            <w:pPr>
              <w:jc w:val="center"/>
              <w:rPr>
                <w:b/>
                <w:bCs/>
              </w:rPr>
            </w:pPr>
            <w:r w:rsidRPr="00D732DB">
              <w:rPr>
                <w:b/>
                <w:bCs/>
              </w:rPr>
              <w:t> </w:t>
            </w:r>
          </w:p>
        </w:tc>
        <w:tc>
          <w:tcPr>
            <w:tcW w:w="691" w:type="dxa"/>
            <w:vAlign w:val="center"/>
          </w:tcPr>
          <w:p w:rsidR="00AC4B01" w:rsidRDefault="00AC4B01" w:rsidP="00AC4B01">
            <w:pPr>
              <w:jc w:val="center"/>
              <w:rPr>
                <w:b/>
                <w:bCs/>
              </w:rPr>
            </w:pPr>
            <w:r>
              <w:rPr>
                <w:b/>
                <w:bCs/>
              </w:rPr>
              <w:t> </w:t>
            </w:r>
          </w:p>
        </w:tc>
        <w:tc>
          <w:tcPr>
            <w:tcW w:w="1046" w:type="dxa"/>
            <w:vAlign w:val="center"/>
          </w:tcPr>
          <w:p w:rsidR="00AC4B01" w:rsidRDefault="00AC4B01" w:rsidP="00AC4B01">
            <w:pPr>
              <w:jc w:val="center"/>
              <w:rPr>
                <w:b/>
                <w:bCs/>
              </w:rPr>
            </w:pPr>
            <w:r>
              <w:rPr>
                <w:b/>
                <w:bCs/>
              </w:rPr>
              <w:t>665</w:t>
            </w:r>
          </w:p>
        </w:tc>
        <w:tc>
          <w:tcPr>
            <w:tcW w:w="847" w:type="dxa"/>
            <w:vAlign w:val="center"/>
          </w:tcPr>
          <w:p w:rsidR="00AC4B01" w:rsidRDefault="00AC4B01" w:rsidP="00AC4B01">
            <w:pPr>
              <w:jc w:val="center"/>
              <w:rPr>
                <w:b/>
                <w:bCs/>
              </w:rPr>
            </w:pPr>
            <w:r>
              <w:rPr>
                <w:b/>
                <w:bCs/>
              </w:rPr>
              <w:t>1735</w:t>
            </w:r>
          </w:p>
        </w:tc>
        <w:tc>
          <w:tcPr>
            <w:tcW w:w="829" w:type="dxa"/>
            <w:vAlign w:val="center"/>
          </w:tcPr>
          <w:p w:rsidR="00AC4B01" w:rsidRDefault="00AC4B01" w:rsidP="00AC4B01">
            <w:pPr>
              <w:jc w:val="center"/>
              <w:rPr>
                <w:b/>
                <w:bCs/>
              </w:rPr>
            </w:pPr>
            <w:r>
              <w:rPr>
                <w:b/>
                <w:bCs/>
              </w:rPr>
              <w:t>4861</w:t>
            </w:r>
          </w:p>
        </w:tc>
        <w:tc>
          <w:tcPr>
            <w:tcW w:w="847" w:type="dxa"/>
            <w:vAlign w:val="center"/>
          </w:tcPr>
          <w:p w:rsidR="00AC4B01" w:rsidRDefault="00AC4B01" w:rsidP="00AC4B01">
            <w:pPr>
              <w:jc w:val="center"/>
              <w:rPr>
                <w:b/>
                <w:bCs/>
              </w:rPr>
            </w:pPr>
            <w:r>
              <w:rPr>
                <w:b/>
                <w:bCs/>
              </w:rPr>
              <w:t>0</w:t>
            </w:r>
          </w:p>
        </w:tc>
        <w:tc>
          <w:tcPr>
            <w:tcW w:w="887" w:type="dxa"/>
            <w:gridSpan w:val="2"/>
            <w:vAlign w:val="center"/>
          </w:tcPr>
          <w:p w:rsidR="00AC4B01" w:rsidRDefault="00AC4B01" w:rsidP="00AC4B01">
            <w:pPr>
              <w:jc w:val="center"/>
              <w:rPr>
                <w:b/>
                <w:bCs/>
              </w:rPr>
            </w:pPr>
            <w:r>
              <w:rPr>
                <w:b/>
                <w:bCs/>
              </w:rPr>
              <w:t>0</w:t>
            </w:r>
          </w:p>
        </w:tc>
        <w:tc>
          <w:tcPr>
            <w:tcW w:w="708" w:type="dxa"/>
            <w:vAlign w:val="center"/>
          </w:tcPr>
          <w:p w:rsidR="00AC4B01" w:rsidRDefault="00AC4B01" w:rsidP="00AC4B01">
            <w:pPr>
              <w:jc w:val="center"/>
              <w:rPr>
                <w:b/>
                <w:bCs/>
              </w:rPr>
            </w:pPr>
            <w:r>
              <w:rPr>
                <w:b/>
                <w:bCs/>
              </w:rPr>
              <w:t>0</w:t>
            </w:r>
          </w:p>
        </w:tc>
        <w:tc>
          <w:tcPr>
            <w:tcW w:w="851" w:type="dxa"/>
            <w:vAlign w:val="center"/>
          </w:tcPr>
          <w:p w:rsidR="00AC4B01" w:rsidRDefault="00AC4B01" w:rsidP="00AC4B01">
            <w:pPr>
              <w:jc w:val="center"/>
              <w:rPr>
                <w:b/>
                <w:bCs/>
              </w:rPr>
            </w:pPr>
            <w:r>
              <w:rPr>
                <w:b/>
                <w:bCs/>
              </w:rPr>
              <w:t>0</w:t>
            </w:r>
          </w:p>
        </w:tc>
        <w:tc>
          <w:tcPr>
            <w:tcW w:w="850" w:type="dxa"/>
            <w:vAlign w:val="center"/>
          </w:tcPr>
          <w:p w:rsidR="00AC4B01" w:rsidRDefault="00AC4B01" w:rsidP="00AC4B01">
            <w:pPr>
              <w:jc w:val="center"/>
              <w:rPr>
                <w:b/>
                <w:bCs/>
              </w:rPr>
            </w:pPr>
            <w:r>
              <w:rPr>
                <w:b/>
                <w:bCs/>
              </w:rPr>
              <w:t>47</w:t>
            </w:r>
          </w:p>
        </w:tc>
        <w:tc>
          <w:tcPr>
            <w:tcW w:w="851" w:type="dxa"/>
            <w:vAlign w:val="center"/>
          </w:tcPr>
          <w:p w:rsidR="00AC4B01" w:rsidRDefault="00AC4B01" w:rsidP="00AC4B01">
            <w:pPr>
              <w:jc w:val="center"/>
              <w:rPr>
                <w:b/>
                <w:bCs/>
              </w:rPr>
            </w:pPr>
            <w:r>
              <w:rPr>
                <w:b/>
                <w:bCs/>
              </w:rPr>
              <w:t>547</w:t>
            </w:r>
          </w:p>
        </w:tc>
        <w:tc>
          <w:tcPr>
            <w:tcW w:w="683" w:type="dxa"/>
            <w:vAlign w:val="center"/>
          </w:tcPr>
          <w:p w:rsidR="00AC4B01" w:rsidRDefault="00AC4B01" w:rsidP="00AC4B01">
            <w:pPr>
              <w:jc w:val="center"/>
              <w:rPr>
                <w:b/>
                <w:bCs/>
              </w:rPr>
            </w:pPr>
            <w:r>
              <w:rPr>
                <w:b/>
                <w:bCs/>
              </w:rPr>
              <w:t>0</w:t>
            </w:r>
          </w:p>
        </w:tc>
        <w:tc>
          <w:tcPr>
            <w:tcW w:w="396" w:type="dxa"/>
            <w:vAlign w:val="center"/>
          </w:tcPr>
          <w:p w:rsidR="00AC4B01" w:rsidRDefault="00AC4B01" w:rsidP="00AC4B01">
            <w:pPr>
              <w:jc w:val="center"/>
              <w:rPr>
                <w:b/>
                <w:bCs/>
              </w:rPr>
            </w:pPr>
            <w:r>
              <w:rPr>
                <w:b/>
                <w:bCs/>
              </w:rPr>
              <w:t>0</w:t>
            </w:r>
          </w:p>
        </w:tc>
        <w:tc>
          <w:tcPr>
            <w:tcW w:w="578" w:type="dxa"/>
            <w:vAlign w:val="center"/>
          </w:tcPr>
          <w:p w:rsidR="00AC4B01" w:rsidRDefault="00AC4B01" w:rsidP="00AC4B01">
            <w:pPr>
              <w:jc w:val="center"/>
              <w:rPr>
                <w:b/>
                <w:bCs/>
              </w:rPr>
            </w:pPr>
            <w:r>
              <w:rPr>
                <w:b/>
                <w:bCs/>
              </w:rPr>
              <w:t>0</w:t>
            </w:r>
          </w:p>
        </w:tc>
        <w:tc>
          <w:tcPr>
            <w:tcW w:w="567" w:type="dxa"/>
            <w:vAlign w:val="center"/>
          </w:tcPr>
          <w:p w:rsidR="00AC4B01" w:rsidRDefault="00AC4B01" w:rsidP="00AC4B01">
            <w:pPr>
              <w:jc w:val="center"/>
              <w:rPr>
                <w:b/>
                <w:bCs/>
              </w:rPr>
            </w:pPr>
            <w:r>
              <w:rPr>
                <w:b/>
                <w:bCs/>
              </w:rPr>
              <w:t>0</w:t>
            </w:r>
          </w:p>
        </w:tc>
      </w:tr>
    </w:tbl>
    <w:p w:rsidR="00C3783B" w:rsidRDefault="00C3783B" w:rsidP="00C3783B">
      <w:pPr>
        <w:jc w:val="right"/>
        <w:rPr>
          <w:spacing w:val="-4"/>
          <w:sz w:val="24"/>
          <w:szCs w:val="24"/>
        </w:rPr>
      </w:pPr>
    </w:p>
    <w:p w:rsidR="00C3783B" w:rsidRDefault="00C3783B" w:rsidP="00C3783B">
      <w:pPr>
        <w:jc w:val="right"/>
        <w:rPr>
          <w:spacing w:val="-4"/>
          <w:sz w:val="24"/>
          <w:szCs w:val="24"/>
        </w:rPr>
      </w:pPr>
    </w:p>
    <w:p w:rsidR="00C3783B" w:rsidRDefault="00C3783B" w:rsidP="00C3783B">
      <w:pPr>
        <w:jc w:val="right"/>
        <w:rPr>
          <w:spacing w:val="-4"/>
          <w:sz w:val="24"/>
          <w:szCs w:val="24"/>
        </w:rPr>
      </w:pPr>
    </w:p>
    <w:p w:rsidR="00B771B8" w:rsidRPr="00893DA8" w:rsidRDefault="00B771B8" w:rsidP="00B771B8">
      <w:pPr>
        <w:ind w:hanging="142"/>
        <w:rPr>
          <w:sz w:val="24"/>
          <w:szCs w:val="24"/>
        </w:rPr>
      </w:pPr>
      <w:r>
        <w:rPr>
          <w:sz w:val="24"/>
          <w:szCs w:val="24"/>
        </w:rPr>
        <w:t xml:space="preserve">Заказчик: ________________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Подрядчик:______________</w:t>
      </w:r>
    </w:p>
    <w:p w:rsidR="00B771B8" w:rsidRDefault="00B771B8" w:rsidP="00B771B8">
      <w:pPr>
        <w:rPr>
          <w:sz w:val="24"/>
          <w:szCs w:val="24"/>
        </w:rPr>
        <w:sectPr w:rsidR="00B771B8" w:rsidSect="006F3A1D">
          <w:pgSz w:w="16838" w:h="11906" w:orient="landscape"/>
          <w:pgMar w:top="851" w:right="1134" w:bottom="1134" w:left="1134" w:header="709" w:footer="709" w:gutter="0"/>
          <w:pgNumType w:fmt="numberInDash"/>
          <w:cols w:space="720"/>
        </w:sectPr>
      </w:pPr>
    </w:p>
    <w:p w:rsidR="00C3783B" w:rsidRDefault="00C3783B" w:rsidP="00BF1770">
      <w:pPr>
        <w:tabs>
          <w:tab w:val="left" w:pos="2670"/>
        </w:tabs>
        <w:rPr>
          <w:spacing w:val="-4"/>
          <w:sz w:val="24"/>
          <w:szCs w:val="24"/>
        </w:rPr>
      </w:pPr>
    </w:p>
    <w:p w:rsidR="00C3783B" w:rsidRPr="006E2A45" w:rsidRDefault="006F3A1D" w:rsidP="00C3783B">
      <w:pPr>
        <w:ind w:left="10773"/>
      </w:pPr>
      <w:r>
        <w:rPr>
          <w:spacing w:val="-4"/>
        </w:rPr>
        <w:t>П</w:t>
      </w:r>
      <w:r w:rsidR="00BF1770">
        <w:rPr>
          <w:spacing w:val="-4"/>
        </w:rPr>
        <w:t>риложение № 2.1</w:t>
      </w:r>
      <w:r w:rsidR="00C3783B" w:rsidRPr="006E2A45">
        <w:rPr>
          <w:spacing w:val="-4"/>
        </w:rPr>
        <w:t xml:space="preserve">                                                                                                            </w:t>
      </w:r>
      <w:r>
        <w:t xml:space="preserve">к </w:t>
      </w:r>
      <w:r w:rsidR="00C3783B" w:rsidRPr="006E2A45">
        <w:t xml:space="preserve"> </w:t>
      </w:r>
      <w:r w:rsidR="00C3783B">
        <w:t>договор</w:t>
      </w:r>
      <w:r w:rsidR="00C3783B" w:rsidRPr="006E2A45">
        <w:t>у</w:t>
      </w:r>
    </w:p>
    <w:p w:rsidR="00C3783B" w:rsidRPr="006E2A45" w:rsidRDefault="00C3783B" w:rsidP="00C3783B">
      <w:pPr>
        <w:ind w:left="10773"/>
      </w:pPr>
      <w:r w:rsidRPr="006E2A45">
        <w:t>№ _______ от «____»________201</w:t>
      </w:r>
      <w:r w:rsidR="00D0177A">
        <w:t>1</w:t>
      </w:r>
      <w:r w:rsidRPr="006E2A45">
        <w:t>г.</w:t>
      </w:r>
    </w:p>
    <w:p w:rsidR="00C3783B" w:rsidRDefault="00C3783B" w:rsidP="00C3783B">
      <w:pPr>
        <w:rPr>
          <w:bCs/>
          <w:sz w:val="24"/>
          <w:szCs w:val="24"/>
        </w:rPr>
      </w:pPr>
    </w:p>
    <w:p w:rsidR="00C3783B" w:rsidRPr="003C1A0C" w:rsidRDefault="00C3783B" w:rsidP="00C3783B">
      <w:pPr>
        <w:jc w:val="center"/>
        <w:rPr>
          <w:b/>
          <w:bCs/>
          <w:sz w:val="24"/>
          <w:szCs w:val="24"/>
        </w:rPr>
      </w:pPr>
      <w:r w:rsidRPr="003C1A0C">
        <w:rPr>
          <w:sz w:val="24"/>
          <w:szCs w:val="24"/>
          <w:lang w:bidi="he-IL"/>
        </w:rPr>
        <w:t>Стоимость выполнения работ по месяцам</w:t>
      </w:r>
      <w:r w:rsidRPr="003C1A0C">
        <w:rPr>
          <w:sz w:val="24"/>
          <w:szCs w:val="24"/>
        </w:rPr>
        <w:t xml:space="preserve"> на </w:t>
      </w:r>
      <w:r w:rsidR="00D0177A" w:rsidRPr="003C1A0C">
        <w:rPr>
          <w:sz w:val="24"/>
          <w:szCs w:val="24"/>
        </w:rPr>
        <w:t>201</w:t>
      </w:r>
      <w:r w:rsidR="003C1A0C" w:rsidRPr="003C1A0C">
        <w:rPr>
          <w:sz w:val="24"/>
          <w:szCs w:val="24"/>
        </w:rPr>
        <w:t>2</w:t>
      </w:r>
      <w:r w:rsidR="00D0177A" w:rsidRPr="003C1A0C">
        <w:rPr>
          <w:sz w:val="24"/>
          <w:szCs w:val="24"/>
        </w:rPr>
        <w:t xml:space="preserve"> </w:t>
      </w:r>
      <w:r w:rsidRPr="003C1A0C">
        <w:rPr>
          <w:sz w:val="24"/>
          <w:szCs w:val="24"/>
        </w:rPr>
        <w:t>год</w:t>
      </w:r>
    </w:p>
    <w:p w:rsidR="00C3783B" w:rsidRPr="00B9575B" w:rsidRDefault="00C3783B" w:rsidP="00C3783B">
      <w:pPr>
        <w:jc w:val="right"/>
        <w:rPr>
          <w:b/>
          <w:color w:val="FF0000"/>
          <w:sz w:val="24"/>
          <w:szCs w:val="24"/>
        </w:rPr>
      </w:pPr>
    </w:p>
    <w:p w:rsidR="00C3783B" w:rsidRPr="00B9575B" w:rsidRDefault="00C3783B" w:rsidP="00C3783B">
      <w:pPr>
        <w:jc w:val="right"/>
        <w:rPr>
          <w:b/>
          <w:color w:val="FF0000"/>
          <w:sz w:val="24"/>
          <w:szCs w:val="24"/>
        </w:rPr>
      </w:pPr>
    </w:p>
    <w:p w:rsidR="00165F7A" w:rsidRDefault="00C3783B" w:rsidP="00C3783B">
      <w:pPr>
        <w:pStyle w:val="msonormalcxspmiddle"/>
      </w:pPr>
      <w:r>
        <w:t xml:space="preserve">                           </w:t>
      </w:r>
    </w:p>
    <w:tbl>
      <w:tblPr>
        <w:tblW w:w="16444" w:type="dxa"/>
        <w:tblInd w:w="-743" w:type="dxa"/>
        <w:tblLayout w:type="fixed"/>
        <w:tblLook w:val="04A0"/>
      </w:tblPr>
      <w:tblGrid>
        <w:gridCol w:w="851"/>
        <w:gridCol w:w="851"/>
        <w:gridCol w:w="850"/>
        <w:gridCol w:w="850"/>
        <w:gridCol w:w="851"/>
        <w:gridCol w:w="1134"/>
        <w:gridCol w:w="142"/>
        <w:gridCol w:w="909"/>
        <w:gridCol w:w="791"/>
        <w:gridCol w:w="142"/>
        <w:gridCol w:w="567"/>
        <w:gridCol w:w="709"/>
        <w:gridCol w:w="709"/>
        <w:gridCol w:w="142"/>
        <w:gridCol w:w="850"/>
        <w:gridCol w:w="709"/>
        <w:gridCol w:w="850"/>
        <w:gridCol w:w="851"/>
        <w:gridCol w:w="142"/>
        <w:gridCol w:w="567"/>
        <w:gridCol w:w="850"/>
        <w:gridCol w:w="142"/>
        <w:gridCol w:w="567"/>
        <w:gridCol w:w="142"/>
        <w:gridCol w:w="567"/>
        <w:gridCol w:w="142"/>
        <w:gridCol w:w="567"/>
      </w:tblGrid>
      <w:tr w:rsidR="00165F7A" w:rsidRPr="000015C0" w:rsidTr="00165F7A">
        <w:trPr>
          <w:trHeight w:val="300"/>
        </w:trPr>
        <w:tc>
          <w:tcPr>
            <w:tcW w:w="15168" w:type="dxa"/>
            <w:gridSpan w:val="24"/>
            <w:tcBorders>
              <w:top w:val="nil"/>
              <w:left w:val="nil"/>
              <w:bottom w:val="nil"/>
              <w:right w:val="nil"/>
            </w:tcBorders>
            <w:shd w:val="clear" w:color="auto" w:fill="auto"/>
            <w:vAlign w:val="center"/>
            <w:hideMark/>
          </w:tcPr>
          <w:p w:rsidR="00165F7A" w:rsidRPr="000015C0" w:rsidRDefault="00165F7A" w:rsidP="00E26035">
            <w:pPr>
              <w:jc w:val="center"/>
              <w:rPr>
                <w:b/>
                <w:bCs/>
              </w:rPr>
            </w:pPr>
          </w:p>
        </w:tc>
        <w:tc>
          <w:tcPr>
            <w:tcW w:w="709" w:type="dxa"/>
            <w:gridSpan w:val="2"/>
            <w:tcBorders>
              <w:top w:val="nil"/>
              <w:left w:val="nil"/>
              <w:bottom w:val="nil"/>
              <w:right w:val="nil"/>
            </w:tcBorders>
            <w:shd w:val="clear" w:color="auto" w:fill="auto"/>
            <w:vAlign w:val="center"/>
            <w:hideMark/>
          </w:tcPr>
          <w:p w:rsidR="00165F7A" w:rsidRPr="000015C0" w:rsidRDefault="00165F7A" w:rsidP="00E26035">
            <w:pPr>
              <w:jc w:val="right"/>
              <w:rPr>
                <w:b/>
                <w:bCs/>
              </w:rPr>
            </w:pPr>
          </w:p>
        </w:tc>
        <w:tc>
          <w:tcPr>
            <w:tcW w:w="567" w:type="dxa"/>
            <w:tcBorders>
              <w:top w:val="nil"/>
              <w:left w:val="nil"/>
              <w:bottom w:val="nil"/>
              <w:right w:val="nil"/>
            </w:tcBorders>
            <w:shd w:val="clear" w:color="auto" w:fill="auto"/>
            <w:vAlign w:val="center"/>
            <w:hideMark/>
          </w:tcPr>
          <w:p w:rsidR="00165F7A" w:rsidRPr="000015C0" w:rsidRDefault="00165F7A" w:rsidP="00E26035">
            <w:pPr>
              <w:rPr>
                <w:rFonts w:ascii="Arial CYR" w:hAnsi="Arial CYR" w:cs="Arial CYR"/>
                <w:b/>
                <w:bCs/>
              </w:rPr>
            </w:pPr>
          </w:p>
        </w:tc>
      </w:tr>
      <w:tr w:rsidR="00165F7A" w:rsidRPr="000015C0" w:rsidTr="00165F7A">
        <w:trPr>
          <w:trHeight w:val="300"/>
        </w:trPr>
        <w:tc>
          <w:tcPr>
            <w:tcW w:w="15168" w:type="dxa"/>
            <w:gridSpan w:val="24"/>
            <w:tcBorders>
              <w:top w:val="nil"/>
              <w:left w:val="nil"/>
              <w:bottom w:val="nil"/>
              <w:right w:val="nil"/>
            </w:tcBorders>
            <w:shd w:val="clear" w:color="auto" w:fill="auto"/>
            <w:vAlign w:val="center"/>
            <w:hideMark/>
          </w:tcPr>
          <w:p w:rsidR="00165F7A" w:rsidRPr="000015C0" w:rsidRDefault="00165F7A" w:rsidP="00E26035">
            <w:pPr>
              <w:rPr>
                <w:rFonts w:ascii="Arial CYR" w:hAnsi="Arial CYR" w:cs="Arial CYR"/>
                <w:b/>
                <w:bCs/>
              </w:rPr>
            </w:pPr>
          </w:p>
        </w:tc>
        <w:tc>
          <w:tcPr>
            <w:tcW w:w="709" w:type="dxa"/>
            <w:gridSpan w:val="2"/>
            <w:tcBorders>
              <w:top w:val="nil"/>
              <w:left w:val="nil"/>
              <w:bottom w:val="nil"/>
              <w:right w:val="nil"/>
            </w:tcBorders>
            <w:shd w:val="clear" w:color="auto" w:fill="auto"/>
            <w:vAlign w:val="center"/>
            <w:hideMark/>
          </w:tcPr>
          <w:p w:rsidR="00165F7A" w:rsidRPr="000015C0" w:rsidRDefault="00165F7A" w:rsidP="00E26035">
            <w:pPr>
              <w:rPr>
                <w:rFonts w:ascii="Arial CYR" w:hAnsi="Arial CYR" w:cs="Arial CYR"/>
                <w:b/>
                <w:bCs/>
              </w:rPr>
            </w:pPr>
          </w:p>
        </w:tc>
        <w:tc>
          <w:tcPr>
            <w:tcW w:w="567" w:type="dxa"/>
            <w:tcBorders>
              <w:top w:val="nil"/>
              <w:left w:val="nil"/>
              <w:bottom w:val="nil"/>
              <w:right w:val="nil"/>
            </w:tcBorders>
            <w:shd w:val="clear" w:color="auto" w:fill="auto"/>
            <w:vAlign w:val="center"/>
            <w:hideMark/>
          </w:tcPr>
          <w:p w:rsidR="00165F7A" w:rsidRPr="000015C0" w:rsidRDefault="00165F7A" w:rsidP="00E26035">
            <w:pPr>
              <w:rPr>
                <w:rFonts w:ascii="Arial CYR" w:hAnsi="Arial CYR" w:cs="Arial CYR"/>
                <w:b/>
                <w:bCs/>
              </w:rPr>
            </w:pPr>
          </w:p>
        </w:tc>
      </w:tr>
      <w:tr w:rsidR="00165F7A" w:rsidRPr="000015C0" w:rsidTr="00165F7A">
        <w:trPr>
          <w:trHeight w:val="37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Наименование работ и операций</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 xml:space="preserve">Всего стоимость работ с </w:t>
            </w:r>
            <w:proofErr w:type="spellStart"/>
            <w:r w:rsidRPr="000015C0">
              <w:rPr>
                <w:rFonts w:ascii="Arial CYR" w:hAnsi="Arial CYR" w:cs="Arial CYR"/>
                <w:b/>
                <w:bCs/>
              </w:rPr>
              <w:t>НДС</w:t>
            </w:r>
            <w:proofErr w:type="gramStart"/>
            <w:r w:rsidRPr="000015C0">
              <w:rPr>
                <w:rFonts w:ascii="Arial CYR" w:hAnsi="Arial CYR" w:cs="Arial CYR"/>
                <w:b/>
                <w:bCs/>
              </w:rPr>
              <w:t>,р</w:t>
            </w:r>
            <w:proofErr w:type="gramEnd"/>
            <w:r w:rsidRPr="000015C0">
              <w:rPr>
                <w:rFonts w:ascii="Arial CYR" w:hAnsi="Arial CYR" w:cs="Arial CYR"/>
                <w:b/>
                <w:bCs/>
              </w:rPr>
              <w:t>уб</w:t>
            </w:r>
            <w:proofErr w:type="spellEnd"/>
            <w:r w:rsidRPr="000015C0">
              <w:rPr>
                <w:rFonts w:ascii="Arial CYR" w:hAnsi="Arial CYR" w:cs="Arial CYR"/>
                <w:b/>
                <w:bCs/>
              </w:rPr>
              <w:t>.</w:t>
            </w:r>
          </w:p>
        </w:tc>
        <w:tc>
          <w:tcPr>
            <w:tcW w:w="13466" w:type="dxa"/>
            <w:gridSpan w:val="22"/>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В том числе по сезонам</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 </w:t>
            </w:r>
          </w:p>
        </w:tc>
      </w:tr>
      <w:tr w:rsidR="00165F7A" w:rsidRPr="000015C0" w:rsidTr="00165F7A">
        <w:trPr>
          <w:trHeight w:val="375"/>
        </w:trPr>
        <w:tc>
          <w:tcPr>
            <w:tcW w:w="851" w:type="dxa"/>
            <w:vMerge/>
            <w:tcBorders>
              <w:top w:val="single" w:sz="4" w:space="0" w:color="auto"/>
              <w:left w:val="single" w:sz="4" w:space="0" w:color="auto"/>
              <w:bottom w:val="single" w:sz="4" w:space="0" w:color="auto"/>
              <w:right w:val="single" w:sz="4" w:space="0" w:color="auto"/>
            </w:tcBorders>
            <w:vAlign w:val="center"/>
            <w:hideMark/>
          </w:tcPr>
          <w:p w:rsidR="00165F7A" w:rsidRPr="000015C0" w:rsidRDefault="00165F7A" w:rsidP="00E26035">
            <w:pPr>
              <w:rPr>
                <w:rFonts w:ascii="Arial CYR" w:hAnsi="Arial CYR" w:cs="Arial CYR"/>
                <w:b/>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65F7A" w:rsidRPr="000015C0" w:rsidRDefault="00165F7A" w:rsidP="00E26035">
            <w:pPr>
              <w:rPr>
                <w:rFonts w:ascii="Arial CYR" w:hAnsi="Arial CYR" w:cs="Arial CYR"/>
                <w:b/>
                <w:bCs/>
              </w:rPr>
            </w:pPr>
          </w:p>
        </w:tc>
        <w:tc>
          <w:tcPr>
            <w:tcW w:w="3827" w:type="dxa"/>
            <w:gridSpan w:val="5"/>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1 квартал</w:t>
            </w:r>
          </w:p>
        </w:tc>
        <w:tc>
          <w:tcPr>
            <w:tcW w:w="3969" w:type="dxa"/>
            <w:gridSpan w:val="7"/>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2 квартал</w:t>
            </w:r>
          </w:p>
        </w:tc>
        <w:tc>
          <w:tcPr>
            <w:tcW w:w="3402" w:type="dxa"/>
            <w:gridSpan w:val="5"/>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3 квартал</w:t>
            </w:r>
          </w:p>
        </w:tc>
        <w:tc>
          <w:tcPr>
            <w:tcW w:w="3544" w:type="dxa"/>
            <w:gridSpan w:val="8"/>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4 квартал</w:t>
            </w:r>
          </w:p>
        </w:tc>
      </w:tr>
      <w:tr w:rsidR="00165F7A" w:rsidRPr="000015C0" w:rsidTr="00165F7A">
        <w:trPr>
          <w:trHeight w:val="375"/>
        </w:trPr>
        <w:tc>
          <w:tcPr>
            <w:tcW w:w="851" w:type="dxa"/>
            <w:vMerge/>
            <w:tcBorders>
              <w:top w:val="single" w:sz="4" w:space="0" w:color="auto"/>
              <w:left w:val="single" w:sz="4" w:space="0" w:color="auto"/>
              <w:bottom w:val="single" w:sz="4" w:space="0" w:color="auto"/>
              <w:right w:val="single" w:sz="4" w:space="0" w:color="auto"/>
            </w:tcBorders>
            <w:vAlign w:val="center"/>
            <w:hideMark/>
          </w:tcPr>
          <w:p w:rsidR="00165F7A" w:rsidRPr="000015C0" w:rsidRDefault="00165F7A" w:rsidP="00E26035">
            <w:pPr>
              <w:rPr>
                <w:rFonts w:ascii="Arial CYR" w:hAnsi="Arial CYR" w:cs="Arial CYR"/>
                <w:b/>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65F7A" w:rsidRPr="000015C0" w:rsidRDefault="00165F7A" w:rsidP="00E26035">
            <w:pPr>
              <w:rPr>
                <w:rFonts w:ascii="Arial CYR" w:hAnsi="Arial CYR" w:cs="Arial CYR"/>
                <w:b/>
                <w:bCs/>
              </w:rPr>
            </w:pPr>
          </w:p>
        </w:tc>
        <w:tc>
          <w:tcPr>
            <w:tcW w:w="5669" w:type="dxa"/>
            <w:gridSpan w:val="8"/>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зима</w:t>
            </w:r>
          </w:p>
        </w:tc>
        <w:tc>
          <w:tcPr>
            <w:tcW w:w="7088" w:type="dxa"/>
            <w:gridSpan w:val="12"/>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лето</w:t>
            </w:r>
          </w:p>
        </w:tc>
        <w:tc>
          <w:tcPr>
            <w:tcW w:w="1985" w:type="dxa"/>
            <w:gridSpan w:val="5"/>
            <w:tcBorders>
              <w:top w:val="single" w:sz="4" w:space="0" w:color="auto"/>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зима</w:t>
            </w:r>
          </w:p>
        </w:tc>
      </w:tr>
      <w:tr w:rsidR="00165F7A" w:rsidRPr="000015C0" w:rsidTr="00165F7A">
        <w:trPr>
          <w:trHeight w:val="1365"/>
        </w:trPr>
        <w:tc>
          <w:tcPr>
            <w:tcW w:w="851" w:type="dxa"/>
            <w:vMerge/>
            <w:tcBorders>
              <w:top w:val="single" w:sz="4" w:space="0" w:color="auto"/>
              <w:left w:val="single" w:sz="4" w:space="0" w:color="auto"/>
              <w:bottom w:val="single" w:sz="4" w:space="0" w:color="auto"/>
              <w:right w:val="single" w:sz="4" w:space="0" w:color="auto"/>
            </w:tcBorders>
            <w:vAlign w:val="center"/>
            <w:hideMark/>
          </w:tcPr>
          <w:p w:rsidR="00165F7A" w:rsidRPr="000015C0" w:rsidRDefault="00165F7A" w:rsidP="00E26035">
            <w:pPr>
              <w:rPr>
                <w:rFonts w:ascii="Arial CYR" w:hAnsi="Arial CYR" w:cs="Arial CYR"/>
                <w:b/>
                <w:bC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65F7A" w:rsidRPr="000015C0" w:rsidRDefault="00165F7A" w:rsidP="00E26035">
            <w:pPr>
              <w:rPr>
                <w:rFonts w:ascii="Arial CYR" w:hAnsi="Arial CYR" w:cs="Arial CYR"/>
                <w:b/>
                <w:bCs/>
              </w:rPr>
            </w:pPr>
          </w:p>
        </w:tc>
        <w:tc>
          <w:tcPr>
            <w:tcW w:w="850"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ИТОГО по 1 кварталу</w:t>
            </w:r>
          </w:p>
        </w:tc>
        <w:tc>
          <w:tcPr>
            <w:tcW w:w="850"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21.12. по 20.01.</w:t>
            </w:r>
          </w:p>
        </w:tc>
        <w:tc>
          <w:tcPr>
            <w:tcW w:w="851"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21.01. по 20.02.</w:t>
            </w:r>
          </w:p>
        </w:tc>
        <w:tc>
          <w:tcPr>
            <w:tcW w:w="1134"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21.02 по 20.03.</w:t>
            </w:r>
          </w:p>
        </w:tc>
        <w:tc>
          <w:tcPr>
            <w:tcW w:w="1051"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ИТОГО по 2 кварталу</w:t>
            </w:r>
          </w:p>
        </w:tc>
        <w:tc>
          <w:tcPr>
            <w:tcW w:w="791"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21.03. по 14.04.</w:t>
            </w:r>
          </w:p>
        </w:tc>
        <w:tc>
          <w:tcPr>
            <w:tcW w:w="709"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15.04. по 20.04</w:t>
            </w:r>
          </w:p>
        </w:tc>
        <w:tc>
          <w:tcPr>
            <w:tcW w:w="709"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21.04. по 20.05</w:t>
            </w:r>
          </w:p>
        </w:tc>
        <w:tc>
          <w:tcPr>
            <w:tcW w:w="709"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21.05 по 20.06</w:t>
            </w:r>
          </w:p>
        </w:tc>
        <w:tc>
          <w:tcPr>
            <w:tcW w:w="992"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ВСЕГО по 3 кварталу</w:t>
            </w:r>
          </w:p>
        </w:tc>
        <w:tc>
          <w:tcPr>
            <w:tcW w:w="709"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21.06 по 20.07</w:t>
            </w:r>
          </w:p>
        </w:tc>
        <w:tc>
          <w:tcPr>
            <w:tcW w:w="850"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21.07 по 20.08</w:t>
            </w:r>
          </w:p>
        </w:tc>
        <w:tc>
          <w:tcPr>
            <w:tcW w:w="851"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21.08 по 20.09</w:t>
            </w:r>
          </w:p>
        </w:tc>
        <w:tc>
          <w:tcPr>
            <w:tcW w:w="709"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ВСЕГО по 4 кварталу</w:t>
            </w:r>
          </w:p>
        </w:tc>
        <w:tc>
          <w:tcPr>
            <w:tcW w:w="850" w:type="dxa"/>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21.09 по 14.10</w:t>
            </w:r>
          </w:p>
        </w:tc>
        <w:tc>
          <w:tcPr>
            <w:tcW w:w="709"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ind w:left="-250" w:firstLine="250"/>
              <w:jc w:val="center"/>
              <w:rPr>
                <w:rFonts w:ascii="Arial CYR" w:hAnsi="Arial CYR" w:cs="Arial CYR"/>
                <w:b/>
                <w:bCs/>
              </w:rPr>
            </w:pPr>
            <w:r w:rsidRPr="000015C0">
              <w:rPr>
                <w:rFonts w:ascii="Arial CYR" w:hAnsi="Arial CYR" w:cs="Arial CYR"/>
                <w:b/>
                <w:bCs/>
              </w:rPr>
              <w:t>с 15.10 по 20.10</w:t>
            </w:r>
          </w:p>
        </w:tc>
        <w:tc>
          <w:tcPr>
            <w:tcW w:w="709"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21.10 по 20.11</w:t>
            </w:r>
          </w:p>
        </w:tc>
        <w:tc>
          <w:tcPr>
            <w:tcW w:w="709" w:type="dxa"/>
            <w:gridSpan w:val="2"/>
            <w:tcBorders>
              <w:top w:val="nil"/>
              <w:left w:val="nil"/>
              <w:bottom w:val="single" w:sz="4" w:space="0" w:color="auto"/>
              <w:right w:val="single" w:sz="4" w:space="0" w:color="auto"/>
            </w:tcBorders>
            <w:shd w:val="clear" w:color="auto" w:fill="auto"/>
            <w:vAlign w:val="center"/>
            <w:hideMark/>
          </w:tcPr>
          <w:p w:rsidR="00165F7A" w:rsidRPr="000015C0" w:rsidRDefault="00165F7A" w:rsidP="00E26035">
            <w:pPr>
              <w:jc w:val="center"/>
              <w:rPr>
                <w:rFonts w:ascii="Arial CYR" w:hAnsi="Arial CYR" w:cs="Arial CYR"/>
                <w:b/>
                <w:bCs/>
              </w:rPr>
            </w:pPr>
            <w:r w:rsidRPr="000015C0">
              <w:rPr>
                <w:rFonts w:ascii="Arial CYR" w:hAnsi="Arial CYR" w:cs="Arial CYR"/>
                <w:b/>
                <w:bCs/>
              </w:rPr>
              <w:t>с 21.11 по 20.12</w:t>
            </w:r>
          </w:p>
        </w:tc>
      </w:tr>
    </w:tbl>
    <w:p w:rsidR="00C3783B" w:rsidRDefault="00C3783B" w:rsidP="00C3783B">
      <w:pPr>
        <w:pStyle w:val="msonormalcxspmiddle"/>
      </w:pPr>
    </w:p>
    <w:p w:rsidR="00C3783B" w:rsidRDefault="00C3783B" w:rsidP="00C3783B">
      <w:pPr>
        <w:rPr>
          <w:sz w:val="24"/>
          <w:szCs w:val="24"/>
        </w:rPr>
      </w:pPr>
    </w:p>
    <w:p w:rsidR="00C3783B" w:rsidRPr="00893DA8" w:rsidRDefault="00C3783B" w:rsidP="00C3783B">
      <w:pPr>
        <w:ind w:hanging="142"/>
        <w:rPr>
          <w:sz w:val="24"/>
          <w:szCs w:val="24"/>
        </w:rPr>
      </w:pPr>
      <w:r>
        <w:rPr>
          <w:sz w:val="24"/>
          <w:szCs w:val="24"/>
        </w:rPr>
        <w:t xml:space="preserve">Заказчик: ________________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Подрядчик:______________</w:t>
      </w:r>
    </w:p>
    <w:p w:rsidR="00C3783B" w:rsidRDefault="00C3783B" w:rsidP="00C3783B">
      <w:pPr>
        <w:rPr>
          <w:sz w:val="24"/>
          <w:szCs w:val="24"/>
        </w:rPr>
        <w:sectPr w:rsidR="00C3783B" w:rsidSect="006F3A1D">
          <w:pgSz w:w="16838" w:h="11906" w:orient="landscape"/>
          <w:pgMar w:top="851" w:right="1134" w:bottom="1134" w:left="1134" w:header="709" w:footer="709" w:gutter="0"/>
          <w:pgNumType w:fmt="numberInDash"/>
          <w:cols w:space="720"/>
        </w:sectPr>
      </w:pPr>
    </w:p>
    <w:p w:rsidR="00C3783B" w:rsidRPr="00720625" w:rsidRDefault="00C3783B" w:rsidP="00C3783B">
      <w:pPr>
        <w:ind w:left="5670"/>
      </w:pPr>
      <w:r w:rsidRPr="00720625">
        <w:lastRenderedPageBreak/>
        <w:t>Приложение 3</w:t>
      </w:r>
    </w:p>
    <w:p w:rsidR="00C3783B" w:rsidRPr="00720625" w:rsidRDefault="006F3A1D" w:rsidP="00C3783B">
      <w:pPr>
        <w:ind w:left="5670"/>
      </w:pPr>
      <w:r>
        <w:t xml:space="preserve">к </w:t>
      </w:r>
      <w:r w:rsidR="00C3783B" w:rsidRPr="00720625">
        <w:t xml:space="preserve"> </w:t>
      </w:r>
      <w:r w:rsidR="00C3783B">
        <w:t>договор</w:t>
      </w:r>
      <w:r w:rsidR="00C3783B" w:rsidRPr="00720625">
        <w:t xml:space="preserve">у </w:t>
      </w:r>
    </w:p>
    <w:p w:rsidR="00C3783B" w:rsidRPr="00720625" w:rsidRDefault="00C3783B" w:rsidP="00C3783B">
      <w:pPr>
        <w:ind w:left="5670"/>
      </w:pPr>
      <w:r w:rsidRPr="00720625">
        <w:t>№ ________ от «____»________201</w:t>
      </w:r>
      <w:r w:rsidR="00D0177A">
        <w:t>1</w:t>
      </w:r>
      <w:r w:rsidRPr="00720625">
        <w:t xml:space="preserve">г.  </w:t>
      </w:r>
    </w:p>
    <w:p w:rsidR="00C3783B" w:rsidRPr="008D60E2" w:rsidRDefault="00C3783B" w:rsidP="00C3783B">
      <w:pPr>
        <w:ind w:firstLine="540"/>
        <w:jc w:val="right"/>
        <w:rPr>
          <w:sz w:val="24"/>
          <w:szCs w:val="24"/>
        </w:rPr>
      </w:pPr>
    </w:p>
    <w:p w:rsidR="00C3783B" w:rsidRDefault="00C3783B" w:rsidP="00C3783B">
      <w:pPr>
        <w:spacing w:line="240" w:lineRule="exact"/>
        <w:jc w:val="center"/>
        <w:outlineLvl w:val="0"/>
        <w:rPr>
          <w:b/>
        </w:rPr>
      </w:pPr>
      <w:r w:rsidRPr="00EC7D97">
        <w:rPr>
          <w:b/>
        </w:rPr>
        <w:t>Поряд</w:t>
      </w:r>
      <w:r>
        <w:rPr>
          <w:b/>
        </w:rPr>
        <w:t xml:space="preserve">ок </w:t>
      </w:r>
    </w:p>
    <w:p w:rsidR="00C3783B" w:rsidRPr="00EC7D97" w:rsidRDefault="00C3783B" w:rsidP="00C3783B">
      <w:pPr>
        <w:spacing w:line="240" w:lineRule="exact"/>
        <w:jc w:val="center"/>
        <w:outlineLvl w:val="0"/>
        <w:rPr>
          <w:b/>
        </w:rPr>
      </w:pPr>
      <w:r>
        <w:rPr>
          <w:b/>
        </w:rPr>
        <w:t>расчета баллов и размера снижения стоимости за некачественно выполненные работы по содержанию улиц и дорог</w:t>
      </w:r>
    </w:p>
    <w:p w:rsidR="00C3783B" w:rsidRPr="00EC7D97" w:rsidRDefault="00C3783B" w:rsidP="00C3783B">
      <w:pPr>
        <w:ind w:firstLine="540"/>
        <w:jc w:val="both"/>
      </w:pPr>
    </w:p>
    <w:p w:rsidR="00C3783B" w:rsidRPr="00EC7D97" w:rsidRDefault="00C3783B" w:rsidP="00C3783B">
      <w:pPr>
        <w:ind w:firstLine="540"/>
        <w:jc w:val="both"/>
      </w:pPr>
      <w:r>
        <w:t xml:space="preserve">1. </w:t>
      </w:r>
      <w:r w:rsidRPr="00EC7D97">
        <w:t xml:space="preserve"> </w:t>
      </w:r>
      <w:r>
        <w:t>Баллы по содержанию</w:t>
      </w:r>
      <w:r w:rsidRPr="00EC7D97">
        <w:t xml:space="preserve"> </w:t>
      </w:r>
      <w:r>
        <w:t xml:space="preserve">и ремонту улиц и дорог </w:t>
      </w:r>
      <w:r w:rsidRPr="00EC7D97">
        <w:t>города Перми</w:t>
      </w:r>
      <w:r>
        <w:t>, входящих в лот №___,</w:t>
      </w:r>
      <w:r w:rsidRPr="00EC7D97">
        <w:t xml:space="preserve"> определяется </w:t>
      </w:r>
      <w:r>
        <w:t>согласно критериям (Приложения № 3.1. и 3.2. к настоящему Договору)</w:t>
      </w:r>
    </w:p>
    <w:p w:rsidR="00C3783B" w:rsidRPr="00EC7D97" w:rsidRDefault="00C3783B" w:rsidP="00C3783B">
      <w:pPr>
        <w:ind w:firstLine="540"/>
        <w:jc w:val="both"/>
      </w:pPr>
      <w:r>
        <w:t>2</w:t>
      </w:r>
      <w:r w:rsidRPr="00EC7D97">
        <w:t xml:space="preserve">. </w:t>
      </w:r>
      <w:r>
        <w:t xml:space="preserve">Итоговый балл по содержанию и ремонту улиц и дорог определяется как среднее арифметическое значение баллов по результатам проведенных проверок в течение месяца </w:t>
      </w:r>
      <w:r w:rsidRPr="00EC7D97">
        <w:t>по формуле</w:t>
      </w:r>
      <w:r>
        <w:t xml:space="preserve"> (1)</w:t>
      </w:r>
      <w:r w:rsidRPr="00EC7D97">
        <w:t>:</w:t>
      </w:r>
    </w:p>
    <w:p w:rsidR="00C3783B" w:rsidRDefault="00C3783B" w:rsidP="00C3783B">
      <w:pPr>
        <w:tabs>
          <w:tab w:val="left" w:pos="5985"/>
        </w:tabs>
        <w:ind w:firstLine="540"/>
        <w:jc w:val="both"/>
        <w:rPr>
          <w:b/>
        </w:rPr>
      </w:pPr>
      <w:r>
        <w:rPr>
          <w:b/>
        </w:rPr>
        <w:t xml:space="preserve">               </w:t>
      </w:r>
      <w:proofErr w:type="gramStart"/>
      <w:r>
        <w:rPr>
          <w:b/>
          <w:lang w:val="en-US"/>
        </w:rPr>
        <w:t>y</w:t>
      </w:r>
      <w:proofErr w:type="gramEnd"/>
      <w:r>
        <w:rPr>
          <w:b/>
        </w:rPr>
        <w:tab/>
      </w:r>
    </w:p>
    <w:p w:rsidR="00C3783B" w:rsidRDefault="00C3783B" w:rsidP="00C3783B">
      <w:pPr>
        <w:tabs>
          <w:tab w:val="left" w:pos="5985"/>
        </w:tabs>
        <w:ind w:firstLine="540"/>
        <w:jc w:val="both"/>
        <w:rPr>
          <w:b/>
        </w:rPr>
      </w:pPr>
      <w:r>
        <w:rPr>
          <w:b/>
        </w:rPr>
        <w:t>БУДС=((</w:t>
      </w:r>
      <w:r w:rsidRPr="0065574C">
        <w:t>∑</w:t>
      </w:r>
      <w:r>
        <w:t>С</w:t>
      </w:r>
      <w:r>
        <w:rPr>
          <w:b/>
        </w:rPr>
        <w:t>УДС</w:t>
      </w:r>
      <w:proofErr w:type="spellStart"/>
      <w:proofErr w:type="gramStart"/>
      <w:r>
        <w:rPr>
          <w:b/>
          <w:lang w:val="en-US"/>
        </w:rPr>
        <w:t>i</w:t>
      </w:r>
      <w:proofErr w:type="spellEnd"/>
      <w:proofErr w:type="gramEnd"/>
      <w:r>
        <w:rPr>
          <w:b/>
        </w:rPr>
        <w:t xml:space="preserve"> /</w:t>
      </w:r>
      <w:r>
        <w:rPr>
          <w:b/>
          <w:lang w:val="en-US"/>
        </w:rPr>
        <w:t>y</w:t>
      </w:r>
      <w:r>
        <w:rPr>
          <w:b/>
        </w:rPr>
        <w:t>) + КУДС)/2,</w:t>
      </w:r>
      <w:r w:rsidRPr="00510C0C">
        <w:t xml:space="preserve"> </w:t>
      </w:r>
      <w:r>
        <w:t>г</w:t>
      </w:r>
      <w:r w:rsidRPr="00D42898">
        <w:t>де</w:t>
      </w:r>
    </w:p>
    <w:p w:rsidR="00C3783B" w:rsidRDefault="00C3783B" w:rsidP="00C3783B">
      <w:pPr>
        <w:tabs>
          <w:tab w:val="left" w:pos="5985"/>
        </w:tabs>
        <w:ind w:firstLine="540"/>
        <w:jc w:val="both"/>
      </w:pPr>
    </w:p>
    <w:p w:rsidR="00C3783B" w:rsidRDefault="00C3783B" w:rsidP="00C3783B">
      <w:pPr>
        <w:tabs>
          <w:tab w:val="left" w:pos="5985"/>
        </w:tabs>
        <w:ind w:firstLine="540"/>
        <w:jc w:val="both"/>
      </w:pPr>
      <w:r>
        <w:t>БУДС – балл по содержанию и ремонту улиц и дорог, входящих в лот №</w:t>
      </w:r>
      <w:proofErr w:type="spellStart"/>
      <w:r>
        <w:t>___за</w:t>
      </w:r>
      <w:proofErr w:type="spellEnd"/>
      <w:r>
        <w:t xml:space="preserve"> </w:t>
      </w:r>
      <w:proofErr w:type="spellStart"/>
      <w:r>
        <w:t>____месяц</w:t>
      </w:r>
      <w:proofErr w:type="spellEnd"/>
      <w:r>
        <w:t xml:space="preserve"> (</w:t>
      </w:r>
      <w:proofErr w:type="spellStart"/>
      <w:r>
        <w:t>с____по____</w:t>
      </w:r>
      <w:proofErr w:type="spellEnd"/>
      <w:r>
        <w:t>) 20____года,</w:t>
      </w:r>
    </w:p>
    <w:p w:rsidR="00C3783B" w:rsidRPr="001630B4" w:rsidRDefault="00C3783B" w:rsidP="00C3783B">
      <w:pPr>
        <w:tabs>
          <w:tab w:val="left" w:pos="5985"/>
        </w:tabs>
        <w:ind w:firstLine="540"/>
        <w:jc w:val="both"/>
      </w:pPr>
      <w:r w:rsidRPr="0065574C">
        <w:t>∑</w:t>
      </w:r>
      <w:r>
        <w:t>СУДС</w:t>
      </w:r>
      <w:proofErr w:type="spellStart"/>
      <w:proofErr w:type="gramStart"/>
      <w:r>
        <w:rPr>
          <w:lang w:val="en-US"/>
        </w:rPr>
        <w:t>i</w:t>
      </w:r>
      <w:proofErr w:type="spellEnd"/>
      <w:proofErr w:type="gramEnd"/>
      <w:r>
        <w:t xml:space="preserve"> – суммарный балл по содержанию улиц и дорог по итогам </w:t>
      </w:r>
      <w:proofErr w:type="spellStart"/>
      <w:r>
        <w:rPr>
          <w:lang w:val="en-US"/>
        </w:rPr>
        <w:t>i</w:t>
      </w:r>
      <w:proofErr w:type="spellEnd"/>
      <w:r>
        <w:t>-</w:t>
      </w:r>
      <w:proofErr w:type="spellStart"/>
      <w:r>
        <w:t>х</w:t>
      </w:r>
      <w:proofErr w:type="spellEnd"/>
      <w:r>
        <w:t xml:space="preserve"> проверок. Определяется согласно критериям, указанным в приложении 3.1. к настоящему договору.</w:t>
      </w:r>
    </w:p>
    <w:p w:rsidR="00C3783B" w:rsidRDefault="00C3783B" w:rsidP="00C3783B">
      <w:pPr>
        <w:tabs>
          <w:tab w:val="left" w:pos="5985"/>
        </w:tabs>
        <w:ind w:firstLine="540"/>
        <w:jc w:val="both"/>
      </w:pPr>
      <w:r>
        <w:rPr>
          <w:lang w:val="en-US"/>
        </w:rPr>
        <w:t>y</w:t>
      </w:r>
      <w:r w:rsidRPr="001630B4">
        <w:t xml:space="preserve">- </w:t>
      </w:r>
      <w:proofErr w:type="gramStart"/>
      <w:r>
        <w:t>количество</w:t>
      </w:r>
      <w:proofErr w:type="gramEnd"/>
      <w:r>
        <w:t xml:space="preserve"> проведенных проверок в течение отчетного месяца,</w:t>
      </w:r>
    </w:p>
    <w:p w:rsidR="00C3783B" w:rsidRDefault="00C3783B" w:rsidP="00C3783B">
      <w:pPr>
        <w:tabs>
          <w:tab w:val="left" w:pos="5985"/>
        </w:tabs>
        <w:ind w:firstLine="540"/>
        <w:jc w:val="both"/>
      </w:pPr>
      <w:r>
        <w:t>КУД</w:t>
      </w:r>
      <w:proofErr w:type="gramStart"/>
      <w:r>
        <w:t>С-</w:t>
      </w:r>
      <w:proofErr w:type="gramEnd"/>
      <w:r>
        <w:t xml:space="preserve"> балл за качество работ по текущему ремонту (определяется по результатам инструментальной проверки и лабораторных испытаний) по итогам отчетного месяца.</w:t>
      </w:r>
    </w:p>
    <w:p w:rsidR="00C3783B" w:rsidRDefault="00C3783B" w:rsidP="00C3783B">
      <w:pPr>
        <w:tabs>
          <w:tab w:val="left" w:pos="5985"/>
        </w:tabs>
        <w:ind w:firstLine="540"/>
        <w:jc w:val="both"/>
      </w:pPr>
      <w:r>
        <w:t xml:space="preserve">КУДС определяется как среднее арифметическое значение баллов по критериям, указанным в приложении 3.2. к настоящему договору. </w:t>
      </w:r>
    </w:p>
    <w:p w:rsidR="00C3783B" w:rsidRDefault="00C3783B" w:rsidP="00C3783B">
      <w:pPr>
        <w:tabs>
          <w:tab w:val="left" w:pos="5985"/>
        </w:tabs>
        <w:ind w:firstLine="540"/>
        <w:jc w:val="both"/>
      </w:pPr>
      <w:r>
        <w:t>СУДС</w:t>
      </w:r>
      <w:proofErr w:type="spellStart"/>
      <w:proofErr w:type="gramStart"/>
      <w:r>
        <w:rPr>
          <w:lang w:val="en-US"/>
        </w:rPr>
        <w:t>i</w:t>
      </w:r>
      <w:proofErr w:type="spellEnd"/>
      <w:proofErr w:type="gramEnd"/>
      <w:r>
        <w:t xml:space="preserve"> определяется по формуле (2):</w:t>
      </w:r>
    </w:p>
    <w:p w:rsidR="00C3783B" w:rsidRDefault="00C3783B" w:rsidP="00C3783B">
      <w:pPr>
        <w:tabs>
          <w:tab w:val="left" w:pos="5985"/>
        </w:tabs>
        <w:ind w:firstLine="540"/>
        <w:jc w:val="both"/>
      </w:pPr>
    </w:p>
    <w:p w:rsidR="00C3783B" w:rsidRDefault="00C3783B" w:rsidP="00C3783B">
      <w:pPr>
        <w:tabs>
          <w:tab w:val="left" w:pos="5985"/>
        </w:tabs>
        <w:ind w:firstLine="540"/>
        <w:jc w:val="both"/>
      </w:pPr>
      <w:r>
        <w:t>СУДС</w:t>
      </w:r>
      <w:proofErr w:type="spellStart"/>
      <w:proofErr w:type="gramStart"/>
      <w:r>
        <w:rPr>
          <w:lang w:val="en-US"/>
        </w:rPr>
        <w:t>i</w:t>
      </w:r>
      <w:proofErr w:type="spellEnd"/>
      <w:proofErr w:type="gramEnd"/>
      <w:r>
        <w:t>= (</w:t>
      </w:r>
      <w:r>
        <w:rPr>
          <w:lang w:val="en-US"/>
        </w:rPr>
        <w:t>n</w:t>
      </w:r>
      <w:r>
        <w:t>х5+</w:t>
      </w:r>
      <w:r w:rsidRPr="0047290D">
        <w:t xml:space="preserve"> </w:t>
      </w:r>
      <w:r>
        <w:rPr>
          <w:lang w:val="en-US"/>
        </w:rPr>
        <w:t>n</w:t>
      </w:r>
      <w:r>
        <w:t>х4+</w:t>
      </w:r>
      <w:r w:rsidRPr="0047290D">
        <w:t xml:space="preserve"> </w:t>
      </w:r>
      <w:r>
        <w:rPr>
          <w:lang w:val="en-US"/>
        </w:rPr>
        <w:t>n</w:t>
      </w:r>
      <w:r>
        <w:t>х3+</w:t>
      </w:r>
      <w:r w:rsidRPr="0047290D">
        <w:t xml:space="preserve"> </w:t>
      </w:r>
      <w:r>
        <w:rPr>
          <w:lang w:val="en-US"/>
        </w:rPr>
        <w:t>n</w:t>
      </w:r>
      <w:r>
        <w:t>х2)/</w:t>
      </w:r>
      <w:r>
        <w:rPr>
          <w:lang w:val="en-US"/>
        </w:rPr>
        <w:t>N</w:t>
      </w:r>
      <w:r>
        <w:t>,</w:t>
      </w:r>
      <w:r w:rsidRPr="0047290D">
        <w:t xml:space="preserve"> </w:t>
      </w:r>
      <w:r>
        <w:t>где</w:t>
      </w:r>
    </w:p>
    <w:p w:rsidR="00C3783B" w:rsidRDefault="00C3783B" w:rsidP="00C3783B">
      <w:pPr>
        <w:tabs>
          <w:tab w:val="left" w:pos="5985"/>
        </w:tabs>
        <w:ind w:firstLine="540"/>
        <w:jc w:val="both"/>
      </w:pPr>
    </w:p>
    <w:p w:rsidR="00C3783B" w:rsidRDefault="00C3783B" w:rsidP="00C3783B">
      <w:pPr>
        <w:tabs>
          <w:tab w:val="left" w:pos="5985"/>
        </w:tabs>
        <w:ind w:firstLine="540"/>
        <w:jc w:val="both"/>
      </w:pPr>
      <w:r>
        <w:rPr>
          <w:lang w:val="en-US"/>
        </w:rPr>
        <w:t>n</w:t>
      </w:r>
      <w:r>
        <w:t>- количество объектов улично-дорожной сети, получивших оценку «отлично», «хорошо», «удовлетворительно», «неудовлетворительно».</w:t>
      </w:r>
    </w:p>
    <w:p w:rsidR="00C3783B" w:rsidRPr="0047290D" w:rsidRDefault="00C3783B" w:rsidP="00C3783B">
      <w:pPr>
        <w:tabs>
          <w:tab w:val="left" w:pos="5985"/>
        </w:tabs>
        <w:ind w:firstLine="540"/>
        <w:jc w:val="both"/>
      </w:pPr>
      <w:r>
        <w:rPr>
          <w:lang w:val="en-US"/>
        </w:rPr>
        <w:t>N</w:t>
      </w:r>
      <w:r>
        <w:t xml:space="preserve"> – </w:t>
      </w:r>
      <w:proofErr w:type="gramStart"/>
      <w:r>
        <w:t>количество</w:t>
      </w:r>
      <w:proofErr w:type="gramEnd"/>
      <w:r>
        <w:t xml:space="preserve"> проверенных объектов улично-дорожной сети.</w:t>
      </w:r>
    </w:p>
    <w:p w:rsidR="00C3783B" w:rsidRPr="0047290D" w:rsidRDefault="00C3783B" w:rsidP="00C3783B">
      <w:pPr>
        <w:tabs>
          <w:tab w:val="left" w:pos="5985"/>
        </w:tabs>
        <w:jc w:val="both"/>
      </w:pPr>
    </w:p>
    <w:p w:rsidR="00C3783B" w:rsidRDefault="00C3783B" w:rsidP="00C3783B">
      <w:pPr>
        <w:ind w:firstLine="540"/>
        <w:jc w:val="both"/>
        <w:outlineLvl w:val="0"/>
      </w:pPr>
      <w:r w:rsidRPr="001B558E">
        <w:rPr>
          <w:b/>
        </w:rPr>
        <w:t xml:space="preserve">Примечание: </w:t>
      </w:r>
      <w:r>
        <w:t xml:space="preserve"> </w:t>
      </w:r>
    </w:p>
    <w:p w:rsidR="00C3783B" w:rsidRDefault="00C3783B" w:rsidP="00C3783B">
      <w:pPr>
        <w:ind w:firstLine="540"/>
        <w:jc w:val="both"/>
        <w:outlineLvl w:val="0"/>
      </w:pPr>
      <w:r>
        <w:t>расчет баллов по формуле (1) производится при оценке работ по содержанию и ремонту в период проведения ремонта. В остальной период содержания объектов применяется формула без учета баллов по качеству ремонта по формуле (3):</w:t>
      </w:r>
    </w:p>
    <w:p w:rsidR="00C3783B" w:rsidRDefault="00C3783B" w:rsidP="00C3783B">
      <w:pPr>
        <w:tabs>
          <w:tab w:val="left" w:pos="5985"/>
        </w:tabs>
        <w:ind w:firstLine="540"/>
        <w:jc w:val="both"/>
        <w:rPr>
          <w:b/>
        </w:rPr>
      </w:pPr>
      <w:r>
        <w:t xml:space="preserve">  </w:t>
      </w:r>
      <w:r>
        <w:rPr>
          <w:b/>
        </w:rPr>
        <w:t xml:space="preserve">               </w:t>
      </w:r>
      <w:proofErr w:type="gramStart"/>
      <w:r>
        <w:rPr>
          <w:b/>
          <w:lang w:val="en-US"/>
        </w:rPr>
        <w:t>y</w:t>
      </w:r>
      <w:proofErr w:type="gramEnd"/>
      <w:r>
        <w:rPr>
          <w:b/>
        </w:rPr>
        <w:tab/>
      </w:r>
    </w:p>
    <w:p w:rsidR="00C3783B" w:rsidRDefault="00C3783B" w:rsidP="00C3783B">
      <w:pPr>
        <w:tabs>
          <w:tab w:val="left" w:pos="5985"/>
        </w:tabs>
        <w:ind w:firstLine="540"/>
        <w:jc w:val="both"/>
        <w:rPr>
          <w:b/>
        </w:rPr>
      </w:pPr>
      <w:r>
        <w:rPr>
          <w:b/>
        </w:rPr>
        <w:t>БУДС=</w:t>
      </w:r>
      <w:r w:rsidRPr="0065574C">
        <w:t>∑</w:t>
      </w:r>
      <w:r>
        <w:t>С</w:t>
      </w:r>
      <w:r>
        <w:rPr>
          <w:b/>
        </w:rPr>
        <w:t>УДС</w:t>
      </w:r>
      <w:proofErr w:type="spellStart"/>
      <w:proofErr w:type="gramStart"/>
      <w:r>
        <w:rPr>
          <w:b/>
          <w:lang w:val="en-US"/>
        </w:rPr>
        <w:t>i</w:t>
      </w:r>
      <w:proofErr w:type="spellEnd"/>
      <w:proofErr w:type="gramEnd"/>
      <w:r>
        <w:rPr>
          <w:b/>
        </w:rPr>
        <w:t xml:space="preserve"> /</w:t>
      </w:r>
      <w:r>
        <w:rPr>
          <w:b/>
          <w:lang w:val="en-US"/>
        </w:rPr>
        <w:t>y</w:t>
      </w:r>
      <w:r>
        <w:rPr>
          <w:b/>
        </w:rPr>
        <w:t xml:space="preserve"> </w:t>
      </w:r>
    </w:p>
    <w:p w:rsidR="00C3783B" w:rsidRDefault="00C3783B" w:rsidP="00C3783B">
      <w:pPr>
        <w:tabs>
          <w:tab w:val="left" w:pos="5985"/>
        </w:tabs>
        <w:ind w:firstLine="540"/>
        <w:jc w:val="both"/>
        <w:rPr>
          <w:b/>
        </w:rPr>
      </w:pPr>
    </w:p>
    <w:p w:rsidR="00C3783B" w:rsidRDefault="00C3783B" w:rsidP="00C3783B">
      <w:pPr>
        <w:ind w:firstLine="540"/>
        <w:jc w:val="both"/>
        <w:outlineLvl w:val="0"/>
      </w:pPr>
      <w:r>
        <w:t>3. Условия снижения стоимости работ по содержанию и ремонту улиц и дорог, входящих в лот №_____.</w:t>
      </w:r>
    </w:p>
    <w:p w:rsidR="00C3783B" w:rsidRDefault="00C3783B" w:rsidP="00C3783B">
      <w:pPr>
        <w:ind w:firstLine="540"/>
        <w:jc w:val="both"/>
        <w:outlineLvl w:val="0"/>
      </w:pPr>
      <w:r>
        <w:t>Снижение стоимости работ производится согласно количеству баллов (БУДС), набранных по итогам отчетного месяца:</w:t>
      </w:r>
    </w:p>
    <w:p w:rsidR="00C3783B" w:rsidRPr="00EC7D97" w:rsidRDefault="00C3783B" w:rsidP="00C3783B">
      <w:pPr>
        <w:ind w:firstLine="540"/>
        <w:jc w:val="both"/>
      </w:pPr>
      <w:r>
        <w:t xml:space="preserve">от 4,6 до </w:t>
      </w:r>
      <w:r w:rsidRPr="00EC7D97">
        <w:t>5</w:t>
      </w:r>
      <w:r>
        <w:t xml:space="preserve"> баллов -  снижение от 4 до 0%</w:t>
      </w:r>
      <w:r w:rsidRPr="00EC7D97">
        <w:t>;</w:t>
      </w:r>
    </w:p>
    <w:p w:rsidR="00C3783B" w:rsidRDefault="00C3783B" w:rsidP="00C3783B">
      <w:pPr>
        <w:ind w:firstLine="540"/>
        <w:jc w:val="both"/>
      </w:pPr>
      <w:r>
        <w:t>от 4,0 до 4,5 баллов – снижение от 15 до 10%;</w:t>
      </w:r>
    </w:p>
    <w:p w:rsidR="00C3783B" w:rsidRPr="00EC7D97" w:rsidRDefault="00C3783B" w:rsidP="00C3783B">
      <w:pPr>
        <w:ind w:firstLine="540"/>
        <w:jc w:val="both"/>
      </w:pPr>
      <w:r w:rsidRPr="00EC7D97">
        <w:t xml:space="preserve">от </w:t>
      </w:r>
      <w:r>
        <w:t>3,6</w:t>
      </w:r>
      <w:r w:rsidRPr="00EC7D97">
        <w:t xml:space="preserve"> до </w:t>
      </w:r>
      <w:r>
        <w:t>3,9 баллов – снижение от 40 до 30%</w:t>
      </w:r>
      <w:r w:rsidRPr="00EC7D97">
        <w:t>;</w:t>
      </w:r>
    </w:p>
    <w:p w:rsidR="00C3783B" w:rsidRDefault="00C3783B" w:rsidP="00C3783B">
      <w:pPr>
        <w:ind w:firstLine="540"/>
        <w:jc w:val="both"/>
      </w:pPr>
      <w:r w:rsidRPr="00EC7D97">
        <w:t xml:space="preserve">от </w:t>
      </w:r>
      <w:r>
        <w:t>3,1 до 3,5 баллов – снижение от 60 до 50%</w:t>
      </w:r>
      <w:r w:rsidRPr="00EC7D97">
        <w:t>;</w:t>
      </w:r>
    </w:p>
    <w:p w:rsidR="00C3783B" w:rsidRPr="00EC7D97" w:rsidRDefault="00C3783B" w:rsidP="00C3783B">
      <w:pPr>
        <w:ind w:firstLine="540"/>
        <w:jc w:val="both"/>
      </w:pPr>
      <w:r>
        <w:t>от 2,6 до 3 баллов – снижение от 80 до 70%</w:t>
      </w:r>
    </w:p>
    <w:p w:rsidR="00C3783B" w:rsidRPr="00EC7D97" w:rsidRDefault="00C3783B" w:rsidP="00C3783B">
      <w:pPr>
        <w:ind w:firstLine="540"/>
        <w:jc w:val="both"/>
      </w:pPr>
      <w:r>
        <w:t>от 2,5 баллов и ниже - оплата не производится</w:t>
      </w:r>
    </w:p>
    <w:p w:rsidR="00C3783B" w:rsidRDefault="00C3783B" w:rsidP="00C3783B">
      <w:pPr>
        <w:ind w:firstLine="540"/>
        <w:jc w:val="both"/>
        <w:outlineLvl w:val="0"/>
      </w:pPr>
    </w:p>
    <w:p w:rsidR="00C3783B" w:rsidRDefault="00C3783B" w:rsidP="00C3783B">
      <w:pPr>
        <w:ind w:firstLine="540"/>
        <w:jc w:val="both"/>
        <w:outlineLvl w:val="0"/>
        <w:rPr>
          <w:b/>
        </w:rPr>
      </w:pPr>
      <w:r w:rsidRPr="00170C13">
        <w:rPr>
          <w:b/>
        </w:rPr>
        <w:t>Примечание:</w:t>
      </w:r>
    </w:p>
    <w:p w:rsidR="00C3783B" w:rsidRPr="00170C13" w:rsidRDefault="00C3783B" w:rsidP="00C3783B">
      <w:pPr>
        <w:ind w:firstLine="540"/>
        <w:outlineLvl w:val="0"/>
      </w:pPr>
      <w:r w:rsidRPr="00170C13">
        <w:t xml:space="preserve">Снижение </w:t>
      </w:r>
      <w:r>
        <w:t>стоимости работ производится пропорционально полученным баллам</w:t>
      </w:r>
    </w:p>
    <w:p w:rsidR="00C3783B" w:rsidRDefault="00C3783B" w:rsidP="00C3783B">
      <w:pPr>
        <w:ind w:firstLine="540"/>
        <w:outlineLvl w:val="0"/>
      </w:pPr>
      <w:r>
        <w:t xml:space="preserve">4. Расчет стоимости </w:t>
      </w:r>
      <w:proofErr w:type="gramStart"/>
      <w:r>
        <w:t>работ, принимаемых к оплате в отчетном периоде рассчитывается</w:t>
      </w:r>
      <w:proofErr w:type="gramEnd"/>
      <w:r>
        <w:t xml:space="preserve"> по формуле (4):</w:t>
      </w:r>
    </w:p>
    <w:p w:rsidR="00C3783B" w:rsidRDefault="00C3783B" w:rsidP="00C3783B">
      <w:pPr>
        <w:ind w:firstLine="540"/>
        <w:outlineLvl w:val="0"/>
      </w:pPr>
    </w:p>
    <w:p w:rsidR="00C3783B" w:rsidRDefault="00C3783B" w:rsidP="00C3783B">
      <w:pPr>
        <w:ind w:firstLine="540"/>
        <w:outlineLvl w:val="0"/>
      </w:pPr>
      <w:r>
        <w:rPr>
          <w:lang w:val="en-US"/>
        </w:rPr>
        <w:t>S</w:t>
      </w:r>
      <w:r w:rsidRPr="009E16D9">
        <w:t xml:space="preserve">= </w:t>
      </w:r>
      <w:r>
        <w:rPr>
          <w:lang w:val="en-US"/>
        </w:rPr>
        <w:t>S</w:t>
      </w:r>
      <w:proofErr w:type="spellStart"/>
      <w:r>
        <w:t>пл</w:t>
      </w:r>
      <w:proofErr w:type="spellEnd"/>
      <w:r>
        <w:t xml:space="preserve">*((100-П)/100)         </w:t>
      </w:r>
    </w:p>
    <w:p w:rsidR="00C3783B" w:rsidRPr="009E16D9" w:rsidRDefault="00C3783B" w:rsidP="00C3783B">
      <w:pPr>
        <w:ind w:firstLine="540"/>
        <w:outlineLvl w:val="0"/>
      </w:pPr>
    </w:p>
    <w:p w:rsidR="00C3783B" w:rsidRPr="007248E1" w:rsidRDefault="00C3783B" w:rsidP="00C3783B">
      <w:pPr>
        <w:ind w:firstLine="540"/>
        <w:outlineLvl w:val="0"/>
      </w:pPr>
      <w:r>
        <w:rPr>
          <w:lang w:val="en-US"/>
        </w:rPr>
        <w:t>S</w:t>
      </w:r>
      <w:r>
        <w:t xml:space="preserve"> – </w:t>
      </w:r>
      <w:proofErr w:type="gramStart"/>
      <w:r>
        <w:t>стоимость</w:t>
      </w:r>
      <w:proofErr w:type="gramEnd"/>
      <w:r>
        <w:t xml:space="preserve"> работ, принимаемых к оплате за отчетный период, руб.</w:t>
      </w:r>
    </w:p>
    <w:p w:rsidR="00C3783B" w:rsidRDefault="00C3783B" w:rsidP="00C3783B">
      <w:pPr>
        <w:ind w:firstLine="540"/>
        <w:outlineLvl w:val="0"/>
      </w:pPr>
      <w:proofErr w:type="gramStart"/>
      <w:r>
        <w:rPr>
          <w:lang w:val="en-US"/>
        </w:rPr>
        <w:t>S</w:t>
      </w:r>
      <w:proofErr w:type="spellStart"/>
      <w:r>
        <w:t>пл</w:t>
      </w:r>
      <w:proofErr w:type="spellEnd"/>
      <w:r>
        <w:t>- стоимость работ за отчетный период согласно Приложению №2 к настоящему договору, руб.</w:t>
      </w:r>
      <w:proofErr w:type="gramEnd"/>
    </w:p>
    <w:p w:rsidR="006B0ACE" w:rsidRDefault="00C3783B" w:rsidP="00C3783B">
      <w:pPr>
        <w:ind w:firstLine="540"/>
        <w:outlineLvl w:val="0"/>
        <w:sectPr w:rsidR="006B0ACE" w:rsidSect="006F3A1D">
          <w:pgSz w:w="11906" w:h="16838"/>
          <w:pgMar w:top="851" w:right="851" w:bottom="539" w:left="1418" w:header="709" w:footer="709" w:gutter="0"/>
          <w:pgNumType w:fmt="numberInDash"/>
          <w:cols w:space="708"/>
          <w:docGrid w:linePitch="360"/>
        </w:sectPr>
      </w:pPr>
      <w:proofErr w:type="gramStart"/>
      <w:r>
        <w:t>П-</w:t>
      </w:r>
      <w:proofErr w:type="gramEnd"/>
      <w:r>
        <w:t xml:space="preserve"> процент снижения, %</w:t>
      </w:r>
    </w:p>
    <w:p w:rsidR="00C3783B" w:rsidRDefault="00C3783B" w:rsidP="00C3783B">
      <w:pPr>
        <w:ind w:firstLine="10773"/>
      </w:pPr>
      <w:r>
        <w:lastRenderedPageBreak/>
        <w:t>Приложение</w:t>
      </w:r>
      <w:r w:rsidRPr="00166BE1">
        <w:t xml:space="preserve"> </w:t>
      </w:r>
      <w:r>
        <w:t>№ 3.1.</w:t>
      </w:r>
    </w:p>
    <w:p w:rsidR="00C3783B" w:rsidRDefault="00C3783B" w:rsidP="00C3783B">
      <w:pPr>
        <w:ind w:firstLine="10773"/>
      </w:pPr>
      <w:r>
        <w:t>к договору</w:t>
      </w:r>
    </w:p>
    <w:p w:rsidR="00C3783B" w:rsidRDefault="00C3783B" w:rsidP="00C3783B">
      <w:pPr>
        <w:ind w:firstLine="10773"/>
      </w:pPr>
      <w:r>
        <w:t>№ ________ от «_____»___________201</w:t>
      </w:r>
      <w:r w:rsidR="001E4737">
        <w:t>1</w:t>
      </w:r>
      <w:r>
        <w:t>г.</w:t>
      </w:r>
    </w:p>
    <w:p w:rsidR="00C3783B" w:rsidRDefault="00C3783B" w:rsidP="00C3783B">
      <w:pPr>
        <w:ind w:firstLine="11153"/>
        <w:jc w:val="right"/>
      </w:pPr>
    </w:p>
    <w:p w:rsidR="00C3783B" w:rsidRDefault="00C3783B" w:rsidP="00C3783B">
      <w:pPr>
        <w:ind w:left="-142" w:right="-314"/>
        <w:jc w:val="center"/>
        <w:rPr>
          <w:b/>
          <w:bCs/>
          <w:sz w:val="24"/>
          <w:szCs w:val="24"/>
        </w:rPr>
      </w:pPr>
      <w:r>
        <w:rPr>
          <w:b/>
          <w:bCs/>
          <w:sz w:val="24"/>
          <w:szCs w:val="24"/>
        </w:rPr>
        <w:t>Критерии оценки качества работ по содержанию улиц и дорог</w:t>
      </w:r>
    </w:p>
    <w:p w:rsidR="00C3783B" w:rsidRPr="00A24F24" w:rsidRDefault="00C3783B" w:rsidP="00C3783B">
      <w:pPr>
        <w:ind w:left="-142" w:right="-314"/>
        <w:jc w:val="center"/>
        <w:rPr>
          <w:b/>
          <w:bCs/>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2011"/>
        <w:gridCol w:w="11738"/>
      </w:tblGrid>
      <w:tr w:rsidR="00C3783B" w:rsidRPr="00101BB0" w:rsidTr="00AC4B01">
        <w:trPr>
          <w:trHeight w:val="595"/>
        </w:trPr>
        <w:tc>
          <w:tcPr>
            <w:tcW w:w="1101" w:type="dxa"/>
            <w:vAlign w:val="center"/>
          </w:tcPr>
          <w:p w:rsidR="00C3783B" w:rsidRPr="00101BB0" w:rsidRDefault="00C3783B" w:rsidP="00AC4B01">
            <w:pPr>
              <w:jc w:val="center"/>
            </w:pPr>
            <w:r w:rsidRPr="00101BB0">
              <w:t>Балл</w:t>
            </w:r>
          </w:p>
        </w:tc>
        <w:tc>
          <w:tcPr>
            <w:tcW w:w="2011" w:type="dxa"/>
            <w:vAlign w:val="center"/>
          </w:tcPr>
          <w:p w:rsidR="00C3783B" w:rsidRPr="00101BB0" w:rsidRDefault="00C3783B" w:rsidP="00AC4B01">
            <w:pPr>
              <w:jc w:val="center"/>
            </w:pPr>
            <w:r w:rsidRPr="00101BB0">
              <w:t>Вид содержания</w:t>
            </w:r>
          </w:p>
        </w:tc>
        <w:tc>
          <w:tcPr>
            <w:tcW w:w="11738" w:type="dxa"/>
            <w:vAlign w:val="center"/>
          </w:tcPr>
          <w:p w:rsidR="00C3783B" w:rsidRPr="00101BB0" w:rsidRDefault="00C3783B" w:rsidP="00AC4B01">
            <w:pPr>
              <w:jc w:val="center"/>
            </w:pPr>
            <w:r w:rsidRPr="00101BB0">
              <w:t>Показатели оценки состояния благоустройства и содержания</w:t>
            </w:r>
          </w:p>
        </w:tc>
      </w:tr>
      <w:tr w:rsidR="00C3783B" w:rsidRPr="00101BB0" w:rsidTr="00AC4B01">
        <w:trPr>
          <w:trHeight w:val="132"/>
        </w:trPr>
        <w:tc>
          <w:tcPr>
            <w:tcW w:w="14850" w:type="dxa"/>
            <w:gridSpan w:val="3"/>
            <w:vAlign w:val="center"/>
          </w:tcPr>
          <w:p w:rsidR="00C3783B" w:rsidRPr="00101BB0" w:rsidRDefault="00C3783B" w:rsidP="00AC4B01">
            <w:pPr>
              <w:jc w:val="center"/>
            </w:pPr>
            <w:r w:rsidRPr="00101BB0">
              <w:t>Улично-дорожная сеть 1 категории</w:t>
            </w:r>
          </w:p>
        </w:tc>
      </w:tr>
      <w:tr w:rsidR="00C3783B" w:rsidRPr="00101BB0" w:rsidTr="00AC4B01">
        <w:trPr>
          <w:trHeight w:val="3257"/>
        </w:trPr>
        <w:tc>
          <w:tcPr>
            <w:tcW w:w="1101" w:type="dxa"/>
          </w:tcPr>
          <w:p w:rsidR="00C3783B" w:rsidRPr="00101BB0" w:rsidRDefault="00C3783B" w:rsidP="00AC4B01">
            <w:pPr>
              <w:jc w:val="center"/>
            </w:pPr>
            <w:r w:rsidRPr="00101BB0">
              <w:t xml:space="preserve">5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4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ручная зачистка парковочных и заездных карманов не более    6 час. </w:t>
            </w:r>
            <w:proofErr w:type="spellStart"/>
            <w:r w:rsidRPr="00101BB0">
              <w:t>Прилотковая</w:t>
            </w:r>
            <w:proofErr w:type="spellEnd"/>
            <w:r w:rsidRPr="00101BB0">
              <w:t xml:space="preserve"> часть очищена после вывоза снега на всей протяженности. Вывоз снега и зачистка лотков произведены в течение 3 суток с момента окончания снегопада.</w:t>
            </w:r>
          </w:p>
          <w:p w:rsidR="00C3783B" w:rsidRPr="00101BB0" w:rsidRDefault="00C3783B" w:rsidP="00AC4B01">
            <w:r w:rsidRPr="00101BB0">
              <w:t xml:space="preserve">Проезжая часть обработана </w:t>
            </w:r>
            <w:proofErr w:type="spellStart"/>
            <w:r w:rsidRPr="00101BB0">
              <w:t>противогололедными</w:t>
            </w:r>
            <w:proofErr w:type="spellEnd"/>
            <w:r w:rsidRPr="00101BB0">
              <w:t xml:space="preserve"> материалами (далее - ПГМ), толщина рыхлого снега не более 3 см. Отсутствует уплотненный слой снега. Скользкость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по всей протяженности после вывоза снега.</w:t>
            </w:r>
          </w:p>
          <w:p w:rsidR="00C3783B" w:rsidRPr="00101BB0" w:rsidRDefault="00C3783B" w:rsidP="00AC4B01">
            <w:r w:rsidRPr="00101BB0">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Толщина рыхлого снега не более 5 см, уплотненного снега – не более 4 см. Обработаны ПГМ, зимняя скользкость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не более 3см.</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101" w:type="dxa"/>
          </w:tcPr>
          <w:p w:rsidR="00C3783B" w:rsidRPr="00101BB0" w:rsidRDefault="00C3783B" w:rsidP="00AC4B01">
            <w:pPr>
              <w:jc w:val="center"/>
            </w:pPr>
            <w:r w:rsidRPr="00101BB0">
              <w:t xml:space="preserve">4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4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ручная зачистка парковочных и заездных карманов не более    6 час. </w:t>
            </w:r>
            <w:proofErr w:type="spellStart"/>
            <w:r w:rsidRPr="00101BB0">
              <w:t>Прилотковая</w:t>
            </w:r>
            <w:proofErr w:type="spellEnd"/>
            <w:r w:rsidRPr="00101BB0">
              <w:t xml:space="preserve"> часть очищена после вывоза снега не на всей протяженности. Вывоз снега и зачистка лотков произведены в течение 3 суток с момента окончания снегопада.</w:t>
            </w:r>
          </w:p>
          <w:p w:rsidR="00C3783B" w:rsidRPr="00101BB0" w:rsidRDefault="00C3783B" w:rsidP="00AC4B01">
            <w:r w:rsidRPr="00101BB0">
              <w:t>Проезжая часть обработана ПГМ, толщина рыхлого снега не более 3 см. Отсутствует уплотненный слой снега. Скользкость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по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5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Толщина рыхлого снега не более 5 см, уплотненного снега – не более 4 см. Обработаны ПГМ, зимняя скользкость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не более 3 см.</w:t>
            </w:r>
          </w:p>
          <w:p w:rsidR="00C3783B" w:rsidRPr="00101BB0" w:rsidRDefault="00C3783B" w:rsidP="00AC4B01">
            <w:r w:rsidRPr="00101BB0">
              <w:t>На всех элементах дороги отсутствует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2011"/>
        <w:gridCol w:w="11738"/>
      </w:tblGrid>
      <w:tr w:rsidR="00C3783B" w:rsidRPr="00101BB0" w:rsidTr="00AC4B01">
        <w:tc>
          <w:tcPr>
            <w:tcW w:w="1101" w:type="dxa"/>
          </w:tcPr>
          <w:p w:rsidR="00C3783B" w:rsidRPr="00101BB0" w:rsidRDefault="00C3783B" w:rsidP="00AC4B01">
            <w:pPr>
              <w:jc w:val="center"/>
            </w:pPr>
            <w:r w:rsidRPr="00101BB0">
              <w:lastRenderedPageBreak/>
              <w:t xml:space="preserve">3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t>П</w:t>
            </w:r>
            <w:r w:rsidRPr="00101BB0">
              <w:t>роезжая часть очищена от снежных образований в течение 4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Парковочные и заездные карманы не очищены в установленный срок по всей протяженности дороги. </w:t>
            </w:r>
            <w:proofErr w:type="spellStart"/>
            <w:r w:rsidRPr="00101BB0">
              <w:t>Прилотковая</w:t>
            </w:r>
            <w:proofErr w:type="spellEnd"/>
            <w:r w:rsidRPr="00101BB0">
              <w:t xml:space="preserve"> часть не очищена после вывоза снега на всей протяженности. Вывоз снега произведен в течение 3 суток с момента окончания снегопада.</w:t>
            </w:r>
          </w:p>
          <w:p w:rsidR="00C3783B" w:rsidRPr="00101BB0" w:rsidRDefault="00C3783B" w:rsidP="00AC4B01">
            <w:r w:rsidRPr="00101BB0">
              <w:t>Проезжая часть обработана ПГМ, толщина рыхлого снега не более 3 см. Отсутствует уплотненный слой снега. Скользкость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Default="00C3783B" w:rsidP="00AC4B01">
            <w:r w:rsidRPr="00101BB0">
              <w:t>Бортовой камень не очищен от снега по всей протяженности после вывоза снега.</w:t>
            </w:r>
          </w:p>
          <w:p w:rsidR="00C3783B" w:rsidRPr="00A24F24" w:rsidRDefault="00C3783B" w:rsidP="00AC4B01">
            <w:r w:rsidRPr="00101BB0">
              <w:t>Тротуары, лестницы, пешеходные дорожки, МАФ, остановки общественного транспорта расчищены не на всю ширину в течение 5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заужены. Толщина рыхлого снега не более 5 см, уплотненного снега – не более 4 см. Не обработаны ПГМ, зимняя скользкость не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не более 3 см. </w:t>
            </w:r>
          </w:p>
          <w:p w:rsidR="00C3783B" w:rsidRPr="00101BB0" w:rsidRDefault="00C3783B" w:rsidP="00AC4B01">
            <w:r w:rsidRPr="00101BB0">
              <w:t>На отдельных элементах дороги имеется бытовой и промышленный мусор.</w:t>
            </w:r>
          </w:p>
        </w:tc>
      </w:tr>
      <w:tr w:rsidR="00C3783B" w:rsidRPr="00101BB0" w:rsidTr="00AC4B01">
        <w:tc>
          <w:tcPr>
            <w:tcW w:w="1101" w:type="dxa"/>
          </w:tcPr>
          <w:p w:rsidR="00C3783B" w:rsidRPr="00101BB0" w:rsidRDefault="00C3783B" w:rsidP="00AC4B01">
            <w:pPr>
              <w:jc w:val="center"/>
            </w:pPr>
            <w:r w:rsidRPr="00101BB0">
              <w:t xml:space="preserve">2 </w:t>
            </w:r>
          </w:p>
        </w:tc>
        <w:tc>
          <w:tcPr>
            <w:tcW w:w="2011"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t>П</w:t>
            </w:r>
            <w:r w:rsidRPr="00101BB0">
              <w:t>роезжая часть очищена от снежных образований в течение 4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Парковочные и заездные карманы не очищены в установленный срок по всей протяженности дороги. </w:t>
            </w:r>
            <w:proofErr w:type="spellStart"/>
            <w:r w:rsidRPr="00101BB0">
              <w:t>Прилотковая</w:t>
            </w:r>
            <w:proofErr w:type="spellEnd"/>
            <w:r w:rsidRPr="00101BB0">
              <w:t xml:space="preserve"> часть не очищена после вывоза снега на всей протяженности. Вывоз снега не произведен в установленный срок.</w:t>
            </w:r>
          </w:p>
          <w:p w:rsidR="00C3783B" w:rsidRPr="00101BB0" w:rsidRDefault="00C3783B" w:rsidP="00AC4B01">
            <w:r w:rsidRPr="00101BB0">
              <w:t>Проезжая часть обработана ПГМ, толщина рыхлого снега более 3 см. Имеется уплотненный слой снега. Скользкость ликвидирована в течение 4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превышает 1,5 м, высота 0,8 м.</w:t>
            </w:r>
          </w:p>
          <w:p w:rsidR="00C3783B" w:rsidRPr="00101BB0" w:rsidRDefault="00C3783B" w:rsidP="00AC4B01">
            <w:r w:rsidRPr="00101BB0">
              <w:t>Бортовой камень не очищен от снега по всей протяженности после вывоза снега.</w:t>
            </w:r>
          </w:p>
          <w:p w:rsidR="00C3783B" w:rsidRPr="00101BB0" w:rsidRDefault="00C3783B" w:rsidP="00AC4B01">
            <w:pPr>
              <w:rPr>
                <w:spacing w:val="-8"/>
              </w:rPr>
            </w:pPr>
            <w:r w:rsidRPr="00101BB0">
              <w:t>Тротуары, лестницы, пешеходные дорожки, МАФ, остановки общественного транспорта не расчищены в течение 5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Толщина рыхлого снега более 5 см, уплотненного снега – более 4 см. Не </w:t>
            </w:r>
            <w:r w:rsidRPr="00101BB0">
              <w:rPr>
                <w:spacing w:val="-8"/>
              </w:rPr>
              <w:t>обработаны ПГМ, зимняя скользкость не ликвидирована в течение 4 час</w:t>
            </w:r>
            <w:proofErr w:type="gramStart"/>
            <w:r w:rsidRPr="00101BB0">
              <w:rPr>
                <w:spacing w:val="-8"/>
              </w:rPr>
              <w:t>.</w:t>
            </w:r>
            <w:proofErr w:type="gramEnd"/>
            <w:r w:rsidRPr="00101BB0">
              <w:rPr>
                <w:spacing w:val="-8"/>
              </w:rPr>
              <w:t xml:space="preserve"> </w:t>
            </w:r>
            <w:proofErr w:type="gramStart"/>
            <w:r w:rsidRPr="00101BB0">
              <w:rPr>
                <w:spacing w:val="-8"/>
              </w:rPr>
              <w:t>с</w:t>
            </w:r>
            <w:proofErr w:type="gramEnd"/>
            <w:r w:rsidRPr="00101BB0">
              <w:rPr>
                <w:spacing w:val="-8"/>
              </w:rPr>
              <w:t xml:space="preserve"> момента обнаружения. Урны не переполнены. Снег вывезен с остановок общественного транспорта в течение 1 суток. Толщина уплотненного слоя снега на остановках  более 3 см.</w:t>
            </w:r>
          </w:p>
          <w:p w:rsidR="00C3783B" w:rsidRPr="00101BB0" w:rsidRDefault="00C3783B" w:rsidP="00AC4B01">
            <w:r w:rsidRPr="00101BB0">
              <w:t>На отдельных элементах дороги имеется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 xml:space="preserve">Улично-дорожная сеть </w:t>
            </w:r>
            <w:r>
              <w:t>2</w:t>
            </w:r>
            <w:r w:rsidRPr="00101BB0">
              <w:t xml:space="preserve"> категории</w:t>
            </w:r>
          </w:p>
        </w:tc>
      </w:tr>
      <w:tr w:rsidR="00C3783B" w:rsidRPr="00101BB0" w:rsidTr="00AC4B01">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5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ручная зачистка парковочных и заездных карманов не более       7 час. </w:t>
            </w:r>
            <w:proofErr w:type="spellStart"/>
            <w:r w:rsidRPr="00101BB0">
              <w:t>Прилотковая</w:t>
            </w:r>
            <w:proofErr w:type="spellEnd"/>
            <w:r w:rsidRPr="00101BB0">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p>
          <w:p w:rsidR="00C3783B" w:rsidRPr="00101BB0" w:rsidRDefault="00C3783B" w:rsidP="00AC4B01">
            <w:r w:rsidRPr="00101BB0">
              <w:t xml:space="preserve">Проезжая часть обработана ПГМ, толщина рыхлого снега не более 4 см. Уплотненный слой снега не более 2 см шириной до 1 м в </w:t>
            </w:r>
            <w:proofErr w:type="spellStart"/>
            <w:r w:rsidRPr="00101BB0">
              <w:t>прилотковой</w:t>
            </w:r>
            <w:proofErr w:type="spellEnd"/>
            <w:r w:rsidRPr="00101BB0">
              <w:t xml:space="preserve"> части. Скользкость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50 %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7 час</w:t>
            </w:r>
            <w:proofErr w:type="gramStart"/>
            <w:r w:rsidRPr="00101BB0">
              <w:t>.</w:t>
            </w:r>
            <w:proofErr w:type="gramEnd"/>
            <w:r w:rsidRPr="00101BB0">
              <w:t xml:space="preserve"> </w:t>
            </w:r>
            <w:proofErr w:type="gramStart"/>
            <w:r w:rsidRPr="00101BB0">
              <w:lastRenderedPageBreak/>
              <w:t>п</w:t>
            </w:r>
            <w:proofErr w:type="gramEnd"/>
            <w:r w:rsidRPr="00101BB0">
              <w:t>осле окончания снегопада. Толщина рыхлого снега не более 8 см, уплотненного снега – не более 7 см. Обработаны ПГМ, зимняя скользкость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3 суток. Толщина уплотненного слоя снега на остановках  не более 5 см. </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252" w:type="dxa"/>
          </w:tcPr>
          <w:p w:rsidR="00C3783B" w:rsidRPr="00101BB0" w:rsidRDefault="00C3783B" w:rsidP="00AC4B01">
            <w:pPr>
              <w:jc w:val="center"/>
            </w:pPr>
            <w:r w:rsidRPr="00101BB0">
              <w:lastRenderedPageBreak/>
              <w:t xml:space="preserve">4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5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ручная зачистка парковочных и заездных карманов не более         7 час. </w:t>
            </w:r>
            <w:proofErr w:type="spellStart"/>
            <w:r w:rsidRPr="00101BB0">
              <w:t>Прилотковая</w:t>
            </w:r>
            <w:proofErr w:type="spellEnd"/>
            <w:r w:rsidRPr="00101BB0">
              <w:t xml:space="preserve"> часть очищена  после вывоза снега не на всей протяженности. Вывоз снега и зачистка лотков произведены в течение 10 суток с момента окончания снегопада. Проезжая часть обработана ПГМ, толщина рыхлого снега не более 4 см. Уплотненный слой снега не более 2 см шириной до 1 м в </w:t>
            </w:r>
            <w:proofErr w:type="spellStart"/>
            <w:r w:rsidRPr="00101BB0">
              <w:t>прилотковой</w:t>
            </w:r>
            <w:proofErr w:type="spellEnd"/>
            <w:r w:rsidRPr="00101BB0">
              <w:t xml:space="preserve"> части. Скользкость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50 %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7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Толщина рыхлого снега не более 8 см, уплотненного снега – не более 7 см. Обработаны ПГМ, зимняя скользкость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3 суток. Толщина уплотненного слоя снега на остановках не более 5 см.</w:t>
            </w:r>
          </w:p>
          <w:p w:rsidR="00C3783B" w:rsidRPr="00101BB0" w:rsidRDefault="00C3783B" w:rsidP="00AC4B01">
            <w:r w:rsidRPr="00101BB0">
              <w:t>На всех элементах дороги отсутствует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6F3A1D" w:rsidRDefault="006F3A1D"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rPr>
          <w:trHeight w:val="839"/>
        </w:trPr>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очищена от снежных образований в течение 5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Парковочные, заездные карманы не очищены в установленный срок по всей протяженности дороги. </w:t>
            </w:r>
            <w:proofErr w:type="spellStart"/>
            <w:r w:rsidRPr="00101BB0">
              <w:t>Прилотковая</w:t>
            </w:r>
            <w:proofErr w:type="spellEnd"/>
            <w:r w:rsidRPr="00101BB0">
              <w:t xml:space="preserve"> часть не очищена  после вывоза снега  на всей протяженности. Вывоз снега произведен в течение 10 суток с момента окончания снегопада.</w:t>
            </w:r>
          </w:p>
          <w:p w:rsidR="00C3783B" w:rsidRPr="00101BB0" w:rsidRDefault="00C3783B" w:rsidP="00AC4B01">
            <w:r w:rsidRPr="00101BB0">
              <w:t xml:space="preserve">Проезжая часть обработана ПГМ, толщина рыхлого снега не более 4 см. Уплотненный слой снега не более 2 см шириной до 1 м в </w:t>
            </w:r>
            <w:proofErr w:type="spellStart"/>
            <w:r w:rsidRPr="00101BB0">
              <w:t>прилотковой</w:t>
            </w:r>
            <w:proofErr w:type="spellEnd"/>
            <w:r w:rsidRPr="00101BB0">
              <w:t xml:space="preserve"> части. Скользкость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 </w:t>
            </w:r>
          </w:p>
          <w:p w:rsidR="00C3783B" w:rsidRPr="00101BB0" w:rsidRDefault="00C3783B" w:rsidP="00AC4B01">
            <w:r w:rsidRPr="00101BB0">
              <w:t>Бортовой камень не очищен от снега.</w:t>
            </w:r>
          </w:p>
          <w:p w:rsidR="00C3783B" w:rsidRPr="00A24F24" w:rsidRDefault="00C3783B" w:rsidP="00AC4B01">
            <w:r w:rsidRPr="00101BB0">
              <w:t>Тротуары, лестницы, пешеходные дорожки, МАФ, остановки общественного транспорта расчищены не на всю ширину в течение 7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заужены. Толщина рыхлого снега не более 8 см, уплотненного снега – не более 7 см. Не обработаны ПГМ, зимняя скользкость не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3 суток. Толщина уплотненного слоя снега на остановках не более 5 см.</w:t>
            </w:r>
          </w:p>
          <w:p w:rsidR="00C3783B" w:rsidRPr="00101BB0" w:rsidRDefault="00C3783B" w:rsidP="00AC4B01">
            <w:r w:rsidRPr="00101BB0">
              <w:t>На отдельных элементах дороги имеется бытовой и промышленный мусор</w:t>
            </w:r>
          </w:p>
        </w:tc>
      </w:tr>
      <w:tr w:rsidR="00C3783B" w:rsidRPr="00101BB0" w:rsidTr="00AC4B01">
        <w:tc>
          <w:tcPr>
            <w:tcW w:w="1252" w:type="dxa"/>
          </w:tcPr>
          <w:p w:rsidR="00C3783B" w:rsidRPr="00101BB0" w:rsidRDefault="00C3783B" w:rsidP="00AC4B01">
            <w:pPr>
              <w:jc w:val="center"/>
            </w:pPr>
            <w:r w:rsidRPr="00101BB0">
              <w:t>2</w:t>
            </w:r>
          </w:p>
          <w:p w:rsidR="00C3783B" w:rsidRPr="00101BB0" w:rsidRDefault="00C3783B" w:rsidP="00AC4B01">
            <w:pPr>
              <w:jc w:val="center"/>
            </w:pP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очищена от снежных образований в течение 5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Парковочные, заездные карманы не очищены в установленный срок по всей протяженности дороги. </w:t>
            </w:r>
            <w:proofErr w:type="spellStart"/>
            <w:r w:rsidRPr="00101BB0">
              <w:t>Прилотковая</w:t>
            </w:r>
            <w:proofErr w:type="spellEnd"/>
            <w:r w:rsidRPr="00101BB0">
              <w:t xml:space="preserve"> часть не очищена  после вывоза снега  на всей протяженности. Вывоз снега не произведен в установленный срок.</w:t>
            </w:r>
          </w:p>
          <w:p w:rsidR="00C3783B" w:rsidRPr="00101BB0" w:rsidRDefault="00C3783B" w:rsidP="00AC4B01">
            <w:r w:rsidRPr="00101BB0">
              <w:t>Проезжая часть обработана ПГМ, толщина рыхлого снега более 4 см. Имеется уплотненный слой снега свыше установленной нормы. Скользкость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Имеется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превышает 1,5 м, высота 0,8 м.</w:t>
            </w:r>
          </w:p>
          <w:p w:rsidR="00C3783B" w:rsidRPr="00101BB0" w:rsidRDefault="00C3783B" w:rsidP="00AC4B01">
            <w:r w:rsidRPr="00101BB0">
              <w:lastRenderedPageBreak/>
              <w:t>Бортовой камень не очищен от снега.</w:t>
            </w:r>
          </w:p>
          <w:p w:rsidR="00C3783B" w:rsidRPr="00101BB0" w:rsidRDefault="00C3783B" w:rsidP="00AC4B01">
            <w:r w:rsidRPr="00101BB0">
              <w:t>Тротуары, лестницы, пешеходные дорожки, МАФ, остановки общественного транспорта</w:t>
            </w:r>
          </w:p>
          <w:p w:rsidR="00C3783B" w:rsidRPr="00101BB0" w:rsidRDefault="00C3783B" w:rsidP="00AC4B01">
            <w:r w:rsidRPr="00101BB0">
              <w:t>не расчищены в течение 7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Толщина рыхлого снега более 8 см, уплотненного снега – более 7 см. Не обработаны ПГМ, зимняя скользкость не ликвидирована в течение 5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3 суток.</w:t>
            </w:r>
          </w:p>
          <w:p w:rsidR="00C3783B" w:rsidRPr="00101BB0" w:rsidRDefault="00C3783B" w:rsidP="00AC4B01">
            <w:r w:rsidRPr="00101BB0">
              <w:t>Толщина уплотненного слоя снега на остановках более 5 см.</w:t>
            </w:r>
          </w:p>
          <w:p w:rsidR="00C3783B" w:rsidRPr="00101BB0" w:rsidRDefault="00C3783B" w:rsidP="00AC4B01">
            <w:r w:rsidRPr="00101BB0">
              <w:t>На отдельных элементах дороги имеется бытовой и промышленный мусор</w:t>
            </w:r>
          </w:p>
        </w:tc>
      </w:tr>
    </w:tbl>
    <w:p w:rsidR="00C3783B" w:rsidRDefault="00C3783B" w:rsidP="00C3783B">
      <w:pPr>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 xml:space="preserve">Улично-дорожная сеть </w:t>
            </w:r>
            <w:r>
              <w:t>3</w:t>
            </w:r>
            <w:r w:rsidRPr="00101BB0">
              <w:t xml:space="preserve"> категории</w:t>
            </w:r>
          </w:p>
        </w:tc>
      </w:tr>
      <w:tr w:rsidR="00C3783B" w:rsidRPr="00101BB0" w:rsidTr="00AC4B01">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парковочные, заездные карманы очищены от снежных образований в течение     6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6 см.  Уплотненный слой снега не более 2 см шириной до 1 м в </w:t>
            </w:r>
            <w:proofErr w:type="spellStart"/>
            <w:r w:rsidRPr="00101BB0">
              <w:t>прилотковой</w:t>
            </w:r>
            <w:proofErr w:type="spellEnd"/>
            <w:r w:rsidRPr="00101BB0">
              <w:t xml:space="preserve"> части. Скользкость ликвидирована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20 %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9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Толщина рыхлого снега не более 10 см, уплотненного снега – не более 10 см. Обработаны ПГМ, зимняя скользкость ликвидирована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5 суток. Толщина уплотненного слоя снега на остановках  не более 7 см.</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vAlign w:val="center"/>
          </w:tcPr>
          <w:p w:rsidR="00C3783B" w:rsidRPr="00A24F24" w:rsidRDefault="00C3783B" w:rsidP="00AC4B01">
            <w:r w:rsidRPr="00101BB0">
              <w:t>проезжая часть, парковочные, заездные карманы очищены от снежных образований в течение    6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6 см. Уплотненный слой снега не более 2 см шириной до 1 м в </w:t>
            </w:r>
            <w:proofErr w:type="spellStart"/>
            <w:r w:rsidRPr="00101BB0">
              <w:t>прилотковой</w:t>
            </w:r>
            <w:proofErr w:type="spellEnd"/>
            <w:r w:rsidRPr="00101BB0">
              <w:t xml:space="preserve"> части. Скользкость ликвидирована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Отсутствует снежный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не превышает 1,5 м, высота 0,8 м.</w:t>
            </w:r>
          </w:p>
          <w:p w:rsidR="00C3783B" w:rsidRPr="00101BB0" w:rsidRDefault="00C3783B" w:rsidP="00AC4B01">
            <w:r w:rsidRPr="00101BB0">
              <w:t>Бортовой камень очищен от снега на 20 % от всей протяженности после вывоза снега.</w:t>
            </w:r>
          </w:p>
          <w:p w:rsidR="00C3783B" w:rsidRPr="00101BB0" w:rsidRDefault="00C3783B" w:rsidP="00AC4B01">
            <w:r w:rsidRPr="00101BB0">
              <w:t>Тротуары, лестницы, пешеходные дорожки, МАФ, остановки общественного транспорта расчищены на всю ширину в течение 9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Толщина рыхлого снега не более 10 см, уплотненного снега – не более 10 см. Обработаны ПГМ, зимняя скользкость ликвидирована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5 суток. Толщина уплотненного слоя снега на остановках не более 7 см.</w:t>
            </w:r>
          </w:p>
          <w:p w:rsidR="00C3783B" w:rsidRPr="00101BB0" w:rsidRDefault="00C3783B" w:rsidP="00AC4B01">
            <w:r w:rsidRPr="00101BB0">
              <w:t>На всех элементах дороги отсутствует бытовой и промышленный мусор</w:t>
            </w:r>
          </w:p>
        </w:tc>
      </w:tr>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очищена от снежных образований в течение 6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Парковочные, заездные карманы не очищены в установленный срок по всей протяженности дороги. Проезжая часть обработана ПГМ, толщина рыхлого снега не более 6 см. Уплотненный слой снега не более 2 см шириной до 1 м в </w:t>
            </w:r>
            <w:proofErr w:type="spellStart"/>
            <w:r w:rsidRPr="00101BB0">
              <w:t>прилотковой</w:t>
            </w:r>
            <w:proofErr w:type="spellEnd"/>
            <w:r w:rsidRPr="00101BB0">
              <w:t xml:space="preserve"> части. Скользкость ликвидирована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Имеется снежный вал на пересечении дорог и вблизи трамвайных путей и железнодорожных </w:t>
            </w:r>
            <w:r w:rsidRPr="00101BB0">
              <w:rPr>
                <w:spacing w:val="-6"/>
              </w:rPr>
              <w:t>переездов, ближе 5 м от пешеходных переходов, ближе 20 м от остановочных пунктов. Ширина сф</w:t>
            </w:r>
            <w:r w:rsidRPr="00101BB0">
              <w:t>ормированного вала и куч снега не превышает 1,5 м, высота 0,8 м.</w:t>
            </w:r>
          </w:p>
          <w:p w:rsidR="00C3783B" w:rsidRPr="00101BB0" w:rsidRDefault="00C3783B" w:rsidP="00AC4B01">
            <w:r w:rsidRPr="00101BB0">
              <w:lastRenderedPageBreak/>
              <w:t xml:space="preserve">Бортовой камень не очищен от снега. </w:t>
            </w:r>
          </w:p>
          <w:p w:rsidR="00C3783B" w:rsidRPr="00101BB0" w:rsidRDefault="00C3783B" w:rsidP="00AC4B01">
            <w:r w:rsidRPr="00101BB0">
              <w:t>Тротуары, лестницы, пешеходные дорожки, МАФ, остановки общественного транспорта расчищены не на всю ширину в течение 9 час</w:t>
            </w:r>
            <w:proofErr w:type="gramStart"/>
            <w:r w:rsidRPr="00101BB0">
              <w:t>.</w:t>
            </w:r>
            <w:proofErr w:type="gramEnd"/>
            <w:r w:rsidRPr="00101BB0">
              <w:t xml:space="preserve"> </w:t>
            </w:r>
            <w:proofErr w:type="gramStart"/>
            <w:r w:rsidRPr="00101BB0">
              <w:t>п</w:t>
            </w:r>
            <w:proofErr w:type="gramEnd"/>
            <w:r w:rsidRPr="00101BB0">
              <w:t>осле окончания снегопада, заужены. Толщина рыхлого снега не более 10 см, уплотненного снега – не более 10 см. Не обработаны ПГМ, зимняя скользкость не ликвидирована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5 суток. </w:t>
            </w:r>
          </w:p>
          <w:p w:rsidR="00C3783B" w:rsidRPr="00A24F24" w:rsidRDefault="00C3783B" w:rsidP="00AC4B01">
            <w:r w:rsidRPr="00101BB0">
              <w:t xml:space="preserve"> Толщина уплотненного слоя снега на остановках не более 7 см. </w:t>
            </w:r>
          </w:p>
          <w:p w:rsidR="00C3783B" w:rsidRPr="00101BB0" w:rsidRDefault="00C3783B" w:rsidP="00AC4B01">
            <w:r w:rsidRPr="00101BB0">
              <w:t>На отдельных элементах дороги имеется бытовой и промышленный мусор</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41" w:tblpY="300"/>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6"/>
        <w:gridCol w:w="1860"/>
        <w:gridCol w:w="11738"/>
      </w:tblGrid>
      <w:tr w:rsidR="00C3783B" w:rsidRPr="00101BB0" w:rsidTr="00AC4B01">
        <w:tc>
          <w:tcPr>
            <w:tcW w:w="1286" w:type="dxa"/>
            <w:tcBorders>
              <w:bottom w:val="single" w:sz="4" w:space="0" w:color="auto"/>
            </w:tcBorders>
          </w:tcPr>
          <w:p w:rsidR="00C3783B" w:rsidRPr="00101BB0" w:rsidRDefault="00C3783B" w:rsidP="00AC4B01">
            <w:pPr>
              <w:jc w:val="center"/>
            </w:pPr>
            <w:r w:rsidRPr="00101BB0">
              <w:t xml:space="preserve">2 </w:t>
            </w:r>
          </w:p>
        </w:tc>
        <w:tc>
          <w:tcPr>
            <w:tcW w:w="1860" w:type="dxa"/>
            <w:tcBorders>
              <w:bottom w:val="single" w:sz="4" w:space="0" w:color="auto"/>
            </w:tcBorders>
            <w:vAlign w:val="center"/>
          </w:tcPr>
          <w:p w:rsidR="00C3783B" w:rsidRPr="00101BB0" w:rsidRDefault="00C3783B" w:rsidP="00AC4B01">
            <w:pPr>
              <w:jc w:val="center"/>
            </w:pPr>
            <w:r w:rsidRPr="00101BB0">
              <w:t>зимний период содержания</w:t>
            </w:r>
          </w:p>
        </w:tc>
        <w:tc>
          <w:tcPr>
            <w:tcW w:w="11738" w:type="dxa"/>
            <w:tcBorders>
              <w:bottom w:val="single" w:sz="4" w:space="0" w:color="auto"/>
            </w:tcBorders>
          </w:tcPr>
          <w:p w:rsidR="00C3783B" w:rsidRPr="00A24F24" w:rsidRDefault="00C3783B" w:rsidP="00AC4B01">
            <w:r w:rsidRPr="00101BB0">
              <w:t>проезжая часть очищена от снежных образований в течение 6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Парковочные, заездные карманы не очищены в установленный срок по всей протяженности дороги. Проезжая часть обработана </w:t>
            </w:r>
            <w:r w:rsidRPr="00101BB0">
              <w:rPr>
                <w:spacing w:val="-6"/>
              </w:rPr>
              <w:t>ПГМ, толщина рыхлого снега более 6 см. Имеется уплотненный слой снега свыше установленной нормы. Скользкость ликвидирована в течение 6 час</w:t>
            </w:r>
            <w:proofErr w:type="gramStart"/>
            <w:r w:rsidRPr="00101BB0">
              <w:rPr>
                <w:spacing w:val="-6"/>
              </w:rPr>
              <w:t>.</w:t>
            </w:r>
            <w:proofErr w:type="gramEnd"/>
            <w:r w:rsidRPr="00101BB0">
              <w:rPr>
                <w:spacing w:val="-6"/>
              </w:rPr>
              <w:t xml:space="preserve"> </w:t>
            </w:r>
            <w:proofErr w:type="gramStart"/>
            <w:r w:rsidRPr="00101BB0">
              <w:rPr>
                <w:spacing w:val="-6"/>
              </w:rPr>
              <w:t>с</w:t>
            </w:r>
            <w:proofErr w:type="gramEnd"/>
            <w:r w:rsidRPr="00101BB0">
              <w:rPr>
                <w:spacing w:val="-6"/>
              </w:rPr>
              <w:t xml:space="preserve"> момента обнаружения. Имеется снежный</w:t>
            </w:r>
            <w:r w:rsidRPr="00101BB0">
              <w:t xml:space="preserve"> вал на пересечении дорог и вблизи трамвайных путей и железнодорожных переездов, ближе 5 м от пешеходных переходов, ближе 20 м от остановочных пунктов. Ширина сформированного вала и куч снега превышает 1,5 м, высота 0,8 м.</w:t>
            </w:r>
          </w:p>
          <w:p w:rsidR="00C3783B" w:rsidRPr="00101BB0" w:rsidRDefault="00C3783B" w:rsidP="00AC4B01">
            <w:r w:rsidRPr="00101BB0">
              <w:t>Бортовой камень не очищен от снега.</w:t>
            </w:r>
          </w:p>
          <w:p w:rsidR="00C3783B" w:rsidRPr="00101BB0" w:rsidRDefault="00C3783B" w:rsidP="00AC4B01">
            <w:r w:rsidRPr="00101BB0">
              <w:t>Тротуары, лестницы, пешеходные дорожки, МАФ, остановки общественного транспорта не расчищены в течение 9 час</w:t>
            </w:r>
            <w:proofErr w:type="gramStart"/>
            <w:r w:rsidRPr="00101BB0">
              <w:t>.</w:t>
            </w:r>
            <w:proofErr w:type="gramEnd"/>
            <w:r w:rsidRPr="00101BB0">
              <w:t xml:space="preserve"> </w:t>
            </w:r>
            <w:proofErr w:type="gramStart"/>
            <w:r w:rsidRPr="00101BB0">
              <w:t>п</w:t>
            </w:r>
            <w:proofErr w:type="gramEnd"/>
            <w:r w:rsidRPr="00101BB0">
              <w:t xml:space="preserve">осле окончания снегопада. Толщина рыхлого снега более 10 см, уплотненного снега – более 10 см. Не обработаны ПГМ, зимняя </w:t>
            </w:r>
            <w:r>
              <w:t xml:space="preserve">скользкость не ликвидирована </w:t>
            </w:r>
            <w:r w:rsidRPr="00101BB0">
              <w:t xml:space="preserve"> в течение 6 час</w:t>
            </w:r>
            <w:proofErr w:type="gramStart"/>
            <w:r w:rsidRPr="00101BB0">
              <w:t>.</w:t>
            </w:r>
            <w:proofErr w:type="gramEnd"/>
            <w:r w:rsidRPr="00101BB0">
              <w:t xml:space="preserve"> </w:t>
            </w:r>
            <w:proofErr w:type="gramStart"/>
            <w:r w:rsidRPr="00101BB0">
              <w:t>с</w:t>
            </w:r>
            <w:proofErr w:type="gramEnd"/>
            <w:r w:rsidRPr="00101BB0">
              <w:t xml:space="preserve"> момента обнаружения. Урны не переполнены. Снег вывезен с остановок общественного транспорта в течение 5 суток.</w:t>
            </w:r>
          </w:p>
          <w:p w:rsidR="00C3783B" w:rsidRPr="00101BB0" w:rsidRDefault="00C3783B" w:rsidP="00AC4B01">
            <w:r w:rsidRPr="00101BB0">
              <w:t>Толщина уплотненного слоя снега на остановках более 7 см.</w:t>
            </w:r>
          </w:p>
          <w:p w:rsidR="00C3783B" w:rsidRPr="00101BB0" w:rsidRDefault="00C3783B" w:rsidP="00AC4B01">
            <w:r w:rsidRPr="00101BB0">
              <w:t>На отдельных элементах дороги  имеется бытовой и промышленный мусор</w:t>
            </w:r>
          </w:p>
        </w:tc>
      </w:tr>
      <w:tr w:rsidR="00C3783B" w:rsidRPr="00101BB0" w:rsidTr="00AC4B01">
        <w:tc>
          <w:tcPr>
            <w:tcW w:w="14884" w:type="dxa"/>
            <w:gridSpan w:val="3"/>
            <w:tcBorders>
              <w:top w:val="single" w:sz="4" w:space="0" w:color="auto"/>
              <w:left w:val="nil"/>
              <w:right w:val="nil"/>
            </w:tcBorders>
          </w:tcPr>
          <w:p w:rsidR="00C3783B" w:rsidRPr="00101BB0" w:rsidRDefault="00C3783B" w:rsidP="00AC4B01">
            <w:pPr>
              <w:jc w:val="center"/>
            </w:pPr>
          </w:p>
        </w:tc>
      </w:tr>
      <w:tr w:rsidR="00C3783B" w:rsidRPr="00101BB0" w:rsidTr="00AC4B01">
        <w:tc>
          <w:tcPr>
            <w:tcW w:w="14884" w:type="dxa"/>
            <w:gridSpan w:val="3"/>
            <w:tcBorders>
              <w:top w:val="single" w:sz="4" w:space="0" w:color="auto"/>
            </w:tcBorders>
          </w:tcPr>
          <w:p w:rsidR="00C3783B" w:rsidRPr="00101BB0" w:rsidRDefault="00C3783B" w:rsidP="00AC4B01">
            <w:pPr>
              <w:jc w:val="center"/>
            </w:pPr>
            <w:r w:rsidRPr="00101BB0">
              <w:t>Улично-дорожная сеть 1 категории</w:t>
            </w:r>
          </w:p>
        </w:tc>
      </w:tr>
      <w:tr w:rsidR="00C3783B" w:rsidRPr="00101BB0" w:rsidTr="00AC4B01">
        <w:tc>
          <w:tcPr>
            <w:tcW w:w="1286"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C3783B" w:rsidRPr="00101BB0" w:rsidRDefault="00C3783B" w:rsidP="00AC4B01"/>
          <w:p w:rsidR="00C3783B" w:rsidRPr="00101BB0" w:rsidRDefault="00C3783B" w:rsidP="00AC4B01">
            <w:r w:rsidRPr="00101BB0">
              <w:t>Крышки люков смотровых колодцев и решеток дождеприемника установлены без  отклонений</w:t>
            </w:r>
            <w:proofErr w:type="gramStart"/>
            <w:r w:rsidRPr="00101BB0">
              <w:t xml:space="preserve"> ,</w:t>
            </w:r>
            <w:proofErr w:type="gramEnd"/>
            <w:r w:rsidRPr="00101BB0">
              <w:t xml:space="preserve"> отклонение решетки дождеприемника относительно уровня лотка не более 1 см.</w:t>
            </w:r>
          </w:p>
          <w:p w:rsidR="00C3783B" w:rsidRPr="00101BB0" w:rsidRDefault="00C3783B" w:rsidP="00AC4B01">
            <w:proofErr w:type="spellStart"/>
            <w:r w:rsidRPr="00101BB0">
              <w:t>Прилотковая</w:t>
            </w:r>
            <w:proofErr w:type="spellEnd"/>
            <w:r w:rsidRPr="00101BB0">
              <w:t xml:space="preserve"> часть не имеет грунтово-песчаных наносов и загрязнений различным мусором. </w:t>
            </w:r>
          </w:p>
          <w:p w:rsidR="00C3783B" w:rsidRDefault="00C3783B" w:rsidP="00AC4B01">
            <w:r w:rsidRPr="00101BB0">
              <w:t>Покрытие проезжай части не имеет просадок, выбоин, иных повреждений, затрудняющих движение транспортных средств.</w:t>
            </w:r>
          </w:p>
          <w:p w:rsidR="00C3783B" w:rsidRDefault="00C3783B" w:rsidP="00AC4B01"/>
          <w:p w:rsidR="00C3783B"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w:t>
            </w:r>
          </w:p>
          <w:p w:rsidR="00C3783B" w:rsidRDefault="00C3783B" w:rsidP="00AC4B01">
            <w:r w:rsidRPr="00101BB0">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Урны не переполнены. </w:t>
            </w:r>
          </w:p>
          <w:p w:rsidR="00C3783B" w:rsidRPr="00101BB0" w:rsidRDefault="00C3783B" w:rsidP="00AC4B01"/>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252" w:type="dxa"/>
          </w:tcPr>
          <w:p w:rsidR="00C3783B" w:rsidRPr="00101BB0" w:rsidRDefault="00C3783B" w:rsidP="00AC4B01">
            <w:pPr>
              <w:jc w:val="center"/>
            </w:pPr>
            <w:r w:rsidRPr="00101BB0">
              <w:lastRenderedPageBreak/>
              <w:t xml:space="preserve">4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1 см, отклонение решетки дождеприемника относительно уровня лотка не более 2 см.</w:t>
            </w:r>
          </w:p>
          <w:p w:rsidR="00C3783B" w:rsidRPr="00101BB0" w:rsidRDefault="00C3783B" w:rsidP="00AC4B01">
            <w:proofErr w:type="spellStart"/>
            <w:r w:rsidRPr="00101BB0">
              <w:t>Прилотковая</w:t>
            </w:r>
            <w:proofErr w:type="spellEnd"/>
            <w:r w:rsidRPr="00101BB0">
              <w:t xml:space="preserve"> часть не имеет грунтово-песчаных наносов и загрязнений различным мусором.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мойка проезжей части не произведена. Отсутствуют посторонние предметы, создающие аварийную обстановку. Имеются полосы загрязнения у кромки дорожного покрытия.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имеются грунтово-песчаные наносы и загрязнения различным мусором.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по всей протяженности,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не более 15 см. Имеются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очищены от всякого вида загрязнения не по всей протяженности, мойка проезжей части не произведена.  Присутствуют посторонние предметы, создающие аварийную обстановку. Имеются полосы загрязнения у кромки дорожного покрытия. </w:t>
            </w:r>
          </w:p>
          <w:p w:rsidR="00C3783B" w:rsidRPr="00101BB0" w:rsidRDefault="00C3783B" w:rsidP="00AC4B01">
            <w:r w:rsidRPr="00101BB0">
              <w:t>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не более 2 см, отклонение решетки дождеприемника относительно уровня лотка более 3 см.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имеются грунтово-песчаные наносы и загрязнения различным мусором. </w:t>
            </w:r>
          </w:p>
          <w:p w:rsidR="00C3783B" w:rsidRPr="00101BB0" w:rsidRDefault="00C3783B" w:rsidP="00AC4B01">
            <w:r w:rsidRPr="00101BB0">
              <w:t>На проезжей части  имеются просадки, выбоины, иные повреждения,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имеются локальные повреждения.</w:t>
            </w:r>
          </w:p>
          <w:p w:rsidR="00C3783B" w:rsidRPr="00101BB0" w:rsidRDefault="00C3783B" w:rsidP="00EC249D">
            <w:r w:rsidRPr="00101BB0">
              <w:t>Тротуары, лестницы, пешеходные дорожки, МАФ, остановки общественного транспорта не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более 15 см. Имеются сухие ветки и сорная растительность. Присутствуют не</w:t>
            </w:r>
            <w:r w:rsidR="001815BE">
              <w:t>о</w:t>
            </w:r>
            <w:r w:rsidRPr="00101BB0">
              <w:t>крашенные МАФ. Урны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 xml:space="preserve">Улично-дорожная сеть </w:t>
            </w:r>
            <w:r>
              <w:t>2</w:t>
            </w:r>
            <w:r w:rsidRPr="00101BB0">
              <w:t xml:space="preserve"> категории</w:t>
            </w:r>
          </w:p>
        </w:tc>
      </w:tr>
      <w:tr w:rsidR="00C3783B" w:rsidRPr="00101BB0" w:rsidTr="00AC4B01">
        <w:tc>
          <w:tcPr>
            <w:tcW w:w="1252" w:type="dxa"/>
          </w:tcPr>
          <w:p w:rsidR="00C3783B" w:rsidRPr="00101BB0" w:rsidRDefault="00C3783B" w:rsidP="00AC4B01">
            <w:pPr>
              <w:jc w:val="center"/>
            </w:pPr>
            <w:r w:rsidRPr="00101BB0">
              <w:lastRenderedPageBreak/>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0,5 м.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отсутствует мусор и грунтово-песчаные наносы. </w:t>
            </w:r>
          </w:p>
          <w:p w:rsidR="00C3783B" w:rsidRPr="00101BB0" w:rsidRDefault="00C3783B" w:rsidP="00AC4B01">
            <w:r w:rsidRPr="00101BB0">
              <w:t>Покрытие проезжай части не  имеет просадок, выбоин, иных повреждений, затрудняющих движение транспортных средств.</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Отсутствуют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0,5 м.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отсутствуют мусор и грунтово-песчаные наносы. </w:t>
            </w:r>
          </w:p>
          <w:p w:rsidR="00C3783B" w:rsidRPr="00A24F24"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 xml:space="preserve">Бортовой камень очищен от грязи, сорной растительности, отсутствуют локальные повреждения. </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Отсутствуют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Присутствуют неокрашенные МАФ. Урны не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r w:rsidRPr="00101BB0">
              <w:t>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Ширина полос загрязнения у кромки дорожного покрытия превышает 0,5 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присутствует мусор, отсутствуют грунтово-песчаные наносы. </w:t>
            </w:r>
          </w:p>
          <w:p w:rsidR="00C3783B" w:rsidRDefault="00C3783B" w:rsidP="00AC4B01">
            <w:r w:rsidRPr="00101BB0">
              <w:t xml:space="preserve">На проезжей части  имеются просадки, выбоины, иные повреждения, не превышающие по длине 15 см, ширине 60 см, глубине 5 см. </w:t>
            </w:r>
          </w:p>
          <w:p w:rsidR="00C3783B" w:rsidRPr="00101BB0" w:rsidRDefault="00C3783B" w:rsidP="00AC4B01">
            <w:r w:rsidRPr="00101BB0">
              <w:t>Бортовой камень не очищен от грязи, сорной растительности по всей протяженности,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не более 15 см. Имеются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очищены от всякого вида загрязнения не по всей протяженности. Присутствуют посторонние предметы, создающие аварийную обстановку. Имеются полосы загрязнения у кромки дорожного покрытия свыше 0,5 м. </w:t>
            </w:r>
          </w:p>
          <w:p w:rsidR="00C3783B" w:rsidRPr="00101BB0" w:rsidRDefault="00C3783B" w:rsidP="00AC4B01">
            <w:r w:rsidRPr="00101BB0">
              <w:lastRenderedPageBreak/>
              <w:t>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имеются грунтово-песчаные наносы и загрязнения различным мусором. </w:t>
            </w:r>
          </w:p>
          <w:p w:rsidR="00C3783B" w:rsidRPr="00101BB0" w:rsidRDefault="00C3783B" w:rsidP="00AC4B01">
            <w:r w:rsidRPr="00101BB0">
              <w:t>На проезжей части  имеются просадки, выбоины, иные повреждения,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имеются локальные повреждения.</w:t>
            </w:r>
          </w:p>
          <w:p w:rsidR="00C3783B" w:rsidRDefault="00C3783B" w:rsidP="00AC4B01">
            <w:r w:rsidRPr="00101BB0">
              <w:t>Тротуары, лестницы, пешеходные дорожки, МАФ, остановки общественного транспорта не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более 15 см. Имеются сухие ветки и сорная растительность. Присутствуют неокрашенные МАФ. Урны переполнены.</w:t>
            </w:r>
          </w:p>
          <w:p w:rsidR="00C3783B" w:rsidRPr="00101BB0" w:rsidRDefault="00C3783B" w:rsidP="00AC4B01"/>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rPr>
          <w:trHeight w:val="274"/>
        </w:trPr>
        <w:tc>
          <w:tcPr>
            <w:tcW w:w="14850" w:type="dxa"/>
            <w:gridSpan w:val="3"/>
          </w:tcPr>
          <w:p w:rsidR="00C3783B" w:rsidRPr="00101BB0" w:rsidRDefault="00C3783B" w:rsidP="00AC4B01">
            <w:pPr>
              <w:jc w:val="center"/>
            </w:pPr>
            <w:r w:rsidRPr="00101BB0">
              <w:t xml:space="preserve">Улично-дорожная сеть </w:t>
            </w:r>
            <w:r>
              <w:t>3</w:t>
            </w:r>
            <w:r w:rsidRPr="00101BB0">
              <w:t xml:space="preserve"> категории</w:t>
            </w:r>
          </w:p>
        </w:tc>
      </w:tr>
      <w:tr w:rsidR="00C3783B" w:rsidRPr="00101BB0" w:rsidTr="00AC4B01">
        <w:trPr>
          <w:trHeight w:val="2961"/>
        </w:trPr>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C3783B" w:rsidRPr="00101BB0" w:rsidRDefault="00C3783B" w:rsidP="00AC4B01">
            <w:r w:rsidRPr="00101BB0">
              <w:t>Ширина полос загрязнения у кромки дорожного покрытия не превышает 0,5 м.</w:t>
            </w:r>
          </w:p>
          <w:p w:rsidR="00C3783B" w:rsidRPr="00101BB0" w:rsidRDefault="00C3783B" w:rsidP="00AC4B01">
            <w:r w:rsidRPr="00101BB0">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отсутствует мусор. </w:t>
            </w:r>
          </w:p>
          <w:p w:rsidR="00C3783B" w:rsidRPr="00101BB0" w:rsidRDefault="00C3783B" w:rsidP="00AC4B01">
            <w:r w:rsidRPr="00101BB0">
              <w:t>Система водоотвода очищена и работоспособна.</w:t>
            </w:r>
          </w:p>
          <w:p w:rsidR="00C3783B" w:rsidRPr="00101BB0" w:rsidRDefault="00C3783B" w:rsidP="00AC4B01">
            <w:r w:rsidRPr="00101BB0">
              <w:t xml:space="preserve">Покрытие проезжай части не имеет просадок, выбоин, иных повреждений, затрудняющих движение транспортных средств. </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101BB0" w:rsidRDefault="00C3783B" w:rsidP="00AC4B01">
            <w:r w:rsidRPr="00101BB0">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Ширина полос загрязнения у кромки дорожного покрытия не превышает 0,5 м. </w:t>
            </w:r>
          </w:p>
          <w:p w:rsidR="00C3783B" w:rsidRPr="00101BB0" w:rsidRDefault="00C3783B" w:rsidP="00AC4B01">
            <w:r w:rsidRPr="00101BB0">
              <w:t>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отсутствует мусор.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очищен от грязи, сорной растительности, отсутствуют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Отсутствует древесно-кустарниковая растительность, снижающая видимость на съездах. Высота травяного покрова не более 15 см. Отсутствуют сухие ветки и сорная растительность. Присутствуют неокрашенные МАФ. Урны не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rPr>
          <w:trHeight w:val="2819"/>
        </w:trPr>
        <w:tc>
          <w:tcPr>
            <w:tcW w:w="1252" w:type="dxa"/>
          </w:tcPr>
          <w:p w:rsidR="00C3783B" w:rsidRPr="00101BB0" w:rsidRDefault="00C3783B" w:rsidP="00AC4B01">
            <w:pPr>
              <w:jc w:val="center"/>
            </w:pPr>
            <w:r w:rsidRPr="00101BB0">
              <w:lastRenderedPageBreak/>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r w:rsidRPr="00101BB0">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C3783B" w:rsidRPr="00101BB0" w:rsidRDefault="00C3783B" w:rsidP="00AC4B01">
            <w:r w:rsidRPr="00101BB0">
              <w:t>Ширина полос загрязнения у кромки дорожного покрытия превышает 0,5 м.</w:t>
            </w:r>
          </w:p>
          <w:p w:rsidR="00C3783B" w:rsidRPr="00101BB0" w:rsidRDefault="00C3783B" w:rsidP="00AC4B01">
            <w:r w:rsidRPr="00101BB0">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2 см, отклонение решетки дождеприемника относительно уровня лотка не более 3 см.  </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присутствует мусор. </w:t>
            </w:r>
          </w:p>
          <w:p w:rsidR="00C3783B" w:rsidRPr="00101BB0" w:rsidRDefault="00C3783B" w:rsidP="00AC4B01">
            <w:r w:rsidRPr="00101BB0">
              <w:t>На проезжей части имеются просадки, выбоины, иные повреждения, не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по всей протяженности,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полностью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не более 15 см. Имеются сухие ветки и сорная растительность. Присутствуют неокрашенные МАФ. Урны не переполнены.</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r w:rsidRPr="00101BB0">
              <w:t>проезжая часть, парковочные, заездные карманы очищены от всякого вида загрязнения не по всей протяженности. Присутствуют посторонние предметы, создающие аварийную обстановку. Имеются полосы загрязнения у кромки дорожного покрытия свыше 0,5 м</w:t>
            </w:r>
          </w:p>
          <w:p w:rsidR="00C3783B" w:rsidRPr="00A24F24" w:rsidRDefault="00C3783B" w:rsidP="00AC4B01">
            <w:r w:rsidRPr="00101BB0">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2 см, отклонение решетки дождеприемника относительно уровня лотка более 3 см.  </w:t>
            </w:r>
          </w:p>
          <w:p w:rsidR="00C3783B" w:rsidRPr="00101BB0" w:rsidRDefault="00C3783B" w:rsidP="00AC4B01">
            <w:r w:rsidRPr="00101BB0">
              <w:t xml:space="preserve">В </w:t>
            </w:r>
            <w:proofErr w:type="spellStart"/>
            <w:r w:rsidRPr="00101BB0">
              <w:t>прилотковой</w:t>
            </w:r>
            <w:proofErr w:type="spellEnd"/>
            <w:r w:rsidRPr="00101BB0">
              <w:t xml:space="preserve"> части имеются грунтово-песчаные наносы и загрязнения различным мусором.</w:t>
            </w:r>
          </w:p>
          <w:p w:rsidR="00C3783B" w:rsidRPr="00101BB0" w:rsidRDefault="00C3783B" w:rsidP="00AC4B01">
            <w:r w:rsidRPr="00101BB0">
              <w:t>На проезжей части  имеются просадки, выбоины, иные повреждения, превышающие по длине    15 см, ширине 60 см, глубине 5 см.</w:t>
            </w:r>
          </w:p>
          <w:p w:rsidR="00C3783B" w:rsidRPr="00101BB0" w:rsidRDefault="00C3783B" w:rsidP="00AC4B01">
            <w:r w:rsidRPr="00101BB0">
              <w:t>Бортовой камень не очищен от грязи, сорной растительности, имеются локальные повреждения.</w:t>
            </w:r>
          </w:p>
          <w:p w:rsidR="00C3783B" w:rsidRPr="00101BB0" w:rsidRDefault="00C3783B" w:rsidP="00AC4B01">
            <w:r w:rsidRPr="00101BB0">
              <w:t>Тротуары, лестницы, пешеходные дорожки, МАФ, остановки общественного транспорта не очищены от грунтово-песчаных наносов, различного мусора. Присутствует древесно-кустарниковая растительность, снижающая видимость на съездах. Высота травяного покрова более 15 см. Имеются сухие ветки и сорная растительность. Присутствуют неокрашенные МАФ. Урны переполнены.</w:t>
            </w: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4850" w:type="dxa"/>
            <w:gridSpan w:val="3"/>
          </w:tcPr>
          <w:p w:rsidR="00C3783B" w:rsidRPr="00101BB0" w:rsidRDefault="00C3783B" w:rsidP="00AC4B01">
            <w:pPr>
              <w:jc w:val="center"/>
            </w:pPr>
            <w:r w:rsidRPr="00101BB0">
              <w:t>Внутриквартальные проезды</w:t>
            </w:r>
          </w:p>
        </w:tc>
      </w:tr>
      <w:tr w:rsidR="00C3783B" w:rsidRPr="001327B3" w:rsidTr="00AC4B01">
        <w:tc>
          <w:tcPr>
            <w:tcW w:w="1252" w:type="dxa"/>
          </w:tcPr>
          <w:p w:rsidR="00C3783B" w:rsidRPr="001327B3" w:rsidRDefault="00C3783B" w:rsidP="00AC4B01">
            <w:pPr>
              <w:jc w:val="center"/>
            </w:pPr>
            <w:r w:rsidRPr="001327B3">
              <w:t xml:space="preserve">5 </w:t>
            </w:r>
          </w:p>
        </w:tc>
        <w:tc>
          <w:tcPr>
            <w:tcW w:w="1860" w:type="dxa"/>
            <w:vAlign w:val="center"/>
          </w:tcPr>
          <w:p w:rsidR="00C3783B" w:rsidRPr="001327B3" w:rsidRDefault="00C3783B" w:rsidP="00AC4B01">
            <w:pPr>
              <w:jc w:val="center"/>
            </w:pPr>
            <w:r w:rsidRPr="001327B3">
              <w:t>зимний период содержания</w:t>
            </w:r>
          </w:p>
        </w:tc>
        <w:tc>
          <w:tcPr>
            <w:tcW w:w="11738" w:type="dxa"/>
          </w:tcPr>
          <w:p w:rsidR="00C3783B" w:rsidRPr="001327B3" w:rsidRDefault="00C3783B" w:rsidP="00AC4B01">
            <w:r w:rsidRPr="001327B3">
              <w:t>проезжая часть расчищена на всю ширину, уплотненный слой снега не более 3 см без наличия ледовых образований и колеи, дорога обработана ПГМ (при наличии гололеда).</w:t>
            </w:r>
          </w:p>
          <w:p w:rsidR="00C3783B" w:rsidRPr="001327B3" w:rsidRDefault="00C3783B" w:rsidP="00AC4B01">
            <w:r w:rsidRPr="001327B3">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p>
        </w:tc>
      </w:tr>
      <w:tr w:rsidR="00C3783B" w:rsidRPr="00101BB0" w:rsidTr="00AC4B01">
        <w:tc>
          <w:tcPr>
            <w:tcW w:w="1252" w:type="dxa"/>
          </w:tcPr>
          <w:p w:rsidR="00C3783B" w:rsidRPr="00101BB0" w:rsidRDefault="00C3783B" w:rsidP="00AC4B01">
            <w:pPr>
              <w:jc w:val="center"/>
            </w:pPr>
            <w:r w:rsidRPr="00101BB0">
              <w:t xml:space="preserve">4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проезжая часть расчищена на всю ширину, уплотненный слой снега не более 3 см без наличия ледовых образований и колеи, дорога не обработана ПГМ (при наличии гололеда).</w:t>
            </w:r>
          </w:p>
          <w:p w:rsidR="00C3783B" w:rsidRPr="00101BB0" w:rsidRDefault="00C3783B" w:rsidP="00AC4B01">
            <w:r w:rsidRPr="00101BB0">
              <w:t xml:space="preserve">Тротуары, пешеходные дорожки расчищены на всю ширину, допускается ровный уплотненный слой снега без ледовых отложений, не обработаны ПГМ (при наличии гололеда). </w:t>
            </w:r>
          </w:p>
        </w:tc>
      </w:tr>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 xml:space="preserve">проезжая часть расчищена на всю ширину, уплотненный слой снега более 3 см,  имеется </w:t>
            </w:r>
            <w:proofErr w:type="spellStart"/>
            <w:r w:rsidRPr="00101BB0">
              <w:t>колейность</w:t>
            </w:r>
            <w:proofErr w:type="spellEnd"/>
            <w:r w:rsidRPr="00101BB0">
              <w:t xml:space="preserve">, дорога не обработана ПГМ (при наличии гололеда). </w:t>
            </w:r>
          </w:p>
          <w:p w:rsidR="00C3783B" w:rsidRPr="00101BB0" w:rsidRDefault="00C3783B" w:rsidP="00AC4B01">
            <w:r w:rsidRPr="00101BB0">
              <w:t xml:space="preserve">Тротуары, пешеходные дорожки расчищены на всю ширину, допускается ровный уплотненный слой снега без ледовых отложений, не </w:t>
            </w:r>
            <w:r w:rsidRPr="00101BB0">
              <w:lastRenderedPageBreak/>
              <w:t xml:space="preserve">обработаны ПГМ (при наличии гололеда). </w:t>
            </w:r>
          </w:p>
          <w:p w:rsidR="00C3783B" w:rsidRPr="00101BB0" w:rsidRDefault="00C3783B" w:rsidP="00AC4B01">
            <w:proofErr w:type="gramStart"/>
            <w:r w:rsidRPr="00101BB0">
              <w:t>МАФ находятся в неисправном техническом состоянии (поломаны), пространство перед МАФ не очищено от снега и мусора.</w:t>
            </w:r>
            <w:proofErr w:type="gramEnd"/>
            <w:r w:rsidRPr="00101BB0">
              <w:t xml:space="preserve"> Урны не переполнены.</w:t>
            </w:r>
          </w:p>
        </w:tc>
      </w:tr>
      <w:tr w:rsidR="00C3783B" w:rsidRPr="00101BB0" w:rsidTr="00AC4B01">
        <w:tc>
          <w:tcPr>
            <w:tcW w:w="1252" w:type="dxa"/>
          </w:tcPr>
          <w:p w:rsidR="00C3783B" w:rsidRPr="00101BB0" w:rsidRDefault="00C3783B" w:rsidP="00AC4B01">
            <w:pPr>
              <w:jc w:val="center"/>
            </w:pPr>
            <w:r w:rsidRPr="00101BB0">
              <w:lastRenderedPageBreak/>
              <w:t xml:space="preserve">2 </w:t>
            </w:r>
          </w:p>
        </w:tc>
        <w:tc>
          <w:tcPr>
            <w:tcW w:w="1860" w:type="dxa"/>
            <w:vAlign w:val="center"/>
          </w:tcPr>
          <w:p w:rsidR="00C3783B" w:rsidRPr="00101BB0" w:rsidRDefault="00C3783B" w:rsidP="00AC4B01">
            <w:pPr>
              <w:jc w:val="center"/>
            </w:pPr>
            <w:r w:rsidRPr="00101BB0">
              <w:t>зимний период содержания</w:t>
            </w:r>
          </w:p>
        </w:tc>
        <w:tc>
          <w:tcPr>
            <w:tcW w:w="11738" w:type="dxa"/>
          </w:tcPr>
          <w:p w:rsidR="00C3783B" w:rsidRPr="00A24F24" w:rsidRDefault="00C3783B" w:rsidP="00AC4B01">
            <w:r w:rsidRPr="00101BB0">
              <w:t xml:space="preserve">проезжая часть расчищена на всю ширину, уплотненный слой снега более 3 см,  имеется </w:t>
            </w:r>
            <w:proofErr w:type="spellStart"/>
            <w:r w:rsidRPr="00101BB0">
              <w:t>колейность</w:t>
            </w:r>
            <w:proofErr w:type="spellEnd"/>
            <w:r w:rsidRPr="00101BB0">
              <w:t>, дорога не обработана ПГМ (при наличии гололеда).</w:t>
            </w:r>
          </w:p>
          <w:p w:rsidR="00C3783B" w:rsidRPr="00101BB0" w:rsidRDefault="00C3783B" w:rsidP="00AC4B01">
            <w:r w:rsidRPr="00101BB0">
              <w:t xml:space="preserve">Тротуары, пешеходные дорожки расчищены не на всю ширину, имеются ледовые образования, не обработаны ПГМ (при наличии гололеда). </w:t>
            </w:r>
            <w:proofErr w:type="gramStart"/>
            <w:r w:rsidRPr="00101BB0">
              <w:t>МАФ находятся в неисправном техническом состоянии (поломаны), пространство перед МАФ не очищено от снега и мусора.</w:t>
            </w:r>
            <w:proofErr w:type="gramEnd"/>
            <w:r w:rsidRPr="00101BB0">
              <w:t xml:space="preserve"> Урны переполнены.</w:t>
            </w:r>
          </w:p>
        </w:tc>
      </w:tr>
      <w:tr w:rsidR="00C3783B" w:rsidRPr="00101BB0" w:rsidTr="00AC4B01">
        <w:tc>
          <w:tcPr>
            <w:tcW w:w="1252" w:type="dxa"/>
          </w:tcPr>
          <w:p w:rsidR="00C3783B" w:rsidRPr="00101BB0" w:rsidRDefault="00C3783B" w:rsidP="00AC4B01">
            <w:pPr>
              <w:jc w:val="center"/>
            </w:pPr>
            <w:r w:rsidRPr="00101BB0">
              <w:t xml:space="preserve">5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pPr>
              <w:autoSpaceDE w:val="0"/>
              <w:autoSpaceDN w:val="0"/>
              <w:adjustRightInd w:val="0"/>
            </w:pPr>
            <w:r w:rsidRPr="00101BB0">
              <w:t xml:space="preserve">проезжая часть очищена от разного рода загрязнений, имеет асфальтированное покрытие, ровная, без выступов и провалов (после </w:t>
            </w:r>
            <w:r>
              <w:t>капитального ремонта).</w:t>
            </w:r>
          </w:p>
          <w:p w:rsidR="00C3783B" w:rsidRPr="00101BB0" w:rsidRDefault="00C3783B" w:rsidP="00AC4B01">
            <w:pPr>
              <w:autoSpaceDE w:val="0"/>
              <w:autoSpaceDN w:val="0"/>
              <w:adjustRightInd w:val="0"/>
            </w:pPr>
            <w:r w:rsidRPr="00101BB0">
              <w:t xml:space="preserve">На бортовом камне отсутствуют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очищены от грязи и мусора.</w:t>
            </w:r>
          </w:p>
          <w:p w:rsidR="00C3783B" w:rsidRPr="00101BB0" w:rsidRDefault="00C3783B" w:rsidP="00AC4B01">
            <w:pPr>
              <w:autoSpaceDE w:val="0"/>
              <w:autoSpaceDN w:val="0"/>
              <w:adjustRightInd w:val="0"/>
            </w:pPr>
            <w:r w:rsidRPr="00101BB0">
              <w:t>Газоны очищены от различного рода загрязнения, высота травостоя не более 15 см.</w:t>
            </w:r>
          </w:p>
        </w:tc>
      </w:tr>
      <w:tr w:rsidR="00C3783B" w:rsidRPr="00101BB0" w:rsidTr="00AC4B01">
        <w:trPr>
          <w:trHeight w:val="1051"/>
        </w:trPr>
        <w:tc>
          <w:tcPr>
            <w:tcW w:w="1252" w:type="dxa"/>
          </w:tcPr>
          <w:p w:rsidR="00C3783B" w:rsidRPr="00101BB0" w:rsidRDefault="00C3783B" w:rsidP="00AC4B01">
            <w:pPr>
              <w:jc w:val="center"/>
            </w:pPr>
            <w:r>
              <w:t>4</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Default="00C3783B" w:rsidP="00AC4B01">
            <w:pPr>
              <w:autoSpaceDE w:val="0"/>
              <w:autoSpaceDN w:val="0"/>
              <w:adjustRightInd w:val="0"/>
            </w:pPr>
            <w:r>
              <w:t>П</w:t>
            </w:r>
            <w:r w:rsidRPr="00101BB0">
              <w:t xml:space="preserve">роезжая часть очищена от разного рода загрязнений, имеет асфальтированное покрытие, ровная, без выступов и провалов (после </w:t>
            </w:r>
            <w:r>
              <w:t>капитального ремонта).</w:t>
            </w:r>
          </w:p>
          <w:p w:rsidR="00C3783B" w:rsidRPr="00101BB0" w:rsidRDefault="00C3783B" w:rsidP="00AC4B01">
            <w:pPr>
              <w:autoSpaceDE w:val="0"/>
              <w:autoSpaceDN w:val="0"/>
              <w:adjustRightInd w:val="0"/>
            </w:pPr>
            <w:r w:rsidRPr="00101BB0">
              <w:t xml:space="preserve">На бортовом камне </w:t>
            </w:r>
            <w:r>
              <w:t>имеются</w:t>
            </w:r>
            <w:r w:rsidRPr="00101BB0">
              <w:t xml:space="preserve">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очищены от грязи и мусора.</w:t>
            </w:r>
          </w:p>
          <w:p w:rsidR="00C3783B" w:rsidRDefault="00C3783B" w:rsidP="00AC4B01">
            <w:pPr>
              <w:autoSpaceDE w:val="0"/>
              <w:autoSpaceDN w:val="0"/>
              <w:adjustRightInd w:val="0"/>
            </w:pPr>
            <w:r w:rsidRPr="00101BB0">
              <w:t>Газоны очищены от различного рода загрязнения, высота травостоя не более 15 см.</w:t>
            </w:r>
          </w:p>
          <w:p w:rsidR="00C3783B" w:rsidRPr="00101BB0" w:rsidRDefault="00C3783B" w:rsidP="00AC4B01">
            <w:pPr>
              <w:autoSpaceDE w:val="0"/>
              <w:autoSpaceDN w:val="0"/>
              <w:adjustRightInd w:val="0"/>
            </w:pPr>
          </w:p>
        </w:tc>
      </w:tr>
    </w:tbl>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p w:rsidR="00C3783B" w:rsidRDefault="00C3783B" w:rsidP="00C3783B">
      <w:pPr>
        <w:ind w:firstLine="11153"/>
        <w:rPr>
          <w:sz w:val="24"/>
          <w:szCs w:val="24"/>
        </w:rPr>
      </w:pPr>
    </w:p>
    <w:tbl>
      <w:tblPr>
        <w:tblpPr w:leftFromText="180" w:rightFromText="180" w:vertAnchor="text" w:horzAnchor="margin" w:tblpX="675" w:tblpY="300"/>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52"/>
        <w:gridCol w:w="1860"/>
        <w:gridCol w:w="11738"/>
      </w:tblGrid>
      <w:tr w:rsidR="00C3783B" w:rsidRPr="00101BB0" w:rsidTr="00AC4B01">
        <w:tc>
          <w:tcPr>
            <w:tcW w:w="1252" w:type="dxa"/>
          </w:tcPr>
          <w:p w:rsidR="00C3783B" w:rsidRPr="00101BB0" w:rsidRDefault="00C3783B" w:rsidP="00AC4B01">
            <w:pPr>
              <w:jc w:val="center"/>
            </w:pPr>
            <w:r w:rsidRPr="00101BB0">
              <w:t xml:space="preserve">3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pPr>
              <w:autoSpaceDE w:val="0"/>
              <w:autoSpaceDN w:val="0"/>
              <w:adjustRightInd w:val="0"/>
            </w:pPr>
            <w:r>
              <w:t>П</w:t>
            </w:r>
            <w:r w:rsidRPr="00101BB0">
              <w:t xml:space="preserve">роезжая часть не очищена от грязи, очищена от мусора, имеет асфальтированное покрытие, имеются выступы и провалы (после капитального ремонта). Бортовой камень имеет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не очищены от грязи, отсутствует мусор.</w:t>
            </w:r>
          </w:p>
          <w:p w:rsidR="00C3783B" w:rsidRPr="00101BB0" w:rsidRDefault="00C3783B" w:rsidP="00AC4B01">
            <w:pPr>
              <w:autoSpaceDE w:val="0"/>
              <w:autoSpaceDN w:val="0"/>
              <w:adjustRightInd w:val="0"/>
            </w:pPr>
            <w:r w:rsidRPr="00101BB0">
              <w:t xml:space="preserve">Газоны очищены от различного рода загрязнения, высота травостоя </w:t>
            </w:r>
            <w:r>
              <w:t xml:space="preserve">более 15 см, но не более </w:t>
            </w:r>
            <w:r w:rsidRPr="00101BB0">
              <w:t>25 см.</w:t>
            </w:r>
          </w:p>
        </w:tc>
      </w:tr>
      <w:tr w:rsidR="00C3783B" w:rsidRPr="00101BB0" w:rsidTr="00AC4B01">
        <w:tc>
          <w:tcPr>
            <w:tcW w:w="1252" w:type="dxa"/>
          </w:tcPr>
          <w:p w:rsidR="00C3783B" w:rsidRPr="00101BB0" w:rsidRDefault="00C3783B" w:rsidP="00AC4B01">
            <w:pPr>
              <w:jc w:val="center"/>
            </w:pPr>
            <w:r w:rsidRPr="00101BB0">
              <w:t xml:space="preserve">2 </w:t>
            </w:r>
          </w:p>
        </w:tc>
        <w:tc>
          <w:tcPr>
            <w:tcW w:w="1860" w:type="dxa"/>
            <w:vAlign w:val="center"/>
          </w:tcPr>
          <w:p w:rsidR="00C3783B" w:rsidRPr="00101BB0" w:rsidRDefault="00C3783B" w:rsidP="00AC4B01">
            <w:pPr>
              <w:jc w:val="center"/>
            </w:pPr>
            <w:r w:rsidRPr="00101BB0">
              <w:t>летний период содержания</w:t>
            </w:r>
          </w:p>
        </w:tc>
        <w:tc>
          <w:tcPr>
            <w:tcW w:w="11738" w:type="dxa"/>
          </w:tcPr>
          <w:p w:rsidR="00C3783B" w:rsidRPr="00A24F24" w:rsidRDefault="00C3783B" w:rsidP="00AC4B01">
            <w:pPr>
              <w:autoSpaceDE w:val="0"/>
              <w:autoSpaceDN w:val="0"/>
              <w:adjustRightInd w:val="0"/>
            </w:pPr>
            <w:r>
              <w:t>П</w:t>
            </w:r>
            <w:r w:rsidRPr="00101BB0">
              <w:t>роезжая часть не очищена от разного рода загрязнений. Проезжая часть имеет асфальтированное покрытие, имеются выступы и провалы (после капитального ремонта).</w:t>
            </w:r>
          </w:p>
          <w:p w:rsidR="00C3783B" w:rsidRPr="00101BB0" w:rsidRDefault="00C3783B" w:rsidP="00AC4B01">
            <w:pPr>
              <w:autoSpaceDE w:val="0"/>
              <w:autoSpaceDN w:val="0"/>
              <w:adjustRightInd w:val="0"/>
            </w:pPr>
            <w:r w:rsidRPr="00101BB0">
              <w:t xml:space="preserve">Бортовой камень имеет локальные повреждения, сколы и разрушения (после капитального ремонта). </w:t>
            </w:r>
          </w:p>
          <w:p w:rsidR="00C3783B" w:rsidRPr="00101BB0" w:rsidRDefault="00C3783B" w:rsidP="00AC4B01">
            <w:pPr>
              <w:autoSpaceDE w:val="0"/>
              <w:autoSpaceDN w:val="0"/>
              <w:adjustRightInd w:val="0"/>
            </w:pPr>
            <w:r w:rsidRPr="00101BB0">
              <w:t>Тротуары не очищены от грязи и мусора.</w:t>
            </w:r>
          </w:p>
          <w:p w:rsidR="00C3783B" w:rsidRPr="00101BB0" w:rsidRDefault="00C3783B" w:rsidP="00AC4B01">
            <w:pPr>
              <w:autoSpaceDE w:val="0"/>
              <w:autoSpaceDN w:val="0"/>
              <w:adjustRightInd w:val="0"/>
            </w:pPr>
            <w:r w:rsidRPr="00101BB0">
              <w:t>Газоны очищены от различного рода загрязнения, высота травостоя  более 15 см, но не более     25 см.</w:t>
            </w:r>
          </w:p>
        </w:tc>
      </w:tr>
    </w:tbl>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2"/>
        <w:gridCol w:w="1943"/>
        <w:gridCol w:w="11655"/>
      </w:tblGrid>
      <w:tr w:rsidR="00C3783B" w:rsidRPr="00101BB0" w:rsidTr="00AC4B01">
        <w:tc>
          <w:tcPr>
            <w:tcW w:w="14850" w:type="dxa"/>
            <w:gridSpan w:val="3"/>
          </w:tcPr>
          <w:p w:rsidR="00C3783B" w:rsidRPr="00101BB0" w:rsidRDefault="00C3783B" w:rsidP="00AC4B01">
            <w:pPr>
              <w:jc w:val="center"/>
              <w:rPr>
                <w:color w:val="FF0000"/>
              </w:rPr>
            </w:pPr>
          </w:p>
          <w:p w:rsidR="00C3783B" w:rsidRPr="00101BB0" w:rsidRDefault="00C3783B" w:rsidP="00AC4B01">
            <w:pPr>
              <w:jc w:val="center"/>
            </w:pPr>
            <w:r w:rsidRPr="00101BB0">
              <w:t xml:space="preserve">Дороги </w:t>
            </w:r>
            <w:r w:rsidRPr="00101BB0">
              <w:rPr>
                <w:lang w:val="en-US"/>
              </w:rPr>
              <w:t xml:space="preserve">IV </w:t>
            </w:r>
            <w:r w:rsidRPr="00101BB0">
              <w:t>категории</w:t>
            </w:r>
          </w:p>
        </w:tc>
      </w:tr>
      <w:tr w:rsidR="00C3783B" w:rsidRPr="00101BB0" w:rsidTr="00AC4B01">
        <w:tc>
          <w:tcPr>
            <w:tcW w:w="1252" w:type="dxa"/>
          </w:tcPr>
          <w:p w:rsidR="00C3783B" w:rsidRPr="00101BB0" w:rsidRDefault="00C3783B" w:rsidP="00AC4B01">
            <w:pPr>
              <w:jc w:val="center"/>
            </w:pPr>
            <w:r w:rsidRPr="00101BB0">
              <w:t>5</w:t>
            </w: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очищена на всю ширину, </w:t>
            </w:r>
            <w:proofErr w:type="spellStart"/>
            <w:r w:rsidRPr="00101BB0">
              <w:t>колейность</w:t>
            </w:r>
            <w:proofErr w:type="spellEnd"/>
            <w:r w:rsidRPr="00101BB0">
              <w:t xml:space="preserve"> отсутствует. </w:t>
            </w:r>
          </w:p>
        </w:tc>
      </w:tr>
      <w:tr w:rsidR="00C3783B" w:rsidRPr="00101BB0" w:rsidTr="00AC4B01">
        <w:tc>
          <w:tcPr>
            <w:tcW w:w="1252" w:type="dxa"/>
          </w:tcPr>
          <w:p w:rsidR="00C3783B" w:rsidRPr="00101BB0" w:rsidRDefault="00C3783B" w:rsidP="00AC4B01">
            <w:pPr>
              <w:jc w:val="center"/>
            </w:pPr>
            <w:r w:rsidRPr="00101BB0">
              <w:t>4</w:t>
            </w:r>
          </w:p>
          <w:p w:rsidR="00C3783B" w:rsidRPr="00101BB0" w:rsidRDefault="00C3783B" w:rsidP="00AC4B01">
            <w:pPr>
              <w:jc w:val="center"/>
            </w:pP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очищена на всю ширину, </w:t>
            </w:r>
            <w:proofErr w:type="spellStart"/>
            <w:r w:rsidRPr="00101BB0">
              <w:t>колейность</w:t>
            </w:r>
            <w:proofErr w:type="spellEnd"/>
            <w:r w:rsidRPr="00101BB0">
              <w:t xml:space="preserve"> составляет не более 4,0 см. </w:t>
            </w:r>
          </w:p>
          <w:p w:rsidR="00C3783B" w:rsidRPr="00101BB0" w:rsidRDefault="00C3783B" w:rsidP="00AC4B01">
            <w:pPr>
              <w:tabs>
                <w:tab w:val="left" w:pos="2968"/>
              </w:tabs>
            </w:pPr>
          </w:p>
        </w:tc>
      </w:tr>
      <w:tr w:rsidR="00C3783B" w:rsidRPr="00101BB0" w:rsidTr="00AC4B01">
        <w:tc>
          <w:tcPr>
            <w:tcW w:w="1252" w:type="dxa"/>
          </w:tcPr>
          <w:p w:rsidR="00C3783B" w:rsidRPr="00101BB0" w:rsidRDefault="00C3783B" w:rsidP="00AC4B01">
            <w:pPr>
              <w:jc w:val="center"/>
            </w:pPr>
            <w:r w:rsidRPr="00101BB0">
              <w:t>3</w:t>
            </w: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очищена на ширину проезда, </w:t>
            </w:r>
            <w:proofErr w:type="spellStart"/>
            <w:r w:rsidRPr="00101BB0">
              <w:t>колейность</w:t>
            </w:r>
            <w:proofErr w:type="spellEnd"/>
            <w:r w:rsidRPr="00101BB0">
              <w:t xml:space="preserve"> составляет не более 5,0 см. </w:t>
            </w:r>
          </w:p>
          <w:p w:rsidR="00C3783B" w:rsidRPr="00101BB0" w:rsidRDefault="00C3783B" w:rsidP="00AC4B01"/>
        </w:tc>
      </w:tr>
      <w:tr w:rsidR="00C3783B" w:rsidRPr="00101BB0" w:rsidTr="00AC4B01">
        <w:tc>
          <w:tcPr>
            <w:tcW w:w="1252" w:type="dxa"/>
          </w:tcPr>
          <w:p w:rsidR="00C3783B" w:rsidRPr="00101BB0" w:rsidRDefault="00C3783B" w:rsidP="00AC4B01">
            <w:pPr>
              <w:jc w:val="center"/>
            </w:pPr>
            <w:r w:rsidRPr="00101BB0">
              <w:t>2</w:t>
            </w:r>
          </w:p>
        </w:tc>
        <w:tc>
          <w:tcPr>
            <w:tcW w:w="1943" w:type="dxa"/>
            <w:vAlign w:val="center"/>
          </w:tcPr>
          <w:p w:rsidR="00C3783B" w:rsidRPr="00101BB0" w:rsidRDefault="00C3783B" w:rsidP="00AC4B01">
            <w:pPr>
              <w:jc w:val="center"/>
            </w:pPr>
            <w:r w:rsidRPr="00101BB0">
              <w:t>зимний период содержания</w:t>
            </w:r>
          </w:p>
        </w:tc>
        <w:tc>
          <w:tcPr>
            <w:tcW w:w="11655" w:type="dxa"/>
          </w:tcPr>
          <w:p w:rsidR="00C3783B" w:rsidRPr="00101BB0" w:rsidRDefault="00C3783B" w:rsidP="00AC4B01">
            <w:r w:rsidRPr="00101BB0">
              <w:t xml:space="preserve">Проезжая часть не очищена от снега,  </w:t>
            </w:r>
            <w:proofErr w:type="spellStart"/>
            <w:r w:rsidRPr="00101BB0">
              <w:t>колейность</w:t>
            </w:r>
            <w:proofErr w:type="spellEnd"/>
            <w:r w:rsidRPr="00101BB0">
              <w:t xml:space="preserve"> составляет более 5</w:t>
            </w:r>
            <w:r>
              <w:t>,</w:t>
            </w:r>
            <w:r w:rsidRPr="00101BB0">
              <w:t>0 см</w:t>
            </w:r>
          </w:p>
        </w:tc>
      </w:tr>
      <w:tr w:rsidR="00C3783B" w:rsidRPr="00101BB0" w:rsidTr="00AC4B01">
        <w:tc>
          <w:tcPr>
            <w:tcW w:w="1252" w:type="dxa"/>
          </w:tcPr>
          <w:p w:rsidR="00C3783B" w:rsidRPr="00101BB0" w:rsidRDefault="00C3783B" w:rsidP="00AC4B01">
            <w:pPr>
              <w:jc w:val="center"/>
            </w:pPr>
            <w:r w:rsidRPr="00101BB0">
              <w:t>5</w:t>
            </w: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На проезжей части отсутствует  мусор, посторонние предметы.</w:t>
            </w:r>
          </w:p>
          <w:p w:rsidR="00C3783B" w:rsidRPr="00101BB0" w:rsidRDefault="00C3783B" w:rsidP="00AC4B01">
            <w:r w:rsidRPr="00101BB0">
              <w:t>При капитальном типе покрытия повреждения (выбоины) составляют не более 1,5 м</w:t>
            </w:r>
            <w:proofErr w:type="gramStart"/>
            <w:r w:rsidRPr="00101BB0">
              <w:t>2</w:t>
            </w:r>
            <w:proofErr w:type="gramEnd"/>
            <w:r w:rsidRPr="00101BB0">
              <w:t xml:space="preserve"> на 1000 м2 размером не более 15х60х5.</w:t>
            </w:r>
          </w:p>
          <w:p w:rsidR="00C3783B" w:rsidRPr="00101BB0" w:rsidRDefault="00C3783B" w:rsidP="00AC4B01">
            <w:proofErr w:type="spellStart"/>
            <w:r w:rsidRPr="00101BB0">
              <w:t>Колейность</w:t>
            </w:r>
            <w:proofErr w:type="spellEnd"/>
            <w:r w:rsidRPr="00101BB0">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tc>
      </w:tr>
      <w:tr w:rsidR="00C3783B" w:rsidRPr="00101BB0" w:rsidTr="00AC4B01">
        <w:tc>
          <w:tcPr>
            <w:tcW w:w="1252" w:type="dxa"/>
          </w:tcPr>
          <w:p w:rsidR="00C3783B" w:rsidRPr="00101BB0" w:rsidRDefault="00C3783B" w:rsidP="00AC4B01">
            <w:pPr>
              <w:jc w:val="center"/>
            </w:pPr>
            <w:r w:rsidRPr="00101BB0">
              <w:t>4</w:t>
            </w:r>
          </w:p>
          <w:p w:rsidR="00C3783B" w:rsidRPr="00101BB0" w:rsidRDefault="00C3783B" w:rsidP="00AC4B01">
            <w:pPr>
              <w:jc w:val="center"/>
            </w:pP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 xml:space="preserve">На проезжей части присутствует мусор, посторонние предметы не более 10% от площади содержания,  </w:t>
            </w:r>
            <w:proofErr w:type="spellStart"/>
            <w:r w:rsidRPr="00101BB0">
              <w:t>Колейность</w:t>
            </w:r>
            <w:proofErr w:type="spellEnd"/>
            <w:r w:rsidRPr="00101BB0">
              <w:t xml:space="preserve"> на проезжей части дорог с переходным и низшим типом покрытия составляет не более 5,0 см. Наличие «гребенки», нарушение профиля на дорогах и улицах с переходным и низшим типом покрытия составляет не более 20% от общей площади.</w:t>
            </w:r>
          </w:p>
        </w:tc>
      </w:tr>
      <w:tr w:rsidR="00C3783B" w:rsidRPr="00101BB0" w:rsidTr="00AC4B01">
        <w:tc>
          <w:tcPr>
            <w:tcW w:w="1252" w:type="dxa"/>
          </w:tcPr>
          <w:p w:rsidR="00C3783B" w:rsidRPr="00101BB0" w:rsidRDefault="00C3783B" w:rsidP="00AC4B01">
            <w:pPr>
              <w:jc w:val="center"/>
            </w:pPr>
            <w:r w:rsidRPr="00101BB0">
              <w:t>3</w:t>
            </w: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 xml:space="preserve">На проезжей части присутствует мусор, посторонние предметы не более 30% от площади содержания,  </w:t>
            </w:r>
            <w:proofErr w:type="spellStart"/>
            <w:r w:rsidRPr="00101BB0">
              <w:t>Колейность</w:t>
            </w:r>
            <w:proofErr w:type="spellEnd"/>
            <w:r w:rsidRPr="00101BB0">
              <w:t xml:space="preserve"> на проезжей части дорог с переходным и низшим типом покрытия составляет не более 5,0 см. Наличие «гребенки», нарушение профиля на дорогах и улицах с переходным и низшим типом покрытия составляет не более 30% от общей площади.</w:t>
            </w:r>
          </w:p>
        </w:tc>
      </w:tr>
      <w:tr w:rsidR="00C3783B" w:rsidRPr="00101BB0" w:rsidTr="00AC4B01">
        <w:tc>
          <w:tcPr>
            <w:tcW w:w="1252" w:type="dxa"/>
          </w:tcPr>
          <w:p w:rsidR="00C3783B" w:rsidRPr="00101BB0" w:rsidRDefault="00C3783B" w:rsidP="00AC4B01">
            <w:pPr>
              <w:jc w:val="center"/>
            </w:pPr>
            <w:r w:rsidRPr="00101BB0">
              <w:t xml:space="preserve">2 </w:t>
            </w:r>
          </w:p>
        </w:tc>
        <w:tc>
          <w:tcPr>
            <w:tcW w:w="1943" w:type="dxa"/>
            <w:vAlign w:val="center"/>
          </w:tcPr>
          <w:p w:rsidR="00C3783B" w:rsidRPr="00101BB0" w:rsidRDefault="00C3783B" w:rsidP="00AC4B01">
            <w:pPr>
              <w:jc w:val="center"/>
            </w:pPr>
            <w:r w:rsidRPr="00101BB0">
              <w:t>летний период содержания</w:t>
            </w:r>
          </w:p>
        </w:tc>
        <w:tc>
          <w:tcPr>
            <w:tcW w:w="11655" w:type="dxa"/>
          </w:tcPr>
          <w:p w:rsidR="00C3783B" w:rsidRPr="00101BB0" w:rsidRDefault="00C3783B" w:rsidP="00AC4B01">
            <w:r w:rsidRPr="00101BB0">
              <w:t xml:space="preserve">На проезжей части присутствует мусор, посторонние предметы,  </w:t>
            </w:r>
            <w:proofErr w:type="spellStart"/>
            <w:r w:rsidRPr="00101BB0">
              <w:t>Колейность</w:t>
            </w:r>
            <w:proofErr w:type="spellEnd"/>
            <w:r w:rsidRPr="00101BB0">
              <w:t xml:space="preserve"> на проезжей части дорог с переходным и низшим типом покрытия составляет более 5,0 см. Наличие «гребенки», нарушение профиля на дорогах и улицах с переходным и низшим типом покрытия составляет более 30% от общей площади.</w:t>
            </w:r>
          </w:p>
        </w:tc>
      </w:tr>
    </w:tbl>
    <w:p w:rsidR="00C3783B" w:rsidRDefault="00C3783B" w:rsidP="00C3783B">
      <w:pPr>
        <w:rPr>
          <w:sz w:val="24"/>
          <w:szCs w:val="24"/>
        </w:rPr>
      </w:pPr>
    </w:p>
    <w:p w:rsidR="00C3783B" w:rsidRDefault="00C3783B" w:rsidP="00C3783B">
      <w:pPr>
        <w:ind w:firstLine="11153"/>
        <w:rPr>
          <w:sz w:val="24"/>
          <w:szCs w:val="24"/>
        </w:rPr>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686161" w:rsidRDefault="00686161" w:rsidP="00686161">
      <w:pPr>
        <w:ind w:left="-142"/>
      </w:pPr>
    </w:p>
    <w:p w:rsidR="00DF4FCB" w:rsidRDefault="00DF4FCB" w:rsidP="00686161">
      <w:pPr>
        <w:ind w:left="-142"/>
        <w:sectPr w:rsidR="00DF4FCB" w:rsidSect="006B0ACE">
          <w:pgSz w:w="16838" w:h="11906" w:orient="landscape"/>
          <w:pgMar w:top="1418" w:right="851" w:bottom="851" w:left="540" w:header="709" w:footer="709" w:gutter="0"/>
          <w:pgNumType w:fmt="numberInDash"/>
          <w:cols w:space="708"/>
          <w:docGrid w:linePitch="360"/>
        </w:sectPr>
      </w:pPr>
    </w:p>
    <w:p w:rsidR="00686161" w:rsidRDefault="00686161" w:rsidP="00686161">
      <w:pPr>
        <w:ind w:left="-142"/>
      </w:pPr>
    </w:p>
    <w:p w:rsidR="00C3783B" w:rsidRDefault="00C3783B" w:rsidP="00686161">
      <w:pPr>
        <w:ind w:left="-142"/>
        <w:rPr>
          <w:b/>
          <w:bCs/>
          <w:sz w:val="24"/>
          <w:szCs w:val="24"/>
        </w:rPr>
      </w:pPr>
    </w:p>
    <w:p w:rsidR="00C3783B" w:rsidRDefault="00C3783B" w:rsidP="00C3783B">
      <w:pPr>
        <w:jc w:val="center"/>
        <w:rPr>
          <w:sz w:val="24"/>
          <w:szCs w:val="24"/>
        </w:rPr>
      </w:pPr>
      <w:r>
        <w:rPr>
          <w:b/>
          <w:bCs/>
          <w:sz w:val="24"/>
          <w:szCs w:val="24"/>
        </w:rPr>
        <w:t>Формы отчетности</w:t>
      </w:r>
    </w:p>
    <w:p w:rsidR="00C3783B" w:rsidRPr="00AA5E43" w:rsidRDefault="00C3783B" w:rsidP="001815BE">
      <w:pPr>
        <w:ind w:left="6237"/>
        <w:jc w:val="right"/>
      </w:pPr>
      <w:r w:rsidRPr="00AA5E43">
        <w:t xml:space="preserve">Приложение  4.1.                            </w:t>
      </w:r>
      <w:r>
        <w:t xml:space="preserve">                                </w:t>
      </w:r>
    </w:p>
    <w:p w:rsidR="001815BE" w:rsidRDefault="00C3783B" w:rsidP="001815BE">
      <w:pPr>
        <w:ind w:left="6237" w:firstLine="135"/>
        <w:jc w:val="right"/>
      </w:pPr>
      <w:r w:rsidRPr="00AA5E43">
        <w:t xml:space="preserve">к </w:t>
      </w:r>
      <w:r>
        <w:t xml:space="preserve"> договор</w:t>
      </w:r>
      <w:r w:rsidRPr="00AA5E43">
        <w:t xml:space="preserve">у   </w:t>
      </w:r>
      <w:r>
        <w:t xml:space="preserve">  №_____</w:t>
      </w:r>
      <w:r w:rsidR="001815BE">
        <w:t xml:space="preserve"> </w:t>
      </w:r>
    </w:p>
    <w:p w:rsidR="00C3783B" w:rsidRPr="00AA5E43" w:rsidRDefault="00C3783B" w:rsidP="001815BE">
      <w:pPr>
        <w:ind w:left="6237"/>
        <w:jc w:val="right"/>
      </w:pPr>
      <w:r>
        <w:t xml:space="preserve"> от «____»__________ 20___г.</w:t>
      </w:r>
    </w:p>
    <w:p w:rsidR="00C3783B" w:rsidRDefault="00C3783B" w:rsidP="00C3783B"/>
    <w:p w:rsidR="00C3783B" w:rsidRPr="00AA5E43" w:rsidRDefault="00C3783B" w:rsidP="00C3783B">
      <w:pPr>
        <w:jc w:val="center"/>
        <w:rPr>
          <w:sz w:val="28"/>
          <w:szCs w:val="28"/>
        </w:rPr>
      </w:pPr>
      <w:r w:rsidRPr="00AA5E43">
        <w:rPr>
          <w:sz w:val="28"/>
          <w:szCs w:val="28"/>
        </w:rPr>
        <w:t xml:space="preserve">Справка о стоимости </w:t>
      </w:r>
      <w:r>
        <w:rPr>
          <w:sz w:val="28"/>
          <w:szCs w:val="28"/>
        </w:rPr>
        <w:t>выполненных работ и затрат</w:t>
      </w:r>
    </w:p>
    <w:p w:rsidR="00C3783B" w:rsidRPr="00032425" w:rsidRDefault="00C3783B" w:rsidP="00C3783B">
      <w:pPr>
        <w:rPr>
          <w:sz w:val="24"/>
        </w:rPr>
      </w:pPr>
    </w:p>
    <w:tbl>
      <w:tblPr>
        <w:tblW w:w="9905" w:type="dxa"/>
        <w:jc w:val="center"/>
        <w:tblInd w:w="95" w:type="dxa"/>
        <w:tblLook w:val="0000"/>
      </w:tblPr>
      <w:tblGrid>
        <w:gridCol w:w="480"/>
        <w:gridCol w:w="2480"/>
        <w:gridCol w:w="1885"/>
        <w:gridCol w:w="1640"/>
        <w:gridCol w:w="1760"/>
        <w:gridCol w:w="1660"/>
      </w:tblGrid>
      <w:tr w:rsidR="00C3783B" w:rsidTr="00AC4B01">
        <w:trPr>
          <w:trHeight w:val="255"/>
          <w:jc w:val="center"/>
        </w:trPr>
        <w:tc>
          <w:tcPr>
            <w:tcW w:w="9905" w:type="dxa"/>
            <w:gridSpan w:val="6"/>
            <w:tcBorders>
              <w:top w:val="nil"/>
              <w:left w:val="nil"/>
              <w:bottom w:val="nil"/>
              <w:right w:val="nil"/>
            </w:tcBorders>
            <w:noWrap/>
            <w:vAlign w:val="bottom"/>
          </w:tcPr>
          <w:p w:rsidR="00C3783B" w:rsidRDefault="00C3783B" w:rsidP="00AC4B01">
            <w:pPr>
              <w:jc w:val="right"/>
            </w:pPr>
            <w:r>
              <w:t xml:space="preserve">                                Унифицированная форма № КС-3</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6945" w:type="dxa"/>
            <w:gridSpan w:val="4"/>
            <w:tcBorders>
              <w:top w:val="nil"/>
              <w:left w:val="nil"/>
              <w:bottom w:val="nil"/>
              <w:right w:val="nil"/>
            </w:tcBorders>
            <w:noWrap/>
            <w:vAlign w:val="bottom"/>
          </w:tcPr>
          <w:p w:rsidR="00C3783B" w:rsidRDefault="00C3783B" w:rsidP="00AC4B01">
            <w:pPr>
              <w:jc w:val="right"/>
            </w:pPr>
            <w:r>
              <w:t xml:space="preserve">                                </w:t>
            </w:r>
            <w:proofErr w:type="gramStart"/>
            <w:r>
              <w:t>Утверждена</w:t>
            </w:r>
            <w:proofErr w:type="gramEnd"/>
            <w:r>
              <w:t xml:space="preserve"> постановлением Госкомстата</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6945" w:type="dxa"/>
            <w:gridSpan w:val="4"/>
            <w:tcBorders>
              <w:top w:val="nil"/>
              <w:left w:val="nil"/>
              <w:bottom w:val="nil"/>
              <w:right w:val="nil"/>
            </w:tcBorders>
            <w:noWrap/>
            <w:vAlign w:val="bottom"/>
          </w:tcPr>
          <w:p w:rsidR="00C3783B" w:rsidRDefault="00C3783B" w:rsidP="00AC4B01">
            <w:pPr>
              <w:jc w:val="right"/>
            </w:pPr>
            <w:r>
              <w:t xml:space="preserve">                                России от 11.11.99  № 100</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nil"/>
              <w:bottom w:val="nil"/>
              <w:right w:val="nil"/>
            </w:tcBorders>
            <w:noWrap/>
            <w:vAlign w:val="bottom"/>
          </w:tcPr>
          <w:p w:rsidR="00C3783B" w:rsidRDefault="00C3783B" w:rsidP="00AC4B01"/>
        </w:tc>
        <w:tc>
          <w:tcPr>
            <w:tcW w:w="1640" w:type="dxa"/>
            <w:tcBorders>
              <w:top w:val="nil"/>
              <w:left w:val="nil"/>
              <w:bottom w:val="nil"/>
              <w:right w:val="nil"/>
            </w:tcBorders>
            <w:noWrap/>
            <w:vAlign w:val="bottom"/>
          </w:tcPr>
          <w:p w:rsidR="00C3783B" w:rsidRDefault="00C3783B" w:rsidP="00AC4B01">
            <w:pPr>
              <w:jc w:val="center"/>
            </w:pPr>
          </w:p>
        </w:tc>
        <w:tc>
          <w:tcPr>
            <w:tcW w:w="1760" w:type="dxa"/>
            <w:tcBorders>
              <w:top w:val="nil"/>
              <w:left w:val="nil"/>
              <w:bottom w:val="nil"/>
              <w:right w:val="nil"/>
            </w:tcBorders>
            <w:noWrap/>
            <w:vAlign w:val="bottom"/>
          </w:tcPr>
          <w:p w:rsidR="00C3783B" w:rsidRDefault="00C3783B" w:rsidP="00AC4B01"/>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2960" w:type="dxa"/>
            <w:gridSpan w:val="2"/>
            <w:tcBorders>
              <w:top w:val="nil"/>
              <w:left w:val="nil"/>
              <w:bottom w:val="nil"/>
              <w:right w:val="nil"/>
            </w:tcBorders>
            <w:noWrap/>
            <w:vAlign w:val="bottom"/>
          </w:tcPr>
          <w:p w:rsidR="00C3783B" w:rsidRDefault="00C3783B" w:rsidP="00AC4B01">
            <w:pPr>
              <w:rPr>
                <w:sz w:val="16"/>
                <w:szCs w:val="16"/>
              </w:rPr>
            </w:pPr>
            <w:r>
              <w:rPr>
                <w:sz w:val="16"/>
                <w:szCs w:val="16"/>
              </w:rPr>
              <w:t>Инвестор</w:t>
            </w:r>
          </w:p>
        </w:tc>
        <w:tc>
          <w:tcPr>
            <w:tcW w:w="1885" w:type="dxa"/>
            <w:tcBorders>
              <w:top w:val="nil"/>
              <w:left w:val="nil"/>
              <w:bottom w:val="nil"/>
              <w:right w:val="nil"/>
            </w:tcBorders>
            <w:noWrap/>
            <w:vAlign w:val="bottom"/>
          </w:tcPr>
          <w:p w:rsidR="00C3783B" w:rsidRDefault="00C3783B" w:rsidP="00AC4B01">
            <w:pPr>
              <w:rPr>
                <w:sz w:val="18"/>
                <w:szCs w:val="18"/>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C3783B" w:rsidRDefault="00C3783B" w:rsidP="00AC4B01">
            <w:r>
              <w:t>КОД</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1885" w:type="dxa"/>
            <w:tcBorders>
              <w:top w:val="nil"/>
              <w:left w:val="nil"/>
              <w:bottom w:val="nil"/>
              <w:right w:val="nil"/>
            </w:tcBorders>
            <w:noWrap/>
            <w:vAlign w:val="bottom"/>
          </w:tcPr>
          <w:p w:rsidR="00C3783B" w:rsidRDefault="00C3783B" w:rsidP="00AC4B01">
            <w:pPr>
              <w:rPr>
                <w:sz w:val="18"/>
                <w:szCs w:val="18"/>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45" w:type="dxa"/>
            <w:gridSpan w:val="3"/>
            <w:tcBorders>
              <w:top w:val="nil"/>
              <w:left w:val="nil"/>
              <w:bottom w:val="nil"/>
              <w:right w:val="nil"/>
            </w:tcBorders>
            <w:noWrap/>
            <w:vAlign w:val="bottom"/>
          </w:tcPr>
          <w:p w:rsidR="00C3783B" w:rsidRDefault="00C3783B" w:rsidP="00AC4B01">
            <w:pPr>
              <w:rPr>
                <w:sz w:val="16"/>
                <w:szCs w:val="16"/>
              </w:rPr>
            </w:pPr>
            <w:r>
              <w:rPr>
                <w:sz w:val="16"/>
                <w:szCs w:val="16"/>
              </w:rPr>
              <w:t xml:space="preserve">Заказчик МБУ </w:t>
            </w: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4365"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«Благоустройство </w:t>
            </w:r>
            <w:proofErr w:type="spellStart"/>
            <w:r>
              <w:rPr>
                <w:sz w:val="16"/>
                <w:szCs w:val="16"/>
              </w:rPr>
              <w:t>Ленинског</w:t>
            </w:r>
            <w:proofErr w:type="spellEnd"/>
            <w:r>
              <w:rPr>
                <w:sz w:val="16"/>
                <w:szCs w:val="16"/>
              </w:rPr>
              <w:t xml:space="preserve"> района города Перми»</w:t>
            </w: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2960"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Подрядчик: </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2960"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Стройка:   </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3400" w:type="dxa"/>
            <w:gridSpan w:val="2"/>
            <w:tcBorders>
              <w:top w:val="nil"/>
              <w:left w:val="nil"/>
              <w:bottom w:val="nil"/>
              <w:right w:val="single" w:sz="4" w:space="0" w:color="000000"/>
            </w:tcBorders>
            <w:noWrap/>
            <w:vAlign w:val="bottom"/>
          </w:tcPr>
          <w:p w:rsidR="00C3783B" w:rsidRDefault="00C3783B" w:rsidP="00AC4B01">
            <w:pPr>
              <w:rPr>
                <w:sz w:val="16"/>
                <w:szCs w:val="16"/>
              </w:rPr>
            </w:pPr>
            <w:r>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C3783B" w:rsidRDefault="00C3783B" w:rsidP="00AC4B01">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Договор подряд</w:t>
            </w:r>
            <w:proofErr w:type="gramStart"/>
            <w:r>
              <w:rPr>
                <w:sz w:val="16"/>
                <w:szCs w:val="16"/>
              </w:rPr>
              <w:t>а(</w:t>
            </w:r>
            <w:proofErr w:type="gramEnd"/>
            <w:r>
              <w:rPr>
                <w:sz w:val="16"/>
                <w:szCs w:val="16"/>
              </w:rPr>
              <w:t>договор)</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C3783B" w:rsidRDefault="00C3783B" w:rsidP="00AC4B01">
            <w:pPr>
              <w:jc w:val="center"/>
            </w:pPr>
            <w:r>
              <w:t>Номер</w:t>
            </w:r>
          </w:p>
        </w:tc>
        <w:tc>
          <w:tcPr>
            <w:tcW w:w="176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pPr>
            <w:r>
              <w:t>Дата</w:t>
            </w:r>
          </w:p>
        </w:tc>
        <w:tc>
          <w:tcPr>
            <w:tcW w:w="166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pPr>
            <w: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pPr>
              <w:rPr>
                <w:sz w:val="16"/>
                <w:szCs w:val="16"/>
              </w:rPr>
            </w:pPr>
          </w:p>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1760" w:type="dxa"/>
            <w:tcBorders>
              <w:top w:val="nil"/>
              <w:left w:val="nil"/>
              <w:bottom w:val="nil"/>
              <w:right w:val="nil"/>
            </w:tcBorders>
            <w:noWrap/>
            <w:vAlign w:val="bottom"/>
          </w:tcPr>
          <w:p w:rsidR="00C3783B" w:rsidRDefault="00C3783B" w:rsidP="00AC4B01"/>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r>
      <w:tr w:rsidR="00C3783B" w:rsidTr="00AC4B01">
        <w:trPr>
          <w:cantSplit/>
          <w:trHeight w:val="300"/>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C3783B" w:rsidRDefault="00C3783B" w:rsidP="00AC4B01">
            <w:pPr>
              <w:jc w:val="center"/>
              <w:rPr>
                <w:sz w:val="16"/>
                <w:szCs w:val="16"/>
              </w:rPr>
            </w:pPr>
            <w:r>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C3783B" w:rsidRDefault="00C3783B" w:rsidP="00AC4B01">
            <w:pPr>
              <w:jc w:val="center"/>
              <w:rPr>
                <w:sz w:val="16"/>
                <w:szCs w:val="16"/>
              </w:rPr>
            </w:pPr>
            <w:r>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C3783B" w:rsidRDefault="00C3783B" w:rsidP="00AC4B01">
            <w:pPr>
              <w:jc w:val="center"/>
              <w:rPr>
                <w:sz w:val="16"/>
                <w:szCs w:val="16"/>
              </w:rPr>
            </w:pPr>
            <w:r>
              <w:rPr>
                <w:sz w:val="16"/>
                <w:szCs w:val="16"/>
              </w:rPr>
              <w:t>Отчетный период</w:t>
            </w:r>
          </w:p>
        </w:tc>
      </w:tr>
      <w:tr w:rsidR="00C3783B" w:rsidTr="00AC4B01">
        <w:trPr>
          <w:cantSplit/>
          <w:trHeight w:val="210"/>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r>
              <w:t xml:space="preserve">  </w:t>
            </w:r>
          </w:p>
        </w:tc>
        <w:tc>
          <w:tcPr>
            <w:tcW w:w="1885" w:type="dxa"/>
            <w:vMerge/>
            <w:tcBorders>
              <w:top w:val="single" w:sz="4" w:space="0" w:color="auto"/>
              <w:left w:val="single" w:sz="4" w:space="0" w:color="auto"/>
              <w:bottom w:val="single" w:sz="4" w:space="0" w:color="auto"/>
              <w:right w:val="single" w:sz="4" w:space="0" w:color="auto"/>
            </w:tcBorders>
            <w:vAlign w:val="center"/>
          </w:tcPr>
          <w:p w:rsidR="00C3783B" w:rsidRDefault="00C3783B" w:rsidP="00AC4B01">
            <w:pPr>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C3783B" w:rsidRDefault="00C3783B" w:rsidP="00AC4B01">
            <w:pPr>
              <w:rPr>
                <w:sz w:val="16"/>
                <w:szCs w:val="16"/>
              </w:rPr>
            </w:pP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xml:space="preserve">С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по</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single" w:sz="4" w:space="0" w:color="auto"/>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jc w:val="center"/>
              <w:rPr>
                <w:sz w:val="16"/>
                <w:szCs w:val="16"/>
              </w:rPr>
            </w:pPr>
          </w:p>
        </w:tc>
        <w:tc>
          <w:tcPr>
            <w:tcW w:w="1660" w:type="dxa"/>
            <w:tcBorders>
              <w:top w:val="nil"/>
              <w:left w:val="nil"/>
              <w:bottom w:val="nil"/>
              <w:right w:val="nil"/>
            </w:tcBorders>
            <w:noWrap/>
            <w:vAlign w:val="bottom"/>
          </w:tcPr>
          <w:p w:rsidR="00C3783B" w:rsidRDefault="00C3783B" w:rsidP="00AC4B01">
            <w:pPr>
              <w:jc w:val="center"/>
              <w:rPr>
                <w:sz w:val="16"/>
                <w:szCs w:val="16"/>
              </w:rPr>
            </w:pP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3525" w:type="dxa"/>
            <w:gridSpan w:val="2"/>
            <w:tcBorders>
              <w:top w:val="nil"/>
              <w:left w:val="nil"/>
              <w:bottom w:val="nil"/>
              <w:right w:val="nil"/>
            </w:tcBorders>
            <w:noWrap/>
            <w:vAlign w:val="bottom"/>
          </w:tcPr>
          <w:p w:rsidR="00C3783B" w:rsidRDefault="00C3783B" w:rsidP="00AC4B01">
            <w:pPr>
              <w:rPr>
                <w:b/>
                <w:bCs/>
                <w:sz w:val="16"/>
                <w:szCs w:val="16"/>
              </w:rPr>
            </w:pPr>
            <w:r>
              <w:rPr>
                <w:b/>
                <w:bCs/>
                <w:sz w:val="16"/>
                <w:szCs w:val="16"/>
              </w:rPr>
              <w:t xml:space="preserve">                           С </w:t>
            </w:r>
            <w:proofErr w:type="gramStart"/>
            <w:r>
              <w:rPr>
                <w:b/>
                <w:bCs/>
                <w:sz w:val="16"/>
                <w:szCs w:val="16"/>
              </w:rPr>
              <w:t>П</w:t>
            </w:r>
            <w:proofErr w:type="gramEnd"/>
            <w:r>
              <w:rPr>
                <w:b/>
                <w:bCs/>
                <w:sz w:val="16"/>
                <w:szCs w:val="16"/>
              </w:rPr>
              <w:t xml:space="preserve"> Р А В К А</w:t>
            </w:r>
          </w:p>
        </w:tc>
        <w:tc>
          <w:tcPr>
            <w:tcW w:w="1760" w:type="dxa"/>
            <w:tcBorders>
              <w:top w:val="nil"/>
              <w:left w:val="nil"/>
              <w:bottom w:val="nil"/>
              <w:right w:val="nil"/>
            </w:tcBorders>
            <w:noWrap/>
            <w:vAlign w:val="bottom"/>
          </w:tcPr>
          <w:p w:rsidR="00C3783B" w:rsidRDefault="00C3783B" w:rsidP="00AC4B01">
            <w:pPr>
              <w:jc w:val="center"/>
              <w:rPr>
                <w:sz w:val="16"/>
                <w:szCs w:val="16"/>
              </w:rPr>
            </w:pPr>
          </w:p>
        </w:tc>
        <w:tc>
          <w:tcPr>
            <w:tcW w:w="1660" w:type="dxa"/>
            <w:tcBorders>
              <w:top w:val="nil"/>
              <w:left w:val="nil"/>
              <w:bottom w:val="nil"/>
              <w:right w:val="nil"/>
            </w:tcBorders>
            <w:noWrap/>
            <w:vAlign w:val="bottom"/>
          </w:tcPr>
          <w:p w:rsidR="00C3783B" w:rsidRDefault="00C3783B" w:rsidP="00AC4B01">
            <w:pPr>
              <w:rPr>
                <w:sz w:val="16"/>
                <w:szCs w:val="16"/>
              </w:rPr>
            </w:pP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7765" w:type="dxa"/>
            <w:gridSpan w:val="4"/>
            <w:tcBorders>
              <w:top w:val="nil"/>
              <w:left w:val="nil"/>
              <w:bottom w:val="nil"/>
              <w:right w:val="nil"/>
            </w:tcBorders>
            <w:noWrap/>
            <w:vAlign w:val="bottom"/>
          </w:tcPr>
          <w:p w:rsidR="00C3783B" w:rsidRDefault="00C3783B" w:rsidP="00AC4B01">
            <w:r>
              <w:t xml:space="preserve">                                     о стоимости выполненных работ и затрат</w:t>
            </w:r>
          </w:p>
        </w:tc>
        <w:tc>
          <w:tcPr>
            <w:tcW w:w="1660" w:type="dxa"/>
            <w:tcBorders>
              <w:top w:val="nil"/>
              <w:left w:val="nil"/>
              <w:bottom w:val="nil"/>
              <w:right w:val="nil"/>
            </w:tcBorders>
            <w:noWrap/>
            <w:vAlign w:val="bottom"/>
          </w:tcPr>
          <w:p w:rsidR="00C3783B" w:rsidRDefault="00C3783B" w:rsidP="00AC4B01">
            <w:pPr>
              <w:rPr>
                <w:sz w:val="16"/>
                <w:szCs w:val="16"/>
              </w:rPr>
            </w:pPr>
          </w:p>
        </w:tc>
      </w:tr>
      <w:tr w:rsidR="00C3783B" w:rsidTr="00AC4B01">
        <w:trPr>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xml:space="preserve">Стоимость выполненных работ и затрат </w:t>
            </w:r>
          </w:p>
        </w:tc>
      </w:tr>
      <w:tr w:rsidR="00C3783B" w:rsidTr="00AC4B01">
        <w:trPr>
          <w:cantSplit/>
          <w:trHeight w:val="25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C3783B" w:rsidRDefault="00C3783B" w:rsidP="00AC4B01">
            <w:pPr>
              <w:jc w:val="center"/>
              <w:rPr>
                <w:sz w:val="16"/>
                <w:szCs w:val="16"/>
              </w:rPr>
            </w:pPr>
            <w:r>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C3783B" w:rsidRDefault="00C3783B" w:rsidP="00AC4B01">
            <w:pPr>
              <w:jc w:val="center"/>
              <w:rPr>
                <w:sz w:val="16"/>
                <w:szCs w:val="16"/>
              </w:rPr>
            </w:pPr>
            <w:r>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C3783B" w:rsidRDefault="00C3783B" w:rsidP="00AC4B01">
            <w:pPr>
              <w:jc w:val="center"/>
              <w:rPr>
                <w:sz w:val="16"/>
                <w:szCs w:val="16"/>
              </w:rPr>
            </w:pPr>
            <w:r>
              <w:rPr>
                <w:sz w:val="16"/>
                <w:szCs w:val="16"/>
              </w:rPr>
              <w:t>в том числе за отчетный месяц</w:t>
            </w:r>
          </w:p>
        </w:tc>
      </w:tr>
      <w:tr w:rsidR="00C3783B" w:rsidTr="00AC4B01">
        <w:trPr>
          <w:cantSplit/>
          <w:trHeight w:val="420"/>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640" w:type="dxa"/>
            <w:vMerge/>
            <w:tcBorders>
              <w:top w:val="nil"/>
              <w:left w:val="single" w:sz="4" w:space="0" w:color="auto"/>
              <w:bottom w:val="single" w:sz="4" w:space="0" w:color="auto"/>
              <w:right w:val="single" w:sz="4" w:space="0" w:color="auto"/>
            </w:tcBorders>
            <w:vAlign w:val="center"/>
          </w:tcPr>
          <w:p w:rsidR="00C3783B" w:rsidRDefault="00C3783B" w:rsidP="00AC4B01">
            <w:pPr>
              <w:rPr>
                <w:sz w:val="16"/>
                <w:szCs w:val="16"/>
              </w:rPr>
            </w:pPr>
          </w:p>
        </w:tc>
        <w:tc>
          <w:tcPr>
            <w:tcW w:w="1760" w:type="dxa"/>
            <w:vMerge/>
            <w:tcBorders>
              <w:top w:val="nil"/>
              <w:left w:val="single" w:sz="4" w:space="0" w:color="auto"/>
              <w:bottom w:val="single" w:sz="4" w:space="0" w:color="000000"/>
              <w:right w:val="single" w:sz="4" w:space="0" w:color="auto"/>
            </w:tcBorders>
            <w:vAlign w:val="center"/>
          </w:tcPr>
          <w:p w:rsidR="00C3783B" w:rsidRDefault="00C3783B" w:rsidP="00AC4B01">
            <w:pPr>
              <w:rPr>
                <w:sz w:val="16"/>
                <w:szCs w:val="16"/>
              </w:rPr>
            </w:pPr>
          </w:p>
        </w:tc>
        <w:tc>
          <w:tcPr>
            <w:tcW w:w="1660" w:type="dxa"/>
            <w:vMerge/>
            <w:tcBorders>
              <w:top w:val="nil"/>
              <w:left w:val="single" w:sz="4" w:space="0" w:color="auto"/>
              <w:bottom w:val="nil"/>
              <w:right w:val="single" w:sz="4" w:space="0" w:color="auto"/>
            </w:tcBorders>
            <w:vAlign w:val="center"/>
          </w:tcPr>
          <w:p w:rsidR="00C3783B" w:rsidRDefault="00C3783B" w:rsidP="00AC4B01">
            <w:pPr>
              <w:rPr>
                <w:sz w:val="16"/>
                <w:szCs w:val="16"/>
              </w:rPr>
            </w:pP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pPr>
            <w:r>
              <w:t>1</w:t>
            </w:r>
          </w:p>
        </w:tc>
        <w:tc>
          <w:tcPr>
            <w:tcW w:w="2480" w:type="dxa"/>
            <w:tcBorders>
              <w:top w:val="nil"/>
              <w:left w:val="nil"/>
              <w:bottom w:val="single" w:sz="4" w:space="0" w:color="auto"/>
              <w:right w:val="single" w:sz="4" w:space="0" w:color="auto"/>
            </w:tcBorders>
            <w:noWrap/>
            <w:vAlign w:val="bottom"/>
          </w:tcPr>
          <w:p w:rsidR="00C3783B" w:rsidRDefault="00C3783B" w:rsidP="00AC4B01">
            <w:pPr>
              <w:jc w:val="center"/>
            </w:pPr>
            <w:r>
              <w:t>2</w:t>
            </w:r>
          </w:p>
        </w:tc>
        <w:tc>
          <w:tcPr>
            <w:tcW w:w="1885"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4</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6</w:t>
            </w:r>
          </w:p>
        </w:tc>
      </w:tr>
      <w:tr w:rsidR="00C3783B" w:rsidTr="00AC4B01">
        <w:trPr>
          <w:trHeight w:val="67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vAlign w:val="bottom"/>
          </w:tcPr>
          <w:p w:rsidR="00C3783B" w:rsidRDefault="00C3783B" w:rsidP="00AC4B01">
            <w:pPr>
              <w:rPr>
                <w:sz w:val="16"/>
                <w:szCs w:val="16"/>
              </w:rPr>
            </w:pPr>
            <w:r>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vAlign w:val="bottom"/>
          </w:tcPr>
          <w:p w:rsidR="00C3783B" w:rsidRDefault="00C3783B" w:rsidP="00AC4B01">
            <w:pPr>
              <w:rPr>
                <w:sz w:val="16"/>
                <w:szCs w:val="16"/>
              </w:rPr>
            </w:pPr>
            <w:r>
              <w:rPr>
                <w:sz w:val="16"/>
                <w:szCs w:val="16"/>
              </w:rPr>
              <w:t>по договору</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C3783B" w:rsidRDefault="00C3783B" w:rsidP="00AC4B01">
            <w:r>
              <w:t> </w:t>
            </w:r>
          </w:p>
        </w:tc>
        <w:tc>
          <w:tcPr>
            <w:tcW w:w="248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885"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640" w:type="dxa"/>
            <w:tcBorders>
              <w:top w:val="nil"/>
              <w:left w:val="nil"/>
              <w:bottom w:val="single" w:sz="4" w:space="0" w:color="auto"/>
              <w:right w:val="single" w:sz="4" w:space="0" w:color="auto"/>
            </w:tcBorders>
            <w:noWrap/>
            <w:vAlign w:val="bottom"/>
          </w:tcPr>
          <w:p w:rsidR="00C3783B" w:rsidRDefault="00C3783B" w:rsidP="00AC4B01">
            <w:pPr>
              <w:rPr>
                <w:sz w:val="16"/>
                <w:szCs w:val="16"/>
              </w:rPr>
            </w:pPr>
            <w:r>
              <w:rPr>
                <w:sz w:val="16"/>
                <w:szCs w:val="16"/>
              </w:rPr>
              <w:t>------------------------- </w:t>
            </w:r>
          </w:p>
        </w:tc>
        <w:tc>
          <w:tcPr>
            <w:tcW w:w="17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c>
          <w:tcPr>
            <w:tcW w:w="1660" w:type="dxa"/>
            <w:tcBorders>
              <w:top w:val="nil"/>
              <w:left w:val="nil"/>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Сумма НДС 18%</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Всего с НДС</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C3783B" w:rsidRDefault="00C3783B" w:rsidP="00AC4B01">
            <w:pPr>
              <w:jc w:val="center"/>
              <w:rPr>
                <w:sz w:val="16"/>
                <w:szCs w:val="16"/>
              </w:rPr>
            </w:pPr>
            <w:r>
              <w:rPr>
                <w:sz w:val="16"/>
                <w:szCs w:val="16"/>
              </w:rPr>
              <w:t> </w:t>
            </w:r>
          </w:p>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tc>
        <w:tc>
          <w:tcPr>
            <w:tcW w:w="1885" w:type="dxa"/>
            <w:tcBorders>
              <w:top w:val="nil"/>
              <w:left w:val="nil"/>
              <w:bottom w:val="nil"/>
              <w:right w:val="nil"/>
            </w:tcBorders>
            <w:noWrap/>
            <w:vAlign w:val="bottom"/>
          </w:tcPr>
          <w:p w:rsidR="00C3783B" w:rsidRDefault="00C3783B" w:rsidP="00AC4B01"/>
        </w:tc>
        <w:tc>
          <w:tcPr>
            <w:tcW w:w="1640" w:type="dxa"/>
            <w:tcBorders>
              <w:top w:val="nil"/>
              <w:left w:val="nil"/>
              <w:bottom w:val="nil"/>
              <w:right w:val="nil"/>
            </w:tcBorders>
            <w:noWrap/>
            <w:vAlign w:val="bottom"/>
          </w:tcPr>
          <w:p w:rsidR="00C3783B" w:rsidRDefault="00C3783B" w:rsidP="00AC4B01"/>
        </w:tc>
        <w:tc>
          <w:tcPr>
            <w:tcW w:w="1760" w:type="dxa"/>
            <w:tcBorders>
              <w:top w:val="nil"/>
              <w:left w:val="nil"/>
              <w:bottom w:val="nil"/>
              <w:right w:val="nil"/>
            </w:tcBorders>
            <w:noWrap/>
            <w:vAlign w:val="bottom"/>
          </w:tcPr>
          <w:p w:rsidR="00C3783B" w:rsidRDefault="00C3783B" w:rsidP="00AC4B01"/>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Заказчик (Генподрядчик)</w:t>
            </w: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1760" w:type="dxa"/>
            <w:tcBorders>
              <w:top w:val="nil"/>
              <w:left w:val="nil"/>
              <w:bottom w:val="nil"/>
              <w:right w:val="nil"/>
            </w:tcBorders>
            <w:noWrap/>
            <w:vAlign w:val="bottom"/>
          </w:tcPr>
          <w:p w:rsidR="00C3783B" w:rsidRDefault="00C3783B" w:rsidP="00AC4B01"/>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М.П.</w:t>
            </w:r>
          </w:p>
        </w:tc>
        <w:tc>
          <w:tcPr>
            <w:tcW w:w="3525"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        Должность</w:t>
            </w: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p>
        </w:tc>
        <w:tc>
          <w:tcPr>
            <w:tcW w:w="1885" w:type="dxa"/>
            <w:tcBorders>
              <w:top w:val="nil"/>
              <w:left w:val="nil"/>
              <w:bottom w:val="nil"/>
              <w:right w:val="nil"/>
            </w:tcBorders>
            <w:noWrap/>
            <w:vAlign w:val="bottom"/>
          </w:tcPr>
          <w:p w:rsidR="00C3783B" w:rsidRDefault="00C3783B" w:rsidP="00AC4B01">
            <w:pPr>
              <w:rPr>
                <w:sz w:val="16"/>
                <w:szCs w:val="16"/>
              </w:rPr>
            </w:pP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Подпись</w:t>
            </w: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Подрядчик (Субподрядчик)</w:t>
            </w:r>
          </w:p>
        </w:tc>
        <w:tc>
          <w:tcPr>
            <w:tcW w:w="1885" w:type="dxa"/>
            <w:tcBorders>
              <w:top w:val="nil"/>
              <w:left w:val="nil"/>
              <w:bottom w:val="nil"/>
              <w:right w:val="nil"/>
            </w:tcBorders>
            <w:noWrap/>
            <w:vAlign w:val="bottom"/>
          </w:tcPr>
          <w:p w:rsidR="00C3783B" w:rsidRDefault="00C3783B" w:rsidP="00AC4B01">
            <w:pPr>
              <w:rPr>
                <w:sz w:val="16"/>
                <w:szCs w:val="16"/>
              </w:rPr>
            </w:pPr>
            <w:r>
              <w:rPr>
                <w:sz w:val="16"/>
                <w:szCs w:val="16"/>
              </w:rPr>
              <w:t>Руководитель организации</w:t>
            </w:r>
          </w:p>
        </w:tc>
        <w:tc>
          <w:tcPr>
            <w:tcW w:w="1640" w:type="dxa"/>
            <w:tcBorders>
              <w:top w:val="nil"/>
              <w:left w:val="nil"/>
              <w:bottom w:val="nil"/>
              <w:right w:val="nil"/>
            </w:tcBorders>
            <w:noWrap/>
            <w:vAlign w:val="bottom"/>
          </w:tcPr>
          <w:p w:rsidR="00C3783B" w:rsidRDefault="00C3783B" w:rsidP="00AC4B01">
            <w:pPr>
              <w:rPr>
                <w:sz w:val="16"/>
                <w:szCs w:val="16"/>
              </w:rPr>
            </w:pPr>
          </w:p>
        </w:tc>
        <w:tc>
          <w:tcPr>
            <w:tcW w:w="1760" w:type="dxa"/>
            <w:tcBorders>
              <w:top w:val="nil"/>
              <w:left w:val="nil"/>
              <w:bottom w:val="nil"/>
              <w:right w:val="nil"/>
            </w:tcBorders>
            <w:noWrap/>
            <w:vAlign w:val="bottom"/>
          </w:tcPr>
          <w:p w:rsidR="00C3783B" w:rsidRDefault="00C3783B" w:rsidP="00AC4B01">
            <w:pPr>
              <w:rPr>
                <w:sz w:val="16"/>
                <w:szCs w:val="16"/>
              </w:rPr>
            </w:pPr>
            <w:r>
              <w:rPr>
                <w:sz w:val="16"/>
                <w:szCs w:val="16"/>
              </w:rPr>
              <w:t>Подпись</w:t>
            </w:r>
          </w:p>
        </w:tc>
        <w:tc>
          <w:tcPr>
            <w:tcW w:w="1660" w:type="dxa"/>
            <w:tcBorders>
              <w:top w:val="nil"/>
              <w:left w:val="nil"/>
              <w:bottom w:val="nil"/>
              <w:right w:val="nil"/>
            </w:tcBorders>
            <w:noWrap/>
            <w:vAlign w:val="bottom"/>
          </w:tcPr>
          <w:p w:rsidR="00C3783B" w:rsidRDefault="00C3783B" w:rsidP="00AC4B01"/>
        </w:tc>
      </w:tr>
      <w:tr w:rsidR="00C3783B" w:rsidTr="00AC4B01">
        <w:trPr>
          <w:trHeight w:val="255"/>
          <w:jc w:val="center"/>
        </w:trPr>
        <w:tc>
          <w:tcPr>
            <w:tcW w:w="480" w:type="dxa"/>
            <w:tcBorders>
              <w:top w:val="nil"/>
              <w:left w:val="nil"/>
              <w:bottom w:val="nil"/>
              <w:right w:val="nil"/>
            </w:tcBorders>
            <w:noWrap/>
            <w:vAlign w:val="bottom"/>
          </w:tcPr>
          <w:p w:rsidR="00C3783B" w:rsidRDefault="00C3783B" w:rsidP="00AC4B01"/>
        </w:tc>
        <w:tc>
          <w:tcPr>
            <w:tcW w:w="2480" w:type="dxa"/>
            <w:tcBorders>
              <w:top w:val="nil"/>
              <w:left w:val="nil"/>
              <w:bottom w:val="nil"/>
              <w:right w:val="nil"/>
            </w:tcBorders>
            <w:noWrap/>
            <w:vAlign w:val="bottom"/>
          </w:tcPr>
          <w:p w:rsidR="00C3783B" w:rsidRDefault="00C3783B" w:rsidP="00AC4B01">
            <w:pPr>
              <w:rPr>
                <w:sz w:val="16"/>
                <w:szCs w:val="16"/>
              </w:rPr>
            </w:pPr>
            <w:r>
              <w:rPr>
                <w:sz w:val="16"/>
                <w:szCs w:val="16"/>
              </w:rPr>
              <w:t xml:space="preserve">                  М.П.</w:t>
            </w:r>
          </w:p>
        </w:tc>
        <w:tc>
          <w:tcPr>
            <w:tcW w:w="3525" w:type="dxa"/>
            <w:gridSpan w:val="2"/>
            <w:tcBorders>
              <w:top w:val="nil"/>
              <w:left w:val="nil"/>
              <w:bottom w:val="nil"/>
              <w:right w:val="nil"/>
            </w:tcBorders>
            <w:noWrap/>
            <w:vAlign w:val="bottom"/>
          </w:tcPr>
          <w:p w:rsidR="00C3783B" w:rsidRDefault="00C3783B" w:rsidP="00AC4B01">
            <w:pPr>
              <w:rPr>
                <w:sz w:val="16"/>
                <w:szCs w:val="16"/>
              </w:rPr>
            </w:pPr>
            <w:r>
              <w:rPr>
                <w:sz w:val="16"/>
                <w:szCs w:val="16"/>
              </w:rPr>
              <w:t xml:space="preserve">        </w:t>
            </w:r>
          </w:p>
        </w:tc>
        <w:tc>
          <w:tcPr>
            <w:tcW w:w="1760" w:type="dxa"/>
            <w:tcBorders>
              <w:top w:val="nil"/>
              <w:left w:val="nil"/>
              <w:bottom w:val="nil"/>
              <w:right w:val="nil"/>
            </w:tcBorders>
            <w:noWrap/>
            <w:vAlign w:val="bottom"/>
          </w:tcPr>
          <w:p w:rsidR="00C3783B" w:rsidRDefault="00C3783B" w:rsidP="00AC4B01">
            <w:pPr>
              <w:rPr>
                <w:sz w:val="16"/>
                <w:szCs w:val="16"/>
              </w:rPr>
            </w:pPr>
          </w:p>
        </w:tc>
        <w:tc>
          <w:tcPr>
            <w:tcW w:w="1660" w:type="dxa"/>
            <w:tcBorders>
              <w:top w:val="nil"/>
              <w:left w:val="nil"/>
              <w:bottom w:val="nil"/>
              <w:right w:val="nil"/>
            </w:tcBorders>
            <w:noWrap/>
            <w:vAlign w:val="bottom"/>
          </w:tcPr>
          <w:p w:rsidR="00C3783B" w:rsidRDefault="00C3783B" w:rsidP="00AC4B01"/>
        </w:tc>
      </w:tr>
    </w:tbl>
    <w:p w:rsidR="00C3783B" w:rsidRDefault="00C3783B" w:rsidP="00C3783B">
      <w:pPr>
        <w:jc w:val="center"/>
        <w:rPr>
          <w:sz w:val="18"/>
          <w:szCs w:val="18"/>
        </w:rPr>
        <w:sectPr w:rsidR="00C3783B" w:rsidSect="00DF4FCB">
          <w:pgSz w:w="11906" w:h="16838"/>
          <w:pgMar w:top="851" w:right="851" w:bottom="540" w:left="1418" w:header="709" w:footer="709" w:gutter="0"/>
          <w:pgNumType w:fmt="numberInDash"/>
          <w:cols w:space="708"/>
          <w:docGrid w:linePitch="360"/>
        </w:sectPr>
      </w:pPr>
    </w:p>
    <w:p w:rsidR="00C3783B" w:rsidRDefault="00C3783B" w:rsidP="00C3783B">
      <w:pPr>
        <w:ind w:left="6096"/>
      </w:pPr>
      <w:r>
        <w:lastRenderedPageBreak/>
        <w:t>Приложение 4.2.</w:t>
      </w:r>
    </w:p>
    <w:p w:rsidR="00C3783B" w:rsidRDefault="00C3783B" w:rsidP="00C3783B">
      <w:pPr>
        <w:ind w:left="6096"/>
      </w:pPr>
      <w:r>
        <w:t xml:space="preserve">к договору </w:t>
      </w:r>
    </w:p>
    <w:p w:rsidR="00C3783B" w:rsidRDefault="00C3783B" w:rsidP="00C3783B">
      <w:pPr>
        <w:ind w:left="6096"/>
      </w:pPr>
      <w:r>
        <w:t>№ _______ от «____»________201</w:t>
      </w:r>
      <w:r w:rsidR="001E4737">
        <w:t>1</w:t>
      </w:r>
      <w:r>
        <w:t>г.</w:t>
      </w:r>
    </w:p>
    <w:p w:rsidR="00C3783B" w:rsidRDefault="00C3783B" w:rsidP="00C3783B">
      <w:r>
        <w:t xml:space="preserve">Заказчик: </w:t>
      </w:r>
    </w:p>
    <w:p w:rsidR="00C3783B" w:rsidRDefault="00C3783B" w:rsidP="00C3783B">
      <w:r>
        <w:t>Подрядчик:</w:t>
      </w:r>
    </w:p>
    <w:p w:rsidR="00C3783B" w:rsidRDefault="00C3783B" w:rsidP="00C3783B">
      <w:r>
        <w:t xml:space="preserve">Муниципальный договор №   </w:t>
      </w:r>
      <w:proofErr w:type="gramStart"/>
      <w:r>
        <w:t>от</w:t>
      </w:r>
      <w:proofErr w:type="gramEnd"/>
    </w:p>
    <w:p w:rsidR="00C3783B" w:rsidRPr="005603B5" w:rsidRDefault="00C3783B" w:rsidP="00C3783B">
      <w:pPr>
        <w:jc w:val="center"/>
        <w:rPr>
          <w:b/>
        </w:rPr>
      </w:pPr>
      <w:r w:rsidRPr="005603B5">
        <w:rPr>
          <w:b/>
        </w:rPr>
        <w:t xml:space="preserve">АКТ № _____ </w:t>
      </w:r>
      <w:proofErr w:type="gramStart"/>
      <w:r w:rsidRPr="005603B5">
        <w:rPr>
          <w:b/>
        </w:rPr>
        <w:t>от</w:t>
      </w:r>
      <w:proofErr w:type="gramEnd"/>
      <w:r w:rsidRPr="005603B5">
        <w:rPr>
          <w:b/>
        </w:rPr>
        <w:t xml:space="preserve"> ________</w:t>
      </w:r>
    </w:p>
    <w:p w:rsidR="00C3783B" w:rsidRPr="005603B5" w:rsidRDefault="00C3783B" w:rsidP="00C3783B">
      <w:pPr>
        <w:jc w:val="center"/>
        <w:rPr>
          <w:b/>
        </w:rPr>
      </w:pPr>
      <w:r w:rsidRPr="005603B5">
        <w:rPr>
          <w:b/>
        </w:rPr>
        <w:t>приемки выполненных работ за отчетный период ______</w:t>
      </w:r>
    </w:p>
    <w:p w:rsidR="00C3783B" w:rsidRDefault="00C3783B" w:rsidP="00C3783B">
      <w:pPr>
        <w:jc w:val="center"/>
        <w:rPr>
          <w:b/>
        </w:rPr>
      </w:pPr>
      <w:r w:rsidRPr="005603B5">
        <w:rPr>
          <w:b/>
        </w:rPr>
        <w:t>по содержанию городских улиц и дорог</w:t>
      </w:r>
      <w:r>
        <w:rPr>
          <w:b/>
        </w:rPr>
        <w:t xml:space="preserve">  ЛОТ № _____</w:t>
      </w:r>
    </w:p>
    <w:p w:rsidR="00C3783B" w:rsidRDefault="00C3783B" w:rsidP="00C3783B"/>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C3783B" w:rsidTr="00AC4B01">
        <w:tc>
          <w:tcPr>
            <w:tcW w:w="3190" w:type="dxa"/>
          </w:tcPr>
          <w:p w:rsidR="00C3783B" w:rsidRDefault="00C3783B" w:rsidP="00AC4B01">
            <w:pPr>
              <w:jc w:val="center"/>
            </w:pPr>
            <w:r>
              <w:t>Стоимость выполнения  работ (в соответствии с Приложением № 2 к настоящему договору), руб.</w:t>
            </w:r>
          </w:p>
        </w:tc>
        <w:tc>
          <w:tcPr>
            <w:tcW w:w="3190" w:type="dxa"/>
          </w:tcPr>
          <w:p w:rsidR="00C3783B" w:rsidRDefault="00C3783B" w:rsidP="00AC4B01">
            <w:pPr>
              <w:jc w:val="center"/>
            </w:pPr>
            <w:r>
              <w:t>Процент снижения  стоимости выполнения работ среднемесячный</w:t>
            </w:r>
            <w:proofErr w:type="gramStart"/>
            <w:r>
              <w:t xml:space="preserve"> (%) *</w:t>
            </w:r>
            <w:proofErr w:type="gramEnd"/>
          </w:p>
        </w:tc>
        <w:tc>
          <w:tcPr>
            <w:tcW w:w="3191" w:type="dxa"/>
          </w:tcPr>
          <w:p w:rsidR="00C3783B" w:rsidRDefault="00C3783B" w:rsidP="00AC4B01">
            <w:pPr>
              <w:jc w:val="center"/>
            </w:pPr>
            <w:r>
              <w:t>Принято к оплате, руб.</w:t>
            </w:r>
          </w:p>
        </w:tc>
      </w:tr>
      <w:tr w:rsidR="00C3783B" w:rsidTr="00AC4B01">
        <w:tc>
          <w:tcPr>
            <w:tcW w:w="3190" w:type="dxa"/>
          </w:tcPr>
          <w:p w:rsidR="00C3783B" w:rsidRDefault="00C3783B" w:rsidP="00AC4B01"/>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r>
              <w:t>Всего по акту с НДС</w:t>
            </w:r>
          </w:p>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r>
              <w:t>в том без НДС</w:t>
            </w:r>
          </w:p>
        </w:tc>
        <w:tc>
          <w:tcPr>
            <w:tcW w:w="3190" w:type="dxa"/>
          </w:tcPr>
          <w:p w:rsidR="00C3783B" w:rsidRDefault="00C3783B" w:rsidP="00AC4B01"/>
        </w:tc>
        <w:tc>
          <w:tcPr>
            <w:tcW w:w="3191" w:type="dxa"/>
          </w:tcPr>
          <w:p w:rsidR="00C3783B" w:rsidRDefault="00C3783B" w:rsidP="00AC4B01"/>
        </w:tc>
      </w:tr>
      <w:tr w:rsidR="00C3783B" w:rsidTr="00AC4B01">
        <w:tc>
          <w:tcPr>
            <w:tcW w:w="3190" w:type="dxa"/>
          </w:tcPr>
          <w:p w:rsidR="00C3783B" w:rsidRDefault="00C3783B" w:rsidP="00AC4B01">
            <w:r>
              <w:t>НДС</w:t>
            </w:r>
          </w:p>
        </w:tc>
        <w:tc>
          <w:tcPr>
            <w:tcW w:w="3190" w:type="dxa"/>
          </w:tcPr>
          <w:p w:rsidR="00C3783B" w:rsidRDefault="00C3783B" w:rsidP="00AC4B01"/>
        </w:tc>
        <w:tc>
          <w:tcPr>
            <w:tcW w:w="3191" w:type="dxa"/>
          </w:tcPr>
          <w:p w:rsidR="00C3783B" w:rsidRDefault="00C3783B" w:rsidP="00AC4B01"/>
        </w:tc>
      </w:tr>
    </w:tbl>
    <w:p w:rsidR="00C3783B" w:rsidRDefault="00C3783B" w:rsidP="00C3783B"/>
    <w:p w:rsidR="00C3783B" w:rsidRDefault="00C3783B" w:rsidP="00C3783B"/>
    <w:p w:rsidR="00C3783B" w:rsidRDefault="00C3783B" w:rsidP="00C3783B"/>
    <w:p w:rsidR="00C3783B" w:rsidRDefault="00C3783B" w:rsidP="00C3783B">
      <w:r>
        <w:t xml:space="preserve">Сдал Подрядчик  (должность) ____________(расшифровка)     </w:t>
      </w:r>
    </w:p>
    <w:p w:rsidR="00C3783B" w:rsidRDefault="00C3783B" w:rsidP="00C3783B"/>
    <w:p w:rsidR="00C3783B" w:rsidRDefault="00C3783B" w:rsidP="00C3783B">
      <w:r>
        <w:t>М.п.</w:t>
      </w:r>
    </w:p>
    <w:p w:rsidR="00C3783B" w:rsidRDefault="00C3783B" w:rsidP="00C3783B">
      <w:r>
        <w:t xml:space="preserve">       </w:t>
      </w:r>
    </w:p>
    <w:p w:rsidR="00C3783B" w:rsidRDefault="00C3783B" w:rsidP="00C3783B">
      <w:r>
        <w:t>Принял Заказчик  (должность) __________(расшифровка)</w:t>
      </w:r>
    </w:p>
    <w:p w:rsidR="00C3783B" w:rsidRDefault="00C3783B" w:rsidP="00C3783B"/>
    <w:p w:rsidR="00C3783B" w:rsidRDefault="00C3783B" w:rsidP="00C3783B">
      <w:r>
        <w:t xml:space="preserve">                               (должность) ___________(расшифровка)</w:t>
      </w:r>
    </w:p>
    <w:p w:rsidR="00C3783B" w:rsidRDefault="00C3783B" w:rsidP="00C3783B">
      <w:r>
        <w:t xml:space="preserve"> М.п.</w:t>
      </w:r>
    </w:p>
    <w:p w:rsidR="00C3783B" w:rsidRDefault="00C3783B" w:rsidP="00C3783B">
      <w:pPr>
        <w:rPr>
          <w:b/>
        </w:rPr>
      </w:pPr>
    </w:p>
    <w:p w:rsidR="00C3783B" w:rsidRDefault="00C3783B" w:rsidP="00C3783B">
      <w:pPr>
        <w:rPr>
          <w:b/>
        </w:rPr>
      </w:pPr>
    </w:p>
    <w:p w:rsidR="00C3783B" w:rsidRPr="009478CB" w:rsidRDefault="00C3783B" w:rsidP="00C3783B">
      <w:r>
        <w:t>Заказчик Директор</w:t>
      </w:r>
      <w:r w:rsidRPr="009478CB">
        <w:t xml:space="preserve"> М</w:t>
      </w:r>
      <w:r>
        <w:t>БУ «Благоустройство ____________ района города Перми</w:t>
      </w:r>
      <w:proofErr w:type="gramStart"/>
      <w:r>
        <w:t>»  _____________(____________</w:t>
      </w:r>
      <w:r w:rsidRPr="009478CB">
        <w:t>)</w:t>
      </w:r>
      <w:proofErr w:type="gramEnd"/>
    </w:p>
    <w:p w:rsidR="00C3783B" w:rsidRPr="009478CB" w:rsidRDefault="00C3783B" w:rsidP="00C3783B"/>
    <w:p w:rsidR="00C3783B" w:rsidRPr="009478CB" w:rsidRDefault="00C3783B" w:rsidP="00C3783B">
      <w:r w:rsidRPr="009478CB">
        <w:t xml:space="preserve">Подрядчик (должность) </w:t>
      </w:r>
      <w:r>
        <w:t>_________________</w:t>
      </w:r>
      <w:r w:rsidRPr="009478CB">
        <w:t>___(расшифровка)</w:t>
      </w:r>
    </w:p>
    <w:p w:rsidR="00C3783B" w:rsidRPr="009478CB" w:rsidRDefault="00C3783B" w:rsidP="00C3783B">
      <w:pPr>
        <w:rPr>
          <w:b/>
        </w:rPr>
      </w:pPr>
    </w:p>
    <w:p w:rsidR="00C3783B" w:rsidRPr="00CC0D29" w:rsidRDefault="00C3783B" w:rsidP="00C3783B">
      <w:pPr>
        <w:rPr>
          <w:sz w:val="24"/>
          <w:szCs w:val="24"/>
        </w:rPr>
      </w:pPr>
    </w:p>
    <w:p w:rsidR="00C3783B" w:rsidRPr="00CC0D29" w:rsidRDefault="00C3783B" w:rsidP="00C3783B">
      <w:pPr>
        <w:rPr>
          <w:sz w:val="24"/>
          <w:szCs w:val="24"/>
        </w:rPr>
      </w:pPr>
    </w:p>
    <w:p w:rsidR="00C3783B" w:rsidRPr="00D93D42" w:rsidRDefault="00C3783B" w:rsidP="00C3783B">
      <w:pPr>
        <w:spacing w:line="240" w:lineRule="exact"/>
        <w:jc w:val="both"/>
        <w:outlineLvl w:val="0"/>
        <w:rPr>
          <w:i/>
        </w:rPr>
      </w:pPr>
      <w:r w:rsidRPr="00D93D42">
        <w:rPr>
          <w:i/>
        </w:rPr>
        <w:t xml:space="preserve">* Процент снижения стоимости выполнения работ определяется согласно Порядку расчета </w:t>
      </w:r>
      <w:r>
        <w:rPr>
          <w:i/>
        </w:rPr>
        <w:t>баллов</w:t>
      </w:r>
      <w:r w:rsidRPr="00D93D42">
        <w:rPr>
          <w:i/>
        </w:rPr>
        <w:t xml:space="preserve"> и размера снижения стоимости за некачественно выполненные </w:t>
      </w:r>
      <w:r>
        <w:rPr>
          <w:i/>
        </w:rPr>
        <w:t>работы по содержанию</w:t>
      </w:r>
      <w:r w:rsidRPr="00D93D42">
        <w:rPr>
          <w:i/>
        </w:rPr>
        <w:t xml:space="preserve"> улиц и дорог (приложение 3 к настоящему </w:t>
      </w:r>
      <w:r>
        <w:rPr>
          <w:i/>
        </w:rPr>
        <w:t>договор</w:t>
      </w:r>
      <w:r w:rsidRPr="00D93D42">
        <w:rPr>
          <w:i/>
        </w:rPr>
        <w:t>у)</w:t>
      </w:r>
    </w:p>
    <w:p w:rsidR="00C3783B" w:rsidRDefault="00C3783B" w:rsidP="00C3783B">
      <w:pPr>
        <w:jc w:val="both"/>
        <w:rPr>
          <w:i/>
        </w:rPr>
        <w:sectPr w:rsidR="00C3783B" w:rsidSect="006F3A1D">
          <w:headerReference w:type="default" r:id="rId13"/>
          <w:pgSz w:w="11906" w:h="16838"/>
          <w:pgMar w:top="357" w:right="709" w:bottom="255" w:left="1701" w:header="709" w:footer="709" w:gutter="0"/>
          <w:pgNumType w:fmt="numberInDash"/>
          <w:cols w:space="708"/>
          <w:docGrid w:linePitch="360"/>
        </w:sectPr>
      </w:pPr>
    </w:p>
    <w:p w:rsidR="00C3783B" w:rsidRPr="0048488E" w:rsidRDefault="00C3783B" w:rsidP="00C3783B">
      <w:pPr>
        <w:ind w:left="11766"/>
      </w:pPr>
      <w:r w:rsidRPr="00C37856">
        <w:rPr>
          <w:sz w:val="24"/>
          <w:szCs w:val="24"/>
        </w:rPr>
        <w:lastRenderedPageBreak/>
        <w:t xml:space="preserve">                                                                                  </w:t>
      </w:r>
      <w:r>
        <w:rPr>
          <w:sz w:val="24"/>
          <w:szCs w:val="24"/>
        </w:rPr>
        <w:t xml:space="preserve">                                                                                     </w:t>
      </w:r>
      <w:r w:rsidRPr="0048488E">
        <w:t>Приложение № 5</w:t>
      </w:r>
    </w:p>
    <w:p w:rsidR="00C3783B" w:rsidRPr="0048488E" w:rsidRDefault="00C3783B" w:rsidP="00C3783B">
      <w:pPr>
        <w:ind w:left="11766"/>
      </w:pPr>
      <w:r w:rsidRPr="0048488E">
        <w:t xml:space="preserve">к </w:t>
      </w:r>
      <w:r>
        <w:t>договор</w:t>
      </w:r>
      <w:r w:rsidRPr="0048488E">
        <w:t>у</w:t>
      </w:r>
    </w:p>
    <w:p w:rsidR="00C3783B" w:rsidRPr="0048488E" w:rsidRDefault="00C3783B" w:rsidP="00C3783B">
      <w:pPr>
        <w:ind w:left="11766"/>
      </w:pPr>
      <w:r w:rsidRPr="0048488E">
        <w:t>№_____ от «_____»_____________ 201</w:t>
      </w:r>
      <w:r w:rsidR="001E4737">
        <w:t>1</w:t>
      </w:r>
      <w:r w:rsidRPr="0048488E">
        <w:t>г.</w:t>
      </w:r>
    </w:p>
    <w:p w:rsidR="00C3783B" w:rsidRPr="00283B94" w:rsidRDefault="00C3783B" w:rsidP="00C3783B">
      <w:pPr>
        <w:jc w:val="right"/>
        <w:rPr>
          <w:sz w:val="18"/>
          <w:szCs w:val="18"/>
        </w:rPr>
      </w:pPr>
    </w:p>
    <w:p w:rsidR="00C3783B" w:rsidRDefault="00C3783B" w:rsidP="00C3783B">
      <w:pPr>
        <w:jc w:val="center"/>
        <w:rPr>
          <w:rFonts w:ascii="Arial" w:hAnsi="Arial"/>
          <w:b/>
          <w:bCs/>
          <w:sz w:val="28"/>
          <w:szCs w:val="28"/>
        </w:rPr>
      </w:pPr>
    </w:p>
    <w:p w:rsidR="00C3783B" w:rsidRPr="00AA1872" w:rsidRDefault="00C3783B" w:rsidP="00C3783B">
      <w:pPr>
        <w:jc w:val="center"/>
        <w:rPr>
          <w:b/>
          <w:bCs/>
        </w:rPr>
      </w:pPr>
      <w:r w:rsidRPr="00AA1872">
        <w:rPr>
          <w:b/>
          <w:bCs/>
        </w:rPr>
        <w:t>(</w:t>
      </w:r>
      <w:r w:rsidRPr="00DD6DD5">
        <w:rPr>
          <w:bCs/>
        </w:rPr>
        <w:t>форма)</w:t>
      </w:r>
    </w:p>
    <w:p w:rsidR="00C3783B" w:rsidRPr="00B72C70" w:rsidRDefault="00C3783B" w:rsidP="00C3783B">
      <w:pPr>
        <w:jc w:val="center"/>
        <w:rPr>
          <w:rFonts w:ascii="Arial" w:hAnsi="Arial"/>
          <w:b/>
          <w:bCs/>
        </w:rPr>
      </w:pPr>
    </w:p>
    <w:p w:rsidR="00C3783B" w:rsidRPr="00AA1872" w:rsidRDefault="00C3783B" w:rsidP="00C3783B">
      <w:pPr>
        <w:jc w:val="center"/>
        <w:rPr>
          <w:b/>
          <w:bCs/>
          <w:sz w:val="28"/>
          <w:szCs w:val="28"/>
        </w:rPr>
      </w:pPr>
      <w:r w:rsidRPr="00AA1872">
        <w:rPr>
          <w:b/>
          <w:bCs/>
          <w:sz w:val="28"/>
          <w:szCs w:val="28"/>
        </w:rPr>
        <w:t>А К Т</w:t>
      </w:r>
    </w:p>
    <w:p w:rsidR="00686161" w:rsidRDefault="00C3783B" w:rsidP="00C3783B">
      <w:pPr>
        <w:jc w:val="center"/>
        <w:rPr>
          <w:b/>
        </w:rPr>
      </w:pPr>
      <w:r w:rsidRPr="00AA1872">
        <w:rPr>
          <w:b/>
          <w:bCs/>
        </w:rPr>
        <w:t xml:space="preserve">контрольной проверки качества работ по содержанию и ремонту </w:t>
      </w:r>
      <w:r w:rsidRPr="00AA1872">
        <w:rPr>
          <w:b/>
        </w:rPr>
        <w:t>улиц и дорог</w:t>
      </w:r>
      <w:r>
        <w:rPr>
          <w:b/>
        </w:rPr>
        <w:t xml:space="preserve"> </w:t>
      </w:r>
    </w:p>
    <w:p w:rsidR="00C3783B" w:rsidRDefault="00C3783B" w:rsidP="00C3783B">
      <w:pPr>
        <w:jc w:val="center"/>
        <w:rPr>
          <w:rFonts w:ascii="Arial" w:hAnsi="Arial"/>
          <w:b/>
          <w:bCs/>
          <w:sz w:val="28"/>
          <w:szCs w:val="28"/>
        </w:rPr>
      </w:pPr>
      <w:r>
        <w:rPr>
          <w:rFonts w:ascii="Courier New" w:hAnsi="Courier New" w:cs="Courier New"/>
          <w:b/>
          <w:bCs/>
        </w:rPr>
        <w:t>за _______________ 20____г.</w:t>
      </w:r>
    </w:p>
    <w:p w:rsidR="00C3783B" w:rsidRDefault="00C3783B" w:rsidP="00C3783B">
      <w:pPr>
        <w:jc w:val="center"/>
        <w:rPr>
          <w:rFonts w:ascii="Arial" w:hAnsi="Arial"/>
          <w:b/>
          <w:bCs/>
          <w:sz w:val="28"/>
          <w:szCs w:val="28"/>
        </w:rPr>
      </w:pPr>
      <w:r>
        <w:rPr>
          <w:rFonts w:ascii="Courier New" w:hAnsi="Courier New" w:cs="Courier New"/>
          <w:sz w:val="12"/>
          <w:szCs w:val="12"/>
        </w:rPr>
        <w:t>(месяц)</w:t>
      </w:r>
    </w:p>
    <w:p w:rsidR="00C3783B" w:rsidRDefault="00C3783B" w:rsidP="00C3783B">
      <w:pPr>
        <w:jc w:val="center"/>
        <w:rPr>
          <w:rFonts w:ascii="Arial" w:hAnsi="Arial"/>
          <w:bCs/>
        </w:rPr>
      </w:pPr>
    </w:p>
    <w:p w:rsidR="00C3783B" w:rsidRDefault="00C3783B" w:rsidP="00C3783B">
      <w:pPr>
        <w:jc w:val="center"/>
        <w:rPr>
          <w:rFonts w:ascii="Arial" w:hAnsi="Arial"/>
          <w:bCs/>
        </w:rPr>
      </w:pPr>
      <w:r w:rsidRPr="003A3435">
        <w:rPr>
          <w:bCs/>
        </w:rPr>
        <w:t xml:space="preserve">Подрядчик </w:t>
      </w:r>
      <w:r w:rsidRPr="0047663B">
        <w:rPr>
          <w:rFonts w:ascii="Arial" w:hAnsi="Arial"/>
          <w:bCs/>
        </w:rPr>
        <w:t>_____________________________</w:t>
      </w:r>
    </w:p>
    <w:p w:rsidR="00C3783B" w:rsidRDefault="00C3783B" w:rsidP="00C3783B">
      <w:pPr>
        <w:rPr>
          <w:rFonts w:ascii="Arial" w:hAnsi="Arial"/>
          <w:bCs/>
        </w:rPr>
      </w:pPr>
    </w:p>
    <w:p w:rsidR="00C3783B" w:rsidRDefault="00C3783B" w:rsidP="00C3783B"/>
    <w:tbl>
      <w:tblPr>
        <w:tblW w:w="13397" w:type="dxa"/>
        <w:jc w:val="center"/>
        <w:tblInd w:w="88" w:type="dxa"/>
        <w:tblLayout w:type="fixed"/>
        <w:tblLook w:val="0000"/>
      </w:tblPr>
      <w:tblGrid>
        <w:gridCol w:w="2899"/>
        <w:gridCol w:w="2623"/>
        <w:gridCol w:w="2623"/>
        <w:gridCol w:w="2623"/>
        <w:gridCol w:w="2629"/>
      </w:tblGrid>
      <w:tr w:rsidR="00C3783B" w:rsidTr="00AC4B01">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C3783B" w:rsidRDefault="00C3783B" w:rsidP="00AC4B01">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b/>
                <w:bCs/>
              </w:rPr>
            </w:pPr>
            <w:r>
              <w:rPr>
                <w:b/>
                <w:bCs/>
              </w:rPr>
              <w:t>Объезд  4</w:t>
            </w:r>
          </w:p>
        </w:tc>
      </w:tr>
      <w:tr w:rsidR="00C3783B" w:rsidTr="00AC4B01">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783B" w:rsidRDefault="00C3783B" w:rsidP="00AC4B01">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3783B" w:rsidRDefault="00C3783B" w:rsidP="00AC4B01">
            <w:pPr>
              <w:jc w:val="center"/>
              <w:rPr>
                <w:rFonts w:ascii="Arial" w:hAnsi="Arial"/>
              </w:rPr>
            </w:pPr>
            <w:r>
              <w:rPr>
                <w:rFonts w:ascii="Arial" w:hAnsi="Arial"/>
              </w:rPr>
              <w:t>баллы за объезд</w:t>
            </w:r>
          </w:p>
        </w:tc>
      </w:tr>
      <w:tr w:rsidR="00C3783B" w:rsidTr="00AC4B01">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rPr>
              <w:t> СУДС</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3783B" w:rsidRDefault="00C3783B" w:rsidP="00AC4B01">
            <w:pPr>
              <w:jc w:val="center"/>
              <w:rPr>
                <w:rFonts w:ascii="Arial" w:hAnsi="Arial"/>
              </w:rPr>
            </w:pPr>
            <w:r>
              <w:rPr>
                <w:rFonts w:ascii="Arial" w:hAnsi="Arial"/>
              </w:rPr>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3783B" w:rsidRDefault="00C3783B" w:rsidP="00AC4B01">
            <w:pPr>
              <w:jc w:val="center"/>
              <w:rPr>
                <w:rFonts w:ascii="Arial" w:hAnsi="Arial"/>
              </w:rPr>
            </w:pPr>
            <w:r>
              <w:rPr>
                <w:rFonts w:ascii="Arial" w:hAnsi="Arial"/>
              </w:rPr>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3783B" w:rsidRDefault="00C3783B" w:rsidP="00AC4B01">
            <w:pPr>
              <w:jc w:val="center"/>
              <w:rPr>
                <w:rFonts w:ascii="Arial" w:hAnsi="Arial"/>
              </w:rPr>
            </w:pPr>
            <w:r>
              <w:rPr>
                <w:rFonts w:ascii="Arial" w:hAnsi="Arial"/>
              </w:rPr>
              <w:t> </w:t>
            </w:r>
          </w:p>
        </w:tc>
        <w:tc>
          <w:tcPr>
            <w:tcW w:w="2629" w:type="dxa"/>
            <w:tcBorders>
              <w:top w:val="single" w:sz="4" w:space="0" w:color="auto"/>
              <w:left w:val="nil"/>
              <w:bottom w:val="single" w:sz="4" w:space="0" w:color="auto"/>
              <w:right w:val="single" w:sz="4" w:space="0" w:color="000000"/>
            </w:tcBorders>
          </w:tcPr>
          <w:p w:rsidR="00C3783B" w:rsidRDefault="00C3783B" w:rsidP="00AC4B01">
            <w:pPr>
              <w:jc w:val="center"/>
              <w:rPr>
                <w:rFonts w:ascii="Arial" w:hAnsi="Arial"/>
              </w:rPr>
            </w:pPr>
          </w:p>
        </w:tc>
      </w:tr>
      <w:tr w:rsidR="00C3783B" w:rsidTr="00AC4B01">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cs="Arial"/>
              </w:rPr>
              <w:t>Σ</w:t>
            </w:r>
            <w:r>
              <w:rPr>
                <w:rFonts w:ascii="Arial" w:hAnsi="Arial"/>
              </w:rPr>
              <w:t>СУДС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p>
        </w:tc>
      </w:tr>
      <w:tr w:rsidR="00C3783B" w:rsidTr="00AC4B01">
        <w:trPr>
          <w:trHeight w:val="22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rPr>
              <w:t>КУДС</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p>
        </w:tc>
      </w:tr>
      <w:tr w:rsidR="00C3783B" w:rsidTr="00AC4B01">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r>
              <w:rPr>
                <w:rFonts w:ascii="Arial" w:hAnsi="Arial"/>
              </w:rPr>
              <w:t>БУДС</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3783B" w:rsidRDefault="00C3783B" w:rsidP="00AC4B01">
            <w:pPr>
              <w:rPr>
                <w:rFonts w:ascii="Arial" w:hAnsi="Arial"/>
              </w:rPr>
            </w:pPr>
          </w:p>
        </w:tc>
      </w:tr>
      <w:tr w:rsidR="00C3783B" w:rsidTr="00AC4B0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C3783B" w:rsidRDefault="00C3783B" w:rsidP="00AC4B01">
            <w:r>
              <w:rPr>
                <w:rFonts w:ascii="Arial" w:hAnsi="Arial"/>
                <w:b/>
                <w:bCs/>
              </w:rPr>
              <w:t>Процент снижения (П)</w:t>
            </w:r>
          </w:p>
        </w:tc>
        <w:tc>
          <w:tcPr>
            <w:tcW w:w="10498" w:type="dxa"/>
            <w:gridSpan w:val="4"/>
          </w:tcPr>
          <w:p w:rsidR="00C3783B" w:rsidRDefault="00C3783B" w:rsidP="00AC4B01"/>
        </w:tc>
      </w:tr>
    </w:tbl>
    <w:p w:rsidR="00C3783B" w:rsidRDefault="00C3783B" w:rsidP="00C3783B"/>
    <w:p w:rsidR="00C3783B" w:rsidRDefault="00C3783B" w:rsidP="00C3783B">
      <w:pPr>
        <w:ind w:left="600"/>
      </w:pPr>
      <w:r>
        <w:rPr>
          <w:rFonts w:ascii="Arial" w:hAnsi="Arial"/>
        </w:rPr>
        <w:t>Представитель Заказчика</w:t>
      </w:r>
      <w:r w:rsidRPr="00D46012">
        <w:rPr>
          <w:rFonts w:ascii="Arial" w:hAnsi="Arial"/>
        </w:rPr>
        <w:t xml:space="preserve"> </w:t>
      </w:r>
      <w:r>
        <w:rPr>
          <w:rFonts w:ascii="Arial" w:hAnsi="Arial"/>
        </w:rPr>
        <w:t xml:space="preserve">                                                                                              Представитель Подрядчика</w:t>
      </w:r>
    </w:p>
    <w:p w:rsidR="00C3783B" w:rsidRDefault="00C3783B" w:rsidP="00C3783B">
      <w:pPr>
        <w:ind w:left="2410"/>
      </w:pPr>
    </w:p>
    <w:p w:rsidR="00C3783B" w:rsidRPr="009478CB" w:rsidRDefault="00C3783B" w:rsidP="00C3783B">
      <w:pPr>
        <w:ind w:left="600"/>
      </w:pPr>
      <w:r w:rsidRPr="009478CB">
        <w:t>Заказчик</w:t>
      </w:r>
      <w:proofErr w:type="gramStart"/>
      <w:r>
        <w:t xml:space="preserve">  </w:t>
      </w:r>
      <w:r w:rsidRPr="009478CB">
        <w:t xml:space="preserve"> ____________</w:t>
      </w:r>
      <w:r>
        <w:t>_____</w:t>
      </w:r>
      <w:r w:rsidRPr="009478CB">
        <w:t>_(</w:t>
      </w:r>
      <w:r>
        <w:t>_______________________</w:t>
      </w:r>
      <w:r w:rsidRPr="009478CB">
        <w:t>)</w:t>
      </w:r>
      <w:r>
        <w:tab/>
      </w:r>
      <w:r>
        <w:tab/>
        <w:t xml:space="preserve">         </w:t>
      </w:r>
      <w:proofErr w:type="gramEnd"/>
      <w:r>
        <w:t>Подрядчик _______________</w:t>
      </w:r>
      <w:r w:rsidRPr="009478CB">
        <w:t>______(</w:t>
      </w:r>
      <w:r>
        <w:t>_______________</w:t>
      </w:r>
      <w:r w:rsidRPr="009478CB">
        <w:t>)</w:t>
      </w:r>
    </w:p>
    <w:p w:rsidR="00C3783B" w:rsidRPr="009478CB" w:rsidRDefault="00C3783B" w:rsidP="00C3783B">
      <w:pPr>
        <w:tabs>
          <w:tab w:val="left" w:pos="8100"/>
          <w:tab w:val="left" w:pos="9420"/>
        </w:tabs>
        <w:ind w:left="480"/>
      </w:pPr>
    </w:p>
    <w:p w:rsidR="00C3783B" w:rsidRDefault="00C3783B" w:rsidP="00C3783B">
      <w:pPr>
        <w:ind w:left="2410"/>
      </w:pPr>
    </w:p>
    <w:p w:rsidR="00C3783B" w:rsidRPr="009478CB" w:rsidRDefault="00C3783B" w:rsidP="00C3783B">
      <w:pPr>
        <w:ind w:left="2410"/>
      </w:pPr>
    </w:p>
    <w:p w:rsidR="00C3783B" w:rsidRDefault="00C3783B" w:rsidP="00C3783B"/>
    <w:p w:rsidR="00C3783B" w:rsidRDefault="00C3783B" w:rsidP="00C3783B">
      <w:pPr>
        <w:ind w:left="600"/>
      </w:pPr>
      <w:r w:rsidRPr="00593FD2">
        <w:rPr>
          <w:b/>
        </w:rPr>
        <w:t>Примечание:</w:t>
      </w:r>
      <w:r>
        <w:t xml:space="preserve"> Расчет снижения стоимости работ производится согласно Приложению № 3 к настоящему Договору</w:t>
      </w:r>
    </w:p>
    <w:p w:rsidR="00C3783B" w:rsidRDefault="00C3783B" w:rsidP="00C3783B">
      <w:pPr>
        <w:jc w:val="both"/>
        <w:rPr>
          <w:sz w:val="24"/>
          <w:szCs w:val="24"/>
        </w:rPr>
        <w:sectPr w:rsidR="00C3783B" w:rsidSect="006F3A1D">
          <w:pgSz w:w="16838" w:h="11906" w:orient="landscape"/>
          <w:pgMar w:top="1701" w:right="1245" w:bottom="709" w:left="255" w:header="709" w:footer="709" w:gutter="0"/>
          <w:pgNumType w:fmt="numberInDash"/>
          <w:cols w:space="708"/>
          <w:docGrid w:linePitch="360"/>
        </w:sectPr>
      </w:pPr>
    </w:p>
    <w:p w:rsidR="00C3783B" w:rsidRPr="0048488E" w:rsidRDefault="00C3783B" w:rsidP="00C3783B">
      <w:pPr>
        <w:ind w:left="11907"/>
        <w:rPr>
          <w:bCs/>
        </w:rPr>
      </w:pPr>
      <w:r w:rsidRPr="0048488E">
        <w:rPr>
          <w:bCs/>
        </w:rPr>
        <w:lastRenderedPageBreak/>
        <w:t>Приложение № 5.1.</w:t>
      </w:r>
    </w:p>
    <w:p w:rsidR="00C3783B" w:rsidRPr="0048488E" w:rsidRDefault="006F3A1D" w:rsidP="00C3783B">
      <w:pPr>
        <w:ind w:left="11907"/>
        <w:rPr>
          <w:bCs/>
        </w:rPr>
      </w:pPr>
      <w:r>
        <w:rPr>
          <w:bCs/>
        </w:rPr>
        <w:t xml:space="preserve">к </w:t>
      </w:r>
      <w:r w:rsidR="00C3783B" w:rsidRPr="0048488E">
        <w:rPr>
          <w:bCs/>
        </w:rPr>
        <w:t xml:space="preserve"> </w:t>
      </w:r>
      <w:r w:rsidR="00C3783B">
        <w:rPr>
          <w:bCs/>
        </w:rPr>
        <w:t>договор</w:t>
      </w:r>
      <w:r w:rsidR="00C3783B" w:rsidRPr="0048488E">
        <w:rPr>
          <w:bCs/>
        </w:rPr>
        <w:t xml:space="preserve">у </w:t>
      </w:r>
    </w:p>
    <w:p w:rsidR="00C3783B" w:rsidRPr="0048488E" w:rsidRDefault="00C3783B" w:rsidP="00C3783B">
      <w:pPr>
        <w:ind w:left="11907"/>
        <w:rPr>
          <w:rFonts w:ascii="Courier New" w:hAnsi="Courier New" w:cs="Courier New"/>
          <w:b/>
          <w:bCs/>
        </w:rPr>
      </w:pPr>
      <w:r w:rsidRPr="0048488E">
        <w:rPr>
          <w:bCs/>
        </w:rPr>
        <w:t>№</w:t>
      </w:r>
      <w:proofErr w:type="spellStart"/>
      <w:r w:rsidRPr="0048488E">
        <w:rPr>
          <w:bCs/>
        </w:rPr>
        <w:t>_______от</w:t>
      </w:r>
      <w:proofErr w:type="spellEnd"/>
      <w:r w:rsidRPr="0048488E">
        <w:rPr>
          <w:bCs/>
        </w:rPr>
        <w:t xml:space="preserve"> «___»_____________ 201</w:t>
      </w:r>
      <w:r w:rsidR="001E4737">
        <w:rPr>
          <w:bCs/>
        </w:rPr>
        <w:t>1</w:t>
      </w:r>
      <w:r w:rsidRPr="0048488E">
        <w:rPr>
          <w:bCs/>
        </w:rPr>
        <w:t xml:space="preserve">г. </w:t>
      </w:r>
    </w:p>
    <w:p w:rsidR="00C3783B" w:rsidRDefault="00C3783B" w:rsidP="00C3783B">
      <w:pPr>
        <w:jc w:val="center"/>
        <w:rPr>
          <w:bCs/>
          <w:sz w:val="24"/>
          <w:szCs w:val="24"/>
        </w:rPr>
      </w:pPr>
      <w:r w:rsidRPr="00851425">
        <w:rPr>
          <w:bCs/>
          <w:sz w:val="24"/>
          <w:szCs w:val="24"/>
        </w:rPr>
        <w:t>(форма)</w:t>
      </w:r>
    </w:p>
    <w:p w:rsidR="00C3783B" w:rsidRPr="00851425" w:rsidRDefault="00C3783B" w:rsidP="00C3783B">
      <w:pPr>
        <w:jc w:val="center"/>
        <w:rPr>
          <w:bCs/>
          <w:sz w:val="24"/>
          <w:szCs w:val="24"/>
        </w:rPr>
      </w:pPr>
    </w:p>
    <w:p w:rsidR="00C3783B" w:rsidRPr="007040EB" w:rsidRDefault="00C3783B" w:rsidP="00C3783B">
      <w:pPr>
        <w:jc w:val="center"/>
        <w:rPr>
          <w:b/>
          <w:bCs/>
          <w:sz w:val="24"/>
          <w:szCs w:val="24"/>
        </w:rPr>
      </w:pPr>
      <w:r w:rsidRPr="007040EB">
        <w:rPr>
          <w:b/>
          <w:bCs/>
          <w:sz w:val="24"/>
          <w:szCs w:val="24"/>
        </w:rPr>
        <w:t>А К Т</w:t>
      </w:r>
    </w:p>
    <w:p w:rsidR="00C3783B" w:rsidRPr="007040EB" w:rsidRDefault="00C3783B" w:rsidP="00C3783B">
      <w:pPr>
        <w:jc w:val="center"/>
        <w:rPr>
          <w:b/>
          <w:sz w:val="24"/>
          <w:szCs w:val="24"/>
        </w:rPr>
      </w:pPr>
      <w:r w:rsidRPr="007040EB">
        <w:rPr>
          <w:b/>
          <w:bCs/>
          <w:sz w:val="24"/>
          <w:szCs w:val="24"/>
        </w:rPr>
        <w:t>контрольной проверки качества работ по содержанию городских улиц и дорог</w:t>
      </w:r>
      <w:r w:rsidRPr="007040EB">
        <w:rPr>
          <w:b/>
          <w:sz w:val="24"/>
          <w:szCs w:val="24"/>
        </w:rPr>
        <w:t xml:space="preserve"> </w:t>
      </w:r>
    </w:p>
    <w:p w:rsidR="00C3783B" w:rsidRDefault="00C3783B" w:rsidP="00C3783B">
      <w:pPr>
        <w:jc w:val="center"/>
        <w:rPr>
          <w:rFonts w:ascii="Courier New" w:hAnsi="Courier New" w:cs="Courier New"/>
          <w:b/>
          <w:bCs/>
        </w:rPr>
      </w:pPr>
      <w:r>
        <w:rPr>
          <w:rFonts w:ascii="Courier New" w:hAnsi="Courier New" w:cs="Courier New"/>
          <w:b/>
          <w:bCs/>
        </w:rPr>
        <w:t>____________________________________</w:t>
      </w:r>
    </w:p>
    <w:p w:rsidR="00C3783B" w:rsidRDefault="00C3783B" w:rsidP="00C3783B">
      <w:pPr>
        <w:jc w:val="center"/>
        <w:rPr>
          <w:rFonts w:ascii="Courier New" w:hAnsi="Courier New" w:cs="Courier New"/>
          <w:sz w:val="16"/>
        </w:rPr>
      </w:pPr>
      <w:r>
        <w:rPr>
          <w:rFonts w:ascii="Courier New" w:hAnsi="Courier New" w:cs="Courier New"/>
          <w:sz w:val="16"/>
        </w:rPr>
        <w:t>(Наименование Подрядчика)</w:t>
      </w:r>
    </w:p>
    <w:p w:rsidR="00C3783B" w:rsidRDefault="00C3783B" w:rsidP="00C3783B">
      <w:pPr>
        <w:jc w:val="both"/>
        <w:rPr>
          <w:rFonts w:ascii="Courier New" w:hAnsi="Courier New" w:cs="Courier New"/>
        </w:rPr>
      </w:pPr>
      <w:r>
        <w:rPr>
          <w:rFonts w:ascii="Courier New" w:hAnsi="Courier New" w:cs="Courier New"/>
        </w:rPr>
        <w:t xml:space="preserve">    ______________  20____г.</w:t>
      </w:r>
    </w:p>
    <w:p w:rsidR="00C3783B" w:rsidRDefault="00C3783B" w:rsidP="00C3783B">
      <w:pPr>
        <w:jc w:val="both"/>
        <w:rPr>
          <w:rFonts w:ascii="Courier New" w:hAnsi="Courier New" w:cs="Courier New"/>
          <w:sz w:val="16"/>
        </w:rPr>
      </w:pPr>
      <w:r>
        <w:rPr>
          <w:rFonts w:ascii="Courier New" w:hAnsi="Courier New" w:cs="Courier New"/>
          <w:sz w:val="16"/>
        </w:rPr>
        <w:t xml:space="preserve">          ( дата</w:t>
      </w:r>
      <w:proofErr w:type="gramStart"/>
      <w:r>
        <w:rPr>
          <w:rFonts w:ascii="Courier New" w:hAnsi="Courier New" w:cs="Courier New"/>
          <w:sz w:val="16"/>
        </w:rPr>
        <w:t xml:space="preserve"> )</w:t>
      </w:r>
      <w:proofErr w:type="gramEnd"/>
    </w:p>
    <w:p w:rsidR="00C3783B" w:rsidRDefault="00C3783B" w:rsidP="00C3783B">
      <w:pPr>
        <w:ind w:left="567"/>
        <w:jc w:val="both"/>
        <w:rPr>
          <w:rFonts w:ascii="Courier New" w:hAnsi="Courier New" w:cs="Courier New"/>
        </w:rPr>
      </w:pPr>
      <w:r>
        <w:rPr>
          <w:rFonts w:ascii="Courier New" w:hAnsi="Courier New" w:cs="Courier New"/>
        </w:rPr>
        <w:t>Проверка произведена ___________________________________________________________________________</w:t>
      </w:r>
    </w:p>
    <w:p w:rsidR="00C3783B" w:rsidRDefault="00C3783B" w:rsidP="00C3783B">
      <w:pPr>
        <w:ind w:left="567"/>
        <w:jc w:val="both"/>
        <w:rPr>
          <w:rFonts w:ascii="Courier New" w:hAnsi="Courier New" w:cs="Courier New"/>
          <w:sz w:val="16"/>
        </w:rPr>
      </w:pPr>
      <w:r>
        <w:rPr>
          <w:rFonts w:ascii="Courier New" w:hAnsi="Courier New" w:cs="Courier New"/>
          <w:sz w:val="16"/>
        </w:rPr>
        <w:t xml:space="preserve">                                                   ( Должность, фамилия, имя, отчество куратора)</w:t>
      </w:r>
    </w:p>
    <w:p w:rsidR="00C3783B" w:rsidRDefault="00C3783B" w:rsidP="00C3783B">
      <w:pPr>
        <w:ind w:left="567"/>
        <w:jc w:val="both"/>
        <w:rPr>
          <w:rFonts w:ascii="Courier New" w:hAnsi="Courier New" w:cs="Courier New"/>
        </w:rPr>
      </w:pPr>
      <w:r>
        <w:rPr>
          <w:rFonts w:ascii="Courier New" w:hAnsi="Courier New" w:cs="Courier New"/>
        </w:rPr>
        <w:t>и ______________________________________________________________________________________________</w:t>
      </w:r>
    </w:p>
    <w:p w:rsidR="00C3783B" w:rsidRDefault="00C3783B" w:rsidP="00C3783B">
      <w:pPr>
        <w:jc w:val="both"/>
        <w:rPr>
          <w:rFonts w:ascii="Courier New" w:hAnsi="Courier New" w:cs="Courier New"/>
          <w:sz w:val="16"/>
        </w:rPr>
      </w:pPr>
      <w:r>
        <w:rPr>
          <w:rFonts w:ascii="Courier New" w:hAnsi="Courier New" w:cs="Courier New"/>
          <w:sz w:val="16"/>
        </w:rPr>
        <w:t xml:space="preserve">                                                   ( Должность, фамилия, имя, отчество подрядчика)</w:t>
      </w:r>
    </w:p>
    <w:p w:rsidR="00C3783B" w:rsidRDefault="00C3783B" w:rsidP="00C3783B">
      <w:pPr>
        <w:jc w:val="both"/>
        <w:rPr>
          <w:rFonts w:ascii="Courier New" w:hAnsi="Courier New" w:cs="Courier New"/>
          <w:sz w:val="16"/>
        </w:rPr>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2233"/>
        <w:gridCol w:w="909"/>
        <w:gridCol w:w="730"/>
        <w:gridCol w:w="943"/>
        <w:gridCol w:w="1904"/>
        <w:gridCol w:w="5033"/>
      </w:tblGrid>
      <w:tr w:rsidR="00C3783B" w:rsidTr="00AC4B01">
        <w:trPr>
          <w:cantSplit/>
          <w:trHeight w:val="533"/>
          <w:jc w:val="center"/>
        </w:trPr>
        <w:tc>
          <w:tcPr>
            <w:tcW w:w="607" w:type="dxa"/>
            <w:vMerge w:val="restart"/>
          </w:tcPr>
          <w:p w:rsidR="00C3783B" w:rsidRDefault="00C3783B" w:rsidP="00AC4B01">
            <w:pPr>
              <w:jc w:val="both"/>
              <w:rPr>
                <w:rFonts w:ascii="Courier New" w:hAnsi="Courier New" w:cs="Courier New"/>
              </w:rPr>
            </w:pPr>
            <w:r>
              <w:rPr>
                <w:rFonts w:ascii="Courier New" w:hAnsi="Courier New" w:cs="Courier New"/>
              </w:rPr>
              <w:t>№</w:t>
            </w:r>
          </w:p>
        </w:tc>
        <w:tc>
          <w:tcPr>
            <w:tcW w:w="2233" w:type="dxa"/>
            <w:vMerge w:val="restart"/>
          </w:tcPr>
          <w:p w:rsidR="00C3783B" w:rsidRDefault="00C3783B" w:rsidP="00AC4B01">
            <w:pPr>
              <w:jc w:val="center"/>
              <w:rPr>
                <w:rFonts w:ascii="Courier New" w:hAnsi="Courier New" w:cs="Courier New"/>
              </w:rPr>
            </w:pPr>
            <w:r>
              <w:rPr>
                <w:rFonts w:ascii="Courier New" w:hAnsi="Courier New" w:cs="Courier New"/>
              </w:rPr>
              <w:t>Наименование улицы</w:t>
            </w:r>
          </w:p>
        </w:tc>
        <w:tc>
          <w:tcPr>
            <w:tcW w:w="1639" w:type="dxa"/>
            <w:gridSpan w:val="2"/>
          </w:tcPr>
          <w:p w:rsidR="00C3783B" w:rsidRDefault="00C3783B" w:rsidP="00AC4B01">
            <w:pPr>
              <w:jc w:val="center"/>
              <w:rPr>
                <w:rFonts w:ascii="Courier New" w:hAnsi="Courier New" w:cs="Courier New"/>
              </w:rPr>
            </w:pPr>
            <w:r>
              <w:rPr>
                <w:rFonts w:ascii="Courier New" w:hAnsi="Courier New" w:cs="Courier New"/>
              </w:rPr>
              <w:t>Участок</w:t>
            </w:r>
          </w:p>
        </w:tc>
        <w:tc>
          <w:tcPr>
            <w:tcW w:w="943" w:type="dxa"/>
            <w:vMerge w:val="restart"/>
          </w:tcPr>
          <w:p w:rsidR="00C3783B" w:rsidRDefault="00C3783B" w:rsidP="00AC4B01">
            <w:pPr>
              <w:rPr>
                <w:rFonts w:ascii="Courier New" w:hAnsi="Courier New" w:cs="Courier New"/>
              </w:rPr>
            </w:pPr>
            <w:r>
              <w:rPr>
                <w:rFonts w:ascii="Courier New" w:hAnsi="Courier New" w:cs="Courier New"/>
              </w:rPr>
              <w:t>Категория</w:t>
            </w:r>
          </w:p>
          <w:p w:rsidR="00C3783B" w:rsidRDefault="00C3783B" w:rsidP="00AC4B01">
            <w:pPr>
              <w:jc w:val="center"/>
              <w:rPr>
                <w:rFonts w:ascii="Courier New" w:hAnsi="Courier New" w:cs="Courier New"/>
              </w:rPr>
            </w:pPr>
            <w:r>
              <w:rPr>
                <w:rFonts w:ascii="Courier New" w:hAnsi="Courier New" w:cs="Courier New"/>
              </w:rPr>
              <w:t>улицы</w:t>
            </w:r>
          </w:p>
        </w:tc>
        <w:tc>
          <w:tcPr>
            <w:tcW w:w="1904" w:type="dxa"/>
            <w:vMerge w:val="restart"/>
          </w:tcPr>
          <w:p w:rsidR="00C3783B" w:rsidRDefault="00C3783B" w:rsidP="00AC4B01">
            <w:pPr>
              <w:jc w:val="center"/>
              <w:rPr>
                <w:rFonts w:ascii="Courier New" w:hAnsi="Courier New" w:cs="Courier New"/>
              </w:rPr>
            </w:pPr>
            <w:r>
              <w:rPr>
                <w:rFonts w:ascii="Courier New" w:hAnsi="Courier New" w:cs="Courier New"/>
              </w:rPr>
              <w:t>Количество баллов</w:t>
            </w:r>
          </w:p>
        </w:tc>
        <w:tc>
          <w:tcPr>
            <w:tcW w:w="5033" w:type="dxa"/>
            <w:vMerge w:val="restart"/>
          </w:tcPr>
          <w:p w:rsidR="00C3783B" w:rsidRDefault="00C3783B" w:rsidP="00AC4B01">
            <w:pPr>
              <w:jc w:val="center"/>
              <w:rPr>
                <w:rFonts w:ascii="Courier New" w:hAnsi="Courier New" w:cs="Courier New"/>
              </w:rPr>
            </w:pPr>
            <w:r>
              <w:rPr>
                <w:rFonts w:ascii="Courier New" w:hAnsi="Courier New" w:cs="Courier New"/>
              </w:rPr>
              <w:t>Замечания</w:t>
            </w:r>
          </w:p>
        </w:tc>
      </w:tr>
      <w:tr w:rsidR="00C3783B" w:rsidTr="00AC4B01">
        <w:trPr>
          <w:cantSplit/>
          <w:trHeight w:val="532"/>
          <w:jc w:val="center"/>
        </w:trPr>
        <w:tc>
          <w:tcPr>
            <w:tcW w:w="607" w:type="dxa"/>
            <w:vMerge/>
          </w:tcPr>
          <w:p w:rsidR="00C3783B" w:rsidRDefault="00C3783B" w:rsidP="00AC4B01">
            <w:pPr>
              <w:jc w:val="both"/>
              <w:rPr>
                <w:rFonts w:ascii="Courier New" w:hAnsi="Courier New" w:cs="Courier New"/>
              </w:rPr>
            </w:pPr>
          </w:p>
        </w:tc>
        <w:tc>
          <w:tcPr>
            <w:tcW w:w="2233" w:type="dxa"/>
            <w:vMerge/>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r>
              <w:rPr>
                <w:rFonts w:ascii="Courier New" w:hAnsi="Courier New" w:cs="Courier New"/>
              </w:rPr>
              <w:t>от</w:t>
            </w:r>
          </w:p>
        </w:tc>
        <w:tc>
          <w:tcPr>
            <w:tcW w:w="730" w:type="dxa"/>
          </w:tcPr>
          <w:p w:rsidR="00C3783B" w:rsidRDefault="00C3783B" w:rsidP="00AC4B01">
            <w:pPr>
              <w:jc w:val="center"/>
              <w:rPr>
                <w:rFonts w:ascii="Courier New" w:hAnsi="Courier New" w:cs="Courier New"/>
              </w:rPr>
            </w:pPr>
            <w:r>
              <w:rPr>
                <w:rFonts w:ascii="Courier New" w:hAnsi="Courier New" w:cs="Courier New"/>
              </w:rPr>
              <w:t>до</w:t>
            </w:r>
          </w:p>
        </w:tc>
        <w:tc>
          <w:tcPr>
            <w:tcW w:w="943" w:type="dxa"/>
            <w:vMerge/>
          </w:tcPr>
          <w:p w:rsidR="00C3783B" w:rsidRDefault="00C3783B" w:rsidP="00AC4B01">
            <w:pPr>
              <w:rPr>
                <w:rFonts w:ascii="Courier New" w:hAnsi="Courier New" w:cs="Courier New"/>
              </w:rPr>
            </w:pPr>
          </w:p>
        </w:tc>
        <w:tc>
          <w:tcPr>
            <w:tcW w:w="1904" w:type="dxa"/>
            <w:vMerge/>
          </w:tcPr>
          <w:p w:rsidR="00C3783B" w:rsidRDefault="00C3783B" w:rsidP="00AC4B01">
            <w:pPr>
              <w:jc w:val="center"/>
              <w:rPr>
                <w:rFonts w:ascii="Courier New" w:hAnsi="Courier New" w:cs="Courier New"/>
              </w:rPr>
            </w:pPr>
          </w:p>
        </w:tc>
        <w:tc>
          <w:tcPr>
            <w:tcW w:w="5033" w:type="dxa"/>
            <w:vMerge/>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r w:rsidR="00C3783B" w:rsidTr="00AC4B01">
        <w:trPr>
          <w:cantSplit/>
          <w:trHeight w:val="532"/>
          <w:jc w:val="center"/>
        </w:trPr>
        <w:tc>
          <w:tcPr>
            <w:tcW w:w="607" w:type="dxa"/>
          </w:tcPr>
          <w:p w:rsidR="00C3783B" w:rsidRDefault="00C3783B" w:rsidP="00AC4B01">
            <w:pPr>
              <w:jc w:val="both"/>
              <w:rPr>
                <w:rFonts w:ascii="Courier New" w:hAnsi="Courier New" w:cs="Courier New"/>
              </w:rPr>
            </w:pPr>
          </w:p>
        </w:tc>
        <w:tc>
          <w:tcPr>
            <w:tcW w:w="2233" w:type="dxa"/>
          </w:tcPr>
          <w:p w:rsidR="00C3783B" w:rsidRDefault="00C3783B" w:rsidP="00AC4B01">
            <w:pPr>
              <w:jc w:val="center"/>
              <w:rPr>
                <w:rFonts w:ascii="Courier New" w:hAnsi="Courier New" w:cs="Courier New"/>
              </w:rPr>
            </w:pPr>
          </w:p>
        </w:tc>
        <w:tc>
          <w:tcPr>
            <w:tcW w:w="909" w:type="dxa"/>
          </w:tcPr>
          <w:p w:rsidR="00C3783B" w:rsidRDefault="00C3783B" w:rsidP="00AC4B01">
            <w:pPr>
              <w:jc w:val="center"/>
              <w:rPr>
                <w:rFonts w:ascii="Courier New" w:hAnsi="Courier New" w:cs="Courier New"/>
              </w:rPr>
            </w:pPr>
          </w:p>
        </w:tc>
        <w:tc>
          <w:tcPr>
            <w:tcW w:w="730" w:type="dxa"/>
          </w:tcPr>
          <w:p w:rsidR="00C3783B" w:rsidRDefault="00C3783B" w:rsidP="00AC4B01">
            <w:pPr>
              <w:jc w:val="center"/>
              <w:rPr>
                <w:rFonts w:ascii="Courier New" w:hAnsi="Courier New" w:cs="Courier New"/>
              </w:rPr>
            </w:pPr>
          </w:p>
        </w:tc>
        <w:tc>
          <w:tcPr>
            <w:tcW w:w="943" w:type="dxa"/>
          </w:tcPr>
          <w:p w:rsidR="00C3783B" w:rsidRDefault="00C3783B" w:rsidP="00AC4B01">
            <w:pPr>
              <w:rPr>
                <w:rFonts w:ascii="Courier New" w:hAnsi="Courier New" w:cs="Courier New"/>
              </w:rPr>
            </w:pPr>
          </w:p>
        </w:tc>
        <w:tc>
          <w:tcPr>
            <w:tcW w:w="1904" w:type="dxa"/>
          </w:tcPr>
          <w:p w:rsidR="00C3783B" w:rsidRDefault="00C3783B" w:rsidP="00AC4B01">
            <w:pPr>
              <w:jc w:val="center"/>
              <w:rPr>
                <w:rFonts w:ascii="Courier New" w:hAnsi="Courier New" w:cs="Courier New"/>
              </w:rPr>
            </w:pPr>
          </w:p>
        </w:tc>
        <w:tc>
          <w:tcPr>
            <w:tcW w:w="5033" w:type="dxa"/>
          </w:tcPr>
          <w:p w:rsidR="00C3783B" w:rsidRDefault="00C3783B" w:rsidP="00AC4B01">
            <w:pPr>
              <w:jc w:val="center"/>
              <w:rPr>
                <w:rFonts w:ascii="Courier New" w:hAnsi="Courier New" w:cs="Courier New"/>
              </w:rPr>
            </w:pPr>
          </w:p>
        </w:tc>
      </w:tr>
    </w:tbl>
    <w:p w:rsidR="00C3783B" w:rsidRDefault="00C3783B" w:rsidP="00C3783B">
      <w:pPr>
        <w:jc w:val="both"/>
        <w:rPr>
          <w:rFonts w:ascii="Courier New" w:hAnsi="Courier New" w:cs="Courier New"/>
        </w:rPr>
      </w:pPr>
    </w:p>
    <w:p w:rsidR="00C3783B" w:rsidRDefault="00C3783B" w:rsidP="00C3783B">
      <w:pPr>
        <w:jc w:val="both"/>
        <w:rPr>
          <w:rFonts w:ascii="Courier New" w:hAnsi="Courier New" w:cs="Courier New"/>
        </w:rPr>
      </w:pPr>
      <w:r>
        <w:rPr>
          <w:rFonts w:ascii="Courier New" w:hAnsi="Courier New" w:cs="Courier New"/>
        </w:rPr>
        <w:t xml:space="preserve">Все работы, предусмотренные муниципальным договором №_____ от____________ проверены в полном объеме и замечаний к качеству исполнения не имеют,  </w:t>
      </w:r>
      <w:proofErr w:type="gramStart"/>
      <w:r>
        <w:rPr>
          <w:rFonts w:ascii="Courier New" w:hAnsi="Courier New" w:cs="Courier New"/>
        </w:rPr>
        <w:t>кроме</w:t>
      </w:r>
      <w:proofErr w:type="gramEnd"/>
      <w:r>
        <w:rPr>
          <w:rFonts w:ascii="Courier New" w:hAnsi="Courier New" w:cs="Courier New"/>
        </w:rPr>
        <w:t xml:space="preserve"> перечисленных в данном акте. </w:t>
      </w:r>
    </w:p>
    <w:p w:rsidR="00C3783B" w:rsidRDefault="00C3783B" w:rsidP="00C3783B">
      <w:pPr>
        <w:rPr>
          <w:rFonts w:ascii="Courier New" w:hAnsi="Courier New" w:cs="Courier New"/>
        </w:rPr>
      </w:pPr>
      <w:r>
        <w:rPr>
          <w:rFonts w:ascii="Courier New" w:hAnsi="Courier New" w:cs="Courier New"/>
        </w:rPr>
        <w:t>Срок устранения недостатков определяет Заказчик. Баллы определяются по критериям согласно Приложению № 3.1. к настоящему Договору.</w:t>
      </w:r>
    </w:p>
    <w:p w:rsidR="00C3783B" w:rsidRDefault="00C3783B" w:rsidP="00C3783B">
      <w:pPr>
        <w:rPr>
          <w:rFonts w:ascii="Courier New" w:hAnsi="Courier New" w:cs="Courier New"/>
        </w:rPr>
      </w:pPr>
      <w:r>
        <w:rPr>
          <w:rFonts w:ascii="Courier New" w:hAnsi="Courier New" w:cs="Courier New"/>
        </w:rPr>
        <w:t xml:space="preserve">                                                                          </w:t>
      </w:r>
    </w:p>
    <w:p w:rsidR="00C3783B" w:rsidRDefault="00C3783B" w:rsidP="00C3783B">
      <w:r>
        <w:rPr>
          <w:rFonts w:ascii="Courier New" w:hAnsi="Courier New" w:cs="Courier New"/>
        </w:rPr>
        <w:t xml:space="preserve">               </w:t>
      </w:r>
      <w:r>
        <w:t xml:space="preserve">        </w:t>
      </w:r>
      <w:r w:rsidRPr="009478CB">
        <w:t>Заказчик</w:t>
      </w:r>
      <w:proofErr w:type="gramStart"/>
      <w:r w:rsidRPr="009478CB">
        <w:t xml:space="preserve"> _____________</w:t>
      </w:r>
      <w:r>
        <w:t>____</w:t>
      </w:r>
      <w:r w:rsidRPr="009478CB">
        <w:t>(</w:t>
      </w:r>
      <w:r>
        <w:t>________________</w:t>
      </w:r>
      <w:r w:rsidRPr="009478CB">
        <w:t>)</w:t>
      </w:r>
      <w:proofErr w:type="gramEnd"/>
    </w:p>
    <w:p w:rsidR="00C3783B" w:rsidRPr="009478CB" w:rsidRDefault="00C3783B" w:rsidP="00C3783B"/>
    <w:p w:rsidR="00C3783B" w:rsidRDefault="00C3783B" w:rsidP="00C3783B">
      <w:r>
        <w:t xml:space="preserve">                                            </w:t>
      </w:r>
      <w:r w:rsidRPr="009478CB">
        <w:t>Подрядчик</w:t>
      </w:r>
      <w:proofErr w:type="gramStart"/>
      <w:r w:rsidRPr="009478CB">
        <w:t xml:space="preserve"> _____________</w:t>
      </w:r>
      <w:r>
        <w:t>___</w:t>
      </w:r>
      <w:r w:rsidRPr="009478CB">
        <w:t>(</w:t>
      </w:r>
      <w:r>
        <w:t>________________</w:t>
      </w:r>
      <w:r w:rsidRPr="009478CB">
        <w:t>)</w:t>
      </w:r>
      <w:proofErr w:type="gramEnd"/>
    </w:p>
    <w:p w:rsidR="006F3A1D" w:rsidRDefault="006F3A1D" w:rsidP="00C3783B"/>
    <w:p w:rsidR="006F3A1D" w:rsidRDefault="006F3A1D" w:rsidP="00C3783B"/>
    <w:p w:rsidR="00C3783B" w:rsidRDefault="00C3783B" w:rsidP="00C3783B">
      <w:pPr>
        <w:tabs>
          <w:tab w:val="left" w:pos="3750"/>
          <w:tab w:val="left" w:pos="6000"/>
          <w:tab w:val="left" w:pos="8895"/>
        </w:tabs>
        <w:sectPr w:rsidR="00C3783B" w:rsidSect="006F3A1D">
          <w:pgSz w:w="16838" w:h="11906" w:orient="landscape"/>
          <w:pgMar w:top="993" w:right="357" w:bottom="709" w:left="709" w:header="709" w:footer="709" w:gutter="0"/>
          <w:pgNumType w:fmt="numberInDash"/>
          <w:cols w:space="708"/>
          <w:docGrid w:linePitch="360"/>
        </w:sectPr>
      </w:pPr>
    </w:p>
    <w:p w:rsidR="00C3783B" w:rsidRPr="009A15BB" w:rsidRDefault="00C3783B" w:rsidP="00C3783B">
      <w:pPr>
        <w:tabs>
          <w:tab w:val="left" w:pos="3750"/>
          <w:tab w:val="left" w:pos="6000"/>
          <w:tab w:val="left" w:pos="8895"/>
        </w:tabs>
      </w:pPr>
    </w:p>
    <w:p w:rsidR="00C3783B" w:rsidRPr="009A15BB" w:rsidRDefault="00C3783B" w:rsidP="00C3783B"/>
    <w:p w:rsidR="00C3783B" w:rsidRPr="0048488E" w:rsidRDefault="00C3783B" w:rsidP="00C3783B">
      <w:pPr>
        <w:ind w:left="6096"/>
      </w:pPr>
      <w:r w:rsidRPr="0048488E">
        <w:t xml:space="preserve">Приложение № 6                                                                                            </w:t>
      </w:r>
    </w:p>
    <w:p w:rsidR="00C3783B" w:rsidRPr="0048488E" w:rsidRDefault="006F3A1D" w:rsidP="00C3783B">
      <w:pPr>
        <w:ind w:left="6096"/>
      </w:pPr>
      <w:r>
        <w:t xml:space="preserve">к </w:t>
      </w:r>
      <w:r w:rsidR="00C3783B" w:rsidRPr="0048488E">
        <w:t xml:space="preserve"> </w:t>
      </w:r>
      <w:r w:rsidR="00C3783B">
        <w:t>договор</w:t>
      </w:r>
      <w:r w:rsidR="00C3783B" w:rsidRPr="0048488E">
        <w:t>у</w:t>
      </w:r>
    </w:p>
    <w:p w:rsidR="00C3783B" w:rsidRPr="0048488E" w:rsidRDefault="00C3783B" w:rsidP="00C3783B">
      <w:pPr>
        <w:ind w:left="6096"/>
      </w:pPr>
      <w:r w:rsidRPr="0048488E">
        <w:t>№____ от «____»____________ 201</w:t>
      </w:r>
      <w:r w:rsidR="001E4737">
        <w:t>1</w:t>
      </w:r>
      <w:r w:rsidRPr="0048488E">
        <w:t>г.</w:t>
      </w:r>
    </w:p>
    <w:p w:rsidR="00C3783B" w:rsidRDefault="00C3783B" w:rsidP="00C3783B">
      <w:pPr>
        <w:jc w:val="right"/>
        <w:rPr>
          <w:sz w:val="24"/>
          <w:szCs w:val="24"/>
        </w:rPr>
      </w:pPr>
    </w:p>
    <w:p w:rsidR="00C3783B" w:rsidRDefault="00C3783B" w:rsidP="00C3783B">
      <w:pPr>
        <w:jc w:val="right"/>
        <w:rPr>
          <w:sz w:val="24"/>
          <w:szCs w:val="24"/>
        </w:rPr>
      </w:pPr>
    </w:p>
    <w:p w:rsidR="00C3783B" w:rsidRPr="00F53561" w:rsidRDefault="00C3783B" w:rsidP="00C3783B">
      <w:pPr>
        <w:jc w:val="center"/>
      </w:pPr>
      <w:r>
        <w:t>(</w:t>
      </w:r>
      <w:r w:rsidRPr="00F53561">
        <w:t>форма</w:t>
      </w:r>
      <w:r>
        <w:t>)</w:t>
      </w:r>
    </w:p>
    <w:p w:rsidR="00C3783B" w:rsidRDefault="00C3783B" w:rsidP="00C3783B">
      <w:pPr>
        <w:jc w:val="center"/>
        <w:rPr>
          <w:b/>
          <w:sz w:val="24"/>
          <w:szCs w:val="24"/>
        </w:rPr>
      </w:pPr>
      <w:r>
        <w:rPr>
          <w:b/>
          <w:sz w:val="24"/>
          <w:szCs w:val="24"/>
        </w:rPr>
        <w:t>Уведомление</w:t>
      </w:r>
    </w:p>
    <w:p w:rsidR="00C3783B" w:rsidRPr="008058BB" w:rsidRDefault="00C3783B" w:rsidP="00C3783B">
      <w:pPr>
        <w:jc w:val="center"/>
        <w:rPr>
          <w:b/>
          <w:sz w:val="24"/>
          <w:szCs w:val="24"/>
        </w:rPr>
      </w:pPr>
      <w:r w:rsidRPr="008058BB">
        <w:rPr>
          <w:b/>
          <w:sz w:val="24"/>
          <w:szCs w:val="24"/>
        </w:rPr>
        <w:t>о случаях нанесения ущерба городским улицам и дорогам</w:t>
      </w:r>
      <w:r w:rsidRPr="008058BB">
        <w:rPr>
          <w:b/>
          <w:color w:val="000000"/>
          <w:sz w:val="24"/>
          <w:szCs w:val="24"/>
        </w:rPr>
        <w:t>, в том числе конструктивным элементам и элементам обустройства, о других нарушениях</w:t>
      </w:r>
    </w:p>
    <w:p w:rsidR="00C3783B" w:rsidRDefault="00C3783B" w:rsidP="00C3783B">
      <w:pPr>
        <w:jc w:val="center"/>
        <w:rPr>
          <w:sz w:val="24"/>
          <w:szCs w:val="24"/>
        </w:rPr>
      </w:pPr>
    </w:p>
    <w:p w:rsidR="00C3783B" w:rsidRDefault="00C3783B" w:rsidP="00C3783B">
      <w:pPr>
        <w:rPr>
          <w:sz w:val="24"/>
          <w:szCs w:val="24"/>
        </w:rPr>
      </w:pPr>
      <w:r>
        <w:rPr>
          <w:sz w:val="24"/>
          <w:szCs w:val="24"/>
        </w:rPr>
        <w:t>1. Наименование виновного лица (если известны, указать адрес, телефон, марку и номер транспортного средства)__________________________________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2. Дата, время и место нанесения ущерба________________________________________________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3. Краткое описание нанесения ущерба__________________________________________________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4. Меры, принятые к устранению _______________________________________</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r>
        <w:rPr>
          <w:sz w:val="24"/>
          <w:szCs w:val="24"/>
        </w:rPr>
        <w:t>5.. Меры, принятые к обеспечению безопасности дорожного движения, проходу пешеходов</w:t>
      </w:r>
    </w:p>
    <w:p w:rsidR="00C3783B" w:rsidRDefault="00C3783B" w:rsidP="00C3783B">
      <w:pPr>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C3783B" w:rsidRDefault="00C3783B" w:rsidP="00C3783B">
      <w:pPr>
        <w:rPr>
          <w:sz w:val="24"/>
          <w:szCs w:val="24"/>
        </w:rPr>
      </w:pPr>
    </w:p>
    <w:p w:rsidR="00C3783B" w:rsidRDefault="00C3783B" w:rsidP="00C3783B">
      <w:pPr>
        <w:rPr>
          <w:sz w:val="24"/>
          <w:szCs w:val="24"/>
        </w:rPr>
      </w:pPr>
    </w:p>
    <w:p w:rsidR="00C3783B" w:rsidRDefault="00C3783B" w:rsidP="00C3783B">
      <w:pPr>
        <w:rPr>
          <w:sz w:val="24"/>
          <w:szCs w:val="24"/>
        </w:rPr>
      </w:pPr>
      <w:r>
        <w:rPr>
          <w:sz w:val="24"/>
          <w:szCs w:val="24"/>
        </w:rPr>
        <w:t xml:space="preserve">Дата                                                                                                 </w:t>
      </w:r>
    </w:p>
    <w:p w:rsidR="00C3783B" w:rsidRDefault="00C3783B" w:rsidP="00C3783B">
      <w:pPr>
        <w:rPr>
          <w:sz w:val="24"/>
          <w:szCs w:val="24"/>
        </w:rPr>
      </w:pPr>
    </w:p>
    <w:p w:rsidR="00C3783B" w:rsidRDefault="00C3783B" w:rsidP="00C3783B">
      <w:pPr>
        <w:rPr>
          <w:sz w:val="24"/>
          <w:szCs w:val="24"/>
        </w:rPr>
      </w:pPr>
    </w:p>
    <w:p w:rsidR="00C3783B" w:rsidRDefault="00C3783B" w:rsidP="00C3783B">
      <w:r>
        <w:t>Подрядчик (Представитель Подрядчика</w:t>
      </w:r>
      <w:proofErr w:type="gramStart"/>
      <w:r>
        <w:t>)     ______________(___________________________________)</w:t>
      </w:r>
      <w:proofErr w:type="gramEnd"/>
    </w:p>
    <w:p w:rsidR="00C3783B" w:rsidRPr="00F53561" w:rsidRDefault="00C3783B" w:rsidP="00C3783B">
      <w:pPr>
        <w:tabs>
          <w:tab w:val="left" w:pos="3559"/>
        </w:tabs>
        <w:rPr>
          <w:sz w:val="16"/>
          <w:szCs w:val="16"/>
        </w:rPr>
      </w:pPr>
      <w:r w:rsidRPr="00F53561">
        <w:rPr>
          <w:sz w:val="16"/>
          <w:szCs w:val="16"/>
        </w:rPr>
        <w:tab/>
        <w:t>Подпись                                     Ф.И.О.</w:t>
      </w:r>
    </w:p>
    <w:p w:rsidR="00C3783B" w:rsidRDefault="00C3783B" w:rsidP="00C3783B"/>
    <w:p w:rsidR="00C3783B" w:rsidRDefault="00C3783B" w:rsidP="00C3783B"/>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p>
    <w:p w:rsidR="00C3783B" w:rsidRDefault="00C3783B" w:rsidP="00C3783B">
      <w:pPr>
        <w:ind w:left="6237"/>
      </w:pPr>
      <w:r>
        <w:t>Приложение № 7</w:t>
      </w:r>
    </w:p>
    <w:p w:rsidR="00C3783B" w:rsidRDefault="006F3A1D" w:rsidP="00C3783B">
      <w:pPr>
        <w:ind w:left="6237"/>
      </w:pPr>
      <w:r>
        <w:t xml:space="preserve">к </w:t>
      </w:r>
      <w:r w:rsidR="00C3783B">
        <w:t xml:space="preserve"> договору</w:t>
      </w:r>
    </w:p>
    <w:p w:rsidR="00C3783B" w:rsidRDefault="00C3783B" w:rsidP="00C3783B">
      <w:pPr>
        <w:ind w:left="6237"/>
      </w:pPr>
      <w:r>
        <w:t>№_______ от «____»_________ 201</w:t>
      </w:r>
      <w:r w:rsidR="001E4737">
        <w:t>1</w:t>
      </w:r>
      <w:r>
        <w:t>г.</w:t>
      </w:r>
    </w:p>
    <w:p w:rsidR="00C3783B" w:rsidRDefault="00C3783B" w:rsidP="00C3783B">
      <w:pPr>
        <w:jc w:val="right"/>
      </w:pPr>
    </w:p>
    <w:p w:rsidR="00C3783B" w:rsidRDefault="00C3783B" w:rsidP="00C3783B">
      <w:pPr>
        <w:jc w:val="right"/>
      </w:pPr>
    </w:p>
    <w:p w:rsidR="00C3783B" w:rsidRPr="008F3C18" w:rsidRDefault="00C3783B" w:rsidP="00C3783B">
      <w:pPr>
        <w:jc w:val="center"/>
        <w:rPr>
          <w:b/>
          <w:sz w:val="24"/>
          <w:szCs w:val="24"/>
        </w:rPr>
      </w:pPr>
      <w:r w:rsidRPr="008F3C18">
        <w:rPr>
          <w:b/>
          <w:sz w:val="24"/>
          <w:szCs w:val="24"/>
        </w:rPr>
        <w:t>ПРЕДПИСАНИЕ</w:t>
      </w:r>
    </w:p>
    <w:p w:rsidR="00C3783B" w:rsidRDefault="00C3783B" w:rsidP="00C3783B">
      <w:pPr>
        <w:jc w:val="center"/>
        <w:rPr>
          <w:sz w:val="24"/>
          <w:szCs w:val="24"/>
        </w:rPr>
      </w:pPr>
    </w:p>
    <w:p w:rsidR="00C3783B" w:rsidRDefault="00C3783B" w:rsidP="00C3783B">
      <w:pPr>
        <w:rPr>
          <w:sz w:val="24"/>
          <w:szCs w:val="24"/>
        </w:rPr>
      </w:pPr>
      <w:r>
        <w:rPr>
          <w:sz w:val="24"/>
          <w:szCs w:val="24"/>
        </w:rPr>
        <w:t>от _______________                                                                                               № __________</w:t>
      </w:r>
    </w:p>
    <w:p w:rsidR="00C3783B" w:rsidRDefault="00C3783B" w:rsidP="00C3783B">
      <w:pPr>
        <w:rPr>
          <w:sz w:val="24"/>
          <w:szCs w:val="24"/>
        </w:rPr>
      </w:pPr>
    </w:p>
    <w:p w:rsidR="00C3783B" w:rsidRDefault="00C3783B" w:rsidP="00C3783B">
      <w:pPr>
        <w:rPr>
          <w:sz w:val="24"/>
          <w:szCs w:val="24"/>
        </w:rPr>
      </w:pPr>
    </w:p>
    <w:p w:rsidR="00C3783B" w:rsidRDefault="00C3783B" w:rsidP="00C3783B">
      <w:pPr>
        <w:jc w:val="both"/>
        <w:rPr>
          <w:sz w:val="24"/>
          <w:szCs w:val="24"/>
        </w:rPr>
      </w:pPr>
      <w:r>
        <w:rPr>
          <w:sz w:val="24"/>
          <w:szCs w:val="24"/>
        </w:rPr>
        <w:t>Наименование Подрядчика___________ ___________________________________________</w:t>
      </w:r>
    </w:p>
    <w:p w:rsidR="00C3783B" w:rsidRDefault="00C3783B" w:rsidP="00C3783B">
      <w:pPr>
        <w:jc w:val="both"/>
        <w:rPr>
          <w:sz w:val="24"/>
          <w:szCs w:val="24"/>
        </w:rPr>
      </w:pPr>
      <w:r>
        <w:rPr>
          <w:sz w:val="24"/>
          <w:szCs w:val="24"/>
        </w:rPr>
        <w:t xml:space="preserve">На основании п.п.______ муниципального договора </w:t>
      </w:r>
      <w:proofErr w:type="gramStart"/>
      <w:r>
        <w:rPr>
          <w:sz w:val="24"/>
          <w:szCs w:val="24"/>
        </w:rPr>
        <w:t>от</w:t>
      </w:r>
      <w:proofErr w:type="gramEnd"/>
      <w:r>
        <w:rPr>
          <w:sz w:val="24"/>
          <w:szCs w:val="24"/>
        </w:rPr>
        <w:t xml:space="preserve"> ________ № ________ необходимо</w:t>
      </w:r>
    </w:p>
    <w:p w:rsidR="00C3783B" w:rsidRDefault="00C3783B" w:rsidP="00C3783B">
      <w:pPr>
        <w:jc w:val="both"/>
        <w:rPr>
          <w:sz w:val="24"/>
          <w:szCs w:val="24"/>
        </w:rPr>
      </w:pPr>
      <w:r>
        <w:rPr>
          <w:sz w:val="24"/>
          <w:szCs w:val="24"/>
        </w:rPr>
        <w:t xml:space="preserve">устранить выявленные дефекты, недостатки и нарушения работ по содержанию и ремонту, требований действующего законодательства РФ, правовых актов города Перми, условий муниципального договора от ________ № _______, технической документации, в том числе </w:t>
      </w:r>
      <w:proofErr w:type="spellStart"/>
      <w:r>
        <w:rPr>
          <w:sz w:val="24"/>
          <w:szCs w:val="24"/>
        </w:rPr>
        <w:t>СНиП</w:t>
      </w:r>
      <w:proofErr w:type="spellEnd"/>
      <w:r>
        <w:rPr>
          <w:sz w:val="24"/>
          <w:szCs w:val="24"/>
        </w:rPr>
        <w:t>, ГОСТ, выявленные в результате ___________________________________________________________________________:</w:t>
      </w:r>
    </w:p>
    <w:p w:rsidR="00C3783B" w:rsidRDefault="00C3783B" w:rsidP="00C3783B">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C3783B" w:rsidRPr="009F3650" w:rsidTr="00AC4B01">
        <w:tc>
          <w:tcPr>
            <w:tcW w:w="392" w:type="dxa"/>
          </w:tcPr>
          <w:p w:rsidR="00C3783B" w:rsidRPr="009F3650" w:rsidRDefault="00C3783B" w:rsidP="00AC4B01">
            <w:pPr>
              <w:jc w:val="both"/>
              <w:rPr>
                <w:sz w:val="24"/>
                <w:szCs w:val="24"/>
              </w:rPr>
            </w:pPr>
            <w:r w:rsidRPr="009F3650">
              <w:rPr>
                <w:sz w:val="24"/>
                <w:szCs w:val="24"/>
              </w:rPr>
              <w:t>№</w:t>
            </w:r>
          </w:p>
        </w:tc>
        <w:tc>
          <w:tcPr>
            <w:tcW w:w="4393" w:type="dxa"/>
          </w:tcPr>
          <w:p w:rsidR="00C3783B" w:rsidRPr="009F3650" w:rsidRDefault="00C3783B" w:rsidP="00AC4B01">
            <w:pPr>
              <w:jc w:val="center"/>
              <w:rPr>
                <w:sz w:val="24"/>
                <w:szCs w:val="24"/>
              </w:rPr>
            </w:pPr>
            <w:r w:rsidRPr="009F3650">
              <w:rPr>
                <w:sz w:val="24"/>
                <w:szCs w:val="24"/>
              </w:rPr>
              <w:t>Предписание</w:t>
            </w:r>
          </w:p>
        </w:tc>
        <w:tc>
          <w:tcPr>
            <w:tcW w:w="2393" w:type="dxa"/>
          </w:tcPr>
          <w:p w:rsidR="00C3783B" w:rsidRPr="009F3650" w:rsidRDefault="00C3783B" w:rsidP="00AC4B01">
            <w:pPr>
              <w:jc w:val="center"/>
              <w:rPr>
                <w:sz w:val="24"/>
                <w:szCs w:val="24"/>
              </w:rPr>
            </w:pPr>
            <w:r w:rsidRPr="009F3650">
              <w:rPr>
                <w:sz w:val="24"/>
                <w:szCs w:val="24"/>
              </w:rPr>
              <w:t>Место, где выявлен дефект, недостаток, нарушение</w:t>
            </w:r>
          </w:p>
        </w:tc>
        <w:tc>
          <w:tcPr>
            <w:tcW w:w="2393" w:type="dxa"/>
          </w:tcPr>
          <w:p w:rsidR="00C3783B" w:rsidRPr="009F3650" w:rsidRDefault="00C3783B" w:rsidP="00AC4B01">
            <w:pPr>
              <w:jc w:val="center"/>
              <w:rPr>
                <w:sz w:val="24"/>
                <w:szCs w:val="24"/>
              </w:rPr>
            </w:pPr>
            <w:r w:rsidRPr="009F3650">
              <w:rPr>
                <w:sz w:val="24"/>
                <w:szCs w:val="24"/>
              </w:rPr>
              <w:t>Срок для устранения</w:t>
            </w:r>
          </w:p>
          <w:p w:rsidR="00C3783B" w:rsidRPr="009F3650" w:rsidRDefault="00C3783B" w:rsidP="00AC4B01">
            <w:pPr>
              <w:jc w:val="center"/>
              <w:rPr>
                <w:sz w:val="24"/>
                <w:szCs w:val="24"/>
              </w:rPr>
            </w:pPr>
            <w:r w:rsidRPr="009F3650">
              <w:rPr>
                <w:sz w:val="24"/>
                <w:szCs w:val="24"/>
              </w:rPr>
              <w:t>дефекта, недостатка, нарушения</w:t>
            </w:r>
          </w:p>
        </w:tc>
      </w:tr>
      <w:tr w:rsidR="00C3783B" w:rsidRPr="009F3650" w:rsidTr="00AC4B01">
        <w:tc>
          <w:tcPr>
            <w:tcW w:w="392" w:type="dxa"/>
          </w:tcPr>
          <w:p w:rsidR="00C3783B" w:rsidRPr="009F3650" w:rsidRDefault="00C3783B" w:rsidP="00AC4B01">
            <w:pPr>
              <w:jc w:val="both"/>
              <w:rPr>
                <w:sz w:val="24"/>
                <w:szCs w:val="24"/>
              </w:rPr>
            </w:pPr>
          </w:p>
        </w:tc>
        <w:tc>
          <w:tcPr>
            <w:tcW w:w="4393" w:type="dxa"/>
          </w:tcPr>
          <w:p w:rsidR="00C3783B" w:rsidRPr="009F3650" w:rsidRDefault="00C3783B" w:rsidP="00AC4B01">
            <w:pPr>
              <w:jc w:val="both"/>
              <w:rPr>
                <w:sz w:val="24"/>
                <w:szCs w:val="24"/>
              </w:rPr>
            </w:pPr>
          </w:p>
        </w:tc>
        <w:tc>
          <w:tcPr>
            <w:tcW w:w="2393" w:type="dxa"/>
          </w:tcPr>
          <w:p w:rsidR="00C3783B" w:rsidRPr="009F3650" w:rsidRDefault="00C3783B" w:rsidP="00AC4B01">
            <w:pPr>
              <w:jc w:val="both"/>
              <w:rPr>
                <w:sz w:val="24"/>
                <w:szCs w:val="24"/>
              </w:rPr>
            </w:pPr>
          </w:p>
        </w:tc>
        <w:tc>
          <w:tcPr>
            <w:tcW w:w="2393" w:type="dxa"/>
          </w:tcPr>
          <w:p w:rsidR="00C3783B" w:rsidRPr="009F3650" w:rsidRDefault="00C3783B" w:rsidP="00AC4B01">
            <w:pPr>
              <w:jc w:val="both"/>
              <w:rPr>
                <w:sz w:val="24"/>
                <w:szCs w:val="24"/>
              </w:rPr>
            </w:pPr>
          </w:p>
        </w:tc>
      </w:tr>
    </w:tbl>
    <w:p w:rsidR="00C3783B" w:rsidRDefault="00C3783B" w:rsidP="00C3783B">
      <w:pPr>
        <w:jc w:val="both"/>
        <w:rPr>
          <w:sz w:val="24"/>
          <w:szCs w:val="24"/>
        </w:rPr>
      </w:pPr>
    </w:p>
    <w:p w:rsidR="00C3783B" w:rsidRDefault="00C3783B" w:rsidP="00C3783B">
      <w:pPr>
        <w:jc w:val="both"/>
        <w:rPr>
          <w:sz w:val="24"/>
          <w:szCs w:val="24"/>
        </w:rPr>
      </w:pPr>
    </w:p>
    <w:p w:rsidR="00C3783B" w:rsidRDefault="00C3783B" w:rsidP="00C3783B">
      <w:pPr>
        <w:jc w:val="both"/>
        <w:rPr>
          <w:sz w:val="24"/>
          <w:szCs w:val="24"/>
        </w:rPr>
      </w:pPr>
      <w:r>
        <w:rPr>
          <w:sz w:val="24"/>
          <w:szCs w:val="24"/>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C3783B" w:rsidRDefault="00C3783B" w:rsidP="00C3783B">
      <w:pPr>
        <w:jc w:val="both"/>
        <w:rPr>
          <w:sz w:val="24"/>
          <w:szCs w:val="24"/>
        </w:rPr>
      </w:pPr>
    </w:p>
    <w:p w:rsidR="00C3783B" w:rsidRDefault="00C3783B" w:rsidP="00C3783B">
      <w:pPr>
        <w:jc w:val="both"/>
        <w:rPr>
          <w:sz w:val="24"/>
          <w:szCs w:val="24"/>
        </w:rPr>
      </w:pPr>
      <w:r>
        <w:rPr>
          <w:sz w:val="24"/>
          <w:szCs w:val="24"/>
        </w:rPr>
        <w:t>Срок для сообщения об устранении дефекта, недостатка, нарушения законодательства и правовых актов, обязательств и условий Договора 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Представитель Заказчика:_______________________________________________________.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Представитель Подрядчика:_____________________________________________________.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Отметка об устранении дефекта, недостатка, нарушения:___________________________________________________________________.</w:t>
      </w:r>
    </w:p>
    <w:p w:rsidR="00C3783B" w:rsidRDefault="00C3783B" w:rsidP="00C3783B">
      <w:pPr>
        <w:jc w:val="both"/>
        <w:rPr>
          <w:sz w:val="24"/>
          <w:szCs w:val="24"/>
        </w:rPr>
      </w:pPr>
    </w:p>
    <w:p w:rsidR="00C3783B" w:rsidRDefault="00C3783B" w:rsidP="00C3783B">
      <w:pPr>
        <w:jc w:val="both"/>
        <w:rPr>
          <w:sz w:val="24"/>
          <w:szCs w:val="24"/>
        </w:rPr>
      </w:pPr>
      <w:r>
        <w:rPr>
          <w:sz w:val="24"/>
          <w:szCs w:val="24"/>
        </w:rPr>
        <w:t xml:space="preserve">Устранение дефекта, недостатка, нарушений проверил представитель Заказчика:  </w:t>
      </w:r>
    </w:p>
    <w:p w:rsidR="00C3783B" w:rsidRDefault="00C3783B" w:rsidP="00C3783B">
      <w:pPr>
        <w:jc w:val="both"/>
        <w:rPr>
          <w:sz w:val="24"/>
          <w:szCs w:val="24"/>
        </w:rPr>
      </w:pPr>
    </w:p>
    <w:p w:rsidR="00C3783B" w:rsidRPr="00D75F83" w:rsidRDefault="00C3783B" w:rsidP="00C3783B">
      <w:pPr>
        <w:sectPr w:rsidR="00C3783B" w:rsidRPr="00D75F83" w:rsidSect="006F3A1D">
          <w:pgSz w:w="11906" w:h="16838"/>
          <w:pgMar w:top="360" w:right="707" w:bottom="142" w:left="1701" w:header="708" w:footer="708" w:gutter="0"/>
          <w:pgNumType w:fmt="numberInDash"/>
          <w:cols w:space="708"/>
          <w:docGrid w:linePitch="360"/>
        </w:sectPr>
      </w:pPr>
      <w:r>
        <w:rPr>
          <w:sz w:val="24"/>
          <w:szCs w:val="24"/>
        </w:rPr>
        <w:t>Ф.И.О._______________________  подпись__________________ дата_______________</w:t>
      </w:r>
    </w:p>
    <w:p w:rsidR="00C3783B" w:rsidRDefault="00C3783B" w:rsidP="00C3783B">
      <w:pPr>
        <w:jc w:val="right"/>
      </w:pPr>
      <w:r>
        <w:lastRenderedPageBreak/>
        <w:t xml:space="preserve">                                                                                     </w:t>
      </w:r>
    </w:p>
    <w:p w:rsidR="00C3783B" w:rsidRPr="0048488E" w:rsidRDefault="00C3783B" w:rsidP="00C3783B">
      <w:pPr>
        <w:jc w:val="right"/>
      </w:pPr>
    </w:p>
    <w:p w:rsidR="00C3783B" w:rsidRPr="0048488E" w:rsidRDefault="00C3783B" w:rsidP="00C3783B">
      <w:pPr>
        <w:ind w:left="11907"/>
      </w:pPr>
      <w:r w:rsidRPr="0048488E">
        <w:t xml:space="preserve">Приложение № </w:t>
      </w:r>
      <w:r w:rsidR="006B0ACE">
        <w:t>8</w:t>
      </w:r>
      <w:r w:rsidRPr="0048488E">
        <w:t xml:space="preserve">                                                                                                                                                                                                                   к </w:t>
      </w:r>
      <w:r>
        <w:t>договор</w:t>
      </w:r>
      <w:r w:rsidRPr="0048488E">
        <w:t>у                                                                                                                                             №_____ от «______»___________ 201</w:t>
      </w:r>
      <w:r w:rsidR="001E4737">
        <w:t>1</w:t>
      </w:r>
      <w:r w:rsidRPr="0048488E">
        <w:t>г.</w:t>
      </w:r>
    </w:p>
    <w:p w:rsidR="00C3783B" w:rsidRDefault="00C3783B" w:rsidP="00C3783B">
      <w:pPr>
        <w:jc w:val="right"/>
      </w:pPr>
    </w:p>
    <w:p w:rsidR="00C3783B" w:rsidRPr="00B366EF" w:rsidRDefault="00C3783B" w:rsidP="00C3783B">
      <w:pPr>
        <w:tabs>
          <w:tab w:val="left" w:pos="6776"/>
        </w:tabs>
        <w:jc w:val="center"/>
        <w:rPr>
          <w:sz w:val="24"/>
          <w:szCs w:val="24"/>
        </w:rPr>
      </w:pPr>
      <w:r w:rsidRPr="00B366EF">
        <w:rPr>
          <w:sz w:val="24"/>
          <w:szCs w:val="24"/>
        </w:rPr>
        <w:t>(форма)</w:t>
      </w:r>
    </w:p>
    <w:p w:rsidR="00C3783B" w:rsidRPr="00EC7E62" w:rsidRDefault="00C3783B" w:rsidP="00C3783B">
      <w:pPr>
        <w:jc w:val="center"/>
        <w:rPr>
          <w:sz w:val="36"/>
          <w:szCs w:val="36"/>
        </w:rPr>
      </w:pPr>
      <w:r w:rsidRPr="00EC7E62">
        <w:rPr>
          <w:b/>
          <w:sz w:val="36"/>
          <w:szCs w:val="36"/>
        </w:rPr>
        <w:t>Журнал осмотра объектов содержания</w:t>
      </w:r>
      <w:r>
        <w:rPr>
          <w:b/>
          <w:sz w:val="36"/>
          <w:szCs w:val="36"/>
        </w:rPr>
        <w:t xml:space="preserve"> </w:t>
      </w:r>
    </w:p>
    <w:p w:rsidR="00C3783B" w:rsidRPr="001714A4" w:rsidRDefault="00C3783B" w:rsidP="00C3783B">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0"/>
        <w:gridCol w:w="1975"/>
        <w:gridCol w:w="2268"/>
        <w:gridCol w:w="1724"/>
        <w:gridCol w:w="1801"/>
        <w:gridCol w:w="2246"/>
        <w:gridCol w:w="2464"/>
      </w:tblGrid>
      <w:tr w:rsidR="00C3783B" w:rsidRPr="00F103AB" w:rsidTr="00AC4B01">
        <w:trPr>
          <w:trHeight w:val="777"/>
        </w:trPr>
        <w:tc>
          <w:tcPr>
            <w:tcW w:w="1300" w:type="dxa"/>
            <w:vMerge w:val="restart"/>
          </w:tcPr>
          <w:p w:rsidR="00C3783B" w:rsidRPr="00F103AB" w:rsidRDefault="00C3783B" w:rsidP="00AC4B01">
            <w:pPr>
              <w:tabs>
                <w:tab w:val="left" w:pos="6240"/>
              </w:tabs>
              <w:jc w:val="center"/>
              <w:rPr>
                <w:b/>
                <w:sz w:val="32"/>
                <w:szCs w:val="32"/>
              </w:rPr>
            </w:pPr>
            <w:r w:rsidRPr="00F103AB">
              <w:rPr>
                <w:b/>
                <w:sz w:val="32"/>
                <w:szCs w:val="32"/>
              </w:rPr>
              <w:t xml:space="preserve">№ </w:t>
            </w:r>
            <w:proofErr w:type="spellStart"/>
            <w:proofErr w:type="gramStart"/>
            <w:r w:rsidRPr="00F103AB">
              <w:rPr>
                <w:b/>
                <w:sz w:val="32"/>
                <w:szCs w:val="32"/>
              </w:rPr>
              <w:t>п</w:t>
            </w:r>
            <w:proofErr w:type="spellEnd"/>
            <w:proofErr w:type="gramEnd"/>
            <w:r w:rsidRPr="00F103AB">
              <w:rPr>
                <w:b/>
                <w:sz w:val="32"/>
                <w:szCs w:val="32"/>
              </w:rPr>
              <w:t>/</w:t>
            </w:r>
            <w:proofErr w:type="spellStart"/>
            <w:r w:rsidRPr="00F103AB">
              <w:rPr>
                <w:b/>
                <w:sz w:val="32"/>
                <w:szCs w:val="32"/>
              </w:rPr>
              <w:t>п</w:t>
            </w:r>
            <w:proofErr w:type="spellEnd"/>
          </w:p>
        </w:tc>
        <w:tc>
          <w:tcPr>
            <w:tcW w:w="1975" w:type="dxa"/>
            <w:vMerge w:val="restart"/>
          </w:tcPr>
          <w:p w:rsidR="00C3783B" w:rsidRPr="00F103AB" w:rsidRDefault="00C3783B" w:rsidP="00AC4B01">
            <w:pPr>
              <w:tabs>
                <w:tab w:val="left" w:pos="6240"/>
              </w:tabs>
              <w:jc w:val="center"/>
              <w:rPr>
                <w:b/>
                <w:sz w:val="32"/>
                <w:szCs w:val="32"/>
              </w:rPr>
            </w:pPr>
            <w:r w:rsidRPr="00F103AB">
              <w:rPr>
                <w:b/>
                <w:sz w:val="32"/>
                <w:szCs w:val="32"/>
              </w:rPr>
              <w:t>Дата проведения осмотра</w:t>
            </w:r>
          </w:p>
        </w:tc>
        <w:tc>
          <w:tcPr>
            <w:tcW w:w="2268" w:type="dxa"/>
            <w:vMerge w:val="restart"/>
          </w:tcPr>
          <w:p w:rsidR="00C3783B" w:rsidRPr="00F103AB" w:rsidRDefault="00C3783B" w:rsidP="00AC4B01">
            <w:pPr>
              <w:tabs>
                <w:tab w:val="left" w:pos="6240"/>
              </w:tabs>
              <w:jc w:val="center"/>
              <w:rPr>
                <w:b/>
                <w:sz w:val="32"/>
                <w:szCs w:val="32"/>
              </w:rPr>
            </w:pPr>
            <w:r w:rsidRPr="00F103AB">
              <w:rPr>
                <w:b/>
                <w:sz w:val="32"/>
                <w:szCs w:val="32"/>
              </w:rPr>
              <w:t>Время проведения осмотра</w:t>
            </w:r>
          </w:p>
        </w:tc>
        <w:tc>
          <w:tcPr>
            <w:tcW w:w="3525" w:type="dxa"/>
            <w:gridSpan w:val="2"/>
          </w:tcPr>
          <w:p w:rsidR="00C3783B" w:rsidRPr="00F103AB" w:rsidRDefault="00C3783B" w:rsidP="00AC4B01">
            <w:pPr>
              <w:tabs>
                <w:tab w:val="left" w:pos="6240"/>
              </w:tabs>
              <w:jc w:val="center"/>
              <w:rPr>
                <w:b/>
                <w:sz w:val="32"/>
                <w:szCs w:val="32"/>
              </w:rPr>
            </w:pPr>
            <w:r w:rsidRPr="00F103AB">
              <w:rPr>
                <w:b/>
                <w:sz w:val="32"/>
                <w:szCs w:val="32"/>
              </w:rPr>
              <w:t>Наименование объекта</w:t>
            </w:r>
          </w:p>
        </w:tc>
        <w:tc>
          <w:tcPr>
            <w:tcW w:w="2246" w:type="dxa"/>
            <w:vMerge w:val="restart"/>
          </w:tcPr>
          <w:p w:rsidR="00C3783B" w:rsidRPr="00F103AB" w:rsidRDefault="00C3783B" w:rsidP="00AC4B01">
            <w:pPr>
              <w:tabs>
                <w:tab w:val="left" w:pos="6240"/>
              </w:tabs>
              <w:jc w:val="center"/>
              <w:rPr>
                <w:b/>
                <w:sz w:val="32"/>
                <w:szCs w:val="32"/>
              </w:rPr>
            </w:pPr>
            <w:r w:rsidRPr="00F103AB">
              <w:rPr>
                <w:b/>
                <w:sz w:val="32"/>
                <w:szCs w:val="32"/>
              </w:rPr>
              <w:t>Выявленные дефекты</w:t>
            </w:r>
          </w:p>
        </w:tc>
        <w:tc>
          <w:tcPr>
            <w:tcW w:w="2464" w:type="dxa"/>
            <w:vMerge w:val="restart"/>
          </w:tcPr>
          <w:p w:rsidR="00C3783B" w:rsidRPr="00F103AB" w:rsidRDefault="00C3783B" w:rsidP="00AC4B01">
            <w:pPr>
              <w:tabs>
                <w:tab w:val="left" w:pos="6240"/>
              </w:tabs>
              <w:jc w:val="center"/>
              <w:rPr>
                <w:b/>
                <w:sz w:val="32"/>
                <w:szCs w:val="32"/>
              </w:rPr>
            </w:pPr>
            <w:r w:rsidRPr="00F103AB">
              <w:rPr>
                <w:b/>
                <w:sz w:val="32"/>
                <w:szCs w:val="32"/>
              </w:rPr>
              <w:t>Подпись лица, проводившего осмотр</w:t>
            </w:r>
          </w:p>
        </w:tc>
      </w:tr>
      <w:tr w:rsidR="00C3783B" w:rsidRPr="00F103AB" w:rsidTr="00AC4B01">
        <w:trPr>
          <w:trHeight w:val="776"/>
        </w:trPr>
        <w:tc>
          <w:tcPr>
            <w:tcW w:w="1300" w:type="dxa"/>
            <w:vMerge/>
          </w:tcPr>
          <w:p w:rsidR="00C3783B" w:rsidRPr="00F103AB" w:rsidRDefault="00C3783B" w:rsidP="00AC4B01">
            <w:pPr>
              <w:tabs>
                <w:tab w:val="left" w:pos="6240"/>
              </w:tabs>
              <w:rPr>
                <w:sz w:val="32"/>
                <w:szCs w:val="32"/>
              </w:rPr>
            </w:pPr>
          </w:p>
        </w:tc>
        <w:tc>
          <w:tcPr>
            <w:tcW w:w="1975" w:type="dxa"/>
            <w:vMerge/>
          </w:tcPr>
          <w:p w:rsidR="00C3783B" w:rsidRPr="00F103AB" w:rsidRDefault="00C3783B" w:rsidP="00AC4B01">
            <w:pPr>
              <w:tabs>
                <w:tab w:val="left" w:pos="6240"/>
              </w:tabs>
              <w:rPr>
                <w:sz w:val="32"/>
                <w:szCs w:val="32"/>
              </w:rPr>
            </w:pPr>
          </w:p>
        </w:tc>
        <w:tc>
          <w:tcPr>
            <w:tcW w:w="2268" w:type="dxa"/>
            <w:vMerge/>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jc w:val="center"/>
              <w:rPr>
                <w:sz w:val="32"/>
                <w:szCs w:val="32"/>
              </w:rPr>
            </w:pPr>
            <w:r w:rsidRPr="00F103AB">
              <w:rPr>
                <w:sz w:val="32"/>
                <w:szCs w:val="32"/>
              </w:rPr>
              <w:t>От</w:t>
            </w:r>
          </w:p>
        </w:tc>
        <w:tc>
          <w:tcPr>
            <w:tcW w:w="1801" w:type="dxa"/>
          </w:tcPr>
          <w:p w:rsidR="00C3783B" w:rsidRPr="00F103AB" w:rsidRDefault="00C3783B" w:rsidP="00AC4B01">
            <w:pPr>
              <w:tabs>
                <w:tab w:val="left" w:pos="6240"/>
              </w:tabs>
              <w:jc w:val="center"/>
              <w:rPr>
                <w:sz w:val="32"/>
                <w:szCs w:val="32"/>
              </w:rPr>
            </w:pPr>
            <w:r w:rsidRPr="00F103AB">
              <w:rPr>
                <w:sz w:val="32"/>
                <w:szCs w:val="32"/>
              </w:rPr>
              <w:t>До</w:t>
            </w:r>
          </w:p>
        </w:tc>
        <w:tc>
          <w:tcPr>
            <w:tcW w:w="2246" w:type="dxa"/>
            <w:vMerge/>
          </w:tcPr>
          <w:p w:rsidR="00C3783B" w:rsidRPr="00F103AB" w:rsidRDefault="00C3783B" w:rsidP="00AC4B01">
            <w:pPr>
              <w:tabs>
                <w:tab w:val="left" w:pos="6240"/>
              </w:tabs>
              <w:rPr>
                <w:sz w:val="32"/>
                <w:szCs w:val="32"/>
              </w:rPr>
            </w:pPr>
          </w:p>
        </w:tc>
        <w:tc>
          <w:tcPr>
            <w:tcW w:w="2464" w:type="dxa"/>
            <w:vMerge/>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r w:rsidR="00C3783B" w:rsidRPr="00F103AB" w:rsidTr="00AC4B01">
        <w:tc>
          <w:tcPr>
            <w:tcW w:w="1300" w:type="dxa"/>
          </w:tcPr>
          <w:p w:rsidR="00C3783B" w:rsidRPr="00F103AB" w:rsidRDefault="00C3783B" w:rsidP="00AC4B01">
            <w:pPr>
              <w:tabs>
                <w:tab w:val="left" w:pos="6240"/>
              </w:tabs>
              <w:rPr>
                <w:sz w:val="32"/>
                <w:szCs w:val="32"/>
              </w:rPr>
            </w:pPr>
          </w:p>
        </w:tc>
        <w:tc>
          <w:tcPr>
            <w:tcW w:w="1975" w:type="dxa"/>
          </w:tcPr>
          <w:p w:rsidR="00C3783B" w:rsidRPr="00F103AB" w:rsidRDefault="00C3783B" w:rsidP="00AC4B01">
            <w:pPr>
              <w:tabs>
                <w:tab w:val="left" w:pos="6240"/>
              </w:tabs>
              <w:rPr>
                <w:sz w:val="32"/>
                <w:szCs w:val="32"/>
              </w:rPr>
            </w:pPr>
          </w:p>
        </w:tc>
        <w:tc>
          <w:tcPr>
            <w:tcW w:w="2268" w:type="dxa"/>
          </w:tcPr>
          <w:p w:rsidR="00C3783B" w:rsidRPr="00F103AB" w:rsidRDefault="00C3783B" w:rsidP="00AC4B01">
            <w:pPr>
              <w:tabs>
                <w:tab w:val="left" w:pos="6240"/>
              </w:tabs>
              <w:rPr>
                <w:sz w:val="32"/>
                <w:szCs w:val="32"/>
              </w:rPr>
            </w:pPr>
          </w:p>
        </w:tc>
        <w:tc>
          <w:tcPr>
            <w:tcW w:w="1724" w:type="dxa"/>
          </w:tcPr>
          <w:p w:rsidR="00C3783B" w:rsidRPr="00F103AB" w:rsidRDefault="00C3783B" w:rsidP="00AC4B01">
            <w:pPr>
              <w:tabs>
                <w:tab w:val="left" w:pos="6240"/>
              </w:tabs>
              <w:rPr>
                <w:sz w:val="32"/>
                <w:szCs w:val="32"/>
              </w:rPr>
            </w:pPr>
          </w:p>
        </w:tc>
        <w:tc>
          <w:tcPr>
            <w:tcW w:w="1801" w:type="dxa"/>
          </w:tcPr>
          <w:p w:rsidR="00C3783B" w:rsidRPr="00F103AB" w:rsidRDefault="00C3783B" w:rsidP="00AC4B01">
            <w:pPr>
              <w:tabs>
                <w:tab w:val="left" w:pos="6240"/>
              </w:tabs>
              <w:rPr>
                <w:sz w:val="32"/>
                <w:szCs w:val="32"/>
              </w:rPr>
            </w:pPr>
          </w:p>
        </w:tc>
        <w:tc>
          <w:tcPr>
            <w:tcW w:w="2246" w:type="dxa"/>
          </w:tcPr>
          <w:p w:rsidR="00C3783B" w:rsidRPr="00F103AB" w:rsidRDefault="00C3783B" w:rsidP="00AC4B01">
            <w:pPr>
              <w:tabs>
                <w:tab w:val="left" w:pos="6240"/>
              </w:tabs>
              <w:rPr>
                <w:sz w:val="32"/>
                <w:szCs w:val="32"/>
              </w:rPr>
            </w:pPr>
          </w:p>
        </w:tc>
        <w:tc>
          <w:tcPr>
            <w:tcW w:w="2464" w:type="dxa"/>
          </w:tcPr>
          <w:p w:rsidR="00C3783B" w:rsidRPr="00F103AB" w:rsidRDefault="00C3783B" w:rsidP="00AC4B01">
            <w:pPr>
              <w:tabs>
                <w:tab w:val="left" w:pos="6240"/>
              </w:tabs>
              <w:rPr>
                <w:sz w:val="32"/>
                <w:szCs w:val="32"/>
              </w:rPr>
            </w:pPr>
          </w:p>
        </w:tc>
      </w:tr>
    </w:tbl>
    <w:p w:rsidR="00C3783B" w:rsidRDefault="00C3783B" w:rsidP="00C3783B">
      <w:pPr>
        <w:tabs>
          <w:tab w:val="left" w:pos="6240"/>
        </w:tabs>
        <w:rPr>
          <w:sz w:val="32"/>
          <w:szCs w:val="32"/>
        </w:rPr>
      </w:pPr>
      <w:r>
        <w:rPr>
          <w:sz w:val="32"/>
          <w:szCs w:val="32"/>
        </w:rPr>
        <w:t xml:space="preserve">      </w:t>
      </w:r>
    </w:p>
    <w:p w:rsidR="00C3783B" w:rsidRDefault="00C3783B" w:rsidP="00C3783B">
      <w:pPr>
        <w:tabs>
          <w:tab w:val="left" w:pos="6240"/>
        </w:tabs>
        <w:ind w:left="851"/>
        <w:rPr>
          <w:sz w:val="32"/>
          <w:szCs w:val="32"/>
        </w:rPr>
      </w:pPr>
      <w:r>
        <w:rPr>
          <w:sz w:val="32"/>
          <w:szCs w:val="32"/>
        </w:rPr>
        <w:t xml:space="preserve"> Листы журналы должны быть пронумерованы, прошнурованы и скреплены печатью.</w:t>
      </w:r>
    </w:p>
    <w:p w:rsidR="00C3783B" w:rsidRDefault="00C3783B" w:rsidP="00C3783B">
      <w:pPr>
        <w:tabs>
          <w:tab w:val="left" w:pos="6240"/>
        </w:tabs>
        <w:ind w:left="851"/>
        <w:rPr>
          <w:sz w:val="32"/>
          <w:szCs w:val="32"/>
        </w:rPr>
      </w:pPr>
      <w:r>
        <w:rPr>
          <w:sz w:val="32"/>
          <w:szCs w:val="32"/>
        </w:rPr>
        <w:t xml:space="preserve"> Хранить журнал до окончания действия договора.</w:t>
      </w: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tbl>
      <w:tblPr>
        <w:tblW w:w="15608" w:type="dxa"/>
        <w:tblInd w:w="392" w:type="dxa"/>
        <w:tblLayout w:type="fixed"/>
        <w:tblLook w:val="04A0"/>
      </w:tblPr>
      <w:tblGrid>
        <w:gridCol w:w="723"/>
        <w:gridCol w:w="285"/>
        <w:gridCol w:w="282"/>
        <w:gridCol w:w="284"/>
        <w:gridCol w:w="283"/>
        <w:gridCol w:w="284"/>
        <w:gridCol w:w="283"/>
        <w:gridCol w:w="284"/>
        <w:gridCol w:w="283"/>
        <w:gridCol w:w="283"/>
        <w:gridCol w:w="284"/>
        <w:gridCol w:w="284"/>
        <w:gridCol w:w="283"/>
        <w:gridCol w:w="284"/>
        <w:gridCol w:w="283"/>
        <w:gridCol w:w="284"/>
        <w:gridCol w:w="284"/>
        <w:gridCol w:w="850"/>
        <w:gridCol w:w="850"/>
        <w:gridCol w:w="993"/>
        <w:gridCol w:w="1418"/>
        <w:gridCol w:w="284"/>
        <w:gridCol w:w="283"/>
        <w:gridCol w:w="284"/>
        <w:gridCol w:w="283"/>
        <w:gridCol w:w="284"/>
        <w:gridCol w:w="283"/>
        <w:gridCol w:w="284"/>
        <w:gridCol w:w="283"/>
        <w:gridCol w:w="283"/>
        <w:gridCol w:w="283"/>
        <w:gridCol w:w="284"/>
        <w:gridCol w:w="283"/>
        <w:gridCol w:w="284"/>
        <w:gridCol w:w="283"/>
        <w:gridCol w:w="284"/>
        <w:gridCol w:w="424"/>
        <w:gridCol w:w="1561"/>
      </w:tblGrid>
      <w:tr w:rsidR="00C3783B" w:rsidRPr="00950A60" w:rsidTr="00AC4B01">
        <w:trPr>
          <w:trHeight w:val="375"/>
        </w:trPr>
        <w:tc>
          <w:tcPr>
            <w:tcW w:w="72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5"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2"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99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418"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536" w:type="dxa"/>
            <w:gridSpan w:val="11"/>
            <w:vMerge w:val="restart"/>
            <w:tcBorders>
              <w:top w:val="nil"/>
              <w:left w:val="nil"/>
              <w:right w:val="nil"/>
            </w:tcBorders>
            <w:shd w:val="clear" w:color="auto" w:fill="auto"/>
            <w:noWrap/>
            <w:vAlign w:val="bottom"/>
            <w:hideMark/>
          </w:tcPr>
          <w:p w:rsidR="00C3783B" w:rsidRPr="00FF5FAC" w:rsidRDefault="00C3783B" w:rsidP="00AC4B01">
            <w:r w:rsidRPr="00FF5FAC">
              <w:t xml:space="preserve">Приложение № </w:t>
            </w:r>
            <w:r w:rsidR="006B0ACE">
              <w:t>9</w:t>
            </w:r>
          </w:p>
          <w:p w:rsidR="00C3783B" w:rsidRPr="00FF5FAC" w:rsidRDefault="00C3783B" w:rsidP="00AC4B01">
            <w:r w:rsidRPr="00FF5FAC">
              <w:t xml:space="preserve">к </w:t>
            </w:r>
            <w:r>
              <w:t>договор</w:t>
            </w:r>
            <w:r w:rsidRPr="00FF5FAC">
              <w:t>у</w:t>
            </w:r>
          </w:p>
          <w:p w:rsidR="00C3783B" w:rsidRPr="00FF5FAC" w:rsidRDefault="00C3783B" w:rsidP="001E4737">
            <w:r w:rsidRPr="00FF5FAC">
              <w:t>№________ от "____"___________201</w:t>
            </w:r>
            <w:r w:rsidR="001E4737">
              <w:t>1</w:t>
            </w:r>
            <w:r w:rsidRPr="00FF5FAC">
              <w:t>г.</w:t>
            </w:r>
          </w:p>
        </w:tc>
      </w:tr>
      <w:tr w:rsidR="00C3783B" w:rsidRPr="00950A60" w:rsidTr="00AC4B01">
        <w:trPr>
          <w:trHeight w:val="375"/>
        </w:trPr>
        <w:tc>
          <w:tcPr>
            <w:tcW w:w="72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5"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2"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99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418"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536" w:type="dxa"/>
            <w:gridSpan w:val="11"/>
            <w:vMerge/>
            <w:tcBorders>
              <w:left w:val="nil"/>
            </w:tcBorders>
            <w:shd w:val="clear" w:color="auto" w:fill="auto"/>
            <w:noWrap/>
            <w:vAlign w:val="bottom"/>
            <w:hideMark/>
          </w:tcPr>
          <w:p w:rsidR="00C3783B" w:rsidRPr="00950A60" w:rsidRDefault="00C3783B" w:rsidP="00AC4B01">
            <w:pPr>
              <w:rPr>
                <w:rFonts w:ascii="Arial CYR" w:hAnsi="Arial CYR" w:cs="Arial CYR"/>
                <w:sz w:val="16"/>
                <w:szCs w:val="16"/>
              </w:rPr>
            </w:pPr>
          </w:p>
        </w:tc>
      </w:tr>
      <w:tr w:rsidR="00C3783B" w:rsidRPr="00950A60" w:rsidTr="00AC4B01">
        <w:trPr>
          <w:trHeight w:val="375"/>
        </w:trPr>
        <w:tc>
          <w:tcPr>
            <w:tcW w:w="72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5"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2"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850"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99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418"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536" w:type="dxa"/>
            <w:gridSpan w:val="11"/>
            <w:vMerge/>
            <w:tcBorders>
              <w:left w:val="nil"/>
              <w:bottom w:val="nil"/>
            </w:tcBorders>
            <w:shd w:val="clear" w:color="auto" w:fill="auto"/>
            <w:noWrap/>
            <w:vAlign w:val="bottom"/>
            <w:hideMark/>
          </w:tcPr>
          <w:p w:rsidR="00C3783B" w:rsidRPr="00950A60" w:rsidRDefault="00C3783B" w:rsidP="00AC4B01">
            <w:pPr>
              <w:rPr>
                <w:rFonts w:ascii="Arial CYR" w:hAnsi="Arial CYR" w:cs="Arial CYR"/>
                <w:sz w:val="16"/>
                <w:szCs w:val="16"/>
              </w:rPr>
            </w:pPr>
          </w:p>
        </w:tc>
      </w:tr>
      <w:tr w:rsidR="00C3783B" w:rsidRPr="00950A60" w:rsidTr="00AC4B01">
        <w:trPr>
          <w:trHeight w:val="510"/>
        </w:trPr>
        <w:tc>
          <w:tcPr>
            <w:tcW w:w="14047" w:type="dxa"/>
            <w:gridSpan w:val="37"/>
            <w:tcBorders>
              <w:top w:val="nil"/>
              <w:left w:val="nil"/>
              <w:bottom w:val="nil"/>
              <w:right w:val="nil"/>
            </w:tcBorders>
            <w:shd w:val="clear" w:color="auto" w:fill="auto"/>
            <w:noWrap/>
            <w:vAlign w:val="bottom"/>
            <w:hideMark/>
          </w:tcPr>
          <w:p w:rsidR="00C3783B" w:rsidRPr="00950A60" w:rsidRDefault="00C3783B" w:rsidP="00AC4B01">
            <w:pPr>
              <w:jc w:val="center"/>
              <w:rPr>
                <w:b/>
                <w:bCs/>
                <w:sz w:val="16"/>
                <w:szCs w:val="16"/>
              </w:rPr>
            </w:pPr>
            <w:r w:rsidRPr="00950A60">
              <w:rPr>
                <w:b/>
                <w:bCs/>
                <w:sz w:val="16"/>
                <w:szCs w:val="16"/>
              </w:rPr>
              <w:t xml:space="preserve">ОТЧЕТ за _____________, ПЛАН </w:t>
            </w:r>
            <w:proofErr w:type="gramStart"/>
            <w:r w:rsidRPr="00950A60">
              <w:rPr>
                <w:b/>
                <w:bCs/>
                <w:sz w:val="16"/>
                <w:szCs w:val="16"/>
              </w:rPr>
              <w:t>на</w:t>
            </w:r>
            <w:proofErr w:type="gramEnd"/>
            <w:r w:rsidRPr="00950A60">
              <w:rPr>
                <w:b/>
                <w:bCs/>
                <w:sz w:val="16"/>
                <w:szCs w:val="16"/>
              </w:rPr>
              <w:t xml:space="preserve"> ________________</w:t>
            </w:r>
          </w:p>
        </w:tc>
        <w:tc>
          <w:tcPr>
            <w:tcW w:w="1561"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r>
      <w:tr w:rsidR="00C3783B" w:rsidRPr="00950A60" w:rsidTr="00AC4B01">
        <w:trPr>
          <w:trHeight w:val="510"/>
        </w:trPr>
        <w:tc>
          <w:tcPr>
            <w:tcW w:w="14047" w:type="dxa"/>
            <w:gridSpan w:val="37"/>
            <w:tcBorders>
              <w:top w:val="nil"/>
              <w:left w:val="nil"/>
              <w:bottom w:val="nil"/>
              <w:right w:val="nil"/>
            </w:tcBorders>
            <w:shd w:val="clear" w:color="auto" w:fill="auto"/>
            <w:vAlign w:val="bottom"/>
            <w:hideMark/>
          </w:tcPr>
          <w:p w:rsidR="00C3783B" w:rsidRPr="00950A60" w:rsidRDefault="00C3783B" w:rsidP="00AC4B01">
            <w:pPr>
              <w:jc w:val="center"/>
              <w:rPr>
                <w:b/>
                <w:bCs/>
                <w:sz w:val="16"/>
                <w:szCs w:val="16"/>
              </w:rPr>
            </w:pPr>
            <w:r w:rsidRPr="00950A60">
              <w:rPr>
                <w:b/>
                <w:bCs/>
                <w:sz w:val="16"/>
                <w:szCs w:val="16"/>
              </w:rPr>
              <w:t>по  содержанию объектов улично-дорожной сети, входящих в лот №________</w:t>
            </w:r>
          </w:p>
        </w:tc>
        <w:tc>
          <w:tcPr>
            <w:tcW w:w="1561"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r>
      <w:tr w:rsidR="00C3783B" w:rsidRPr="00950A60" w:rsidTr="00AC4B01">
        <w:trPr>
          <w:trHeight w:val="300"/>
        </w:trPr>
        <w:tc>
          <w:tcPr>
            <w:tcW w:w="72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5"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2"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850"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850"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993"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1418" w:type="dxa"/>
            <w:tcBorders>
              <w:top w:val="nil"/>
              <w:left w:val="nil"/>
              <w:bottom w:val="nil"/>
              <w:right w:val="nil"/>
            </w:tcBorders>
            <w:shd w:val="clear" w:color="auto" w:fill="auto"/>
            <w:vAlign w:val="bottom"/>
            <w:hideMark/>
          </w:tcPr>
          <w:p w:rsidR="00C3783B" w:rsidRPr="00950A60" w:rsidRDefault="00C3783B" w:rsidP="00AC4B01">
            <w:pPr>
              <w:jc w:val="center"/>
              <w:rPr>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3"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28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424"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c>
          <w:tcPr>
            <w:tcW w:w="1561" w:type="dxa"/>
            <w:tcBorders>
              <w:top w:val="nil"/>
              <w:left w:val="nil"/>
              <w:bottom w:val="nil"/>
              <w:right w:val="nil"/>
            </w:tcBorders>
            <w:shd w:val="clear" w:color="auto" w:fill="auto"/>
            <w:noWrap/>
            <w:vAlign w:val="bottom"/>
            <w:hideMark/>
          </w:tcPr>
          <w:p w:rsidR="00C3783B" w:rsidRPr="00950A60" w:rsidRDefault="00C3783B" w:rsidP="00AC4B01">
            <w:pPr>
              <w:rPr>
                <w:rFonts w:ascii="Calibri" w:hAnsi="Calibri"/>
                <w:color w:val="000000"/>
                <w:sz w:val="16"/>
                <w:szCs w:val="16"/>
              </w:rPr>
            </w:pPr>
          </w:p>
        </w:tc>
      </w:tr>
      <w:tr w:rsidR="00C3783B" w:rsidRPr="00950A60" w:rsidTr="00AC4B01">
        <w:trPr>
          <w:trHeight w:val="376"/>
        </w:trPr>
        <w:tc>
          <w:tcPr>
            <w:tcW w:w="9371" w:type="dxa"/>
            <w:gridSpan w:val="21"/>
            <w:tcBorders>
              <w:top w:val="single" w:sz="4" w:space="0" w:color="auto"/>
              <w:left w:val="single" w:sz="4" w:space="0" w:color="auto"/>
              <w:bottom w:val="single" w:sz="4" w:space="0" w:color="auto"/>
              <w:right w:val="single" w:sz="4" w:space="0" w:color="auto"/>
            </w:tcBorders>
            <w:shd w:val="clear" w:color="auto" w:fill="auto"/>
            <w:vAlign w:val="bottom"/>
            <w:hideMark/>
          </w:tcPr>
          <w:p w:rsidR="00C3783B" w:rsidRPr="00950A60" w:rsidRDefault="00C3783B" w:rsidP="00AC4B01">
            <w:pPr>
              <w:jc w:val="center"/>
              <w:rPr>
                <w:sz w:val="16"/>
                <w:szCs w:val="16"/>
              </w:rPr>
            </w:pPr>
            <w:r w:rsidRPr="00950A60">
              <w:rPr>
                <w:sz w:val="16"/>
                <w:szCs w:val="16"/>
              </w:rPr>
              <w:t>Отчет о выполненных работах за сутки</w:t>
            </w:r>
          </w:p>
        </w:tc>
        <w:tc>
          <w:tcPr>
            <w:tcW w:w="6237" w:type="dxa"/>
            <w:gridSpan w:val="17"/>
            <w:tcBorders>
              <w:top w:val="single" w:sz="4" w:space="0" w:color="auto"/>
              <w:left w:val="nil"/>
              <w:bottom w:val="single" w:sz="4" w:space="0" w:color="auto"/>
              <w:right w:val="single" w:sz="4" w:space="0" w:color="auto"/>
            </w:tcBorders>
            <w:shd w:val="clear" w:color="auto" w:fill="auto"/>
            <w:vAlign w:val="bottom"/>
            <w:hideMark/>
          </w:tcPr>
          <w:p w:rsidR="00C3783B" w:rsidRPr="00950A60" w:rsidRDefault="00C3783B" w:rsidP="00AC4B01">
            <w:pPr>
              <w:jc w:val="center"/>
              <w:rPr>
                <w:sz w:val="16"/>
                <w:szCs w:val="16"/>
              </w:rPr>
            </w:pPr>
            <w:r w:rsidRPr="00950A60">
              <w:rPr>
                <w:sz w:val="16"/>
                <w:szCs w:val="16"/>
              </w:rPr>
              <w:t xml:space="preserve">План </w:t>
            </w:r>
            <w:proofErr w:type="gramStart"/>
            <w:r w:rsidRPr="00950A60">
              <w:rPr>
                <w:sz w:val="16"/>
                <w:szCs w:val="16"/>
              </w:rPr>
              <w:t>на</w:t>
            </w:r>
            <w:proofErr w:type="gramEnd"/>
            <w:r w:rsidRPr="00950A60">
              <w:rPr>
                <w:sz w:val="16"/>
                <w:szCs w:val="16"/>
              </w:rPr>
              <w:t xml:space="preserve"> __________(дата)</w:t>
            </w:r>
          </w:p>
        </w:tc>
      </w:tr>
      <w:tr w:rsidR="00C3783B" w:rsidRPr="00950A60" w:rsidTr="00AC4B01">
        <w:trPr>
          <w:trHeight w:val="396"/>
        </w:trPr>
        <w:tc>
          <w:tcPr>
            <w:tcW w:w="72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Наименование объектов</w:t>
            </w:r>
          </w:p>
        </w:tc>
        <w:tc>
          <w:tcPr>
            <w:tcW w:w="4537" w:type="dxa"/>
            <w:gridSpan w:val="16"/>
            <w:tcBorders>
              <w:top w:val="single" w:sz="4" w:space="0" w:color="auto"/>
              <w:left w:val="nil"/>
              <w:bottom w:val="single" w:sz="4" w:space="0" w:color="auto"/>
              <w:right w:val="single" w:sz="4" w:space="0" w:color="000000"/>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Ресурс</w:t>
            </w:r>
          </w:p>
        </w:tc>
        <w:tc>
          <w:tcPr>
            <w:tcW w:w="4111" w:type="dxa"/>
            <w:gridSpan w:val="4"/>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Выполненные работы</w:t>
            </w:r>
          </w:p>
        </w:tc>
        <w:tc>
          <w:tcPr>
            <w:tcW w:w="4676" w:type="dxa"/>
            <w:gridSpan w:val="16"/>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Ресурс</w:t>
            </w:r>
          </w:p>
        </w:tc>
        <w:tc>
          <w:tcPr>
            <w:tcW w:w="1561" w:type="dxa"/>
            <w:vMerge w:val="restart"/>
            <w:tcBorders>
              <w:top w:val="nil"/>
              <w:left w:val="single" w:sz="4" w:space="0" w:color="auto"/>
              <w:bottom w:val="single" w:sz="4" w:space="0" w:color="000000"/>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r w:rsidRPr="00950A60">
              <w:rPr>
                <w:rFonts w:ascii="Arial CYR" w:hAnsi="Arial CYR" w:cs="Arial CYR"/>
                <w:sz w:val="16"/>
                <w:szCs w:val="16"/>
              </w:rPr>
              <w:t>планируемые мероприятия</w:t>
            </w:r>
          </w:p>
        </w:tc>
      </w:tr>
      <w:tr w:rsidR="00C3783B" w:rsidRPr="00950A60" w:rsidTr="00AC4B01">
        <w:trPr>
          <w:trHeight w:val="274"/>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3969" w:type="dxa"/>
            <w:gridSpan w:val="14"/>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Наименование техники</w:t>
            </w:r>
          </w:p>
        </w:tc>
        <w:tc>
          <w:tcPr>
            <w:tcW w:w="568" w:type="dxa"/>
            <w:gridSpan w:val="2"/>
            <w:vMerge w:val="restart"/>
            <w:tcBorders>
              <w:top w:val="single" w:sz="4" w:space="0" w:color="auto"/>
              <w:left w:val="single" w:sz="4" w:space="0" w:color="auto"/>
              <w:bottom w:val="nil"/>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кол-во чел.</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вывезено мусора, м3</w:t>
            </w:r>
          </w:p>
        </w:tc>
        <w:tc>
          <w:tcPr>
            <w:tcW w:w="85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 xml:space="preserve">вывезено снега, </w:t>
            </w:r>
            <w:proofErr w:type="spellStart"/>
            <w:r w:rsidRPr="00950A60">
              <w:rPr>
                <w:rFonts w:ascii="Arial" w:hAnsi="Arial" w:cs="Arial"/>
                <w:sz w:val="16"/>
                <w:szCs w:val="16"/>
              </w:rPr>
              <w:t>тн</w:t>
            </w:r>
            <w:proofErr w:type="spellEnd"/>
          </w:p>
        </w:tc>
        <w:tc>
          <w:tcPr>
            <w:tcW w:w="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 xml:space="preserve">обработано ПГМ, </w:t>
            </w:r>
            <w:proofErr w:type="spellStart"/>
            <w:r w:rsidRPr="00950A60">
              <w:rPr>
                <w:rFonts w:ascii="Arial" w:hAnsi="Arial" w:cs="Arial"/>
                <w:sz w:val="16"/>
                <w:szCs w:val="16"/>
              </w:rPr>
              <w:t>тн</w:t>
            </w:r>
            <w:proofErr w:type="spellEnd"/>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6"/>
                <w:szCs w:val="16"/>
              </w:rPr>
            </w:pPr>
            <w:r w:rsidRPr="00950A60">
              <w:rPr>
                <w:rFonts w:ascii="Arial" w:hAnsi="Arial" w:cs="Arial"/>
                <w:sz w:val="16"/>
                <w:szCs w:val="16"/>
              </w:rPr>
              <w:t>другие работы</w:t>
            </w:r>
          </w:p>
        </w:tc>
        <w:tc>
          <w:tcPr>
            <w:tcW w:w="3968" w:type="dxa"/>
            <w:gridSpan w:val="14"/>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Наименование техники</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кол-во чел.</w:t>
            </w: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C3783B" w:rsidRPr="00950A60" w:rsidTr="00AC4B01">
        <w:trPr>
          <w:trHeight w:val="300"/>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8" w:right="-107"/>
              <w:jc w:val="center"/>
              <w:rPr>
                <w:rFonts w:ascii="Arial" w:hAnsi="Arial" w:cs="Arial"/>
                <w:sz w:val="16"/>
                <w:szCs w:val="16"/>
              </w:rPr>
            </w:pPr>
            <w:r w:rsidRPr="00950A60">
              <w:rPr>
                <w:rFonts w:ascii="Arial" w:hAnsi="Arial" w:cs="Arial"/>
                <w:sz w:val="16"/>
                <w:szCs w:val="16"/>
              </w:rPr>
              <w:t>КДМ</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погрузчик</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снегопогрузчик</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6"/>
              <w:jc w:val="center"/>
              <w:rPr>
                <w:rFonts w:ascii="Arial" w:hAnsi="Arial" w:cs="Arial"/>
                <w:sz w:val="16"/>
                <w:szCs w:val="16"/>
              </w:rPr>
            </w:pPr>
            <w:r w:rsidRPr="00950A60">
              <w:rPr>
                <w:rFonts w:ascii="Arial" w:hAnsi="Arial" w:cs="Arial"/>
                <w:sz w:val="16"/>
                <w:szCs w:val="16"/>
              </w:rPr>
              <w:t>автогрейдер</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10" w:right="-107"/>
              <w:jc w:val="center"/>
              <w:rPr>
                <w:rFonts w:ascii="Arial" w:hAnsi="Arial" w:cs="Arial"/>
                <w:sz w:val="16"/>
                <w:szCs w:val="16"/>
              </w:rPr>
            </w:pPr>
            <w:r w:rsidRPr="00950A60">
              <w:rPr>
                <w:rFonts w:ascii="Arial" w:hAnsi="Arial" w:cs="Arial"/>
                <w:sz w:val="16"/>
                <w:szCs w:val="16"/>
              </w:rPr>
              <w:t xml:space="preserve">грузовые автомобили </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right="-107"/>
              <w:jc w:val="center"/>
              <w:rPr>
                <w:rFonts w:ascii="Arial" w:hAnsi="Arial" w:cs="Arial"/>
                <w:sz w:val="16"/>
                <w:szCs w:val="16"/>
              </w:rPr>
            </w:pPr>
            <w:r w:rsidRPr="00950A60">
              <w:rPr>
                <w:rFonts w:ascii="Arial" w:hAnsi="Arial" w:cs="Arial"/>
                <w:sz w:val="16"/>
                <w:szCs w:val="16"/>
              </w:rPr>
              <w:t>газели</w:t>
            </w:r>
          </w:p>
        </w:tc>
        <w:tc>
          <w:tcPr>
            <w:tcW w:w="56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9" w:right="-107"/>
              <w:jc w:val="center"/>
              <w:rPr>
                <w:rFonts w:ascii="Arial" w:hAnsi="Arial" w:cs="Arial"/>
                <w:sz w:val="16"/>
                <w:szCs w:val="16"/>
              </w:rPr>
            </w:pPr>
            <w:r w:rsidRPr="00950A60">
              <w:rPr>
                <w:rFonts w:ascii="Arial" w:hAnsi="Arial" w:cs="Arial"/>
                <w:sz w:val="16"/>
                <w:szCs w:val="16"/>
              </w:rPr>
              <w:t>МТЗ</w:t>
            </w:r>
          </w:p>
        </w:tc>
        <w:tc>
          <w:tcPr>
            <w:tcW w:w="568" w:type="dxa"/>
            <w:gridSpan w:val="2"/>
            <w:vMerge/>
            <w:tcBorders>
              <w:top w:val="single" w:sz="4" w:space="0" w:color="auto"/>
              <w:left w:val="single" w:sz="4" w:space="0" w:color="auto"/>
              <w:bottom w:val="nil"/>
              <w:right w:val="single" w:sz="4" w:space="0" w:color="000000"/>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КДМ</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погрузчик</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снегопогрузчик</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автогрейдер</w:t>
            </w:r>
          </w:p>
        </w:tc>
        <w:tc>
          <w:tcPr>
            <w:tcW w:w="566"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C3783B" w:rsidRPr="00950A60" w:rsidRDefault="00C3783B" w:rsidP="00AC4B01">
            <w:pPr>
              <w:ind w:left="-108" w:right="-109"/>
              <w:jc w:val="center"/>
              <w:rPr>
                <w:rFonts w:ascii="Arial" w:hAnsi="Arial" w:cs="Arial"/>
                <w:sz w:val="16"/>
                <w:szCs w:val="16"/>
              </w:rPr>
            </w:pPr>
            <w:r w:rsidRPr="00950A60">
              <w:rPr>
                <w:rFonts w:ascii="Arial" w:hAnsi="Arial" w:cs="Arial"/>
                <w:sz w:val="16"/>
                <w:szCs w:val="16"/>
              </w:rPr>
              <w:t xml:space="preserve">грузовые автомобили </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газели</w:t>
            </w:r>
          </w:p>
        </w:tc>
        <w:tc>
          <w:tcPr>
            <w:tcW w:w="567"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МТЗ</w:t>
            </w: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C3783B" w:rsidRPr="00950A60" w:rsidTr="00AC4B01">
        <w:trPr>
          <w:trHeight w:val="680"/>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8" w:type="dxa"/>
            <w:gridSpan w:val="2"/>
            <w:vMerge/>
            <w:tcBorders>
              <w:top w:val="single" w:sz="4" w:space="0" w:color="auto"/>
              <w:left w:val="single" w:sz="4" w:space="0" w:color="auto"/>
              <w:bottom w:val="nil"/>
              <w:right w:val="single" w:sz="4" w:space="0" w:color="000000"/>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6" w:type="dxa"/>
            <w:gridSpan w:val="2"/>
            <w:vMerge/>
            <w:tcBorders>
              <w:top w:val="single" w:sz="4" w:space="0" w:color="auto"/>
              <w:left w:val="single" w:sz="4" w:space="0" w:color="auto"/>
              <w:bottom w:val="single" w:sz="4" w:space="0" w:color="000000"/>
              <w:right w:val="single" w:sz="4" w:space="0" w:color="000000"/>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rsidR="00C3783B" w:rsidRPr="00950A60" w:rsidRDefault="00C3783B" w:rsidP="00AC4B01">
            <w:pPr>
              <w:rPr>
                <w:rFonts w:ascii="Arial" w:hAnsi="Arial" w:cs="Arial"/>
                <w:sz w:val="16"/>
                <w:szCs w:val="16"/>
              </w:rPr>
            </w:pPr>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C3783B" w:rsidRPr="00950A60" w:rsidTr="00AC4B01">
        <w:trPr>
          <w:trHeight w:val="268"/>
        </w:trPr>
        <w:tc>
          <w:tcPr>
            <w:tcW w:w="72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2"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н</w:t>
            </w:r>
            <w:proofErr w:type="spellEnd"/>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д</w:t>
            </w:r>
            <w:proofErr w:type="spellEnd"/>
          </w:p>
        </w:tc>
        <w:tc>
          <w:tcPr>
            <w:tcW w:w="284" w:type="dxa"/>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4" w:type="dxa"/>
            <w:tcBorders>
              <w:top w:val="single" w:sz="4" w:space="0" w:color="auto"/>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д</w:t>
            </w:r>
            <w:proofErr w:type="spellEnd"/>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850"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w:hAnsi="Arial" w:cs="Arial"/>
                <w:sz w:val="16"/>
                <w:szCs w:val="16"/>
              </w:rPr>
            </w:pP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Н</w:t>
            </w:r>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6"/>
                <w:szCs w:val="16"/>
              </w:rPr>
            </w:pPr>
            <w:proofErr w:type="spellStart"/>
            <w:r w:rsidRPr="00950A60">
              <w:rPr>
                <w:rFonts w:ascii="Arial" w:hAnsi="Arial" w:cs="Arial"/>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н</w:t>
            </w:r>
            <w:proofErr w:type="spellEnd"/>
          </w:p>
        </w:tc>
        <w:tc>
          <w:tcPr>
            <w:tcW w:w="283" w:type="dxa"/>
            <w:tcBorders>
              <w:top w:val="nil"/>
              <w:left w:val="nil"/>
              <w:bottom w:val="single" w:sz="4" w:space="0" w:color="auto"/>
              <w:right w:val="single" w:sz="4" w:space="0" w:color="auto"/>
            </w:tcBorders>
            <w:shd w:val="clear" w:color="auto" w:fill="auto"/>
            <w:vAlign w:val="center"/>
            <w:hideMark/>
          </w:tcPr>
          <w:p w:rsidR="00C3783B" w:rsidRPr="00950A60" w:rsidRDefault="00C3783B" w:rsidP="00AC4B01">
            <w:pPr>
              <w:jc w:val="center"/>
              <w:rPr>
                <w:rFonts w:ascii="Arial CYR" w:hAnsi="Arial CYR" w:cs="Arial CYR"/>
                <w:sz w:val="16"/>
                <w:szCs w:val="16"/>
              </w:rPr>
            </w:pPr>
            <w:proofErr w:type="spellStart"/>
            <w:r w:rsidRPr="00950A60">
              <w:rPr>
                <w:rFonts w:ascii="Arial CYR" w:hAnsi="Arial CYR" w:cs="Arial CYR"/>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д</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н</w:t>
            </w:r>
            <w:proofErr w:type="spellEnd"/>
          </w:p>
        </w:tc>
        <w:tc>
          <w:tcPr>
            <w:tcW w:w="42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д</w:t>
            </w:r>
            <w:proofErr w:type="spellEnd"/>
          </w:p>
        </w:tc>
        <w:tc>
          <w:tcPr>
            <w:tcW w:w="1561" w:type="dxa"/>
            <w:vMerge/>
            <w:tcBorders>
              <w:top w:val="nil"/>
              <w:left w:val="single" w:sz="4" w:space="0" w:color="auto"/>
              <w:bottom w:val="single" w:sz="4" w:space="0" w:color="000000"/>
              <w:right w:val="single" w:sz="4" w:space="0" w:color="auto"/>
            </w:tcBorders>
            <w:vAlign w:val="center"/>
            <w:hideMark/>
          </w:tcPr>
          <w:p w:rsidR="00C3783B" w:rsidRPr="00950A60" w:rsidRDefault="00C3783B" w:rsidP="00AC4B01">
            <w:pPr>
              <w:rPr>
                <w:rFonts w:ascii="Arial CYR" w:hAnsi="Arial CYR" w:cs="Arial CYR"/>
                <w:sz w:val="16"/>
                <w:szCs w:val="16"/>
              </w:rPr>
            </w:pPr>
          </w:p>
        </w:tc>
      </w:tr>
      <w:tr w:rsidR="00A334D8" w:rsidRPr="00950A60" w:rsidTr="00AC4B01">
        <w:trPr>
          <w:trHeight w:val="225"/>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1</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7" w:right="-109"/>
              <w:jc w:val="center"/>
              <w:rPr>
                <w:rFonts w:ascii="Arial" w:hAnsi="Arial" w:cs="Arial"/>
                <w:sz w:val="12"/>
                <w:szCs w:val="12"/>
              </w:rPr>
            </w:pPr>
            <w:r w:rsidRPr="00950A60">
              <w:rPr>
                <w:rFonts w:ascii="Arial" w:hAnsi="Arial" w:cs="Arial"/>
                <w:sz w:val="12"/>
                <w:szCs w:val="12"/>
              </w:rPr>
              <w:t>2</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6</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7</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8</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9</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9" w:right="-108"/>
              <w:jc w:val="center"/>
              <w:rPr>
                <w:rFonts w:ascii="Arial" w:hAnsi="Arial" w:cs="Arial"/>
                <w:sz w:val="12"/>
                <w:szCs w:val="12"/>
              </w:rPr>
            </w:pPr>
            <w:r w:rsidRPr="00950A60">
              <w:rPr>
                <w:rFonts w:ascii="Arial" w:hAnsi="Arial" w:cs="Arial"/>
                <w:sz w:val="12"/>
                <w:szCs w:val="12"/>
              </w:rPr>
              <w:t>10</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11</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12</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16</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17</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18</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19</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20</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2"/>
                <w:szCs w:val="12"/>
              </w:rPr>
            </w:pPr>
            <w:r w:rsidRPr="00950A60">
              <w:rPr>
                <w:rFonts w:ascii="Arial" w:hAnsi="Arial" w:cs="Arial"/>
                <w:sz w:val="12"/>
                <w:szCs w:val="12"/>
              </w:rPr>
              <w:t>21</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tabs>
                <w:tab w:val="left" w:pos="318"/>
              </w:tabs>
              <w:ind w:left="-108" w:right="-109"/>
              <w:jc w:val="center"/>
              <w:rPr>
                <w:rFonts w:ascii="Arial" w:hAnsi="Arial" w:cs="Arial"/>
                <w:sz w:val="12"/>
                <w:szCs w:val="12"/>
              </w:rPr>
            </w:pPr>
            <w:r w:rsidRPr="00950A60">
              <w:rPr>
                <w:rFonts w:ascii="Arial" w:hAnsi="Arial" w:cs="Arial"/>
                <w:sz w:val="12"/>
                <w:szCs w:val="12"/>
              </w:rPr>
              <w:t>22</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25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26</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27</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28</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29</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30</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31</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32</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33</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34</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35</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9"/>
              <w:jc w:val="center"/>
              <w:rPr>
                <w:rFonts w:ascii="Arial" w:hAnsi="Arial" w:cs="Arial"/>
                <w:sz w:val="12"/>
                <w:szCs w:val="12"/>
              </w:rPr>
            </w:pPr>
            <w:r w:rsidRPr="00950A60">
              <w:rPr>
                <w:rFonts w:ascii="Arial" w:hAnsi="Arial" w:cs="Arial"/>
                <w:sz w:val="12"/>
                <w:szCs w:val="12"/>
              </w:rPr>
              <w:t>36</w:t>
            </w:r>
          </w:p>
        </w:tc>
        <w:tc>
          <w:tcPr>
            <w:tcW w:w="42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7"/>
              <w:jc w:val="center"/>
              <w:rPr>
                <w:rFonts w:ascii="Arial" w:hAnsi="Arial" w:cs="Arial"/>
                <w:sz w:val="12"/>
                <w:szCs w:val="12"/>
              </w:rPr>
            </w:pPr>
            <w:r w:rsidRPr="00950A60">
              <w:rPr>
                <w:rFonts w:ascii="Arial" w:hAnsi="Arial" w:cs="Arial"/>
                <w:sz w:val="12"/>
                <w:szCs w:val="12"/>
              </w:rPr>
              <w:t>37</w:t>
            </w:r>
          </w:p>
        </w:tc>
        <w:tc>
          <w:tcPr>
            <w:tcW w:w="1561"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ind w:left="-108" w:right="-108"/>
              <w:jc w:val="center"/>
              <w:rPr>
                <w:rFonts w:ascii="Arial" w:hAnsi="Arial" w:cs="Arial"/>
                <w:sz w:val="12"/>
                <w:szCs w:val="12"/>
              </w:rPr>
            </w:pPr>
            <w:r w:rsidRPr="00950A60">
              <w:rPr>
                <w:rFonts w:ascii="Arial" w:hAnsi="Arial" w:cs="Arial"/>
                <w:sz w:val="12"/>
                <w:szCs w:val="12"/>
              </w:rPr>
              <w:t>38</w:t>
            </w:r>
          </w:p>
        </w:tc>
      </w:tr>
      <w:tr w:rsidR="00C3783B" w:rsidRPr="00950A60" w:rsidTr="00AC4B01">
        <w:trPr>
          <w:trHeight w:val="244"/>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r>
      <w:tr w:rsidR="00C3783B" w:rsidRPr="00950A60" w:rsidTr="00AC4B01">
        <w:trPr>
          <w:trHeight w:val="244"/>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r>
      <w:tr w:rsidR="00C3783B" w:rsidRPr="00950A60" w:rsidTr="00AC4B01">
        <w:trPr>
          <w:trHeight w:val="244"/>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sz w:val="16"/>
                <w:szCs w:val="16"/>
              </w:rPr>
            </w:pPr>
            <w:r w:rsidRPr="00950A60">
              <w:rPr>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Calibri" w:hAnsi="Calibri"/>
                <w:color w:val="000000"/>
                <w:sz w:val="16"/>
                <w:szCs w:val="16"/>
              </w:rPr>
            </w:pPr>
            <w:r w:rsidRPr="00950A60">
              <w:rPr>
                <w:rFonts w:ascii="Calibri" w:hAnsi="Calibri"/>
                <w:color w:val="000000"/>
                <w:sz w:val="16"/>
                <w:szCs w:val="16"/>
              </w:rPr>
              <w:t> </w:t>
            </w:r>
          </w:p>
        </w:tc>
      </w:tr>
      <w:tr w:rsidR="00A334D8" w:rsidRPr="00950A60" w:rsidTr="00AC4B01">
        <w:trPr>
          <w:trHeight w:val="480"/>
        </w:trPr>
        <w:tc>
          <w:tcPr>
            <w:tcW w:w="723" w:type="dxa"/>
            <w:tcBorders>
              <w:top w:val="nil"/>
              <w:left w:val="single" w:sz="4" w:space="0" w:color="auto"/>
              <w:bottom w:val="single" w:sz="4" w:space="0" w:color="auto"/>
              <w:right w:val="single" w:sz="4" w:space="0" w:color="auto"/>
            </w:tcBorders>
            <w:shd w:val="clear" w:color="000000" w:fill="FFFFFF"/>
            <w:vAlign w:val="center"/>
            <w:hideMark/>
          </w:tcPr>
          <w:p w:rsidR="00C3783B" w:rsidRPr="00950A60" w:rsidRDefault="00C3783B" w:rsidP="00AC4B01">
            <w:pPr>
              <w:rPr>
                <w:rFonts w:ascii="Arial" w:hAnsi="Arial" w:cs="Arial"/>
                <w:sz w:val="16"/>
                <w:szCs w:val="16"/>
              </w:rPr>
            </w:pPr>
            <w:r w:rsidRPr="00950A60">
              <w:rPr>
                <w:rFonts w:ascii="Arial" w:hAnsi="Arial" w:cs="Arial"/>
                <w:sz w:val="16"/>
                <w:szCs w:val="16"/>
              </w:rPr>
              <w:t>Всего</w:t>
            </w:r>
          </w:p>
        </w:tc>
        <w:tc>
          <w:tcPr>
            <w:tcW w:w="285"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2"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850"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99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1418"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Х</w:t>
            </w:r>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3"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28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424" w:type="dxa"/>
            <w:tcBorders>
              <w:top w:val="nil"/>
              <w:left w:val="nil"/>
              <w:bottom w:val="single" w:sz="4" w:space="0" w:color="auto"/>
              <w:right w:val="single" w:sz="4" w:space="0" w:color="auto"/>
            </w:tcBorders>
            <w:shd w:val="clear" w:color="000000" w:fill="FFFFFF"/>
            <w:vAlign w:val="center"/>
            <w:hideMark/>
          </w:tcPr>
          <w:p w:rsidR="00C3783B" w:rsidRPr="00950A60" w:rsidRDefault="00C3783B" w:rsidP="00AC4B01">
            <w:pPr>
              <w:jc w:val="center"/>
              <w:rPr>
                <w:rFonts w:ascii="Arial" w:hAnsi="Arial" w:cs="Arial"/>
                <w:sz w:val="16"/>
                <w:szCs w:val="16"/>
              </w:rPr>
            </w:pPr>
            <w:proofErr w:type="spellStart"/>
            <w:r w:rsidRPr="00950A60">
              <w:rPr>
                <w:rFonts w:ascii="Arial" w:hAnsi="Arial" w:cs="Arial"/>
                <w:sz w:val="16"/>
                <w:szCs w:val="16"/>
              </w:rPr>
              <w:t>х</w:t>
            </w:r>
            <w:proofErr w:type="spellEnd"/>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346"/>
        </w:trPr>
        <w:tc>
          <w:tcPr>
            <w:tcW w:w="14047" w:type="dxa"/>
            <w:gridSpan w:val="37"/>
            <w:tcBorders>
              <w:top w:val="single" w:sz="4" w:space="0" w:color="auto"/>
              <w:left w:val="single" w:sz="4" w:space="0" w:color="auto"/>
              <w:bottom w:val="single" w:sz="4" w:space="0" w:color="auto"/>
              <w:right w:val="single" w:sz="4" w:space="0" w:color="000000"/>
            </w:tcBorders>
            <w:shd w:val="clear" w:color="000000" w:fill="FFFFFF"/>
            <w:vAlign w:val="center"/>
            <w:hideMark/>
          </w:tcPr>
          <w:p w:rsidR="00C3783B" w:rsidRPr="00950A60" w:rsidRDefault="00C3783B" w:rsidP="00AC4B01">
            <w:pPr>
              <w:rPr>
                <w:rFonts w:ascii="Arial" w:hAnsi="Arial" w:cs="Arial"/>
                <w:sz w:val="16"/>
                <w:szCs w:val="16"/>
              </w:rPr>
            </w:pPr>
            <w:r w:rsidRPr="00950A60">
              <w:rPr>
                <w:rFonts w:ascii="Arial" w:hAnsi="Arial" w:cs="Arial"/>
                <w:sz w:val="16"/>
                <w:szCs w:val="16"/>
              </w:rPr>
              <w:t>ИТОГО</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80"/>
        </w:trPr>
        <w:tc>
          <w:tcPr>
            <w:tcW w:w="14047" w:type="dxa"/>
            <w:gridSpan w:val="37"/>
            <w:tcBorders>
              <w:top w:val="single" w:sz="4" w:space="0" w:color="auto"/>
              <w:left w:val="single" w:sz="4" w:space="0" w:color="auto"/>
              <w:bottom w:val="single" w:sz="4" w:space="0" w:color="auto"/>
              <w:right w:val="single" w:sz="4" w:space="0" w:color="000000"/>
            </w:tcBorders>
            <w:shd w:val="clear" w:color="000000" w:fill="FFFFFF"/>
            <w:vAlign w:val="center"/>
            <w:hideMark/>
          </w:tcPr>
          <w:p w:rsidR="00C3783B" w:rsidRPr="00950A60" w:rsidRDefault="00C3783B" w:rsidP="00AC4B01">
            <w:pPr>
              <w:rPr>
                <w:rFonts w:ascii="Arial" w:hAnsi="Arial" w:cs="Arial"/>
                <w:sz w:val="16"/>
                <w:szCs w:val="16"/>
              </w:rPr>
            </w:pPr>
            <w:r w:rsidRPr="00950A60">
              <w:rPr>
                <w:rFonts w:ascii="Arial" w:hAnsi="Arial" w:cs="Arial"/>
                <w:sz w:val="16"/>
                <w:szCs w:val="16"/>
              </w:rPr>
              <w:t>Выход техники ночь (факт)</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0"/>
        </w:trPr>
        <w:tc>
          <w:tcPr>
            <w:tcW w:w="14047" w:type="dxa"/>
            <w:gridSpan w:val="37"/>
            <w:tcBorders>
              <w:top w:val="single" w:sz="4" w:space="0" w:color="auto"/>
              <w:left w:val="single" w:sz="4" w:space="0" w:color="auto"/>
              <w:bottom w:val="single" w:sz="4" w:space="0" w:color="auto"/>
              <w:right w:val="single" w:sz="4" w:space="0" w:color="000000"/>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Выход техники день (факт)</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4"/>
        </w:trPr>
        <w:tc>
          <w:tcPr>
            <w:tcW w:w="723" w:type="dxa"/>
            <w:tcBorders>
              <w:top w:val="nil"/>
              <w:left w:val="single" w:sz="4" w:space="0" w:color="auto"/>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5"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2"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99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8"/>
        </w:trPr>
        <w:tc>
          <w:tcPr>
            <w:tcW w:w="14047" w:type="dxa"/>
            <w:gridSpan w:val="37"/>
            <w:tcBorders>
              <w:top w:val="single" w:sz="4" w:space="0" w:color="auto"/>
              <w:left w:val="single" w:sz="4" w:space="0" w:color="auto"/>
              <w:bottom w:val="single" w:sz="4" w:space="0" w:color="auto"/>
              <w:right w:val="single" w:sz="4" w:space="0" w:color="000000"/>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xml:space="preserve">Выход техники ночь (план </w:t>
            </w:r>
            <w:proofErr w:type="spellStart"/>
            <w:proofErr w:type="gramStart"/>
            <w:r w:rsidRPr="00950A60">
              <w:rPr>
                <w:rFonts w:ascii="Arial" w:hAnsi="Arial" w:cs="Arial"/>
                <w:sz w:val="16"/>
                <w:szCs w:val="16"/>
              </w:rPr>
              <w:t>на</w:t>
            </w:r>
            <w:proofErr w:type="gramEnd"/>
            <w:r w:rsidRPr="00950A60">
              <w:rPr>
                <w:rFonts w:ascii="Arial" w:hAnsi="Arial" w:cs="Arial"/>
                <w:sz w:val="16"/>
                <w:szCs w:val="16"/>
              </w:rPr>
              <w:t>__________</w:t>
            </w:r>
            <w:proofErr w:type="spellEnd"/>
            <w:r w:rsidRPr="00950A60">
              <w:rPr>
                <w:rFonts w:ascii="Arial" w:hAnsi="Arial" w:cs="Arial"/>
                <w:sz w:val="16"/>
                <w:szCs w:val="16"/>
              </w:rPr>
              <w:t>)</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68"/>
        </w:trPr>
        <w:tc>
          <w:tcPr>
            <w:tcW w:w="723" w:type="dxa"/>
            <w:tcBorders>
              <w:top w:val="nil"/>
              <w:left w:val="single" w:sz="4" w:space="0" w:color="auto"/>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5"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2"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850"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993" w:type="dxa"/>
            <w:tcBorders>
              <w:top w:val="nil"/>
              <w:left w:val="nil"/>
              <w:bottom w:val="single" w:sz="4" w:space="0" w:color="auto"/>
              <w:right w:val="nil"/>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w:t>
            </w:r>
          </w:p>
        </w:tc>
        <w:tc>
          <w:tcPr>
            <w:tcW w:w="1418" w:type="dxa"/>
            <w:tcBorders>
              <w:top w:val="nil"/>
              <w:left w:val="single" w:sz="4" w:space="0" w:color="auto"/>
              <w:bottom w:val="single" w:sz="4" w:space="0" w:color="auto"/>
              <w:right w:val="single" w:sz="4" w:space="0" w:color="auto"/>
            </w:tcBorders>
            <w:shd w:val="clear" w:color="auto" w:fill="auto"/>
            <w:vAlign w:val="bottom"/>
            <w:hideMark/>
          </w:tcPr>
          <w:p w:rsidR="00C3783B" w:rsidRPr="00950A60" w:rsidRDefault="00C3783B" w:rsidP="00AC4B01">
            <w:pPr>
              <w:jc w:val="center"/>
              <w:rPr>
                <w:rFonts w:ascii="Arial" w:hAnsi="Arial" w:cs="Arial"/>
                <w:sz w:val="16"/>
                <w:szCs w:val="16"/>
              </w:rPr>
            </w:pPr>
            <w:r w:rsidRPr="00950A60">
              <w:rPr>
                <w:rFonts w:ascii="Arial" w:hAnsi="Arial" w:cs="Arial"/>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3"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28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424"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r w:rsidR="00C3783B" w:rsidRPr="00950A60" w:rsidTr="00AC4B01">
        <w:trPr>
          <w:trHeight w:val="272"/>
        </w:trPr>
        <w:tc>
          <w:tcPr>
            <w:tcW w:w="14047" w:type="dxa"/>
            <w:gridSpan w:val="37"/>
            <w:tcBorders>
              <w:top w:val="single" w:sz="4" w:space="0" w:color="auto"/>
              <w:left w:val="single" w:sz="4" w:space="0" w:color="auto"/>
              <w:bottom w:val="single" w:sz="4" w:space="0" w:color="auto"/>
              <w:right w:val="single" w:sz="4" w:space="0" w:color="000000"/>
            </w:tcBorders>
            <w:shd w:val="clear" w:color="auto" w:fill="auto"/>
            <w:vAlign w:val="bottom"/>
            <w:hideMark/>
          </w:tcPr>
          <w:p w:rsidR="00C3783B" w:rsidRPr="00950A60" w:rsidRDefault="00C3783B" w:rsidP="00AC4B01">
            <w:pPr>
              <w:rPr>
                <w:rFonts w:ascii="Arial" w:hAnsi="Arial" w:cs="Arial"/>
                <w:sz w:val="16"/>
                <w:szCs w:val="16"/>
              </w:rPr>
            </w:pPr>
            <w:r w:rsidRPr="00950A60">
              <w:rPr>
                <w:rFonts w:ascii="Arial" w:hAnsi="Arial" w:cs="Arial"/>
                <w:sz w:val="16"/>
                <w:szCs w:val="16"/>
              </w:rPr>
              <w:t xml:space="preserve">Выход техники день (план </w:t>
            </w:r>
            <w:proofErr w:type="spellStart"/>
            <w:proofErr w:type="gramStart"/>
            <w:r w:rsidRPr="00950A60">
              <w:rPr>
                <w:rFonts w:ascii="Arial" w:hAnsi="Arial" w:cs="Arial"/>
                <w:sz w:val="16"/>
                <w:szCs w:val="16"/>
              </w:rPr>
              <w:t>на</w:t>
            </w:r>
            <w:proofErr w:type="gramEnd"/>
            <w:r w:rsidRPr="00950A60">
              <w:rPr>
                <w:rFonts w:ascii="Arial" w:hAnsi="Arial" w:cs="Arial"/>
                <w:sz w:val="16"/>
                <w:szCs w:val="16"/>
              </w:rPr>
              <w:t>__________</w:t>
            </w:r>
            <w:proofErr w:type="spellEnd"/>
            <w:r w:rsidRPr="00950A60">
              <w:rPr>
                <w:rFonts w:ascii="Arial" w:hAnsi="Arial" w:cs="Arial"/>
                <w:sz w:val="16"/>
                <w:szCs w:val="16"/>
              </w:rPr>
              <w:t>)</w:t>
            </w:r>
          </w:p>
        </w:tc>
        <w:tc>
          <w:tcPr>
            <w:tcW w:w="1561" w:type="dxa"/>
            <w:tcBorders>
              <w:top w:val="nil"/>
              <w:left w:val="nil"/>
              <w:bottom w:val="single" w:sz="4" w:space="0" w:color="auto"/>
              <w:right w:val="single" w:sz="4" w:space="0" w:color="auto"/>
            </w:tcBorders>
            <w:shd w:val="clear" w:color="auto" w:fill="auto"/>
            <w:vAlign w:val="bottom"/>
            <w:hideMark/>
          </w:tcPr>
          <w:p w:rsidR="00C3783B" w:rsidRPr="00950A60" w:rsidRDefault="00C3783B" w:rsidP="00AC4B01">
            <w:pPr>
              <w:rPr>
                <w:rFonts w:ascii="Arial" w:hAnsi="Arial" w:cs="Arial"/>
                <w:color w:val="000000"/>
                <w:sz w:val="16"/>
                <w:szCs w:val="16"/>
              </w:rPr>
            </w:pPr>
            <w:r w:rsidRPr="00950A60">
              <w:rPr>
                <w:rFonts w:ascii="Arial" w:hAnsi="Arial" w:cs="Arial"/>
                <w:color w:val="000000"/>
                <w:sz w:val="16"/>
                <w:szCs w:val="16"/>
              </w:rPr>
              <w:t> </w:t>
            </w:r>
          </w:p>
        </w:tc>
      </w:tr>
    </w:tbl>
    <w:p w:rsidR="00C3783B" w:rsidRDefault="00C3783B" w:rsidP="00C3783B">
      <w:pPr>
        <w:tabs>
          <w:tab w:val="left" w:pos="6240"/>
        </w:tabs>
        <w:rPr>
          <w:sz w:val="32"/>
          <w:szCs w:val="32"/>
        </w:rPr>
      </w:pPr>
    </w:p>
    <w:p w:rsidR="00C3783B" w:rsidRDefault="00C3783B" w:rsidP="00C3783B">
      <w:pPr>
        <w:tabs>
          <w:tab w:val="left" w:pos="6240"/>
        </w:tabs>
        <w:rPr>
          <w:sz w:val="32"/>
          <w:szCs w:val="32"/>
        </w:rPr>
      </w:pPr>
    </w:p>
    <w:p w:rsidR="00C3783B" w:rsidRDefault="00C3783B" w:rsidP="00C3783B">
      <w:pPr>
        <w:tabs>
          <w:tab w:val="left" w:pos="6240"/>
        </w:tabs>
        <w:rPr>
          <w:sz w:val="32"/>
          <w:szCs w:val="32"/>
        </w:rPr>
      </w:pPr>
    </w:p>
    <w:tbl>
      <w:tblPr>
        <w:tblW w:w="30005" w:type="dxa"/>
        <w:tblInd w:w="93" w:type="dxa"/>
        <w:tblLayout w:type="fixed"/>
        <w:tblLook w:val="04A0"/>
      </w:tblPr>
      <w:tblGrid>
        <w:gridCol w:w="1605"/>
        <w:gridCol w:w="640"/>
        <w:gridCol w:w="640"/>
        <w:gridCol w:w="600"/>
        <w:gridCol w:w="515"/>
        <w:gridCol w:w="811"/>
        <w:gridCol w:w="811"/>
        <w:gridCol w:w="692"/>
        <w:gridCol w:w="692"/>
        <w:gridCol w:w="650"/>
        <w:gridCol w:w="690"/>
        <w:gridCol w:w="640"/>
        <w:gridCol w:w="580"/>
        <w:gridCol w:w="640"/>
        <w:gridCol w:w="640"/>
        <w:gridCol w:w="640"/>
        <w:gridCol w:w="640"/>
        <w:gridCol w:w="1109"/>
        <w:gridCol w:w="1109"/>
        <w:gridCol w:w="1315"/>
        <w:gridCol w:w="1880"/>
        <w:gridCol w:w="640"/>
        <w:gridCol w:w="640"/>
        <w:gridCol w:w="580"/>
        <w:gridCol w:w="540"/>
        <w:gridCol w:w="811"/>
        <w:gridCol w:w="811"/>
        <w:gridCol w:w="692"/>
        <w:gridCol w:w="692"/>
        <w:gridCol w:w="670"/>
        <w:gridCol w:w="670"/>
        <w:gridCol w:w="640"/>
        <w:gridCol w:w="5080"/>
      </w:tblGrid>
      <w:tr w:rsidR="00C3783B" w:rsidRPr="002A127A" w:rsidTr="00AC4B01">
        <w:trPr>
          <w:trHeight w:val="375"/>
        </w:trPr>
        <w:tc>
          <w:tcPr>
            <w:tcW w:w="1605"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0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15"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5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8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109"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109"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315"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188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8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540"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811"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Calibri" w:hAnsi="Calibri"/>
                <w:color w:val="000000"/>
              </w:rPr>
            </w:pPr>
          </w:p>
        </w:tc>
        <w:tc>
          <w:tcPr>
            <w:tcW w:w="692"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67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67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64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p>
        </w:tc>
        <w:tc>
          <w:tcPr>
            <w:tcW w:w="5080" w:type="dxa"/>
            <w:tcBorders>
              <w:top w:val="nil"/>
              <w:left w:val="nil"/>
              <w:bottom w:val="nil"/>
              <w:right w:val="nil"/>
            </w:tcBorders>
            <w:shd w:val="clear" w:color="auto" w:fill="auto"/>
            <w:noWrap/>
            <w:vAlign w:val="bottom"/>
            <w:hideMark/>
          </w:tcPr>
          <w:p w:rsidR="00C3783B" w:rsidRPr="002A127A" w:rsidRDefault="00C3783B" w:rsidP="00AC4B01">
            <w:pPr>
              <w:rPr>
                <w:rFonts w:ascii="Arial CYR" w:hAnsi="Arial CYR" w:cs="Arial CYR"/>
              </w:rPr>
            </w:pPr>
            <w:r w:rsidRPr="002A127A">
              <w:rPr>
                <w:rFonts w:ascii="Arial CYR" w:hAnsi="Arial CYR" w:cs="Arial CYR"/>
              </w:rPr>
              <w:t>Приложение № 10</w:t>
            </w:r>
          </w:p>
        </w:tc>
      </w:tr>
    </w:tbl>
    <w:p w:rsidR="00C3783B" w:rsidRDefault="00C3783B" w:rsidP="00C3783B">
      <w:pPr>
        <w:tabs>
          <w:tab w:val="left" w:pos="6240"/>
        </w:tabs>
        <w:rPr>
          <w:sz w:val="32"/>
          <w:szCs w:val="32"/>
        </w:rPr>
        <w:sectPr w:rsidR="00C3783B" w:rsidSect="006F3A1D">
          <w:headerReference w:type="even" r:id="rId14"/>
          <w:headerReference w:type="default" r:id="rId15"/>
          <w:footerReference w:type="default" r:id="rId16"/>
          <w:pgSz w:w="16840" w:h="11907" w:orient="landscape" w:code="9"/>
          <w:pgMar w:top="425" w:right="851" w:bottom="567" w:left="284" w:header="425" w:footer="720" w:gutter="0"/>
          <w:pgNumType w:fmt="numberInDash"/>
          <w:cols w:space="720"/>
          <w:titlePg/>
        </w:sectPr>
      </w:pPr>
    </w:p>
    <w:p w:rsidR="00C3783B" w:rsidRPr="00525AAD" w:rsidRDefault="00C3783B" w:rsidP="00C3783B">
      <w:pPr>
        <w:pStyle w:val="a5"/>
        <w:ind w:left="11907"/>
        <w:jc w:val="left"/>
        <w:rPr>
          <w:sz w:val="20"/>
        </w:rPr>
      </w:pPr>
    </w:p>
    <w:p w:rsidR="00C3783B" w:rsidRDefault="00C3783B" w:rsidP="00C3783B">
      <w:pPr>
        <w:pStyle w:val="a5"/>
        <w:ind w:left="6379"/>
        <w:jc w:val="center"/>
        <w:rPr>
          <w:szCs w:val="24"/>
        </w:rPr>
      </w:pPr>
    </w:p>
    <w:p w:rsidR="00C3783B" w:rsidRPr="003D037D" w:rsidRDefault="00C3783B" w:rsidP="00C3783B">
      <w:pPr>
        <w:pStyle w:val="a5"/>
        <w:ind w:left="6237"/>
        <w:jc w:val="left"/>
        <w:rPr>
          <w:sz w:val="20"/>
        </w:rPr>
      </w:pPr>
      <w:r w:rsidRPr="003D037D">
        <w:rPr>
          <w:sz w:val="20"/>
        </w:rPr>
        <w:t>Приложение №1</w:t>
      </w:r>
      <w:r w:rsidR="006B0ACE">
        <w:rPr>
          <w:sz w:val="20"/>
        </w:rPr>
        <w:t>0</w:t>
      </w:r>
    </w:p>
    <w:p w:rsidR="00C3783B" w:rsidRPr="003D037D" w:rsidRDefault="00746E0A" w:rsidP="00C3783B">
      <w:pPr>
        <w:pStyle w:val="a5"/>
        <w:ind w:left="6237"/>
        <w:jc w:val="left"/>
        <w:rPr>
          <w:sz w:val="20"/>
        </w:rPr>
      </w:pPr>
      <w:r>
        <w:rPr>
          <w:sz w:val="20"/>
        </w:rPr>
        <w:t xml:space="preserve">к </w:t>
      </w:r>
      <w:r w:rsidR="00C3783B" w:rsidRPr="003D037D">
        <w:rPr>
          <w:sz w:val="20"/>
        </w:rPr>
        <w:t xml:space="preserve"> </w:t>
      </w:r>
      <w:r w:rsidR="00C3783B">
        <w:rPr>
          <w:sz w:val="20"/>
        </w:rPr>
        <w:t>договор</w:t>
      </w:r>
      <w:r w:rsidR="00C3783B" w:rsidRPr="003D037D">
        <w:rPr>
          <w:sz w:val="20"/>
        </w:rPr>
        <w:t>у</w:t>
      </w:r>
    </w:p>
    <w:p w:rsidR="00C3783B" w:rsidRPr="003D037D" w:rsidRDefault="00C3783B" w:rsidP="00C3783B">
      <w:pPr>
        <w:pStyle w:val="a5"/>
        <w:ind w:left="6237"/>
        <w:jc w:val="left"/>
        <w:rPr>
          <w:sz w:val="20"/>
        </w:rPr>
      </w:pPr>
      <w:r w:rsidRPr="003D037D">
        <w:rPr>
          <w:sz w:val="20"/>
        </w:rPr>
        <w:t>№_____ от «____»________ 201</w:t>
      </w:r>
      <w:r w:rsidR="001E4737">
        <w:rPr>
          <w:sz w:val="20"/>
        </w:rPr>
        <w:t>1</w:t>
      </w:r>
      <w:r w:rsidRPr="003D037D">
        <w:rPr>
          <w:sz w:val="20"/>
        </w:rPr>
        <w:t>г.</w:t>
      </w:r>
    </w:p>
    <w:p w:rsidR="00C3783B" w:rsidRDefault="00C3783B" w:rsidP="00C3783B">
      <w:pPr>
        <w:pStyle w:val="a5"/>
        <w:ind w:left="6237"/>
        <w:jc w:val="left"/>
        <w:rPr>
          <w:szCs w:val="24"/>
        </w:rPr>
      </w:pPr>
    </w:p>
    <w:p w:rsidR="00C3783B" w:rsidRPr="00251D98" w:rsidRDefault="00C3783B" w:rsidP="00C3783B">
      <w:pPr>
        <w:pStyle w:val="a5"/>
        <w:ind w:left="-187"/>
        <w:jc w:val="center"/>
        <w:rPr>
          <w:szCs w:val="24"/>
        </w:rPr>
      </w:pPr>
      <w:r w:rsidRPr="00251D98">
        <w:rPr>
          <w:szCs w:val="24"/>
        </w:rPr>
        <w:t xml:space="preserve">Перечень нормативных документов, обязательных </w:t>
      </w:r>
    </w:p>
    <w:p w:rsidR="00C3783B" w:rsidRPr="00251D98" w:rsidRDefault="00C3783B" w:rsidP="00C3783B">
      <w:pPr>
        <w:pStyle w:val="a5"/>
        <w:ind w:left="-187"/>
        <w:jc w:val="center"/>
        <w:rPr>
          <w:szCs w:val="24"/>
        </w:rPr>
      </w:pPr>
      <w:r w:rsidRPr="00251D98">
        <w:rPr>
          <w:szCs w:val="24"/>
        </w:rPr>
        <w:t>при выполнении дорожных работ.</w:t>
      </w:r>
    </w:p>
    <w:p w:rsidR="00C3783B" w:rsidRPr="00305100" w:rsidRDefault="00C3783B" w:rsidP="00C3783B">
      <w:pPr>
        <w:pStyle w:val="a5"/>
        <w:jc w:val="center"/>
        <w:rPr>
          <w:sz w:val="20"/>
          <w:highlight w:val="yellow"/>
        </w:rPr>
      </w:pPr>
    </w:p>
    <w:tbl>
      <w:tblPr>
        <w:tblW w:w="9980" w:type="dxa"/>
        <w:tblInd w:w="20" w:type="dxa"/>
        <w:tblCellMar>
          <w:left w:w="0" w:type="dxa"/>
          <w:right w:w="0" w:type="dxa"/>
        </w:tblCellMar>
        <w:tblLook w:val="0000"/>
      </w:tblPr>
      <w:tblGrid>
        <w:gridCol w:w="442"/>
        <w:gridCol w:w="2018"/>
        <w:gridCol w:w="1787"/>
        <w:gridCol w:w="5733"/>
      </w:tblGrid>
      <w:tr w:rsidR="00C3783B" w:rsidRPr="00251D98" w:rsidTr="00AC4B01">
        <w:trPr>
          <w:trHeight w:val="255"/>
        </w:trPr>
        <w:tc>
          <w:tcPr>
            <w:tcW w:w="44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r w:rsidRPr="00251D98">
              <w:t>СП  11-110-99</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Авторский надзор за строительством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2.02.01-83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Основания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2.02.03-85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Свайные фундаменты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52-01-2003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Бетонные и железобетонные конструкции. Основные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2.05.02-85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изм</w:t>
            </w:r>
            <w:proofErr w:type="spellEnd"/>
            <w:r w:rsidRPr="00251D98">
              <w:t xml:space="preserve"> 5 (БСТ11/03)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Автомобильные дороги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2.05.03-84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Мосты и трубы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3.01.03-84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Геодезические работы в строительстве</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3.02.01-87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Земляные сооружения, основания и фундаменты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3.03.01-87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Несущие и ограждающие конструкции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3.06.03-85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Автомобильные дороги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3.06.04-91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Мосты и трубы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12-01-2004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Организация строительства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23-01-99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Строительная климатология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82-02-95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Федеральные (типовые) элементные нормы расхода цемента при изготовлении бетонных и железобетонных изделий и конструкций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w:t>
            </w:r>
          </w:p>
        </w:tc>
        <w:tc>
          <w:tcPr>
            <w:tcW w:w="2018" w:type="dxa"/>
            <w:tcBorders>
              <w:top w:val="nil"/>
              <w:left w:val="nil"/>
              <w:bottom w:val="single" w:sz="4" w:space="0" w:color="auto"/>
              <w:right w:val="single" w:sz="4" w:space="0" w:color="auto"/>
            </w:tcBorders>
            <w:tcMar>
              <w:top w:w="20" w:type="dxa"/>
              <w:left w:w="20" w:type="dxa"/>
              <w:bottom w:w="0" w:type="dxa"/>
              <w:right w:w="20" w:type="dxa"/>
            </w:tcMar>
          </w:tcPr>
          <w:p w:rsidR="00C3783B" w:rsidRPr="00251D98" w:rsidRDefault="00C3783B" w:rsidP="00AC4B01">
            <w:pPr>
              <w:rPr>
                <w:rFonts w:eastAsia="Arial Unicode MS"/>
              </w:rPr>
            </w:pPr>
            <w:proofErr w:type="spellStart"/>
            <w:r w:rsidRPr="00251D98">
              <w:t>СНиП</w:t>
            </w:r>
            <w:proofErr w:type="spellEnd"/>
            <w:r w:rsidRPr="00251D98">
              <w:t xml:space="preserve">  III-4-2000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Правила производства и приемки работ. Техника безопасности в строительстве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8.000-2000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Государственная система обеспечения единства измерений. Основные положения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8.207-76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Государственная система обеспечения единства измерений. Прямые измерения с многократными наблюдениями. Методы обработки результатов наблюдений. Основные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Р.8.563-96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попр</w:t>
            </w:r>
            <w:proofErr w:type="spellEnd"/>
            <w:r w:rsidRPr="00251D98">
              <w:t xml:space="preserve"> 10/03 и 1/04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Методики выполнения измерений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Р.8.568-97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попр</w:t>
            </w:r>
            <w:proofErr w:type="spellEnd"/>
            <w:r w:rsidRPr="00251D98">
              <w:t xml:space="preserve"> 4/04 и 1-I-03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Аттестация испытательного оборудования.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12.0.3-74*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ССБТ. Опасные и вредные производственные факторы. Классификация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12.1.4-91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Пожарная безопасность. Общие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12.1.10-76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Взрывобезопасность. Общие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12.1.13-78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Строительство. </w:t>
            </w:r>
            <w:proofErr w:type="spellStart"/>
            <w:r w:rsidRPr="00251D98">
              <w:t>Электробезопасность</w:t>
            </w:r>
            <w:proofErr w:type="spellEnd"/>
            <w:r w:rsidRPr="00251D98">
              <w:t>. Общие требования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12.2.11-75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ССБТ. Машины строительные и дорожные. Общие требования безопасности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Р.12.1.052-97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стандартов безопасности труда. Паспорт безопасности вещества.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Р.15.201-2000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Продукция производственно-технического назначения. Порядок разработки и постановки продукции на производство.</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17.0.0.1-76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стандартов в области охраны природы и улучшения использования природных ресурсов.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17.1.1.01-77*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Гидросфера. Использование и охрана вод. Основные термины и определения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17.2.1.01-76*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Атмосфера. Классификация выбросов по составу</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17.4.2.01-81*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Почвы. Номенклатура показателей санитарного состояния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17.4.3.02-85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Почвы. Требования к охране плодородного слоя почвы при производстве земляных работ</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17.5.1.02-85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Земли. Классификация нарушенных земель для рекультивации</w:t>
            </w:r>
          </w:p>
        </w:tc>
      </w:tr>
      <w:tr w:rsidR="00C3783B" w:rsidRPr="00251D98" w:rsidTr="00AC4B01">
        <w:trPr>
          <w:trHeight w:val="74"/>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17.5.3.05-84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Рекультивация земель. Общие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17.6.1.1-83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Охрана и защита лесов. Термины и определения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35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17.8.1.1-86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Охрана природы. Ландшафты. Термины и определения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21.001-93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проектной документации для строительства. СПДС. Общие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21.101-97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СПДС. Основные требования к проектной и рабочей документации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310.(1-3)-76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 испытаний.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39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310.4-81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Методы определения предела прочности при изгибе и сжатии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310.5-88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 определения тепловыделения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310.6-85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 определения </w:t>
            </w:r>
            <w:proofErr w:type="spellStart"/>
            <w:r w:rsidRPr="00251D98">
              <w:t>водоотделения</w:t>
            </w:r>
            <w:proofErr w:type="spellEnd"/>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1770-74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Посуда мерная лабораторная стеклянная. Цилиндры, мензурки, колбы, пробирки. Общие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2517-85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Нефть и нефтепродукты. Методы отбора проб</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3344-83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w:t>
            </w:r>
            <w:proofErr w:type="gramStart"/>
            <w:r w:rsidRPr="00251D98">
              <w:t>песок</w:t>
            </w:r>
            <w:proofErr w:type="gramEnd"/>
            <w:r w:rsidRPr="00251D98">
              <w:t xml:space="preserve"> шлаковые для дорожного строительства.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4333-87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Нефтепродукты. Методы определения температур вспышки воспламенения в открытом тигле</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46</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5180-84</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физических характеристик</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5578-94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песок из шлаков черной и цветной металлургии для бетонов.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5686-94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полевых испытаний сваями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49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ИСО.5725.(1-6)-2002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попр</w:t>
            </w:r>
            <w:proofErr w:type="spellEnd"/>
            <w:r w:rsidRPr="00251D98">
              <w:t xml:space="preserve"> 11/03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Точность (правильность и </w:t>
            </w:r>
            <w:proofErr w:type="spellStart"/>
            <w:r w:rsidRPr="00251D98">
              <w:t>прецизионность</w:t>
            </w:r>
            <w:proofErr w:type="spellEnd"/>
            <w:r w:rsidRPr="00251D98">
              <w:t>) методов и результатов измерений. Часть 1.- Часть 6.</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5802-86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Растворы строительные. Методы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6139-2003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попр</w:t>
            </w:r>
            <w:proofErr w:type="spellEnd"/>
            <w:r w:rsidRPr="00251D98">
              <w:t xml:space="preserve"> 6/03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Песок стандартный для испытаний цемента.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6617-76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строительные.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6665-91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Камни бетонные и железобетонные бортовые.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6666-81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с </w:t>
            </w:r>
            <w:proofErr w:type="spellStart"/>
            <w:r w:rsidRPr="00251D98">
              <w:t>изм</w:t>
            </w:r>
            <w:proofErr w:type="spellEnd"/>
            <w:r w:rsidRPr="00251D98">
              <w:t xml:space="preserve"> 1-V-2001</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Камни бортовые из горных пород.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7473-94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бетонные.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8267-93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из природного камня для строительных работ. Технические условия</w:t>
            </w:r>
          </w:p>
        </w:tc>
      </w:tr>
      <w:tr w:rsidR="00C3783B" w:rsidRPr="00251D98" w:rsidTr="00AC4B01">
        <w:trPr>
          <w:trHeight w:val="49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8269.0-97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гравий из плотных горных пород и отходов промышленного производства для строительных работ. Методы испытаний</w:t>
            </w:r>
          </w:p>
        </w:tc>
      </w:tr>
      <w:tr w:rsidR="00C3783B" w:rsidRPr="00251D98" w:rsidTr="00AC4B01">
        <w:trPr>
          <w:trHeight w:val="5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8269.1-97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59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8735-88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Песок для строительных работ. Методы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8736-93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Песок для строительных работ. Технические условия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8829-94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и изделия бетонные и железобетонные сборные. Методы испытаний </w:t>
            </w:r>
            <w:proofErr w:type="spellStart"/>
            <w:r w:rsidRPr="00251D98">
              <w:t>нагружением</w:t>
            </w:r>
            <w:proofErr w:type="spellEnd"/>
            <w:r w:rsidRPr="00251D98">
              <w:t xml:space="preserve"> и оценка прочности, жесткости и </w:t>
            </w:r>
            <w:proofErr w:type="spellStart"/>
            <w:r w:rsidRPr="00251D98">
              <w:t>трещиностойкости</w:t>
            </w:r>
            <w:proofErr w:type="spellEnd"/>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8832-76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(ИСО 1514-84) с </w:t>
            </w:r>
            <w:proofErr w:type="spellStart"/>
            <w:r w:rsidRPr="00251D98">
              <w:t>изм</w:t>
            </w:r>
            <w:proofErr w:type="spellEnd"/>
            <w:r w:rsidRPr="00251D98">
              <w:t xml:space="preserve"> 1,2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лакокрасочные. Методы получения лакокрасочного покрытия для испытания.</w:t>
            </w:r>
          </w:p>
        </w:tc>
      </w:tr>
      <w:tr w:rsidR="00C3783B" w:rsidRPr="00251D98" w:rsidTr="00AC4B01">
        <w:trPr>
          <w:trHeight w:val="28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ИСО 9001-2001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Системы менеджмента качества. Требования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9128-97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попр</w:t>
            </w:r>
            <w:proofErr w:type="spellEnd"/>
            <w:r w:rsidRPr="00251D98">
              <w:t xml:space="preserve"> (БСТ 4/04)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асфальтобетонные дорожные, аэродромные и асфальтобетон.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9179-77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Известь строительная.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9757-90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Гравий щебень и песок </w:t>
            </w:r>
            <w:proofErr w:type="gramStart"/>
            <w:r w:rsidRPr="00251D98">
              <w:t>искусственные</w:t>
            </w:r>
            <w:proofErr w:type="gramEnd"/>
            <w:r w:rsidRPr="00251D98">
              <w:t>. Технические условия</w:t>
            </w:r>
          </w:p>
        </w:tc>
      </w:tr>
      <w:tr w:rsidR="00C3783B" w:rsidRPr="00251D98" w:rsidTr="00AC4B01">
        <w:trPr>
          <w:trHeight w:val="49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67</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9980.(1-3;5)-86</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лакокрасочные. Правила приемки. Отбор проб для испытаний. Упаковка. Транспортирование и хранение</w:t>
            </w:r>
          </w:p>
        </w:tc>
      </w:tr>
      <w:tr w:rsidR="00C3783B" w:rsidRPr="00251D98" w:rsidTr="00AC4B01">
        <w:trPr>
          <w:trHeight w:val="31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9980.4-2003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Материалы лакокрасочные. Маркировка.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69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10060.(0-4)-95 </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морозостойкости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10178-85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Портландцемент и </w:t>
            </w:r>
            <w:proofErr w:type="spellStart"/>
            <w:r w:rsidRPr="00251D98">
              <w:t>шлакопортландцемент</w:t>
            </w:r>
            <w:proofErr w:type="spellEnd"/>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71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10180-90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прочности по контрольным образцам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10181-2000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бетонные. Методы испытаний.</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73</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10922-90</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Арматурные и закладные изделия сварные, соединения сварные арматуры и закладных изделий железобетонных конструкций. Общие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11501-78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с </w:t>
            </w:r>
            <w:proofErr w:type="spellStart"/>
            <w:r w:rsidRPr="00251D98">
              <w:t>изм</w:t>
            </w:r>
            <w:proofErr w:type="spellEnd"/>
            <w:r w:rsidRPr="00251D98">
              <w:t xml:space="preserve"> 1,2,3,4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глубины проникания иглы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11503-74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с </w:t>
            </w:r>
            <w:proofErr w:type="spellStart"/>
            <w:r w:rsidRPr="00251D98">
              <w:t>изм</w:t>
            </w:r>
            <w:proofErr w:type="spellEnd"/>
            <w:r w:rsidRPr="00251D98">
              <w:t xml:space="preserve"> 4-I-02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условной вязкости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11504-73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изм1-II-84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количества испарившегося </w:t>
            </w:r>
            <w:proofErr w:type="spellStart"/>
            <w:r w:rsidRPr="00251D98">
              <w:t>разжижителя</w:t>
            </w:r>
            <w:proofErr w:type="spellEnd"/>
            <w:r w:rsidRPr="00251D98">
              <w:t xml:space="preserve"> из жидких битумов</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11505-75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изм</w:t>
            </w:r>
            <w:proofErr w:type="spellEnd"/>
            <w:r w:rsidRPr="00251D98">
              <w:t xml:space="preserve"> 1-III-82 и 2-VI-86</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растяжимости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11506-73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изм</w:t>
            </w:r>
            <w:proofErr w:type="spellEnd"/>
            <w:r w:rsidRPr="00251D98">
              <w:t xml:space="preserve"> 3-VI-03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Методы определения температуры размягчения по кольцу и шару</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79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11507-78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температуры хрупкости по </w:t>
            </w:r>
            <w:proofErr w:type="spellStart"/>
            <w:r w:rsidRPr="00251D98">
              <w:t>Фраасу</w:t>
            </w:r>
            <w:proofErr w:type="spellEnd"/>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11508-74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сцепления битума с мрамором и песком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11955-82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дорожные жидкие.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12071-2000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Отбор, упаковка, транспортирование и хранение образцов</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12248-96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характеристик прочности и </w:t>
            </w:r>
            <w:proofErr w:type="spellStart"/>
            <w:r w:rsidRPr="00251D98">
              <w:t>деформируемости</w:t>
            </w:r>
            <w:proofErr w:type="spellEnd"/>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12536-79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зернового (гранулометрического) состава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12730.(0-4)-78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Общие требования и методы определения плотности, влажности, </w:t>
            </w:r>
            <w:proofErr w:type="spellStart"/>
            <w:r w:rsidRPr="00251D98">
              <w:t>водопоглощения</w:t>
            </w:r>
            <w:proofErr w:type="spellEnd"/>
            <w:r w:rsidRPr="00251D98">
              <w:t>, пористости и водонепроницаемости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12730.5-84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Бетоны. Методы определения водонепроницаемости.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12801-98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на основе </w:t>
            </w:r>
            <w:proofErr w:type="gramStart"/>
            <w:r w:rsidRPr="00251D98">
              <w:t>органических</w:t>
            </w:r>
            <w:proofErr w:type="gramEnd"/>
            <w:r w:rsidRPr="00251D98">
              <w:t xml:space="preserve"> вяжущих для дорожного и аэродромного строительства. Методы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13015.0-2003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и изделия бетонные и железобетонные сборные.</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89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13087-81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w:t>
            </w:r>
            <w:proofErr w:type="spellStart"/>
            <w:r w:rsidRPr="00251D98">
              <w:t>истираемости</w:t>
            </w:r>
            <w:proofErr w:type="spellEnd"/>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90</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13646-68</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Термометры стеклянные ртутные для точных измерений.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ИСО 14001-98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Системы управления окружающей средой. Требования и руководство по применению</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14791-79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Мастика герметизирующая нетвердеющая строительная.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15467-79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Управление качеством продукции. Основные понятия термины и (</w:t>
            </w:r>
            <w:proofErr w:type="gramStart"/>
            <w:r w:rsidRPr="00251D98">
              <w:t>СТ</w:t>
            </w:r>
            <w:proofErr w:type="gramEnd"/>
            <w:r w:rsidRPr="00251D98">
              <w:t xml:space="preserve"> СЭВ 3519-81) определения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16504-81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Испытания и контроль качества продукции. Основные термины и определения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ИСО/МЭК 17025-2000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Общие требования к компетентности испытательных и калибровочных лабораторий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17608-91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Плиты бетонные тротуарные.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17624-87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Ультразвуковой метод определения прочности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17789-72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содержания парафина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99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18105-86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Правила контроля прочности. Основные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18180-72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Метод определения изменения массы после прогрева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19007-73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w:t>
            </w:r>
            <w:proofErr w:type="gramStart"/>
            <w:r w:rsidRPr="00251D98">
              <w:t>СТ</w:t>
            </w:r>
            <w:proofErr w:type="gramEnd"/>
            <w:r w:rsidRPr="00251D98">
              <w:t xml:space="preserve"> СЭВ 1442-78)</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лакокрасочные. Метод определения времени и степени высыхания.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19433-88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изм</w:t>
            </w:r>
            <w:proofErr w:type="spellEnd"/>
            <w:r w:rsidRPr="00251D98">
              <w:t xml:space="preserve"> 1-XI-92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Грузы опасные. Классификация и маркировка</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19804.2-79*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забивные железобетонные цельные сплошные квадратного сечения с поперечным армированием ствола с напрягаемой арматурой. Конструкция и размеры</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19804.3-80*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забивные железобетонные квадратного сечения с круглой полостью. Конструкция и размеры</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105</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19804.4-78*</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забивные железобетонные квадратного сечения без поперечного армирования ствола. Конструкция и размеры</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106</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19804.5-83</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полые круглого сечения и сваи-оболочки железобетонные цельные с ненапрягаемой арматурой. Конструкция и размеры</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19804.6-83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полые круглого сечения и сваи-оболочки железобетонные составные с ненапрягаемой арматурой. Конструкция и размеры</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19804.7-83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Сваи-колонны железобетонные </w:t>
            </w:r>
            <w:proofErr w:type="spellStart"/>
            <w:r w:rsidRPr="00251D98">
              <w:t>двухконсольные</w:t>
            </w:r>
            <w:proofErr w:type="spellEnd"/>
            <w:r w:rsidRPr="00251D98">
              <w:t xml:space="preserve"> для сельскохозяйственных зданий. Конструкция и размеры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109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19804-91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Сваи железобетонные.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19912-2001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полевых испытаний статическим и динамическим зондированием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20054-82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Трубы бетонные безнапорные. Технические условия</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112</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20276-99</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полевого определения характеристик прочности и </w:t>
            </w:r>
            <w:proofErr w:type="spellStart"/>
            <w:r w:rsidRPr="00251D98">
              <w:t>деформируемости</w:t>
            </w:r>
            <w:proofErr w:type="spellEnd"/>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20522-96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статической обработки результатов испытаний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21822-87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хрупкие.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22000-86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Трубы бетонные и железобетонные. Типы и основные параметры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22245-90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Битумы нефтяные дорожные вязкие.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22263-76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песок из пористых горных пород.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22266-94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w:t>
            </w:r>
            <w:proofErr w:type="spellStart"/>
            <w:r w:rsidRPr="00251D98">
              <w:t>сульфатостойкие</w:t>
            </w:r>
            <w:proofErr w:type="spellEnd"/>
            <w:r w:rsidRPr="00251D98">
              <w:t>.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119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22685-89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Формы для изготовления контрольных образцов бетона.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22688-77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Известь строительная. Методы испытаний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22690-88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Определение прочности механическими методами неразрушающего контроля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22733-2002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максимальной плотности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22783-77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 ускоренного определения прочности на сжатие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22856-89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Щебень и </w:t>
            </w:r>
            <w:proofErr w:type="gramStart"/>
            <w:r w:rsidRPr="00251D98">
              <w:t>песок</w:t>
            </w:r>
            <w:proofErr w:type="gramEnd"/>
            <w:r w:rsidRPr="00251D98">
              <w:t xml:space="preserve"> декоративные из природного камня.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23009-78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и изделия бетонные и железобетонные сборные. Условные обозначения (марки)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23061-90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радиоизотопных измерений плотности и влажности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23118-99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Конструкции стальные строительные. Общие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23161-78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характеристик </w:t>
            </w:r>
            <w:proofErr w:type="spellStart"/>
            <w:r w:rsidRPr="00251D98">
              <w:t>просадочности</w:t>
            </w:r>
            <w:proofErr w:type="spellEnd"/>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129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23278-78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полевых испытаний проницаемости</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23558-94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w:t>
            </w:r>
            <w:proofErr w:type="spellStart"/>
            <w:r w:rsidRPr="00251D98">
              <w:t>щебеночно-гравийно-песчаные</w:t>
            </w:r>
            <w:proofErr w:type="spellEnd"/>
            <w:r w:rsidRPr="00251D98">
              <w:t xml:space="preserve"> и грунты, обработанные неорганическими вяжущими материалами, для дорожного и аэродромного строительства.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23732-79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Вода для бетонов и растворов.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23735-79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песчано-гравийные для строительных работ.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23740-79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содержания органических веществ</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24104-2001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Весы лабораторные. Общие технические требования</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135</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24143-80</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лабораторного определения характеристик набухания и усадки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24211-2003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Добавки для бетонов. Классификация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24316-80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 определения тепловыделения при твердении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24452-80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призменной прочности модуля упругости и коэффициента Пуассона</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139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24544-81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деформации усадки ползучести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24545-81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испытаний на выносливость</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24547-81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Звенья железобетонные водопропускных труб под насыпи автомобильных и железных дорог. Общие технические условия</w:t>
            </w:r>
          </w:p>
        </w:tc>
      </w:tr>
      <w:tr w:rsidR="00C3783B" w:rsidRPr="00251D98" w:rsidTr="00AC4B01">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142</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24640-91</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Добавки для цементов. Классификация</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143</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24846-81</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измерения деформаций основания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24847-81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определения глубины сезонного промерзания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25100-95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Классификация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25192-82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Классификация и общие технические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25214-82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 силикатный плотный.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25328-82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 для строительных растворов.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149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25358-82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полевого определения температуры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25459-82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Опоры железобетонные дорожных знаков.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25485-89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ячеистые.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25584-90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коэффициента фильтрации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25607-94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w:t>
            </w:r>
            <w:proofErr w:type="spellStart"/>
            <w:r w:rsidRPr="00251D98">
              <w:t>щебеночно-гравийно-песчаные</w:t>
            </w:r>
            <w:proofErr w:type="spellEnd"/>
            <w:r w:rsidRPr="00251D98">
              <w:t xml:space="preserve"> для оснований и </w:t>
            </w:r>
            <w:proofErr w:type="gramStart"/>
            <w:r w:rsidRPr="00251D98">
              <w:t>покрытий</w:t>
            </w:r>
            <w:proofErr w:type="gramEnd"/>
            <w:r w:rsidRPr="00251D98">
              <w:t xml:space="preserve"> автомобильных дорог и аэродромов.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25695-91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Светофоры дорожные. Типы. Основные параметры</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25820-2000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легкие. Технические условия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25945-98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полимерные строительные герметизирующие нетвердеющие. Метод определения </w:t>
            </w:r>
            <w:proofErr w:type="spellStart"/>
            <w:r w:rsidRPr="00251D98">
              <w:t>деформативно-прочностных</w:t>
            </w:r>
            <w:proofErr w:type="spellEnd"/>
            <w:r w:rsidRPr="00251D98">
              <w:t xml:space="preserve"> свойств</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26134-84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Ультразвуковой метод определения морозостойкости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26193-84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из отсевов дробления изверженных горных пород для строительных работ.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159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26262-84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Методы полевого определения сезонного оттаивания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26263-84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теплопроводности мерзлых грунтов</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161</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26433.0-85</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обеспечения точности геометрических параметров в строительстве. Правила выполнения измерений. Общие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26433.1-89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обеспечения точности геометрических параметров в строительстве. Правила выполнения измерений. Общие положения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26433.2-94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Система обеспечения точности геометрических параметров в строительстве. Правила выполнения измерений параметров зданий и сооружений.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26589-94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Мастики кровельные и гидроизоляционные. Методы испытания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26633-91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изм</w:t>
            </w:r>
            <w:proofErr w:type="spellEnd"/>
            <w:r w:rsidRPr="00251D98">
              <w:t xml:space="preserve"> 1-XI-02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 тяжелый.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26804-86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Ограждения дорожные металлические барьерного типа.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27005-86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легкие и ячеистые. Правила контроля средней плотности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27006-86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Правила подбора состава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169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27217-87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полевого определения удельных касательных сил морозного пучения.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27751-88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Классификация зданий и сооружений по уровню ответственности.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27945-95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Установки асфальтобетонные. Общие технические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28013-98</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Растворы строительные. Общие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28514-90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Строительная геотехника. Определение плотности грунтов методом замещения объема.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28570-90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прочности по образцам, отобранным из конструкций</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28622-90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Метод лабораторного определения степени </w:t>
            </w:r>
            <w:proofErr w:type="spellStart"/>
            <w:r w:rsidRPr="00251D98">
              <w:t>пучинистости</w:t>
            </w:r>
            <w:proofErr w:type="spellEnd"/>
            <w:r w:rsidRPr="00251D98">
              <w:t>.</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29167-91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Бетоны. Методы определения характеристики </w:t>
            </w:r>
            <w:proofErr w:type="spellStart"/>
            <w:r w:rsidRPr="00251D98">
              <w:t>трещиностойкости</w:t>
            </w:r>
            <w:proofErr w:type="spellEnd"/>
            <w:r w:rsidRPr="00251D98">
              <w:t xml:space="preserve"> при </w:t>
            </w:r>
            <w:proofErr w:type="gramStart"/>
            <w:r w:rsidRPr="00251D98">
              <w:t>статическом</w:t>
            </w:r>
            <w:proofErr w:type="gramEnd"/>
            <w:r w:rsidRPr="00251D98">
              <w:t xml:space="preserve"> </w:t>
            </w:r>
            <w:proofErr w:type="spellStart"/>
            <w:r w:rsidRPr="00251D98">
              <w:t>нагружении</w:t>
            </w:r>
            <w:proofErr w:type="spellEnd"/>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30108-94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Материалы и изделия строительные. Определение удельной эффективной активности естественных радионуклидов</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178</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30412-96</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Дороги автомобильные и аэродромы. Метод измерений неровностей оснований и покрытий</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179</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30413-96</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Дороги автомобильные. Методы определения сцепления колеса с дорожным покрытием</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30416-96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Лабораторные испытания. Общие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30459-2003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Добавки для бетонов и строительных растворов. Методы определения эффективности.</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182</w:t>
            </w:r>
          </w:p>
        </w:tc>
        <w:tc>
          <w:tcPr>
            <w:tcW w:w="201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30491-97</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попр</w:t>
            </w:r>
            <w:proofErr w:type="spellEnd"/>
            <w:r w:rsidRPr="00251D98">
              <w:t xml:space="preserve"> 8/04</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органоминеральные и грунты, укрепленные </w:t>
            </w:r>
            <w:proofErr w:type="gramStart"/>
            <w:r w:rsidRPr="00251D98">
              <w:t>органическими</w:t>
            </w:r>
            <w:proofErr w:type="gramEnd"/>
            <w:r w:rsidRPr="00251D98">
              <w:t xml:space="preserve"> вяжущими, для дорожного и аэродромного строительства. Технические условия.</w:t>
            </w:r>
          </w:p>
        </w:tc>
      </w:tr>
      <w:tr w:rsidR="00C3783B" w:rsidRPr="00251D98" w:rsidTr="00AC4B01">
        <w:trPr>
          <w:trHeight w:val="34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30515-97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Общие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30629-99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Камень брусчатый для дорожных покрытий.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30672-99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Грунты. Полевые испытания. Общие положения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30693-2000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Мастики кровельные и гидроизоляционные. Общие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30744-2001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с </w:t>
            </w:r>
            <w:proofErr w:type="spellStart"/>
            <w:r w:rsidRPr="00251D98">
              <w:t>попр</w:t>
            </w:r>
            <w:proofErr w:type="spellEnd"/>
            <w:r w:rsidRPr="00251D98">
              <w:t xml:space="preserve"> 7/03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Методы испытаний с использованием </w:t>
            </w:r>
            <w:proofErr w:type="spellStart"/>
            <w:r w:rsidRPr="00251D98">
              <w:t>полифракционного</w:t>
            </w:r>
            <w:proofErr w:type="spellEnd"/>
            <w:r w:rsidRPr="00251D98">
              <w:t xml:space="preserve"> песка.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31015-2002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попр</w:t>
            </w:r>
            <w:proofErr w:type="spellEnd"/>
            <w:r w:rsidRPr="00251D98">
              <w:t xml:space="preserve"> 8/04</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Смеси асфальтобетонные и асфальтобетон щебеночно-мастичные. Технические условия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189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50597-93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Автомобильные дороги и улицы. Требования к эксплуатационному состоянию, допустимому по условиям обеспечения безопасности движения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50970-96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Столбики сигнальные дорожные. Общие технические требования. Правила применения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50971-96</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w:t>
            </w:r>
            <w:proofErr w:type="spellStart"/>
            <w:r w:rsidRPr="00251D98">
              <w:t>Световозвращатели</w:t>
            </w:r>
            <w:proofErr w:type="spellEnd"/>
            <w:r w:rsidRPr="00251D98">
              <w:t xml:space="preserve"> дорожные. Общие технические требования. Правила применения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51256-99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Разметка дорожная. Типы и основные параметры. Общие технические требования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51582-2000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Технические средства организации дорожного движения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51672-2000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Метрологическое обеспечение испытаний продукции для целей подтверждения соответствия. Основные положения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51795-2001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с </w:t>
            </w:r>
            <w:proofErr w:type="spellStart"/>
            <w:r w:rsidRPr="00251D98">
              <w:t>попр</w:t>
            </w:r>
            <w:proofErr w:type="spellEnd"/>
            <w:r w:rsidRPr="00251D98">
              <w:t xml:space="preserve"> 7/03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Цементы. Методы определения содержания минеральных добавок</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52056-2003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w:t>
            </w:r>
            <w:proofErr w:type="gramStart"/>
            <w:r w:rsidRPr="00251D98">
              <w:t>Вяжущие</w:t>
            </w:r>
            <w:proofErr w:type="gramEnd"/>
            <w:r w:rsidRPr="00251D98">
              <w:t xml:space="preserve"> полимерно-битумные дорожные на основе блок-сополимеров типа стирол-бутадиен-стирол. Технические условия</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52128-2003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Эмульсии битумные дорожные.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52129-2003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Порошок минеральный для асфальтобетонных и органоминеральных смесей. Технические условия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199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ГОСТ </w:t>
            </w:r>
            <w:proofErr w:type="gramStart"/>
            <w:r w:rsidRPr="00251D98">
              <w:t>Р</w:t>
            </w:r>
            <w:proofErr w:type="gramEnd"/>
            <w:r w:rsidRPr="00251D98">
              <w:t xml:space="preserve"> 52289-2004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Правила применения дорожных знаков, разметки, светофоров, дорожных ограждений и направляющих устройств.</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ГОСТ 52290-2004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Технические средства организации дорожного движения. Знаки дорожные общие технические требования.</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201</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5-81</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разбивочным работам при строительстве реконструкции и капитальном ремонте автомобильных дорог и искусственных сооружений</w:t>
            </w:r>
          </w:p>
        </w:tc>
      </w:tr>
      <w:tr w:rsidR="00C3783B" w:rsidRPr="00BB4810"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r w:rsidRPr="00BB4810">
              <w:t>202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025552" w:rsidRDefault="00EE770E" w:rsidP="00AC4B01">
            <w:hyperlink r:id="rId17" w:history="1">
              <w:r w:rsidR="00C3783B" w:rsidRPr="00025552">
                <w:rPr>
                  <w:rStyle w:val="afa"/>
                </w:rPr>
                <w:t>ВСН 24-88</w:t>
              </w:r>
            </w:hyperlink>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BB4810" w:rsidRDefault="00C3783B" w:rsidP="00AC4B01">
            <w:r w:rsidRPr="00BB4810">
              <w:rPr>
                <w:rStyle w:val="apple-style-span"/>
                <w:color w:val="000000"/>
              </w:rPr>
              <w:t xml:space="preserve">Технические правила ремонта и </w:t>
            </w:r>
            <w:proofErr w:type="gramStart"/>
            <w:r w:rsidRPr="00BB4810">
              <w:rPr>
                <w:rStyle w:val="apple-style-span"/>
                <w:color w:val="000000"/>
              </w:rPr>
              <w:t>содержания</w:t>
            </w:r>
            <w:proofErr w:type="gramEnd"/>
            <w:r w:rsidRPr="00BB4810">
              <w:rPr>
                <w:rStyle w:val="apple-style-span"/>
                <w:color w:val="000000"/>
              </w:rPr>
              <w:t xml:space="preserve"> автомобильных дорог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19-89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Правила приемки работ при строительстве и ремонте автомобильных дорог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37-84</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организации движения и ограждению мест производства дорожных работ</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55-69</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определению требуемой плотности и </w:t>
            </w:r>
            <w:proofErr w:type="gramStart"/>
            <w:r w:rsidRPr="00251D98">
              <w:t>контролю за</w:t>
            </w:r>
            <w:proofErr w:type="gramEnd"/>
            <w:r w:rsidRPr="00251D98">
              <w:t xml:space="preserve"> уплотнением земляного полотна автомобильных дорог</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123-77</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устройству покрытий и оснований из щебеночных, гравийных и песчаных материалов, обработанных </w:t>
            </w:r>
            <w:proofErr w:type="gramStart"/>
            <w:r w:rsidRPr="00251D98">
              <w:t>органическими</w:t>
            </w:r>
            <w:proofErr w:type="gramEnd"/>
            <w:r w:rsidRPr="00251D98">
              <w:t xml:space="preserve"> вяжущими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139-80</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устройству цементобетонных покрытий автомобильных дорог</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208</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ВСН 176-78</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проектированию и постройке металлических гофрированных водопропускных труб</w:t>
            </w:r>
          </w:p>
        </w:tc>
      </w:tr>
      <w:tr w:rsidR="00C3783B" w:rsidRPr="00251D98" w:rsidTr="00AC4B01">
        <w:trPr>
          <w:trHeight w:val="48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209</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proofErr w:type="gramStart"/>
            <w:r w:rsidRPr="00251D98">
              <w:t>ПР</w:t>
            </w:r>
            <w:proofErr w:type="gramEnd"/>
            <w:r w:rsidRPr="00251D98">
              <w:t xml:space="preserve"> 50.2.006-94</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С </w:t>
            </w:r>
            <w:proofErr w:type="spellStart"/>
            <w:r w:rsidRPr="00251D98">
              <w:t>изм</w:t>
            </w:r>
            <w:proofErr w:type="spellEnd"/>
            <w:r w:rsidRPr="00251D98">
              <w:t>. 1 2001</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Поверка средств измерений. Организация и порядок проведения (</w:t>
            </w:r>
            <w:proofErr w:type="gramStart"/>
            <w:r w:rsidRPr="00251D98">
              <w:t>СТ</w:t>
            </w:r>
            <w:proofErr w:type="gramEnd"/>
            <w:r w:rsidRPr="00251D98">
              <w:t xml:space="preserve"> СЭВ 4829-84)</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210</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Методические рекомендации по устройству одиночной шероховатой поверхностной обработки техникой с синхронным распределением битума и щебня</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211</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 218.1.001-2005</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Рекомендации по разработке и применению документов технического регулирования в сфере дорожного хозяйства. Москва </w:t>
            </w:r>
            <w:smartTag w:uri="urn:schemas-microsoft-com:office:smarttags" w:element="metricconverter">
              <w:smartTagPr>
                <w:attr w:name="ProductID" w:val="2005 г"/>
              </w:smartTagPr>
              <w:r w:rsidRPr="00251D98">
                <w:t>2005 г</w:t>
              </w:r>
            </w:smartTag>
            <w:r w:rsidRPr="00251D98">
              <w:t>.</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212</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ОДМД</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Методика испытаний </w:t>
            </w:r>
            <w:proofErr w:type="spellStart"/>
            <w:r w:rsidRPr="00251D98">
              <w:t>противогололедных</w:t>
            </w:r>
            <w:proofErr w:type="spellEnd"/>
            <w:r w:rsidRPr="00251D98">
              <w:t xml:space="preserve"> материалов. С изменениями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213</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ОДМД</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Руководство по борьбе с зимней скользкостью на автомобильных дорогах</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214</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ОДМД</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по ремонту и содержанию автомобильных дорог общего пользования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218.0.000-2003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Руководство по оценке уровня содержания автомобильных дорог (временное)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216</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218.0.006-2002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Правила диагностики и оценки </w:t>
            </w:r>
            <w:proofErr w:type="gramStart"/>
            <w:r w:rsidRPr="00251D98">
              <w:t>состояния</w:t>
            </w:r>
            <w:proofErr w:type="gramEnd"/>
            <w:r w:rsidRPr="00251D98">
              <w:t xml:space="preserve"> автомобильных дорог (взамен ВСН 6-90)</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217</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218.046-01</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Проектирование нежестких дорожных одежд</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218</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218.1.052-2002</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Оценка прочности нежестких дорожных одежд</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219</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218.2.027-2003</w:t>
            </w:r>
          </w:p>
        </w:tc>
        <w:tc>
          <w:tcPr>
            <w:tcW w:w="1787"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Требования к </w:t>
            </w:r>
            <w:proofErr w:type="spellStart"/>
            <w:r w:rsidRPr="00251D98">
              <w:t>противогололедным</w:t>
            </w:r>
            <w:proofErr w:type="spellEnd"/>
            <w:r w:rsidRPr="00251D98">
              <w:t xml:space="preserve"> материалам</w:t>
            </w:r>
          </w:p>
        </w:tc>
      </w:tr>
      <w:tr w:rsidR="00C3783B" w:rsidRPr="00251D98" w:rsidTr="00AC4B01">
        <w:trPr>
          <w:trHeight w:val="2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ОДН 218.3.039-2003</w:t>
            </w:r>
          </w:p>
        </w:tc>
        <w:tc>
          <w:tcPr>
            <w:tcW w:w="178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Укрепление обочин автомобильных дорог (взамен ВСН 39-79)</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221</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М-1996</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Инструкция по диагностике мостовых сооружений на автомобильных дорогах</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222</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М-2002</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по оценке </w:t>
            </w:r>
            <w:proofErr w:type="spellStart"/>
            <w:r w:rsidRPr="00251D98">
              <w:t>сдвигоустойчивости</w:t>
            </w:r>
            <w:proofErr w:type="spellEnd"/>
            <w:r w:rsidRPr="00251D98">
              <w:t xml:space="preserve"> асфальтобетона</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223</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М-2002</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Классификация работ по ремонту и содержанию автомобильных дорог общего пользования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224</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М-2002</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Правила поставки нефтяных битумов для проведения работ на федеральных автомобильных дорогах</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225</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М-2003</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для определения технического состояния </w:t>
            </w:r>
            <w:proofErr w:type="spellStart"/>
            <w:r w:rsidRPr="00251D98">
              <w:t>асфальтосмесительного</w:t>
            </w:r>
            <w:proofErr w:type="spellEnd"/>
            <w:r w:rsidRPr="00251D98">
              <w:t xml:space="preserve"> оборудования</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226</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М-2003</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Руководство по применению поверхностно-активных веще</w:t>
            </w:r>
            <w:proofErr w:type="gramStart"/>
            <w:r w:rsidRPr="00251D98">
              <w:t>ств пр</w:t>
            </w:r>
            <w:proofErr w:type="gramEnd"/>
            <w:r w:rsidRPr="00251D98">
              <w:t>и устройстве асфальтобетонных покрытий (взамен ВСН 59-68)</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227</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М-2003</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Рекомендации по устройству дорожных покрытий с шероховатой поверхностью (взамен ВСН 38-90)</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228</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М-2004</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Рекомендации по контролю качества горизонтальной дорожной разметки</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229</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М-2004</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Методические рекомендации по определению износа горизонтальной дорожной разметки по площади</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230</w:t>
            </w:r>
          </w:p>
        </w:tc>
        <w:tc>
          <w:tcPr>
            <w:tcW w:w="2018"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proofErr w:type="spellStart"/>
            <w:r w:rsidRPr="00251D98">
              <w:t>Росавтодор</w:t>
            </w:r>
            <w:proofErr w:type="spellEnd"/>
            <w:r w:rsidRPr="00251D98">
              <w:t xml:space="preserve"> М-2004</w:t>
            </w:r>
          </w:p>
        </w:tc>
        <w:tc>
          <w:tcPr>
            <w:tcW w:w="178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C3783B" w:rsidRPr="00251D98" w:rsidRDefault="00C3783B" w:rsidP="00AC4B01">
            <w:pPr>
              <w:rPr>
                <w:rFonts w:ascii="Arial" w:eastAsia="Arial Unicode MS" w:hAnsi="Arial" w:cs="Arial Unicode MS"/>
              </w:rPr>
            </w:pPr>
            <w:r w:rsidRPr="00251D98">
              <w:rPr>
                <w:rFonts w:ascii="Arial" w:hAnsi="Arial" w:hint="eastAsia"/>
              </w:rPr>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Техническая классификация автомобильных дорог.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231</w:t>
            </w:r>
          </w:p>
        </w:tc>
        <w:tc>
          <w:tcPr>
            <w:tcW w:w="3805"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СТП "</w:t>
            </w:r>
            <w:proofErr w:type="spellStart"/>
            <w:r w:rsidRPr="00251D98">
              <w:t>Уралуправтодор</w:t>
            </w:r>
            <w:proofErr w:type="spellEnd"/>
            <w:r w:rsidRPr="00251D98">
              <w:t>"-001-2003</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Приготовление щебеночно-мастичного асфальтобетона и устройство покрытий</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232</w:t>
            </w:r>
          </w:p>
        </w:tc>
        <w:tc>
          <w:tcPr>
            <w:tcW w:w="3805" w:type="dxa"/>
            <w:gridSpan w:val="2"/>
            <w:tcBorders>
              <w:top w:val="single" w:sz="4" w:space="0" w:color="auto"/>
              <w:left w:val="nil"/>
              <w:bottom w:val="single" w:sz="4" w:space="0" w:color="auto"/>
              <w:right w:val="single" w:sz="4" w:space="0" w:color="000000"/>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Взамен ВСН 25-86</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Рекомендации по обеспечению безопасности движения на автомобильных дорогах</w:t>
            </w:r>
          </w:p>
        </w:tc>
      </w:tr>
      <w:tr w:rsidR="00C3783B" w:rsidRPr="00251D98" w:rsidTr="00AC4B01">
        <w:trPr>
          <w:trHeight w:val="25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233</w:t>
            </w:r>
          </w:p>
        </w:tc>
        <w:tc>
          <w:tcPr>
            <w:tcW w:w="3805"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СТП-ОБД-01-02</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Технические требования к горизонтальной дорожной разметке</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234</w:t>
            </w:r>
          </w:p>
        </w:tc>
        <w:tc>
          <w:tcPr>
            <w:tcW w:w="3805" w:type="dxa"/>
            <w:gridSpan w:val="2"/>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ФДС России</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 Временное руководство по оценке уровня </w:t>
            </w:r>
            <w:proofErr w:type="gramStart"/>
            <w:r w:rsidRPr="00251D98">
              <w:t>содержания</w:t>
            </w:r>
            <w:proofErr w:type="gramEnd"/>
            <w:r w:rsidRPr="00251D98">
              <w:t xml:space="preserve"> а/дорог. М.1997 г.</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235</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Руководство по сооружению земляного полотна автомобильных дорог, М. </w:t>
            </w:r>
            <w:smartTag w:uri="urn:schemas-microsoft-com:office:smarttags" w:element="metricconverter">
              <w:smartTagPr>
                <w:attr w:name="ProductID" w:val="1982 г"/>
              </w:smartTagPr>
              <w:r w:rsidRPr="00251D98">
                <w:t>1982 г</w:t>
              </w:r>
            </w:smartTag>
            <w:r w:rsidRPr="00251D98">
              <w:t>.</w:t>
            </w:r>
          </w:p>
        </w:tc>
      </w:tr>
      <w:tr w:rsidR="00C3783B" w:rsidRPr="00251D98" w:rsidTr="00AC4B01">
        <w:trPr>
          <w:trHeight w:val="72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236</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Пособие по строительству покрытий и </w:t>
            </w:r>
            <w:proofErr w:type="gramStart"/>
            <w:r w:rsidRPr="00251D98">
              <w:t>оснований</w:t>
            </w:r>
            <w:proofErr w:type="gramEnd"/>
            <w:r w:rsidRPr="00251D98">
              <w:t xml:space="preserve"> автомобильных дорог и аэродромов из грунтов, укрепленных вяжущими материалами, к </w:t>
            </w:r>
            <w:proofErr w:type="spellStart"/>
            <w:r w:rsidRPr="00251D98">
              <w:t>СНиП</w:t>
            </w:r>
            <w:proofErr w:type="spellEnd"/>
            <w:r w:rsidRPr="00251D98">
              <w:t xml:space="preserve"> 3.06.03-85 и </w:t>
            </w:r>
            <w:proofErr w:type="spellStart"/>
            <w:r w:rsidRPr="00251D98">
              <w:t>СНиП</w:t>
            </w:r>
            <w:proofErr w:type="spellEnd"/>
            <w:r w:rsidRPr="00251D98">
              <w:t xml:space="preserve"> 3.06.06-88</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237</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Пособие по приготовлению и применению битумных дорожных эмульсий (к </w:t>
            </w:r>
            <w:proofErr w:type="spellStart"/>
            <w:r w:rsidRPr="00251D98">
              <w:t>СНиП</w:t>
            </w:r>
            <w:proofErr w:type="spellEnd"/>
            <w:r w:rsidRPr="00251D98">
              <w:t xml:space="preserve"> 3.06.03-85)</w:t>
            </w:r>
          </w:p>
        </w:tc>
      </w:tr>
      <w:tr w:rsidR="00C3783B" w:rsidRPr="00251D98" w:rsidTr="00AC4B01">
        <w:trPr>
          <w:trHeight w:val="480"/>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t>238</w:t>
            </w:r>
          </w:p>
        </w:tc>
        <w:tc>
          <w:tcPr>
            <w:tcW w:w="3805" w:type="dxa"/>
            <w:gridSpan w:val="2"/>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C3783B" w:rsidRPr="00251D98" w:rsidRDefault="00C3783B" w:rsidP="00AC4B01">
            <w:pPr>
              <w:rPr>
                <w:rFonts w:eastAsia="Arial Unicode MS"/>
              </w:rPr>
            </w:pPr>
            <w:r w:rsidRPr="00251D98">
              <w:t> </w:t>
            </w:r>
          </w:p>
        </w:tc>
        <w:tc>
          <w:tcPr>
            <w:tcW w:w="5733" w:type="dxa"/>
            <w:tcBorders>
              <w:top w:val="nil"/>
              <w:left w:val="nil"/>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Пособие по устройству поверхностных обработок на автомобильных дорогах (к </w:t>
            </w:r>
            <w:proofErr w:type="spellStart"/>
            <w:r w:rsidRPr="00251D98">
              <w:t>СНиП</w:t>
            </w:r>
            <w:proofErr w:type="spellEnd"/>
            <w:r w:rsidRPr="00251D98">
              <w:t xml:space="preserve"> 3.06.03-85)</w:t>
            </w:r>
          </w:p>
        </w:tc>
      </w:tr>
      <w:tr w:rsidR="00C3783B" w:rsidRPr="00251D98" w:rsidTr="00AC4B01">
        <w:trPr>
          <w:trHeight w:val="720"/>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C3783B" w:rsidRPr="00BB4810" w:rsidRDefault="00C3783B" w:rsidP="00AC4B01">
            <w:pPr>
              <w:rPr>
                <w:rFonts w:eastAsia="Arial Unicode MS"/>
              </w:rPr>
            </w:pPr>
            <w:r w:rsidRPr="00BB4810">
              <w:lastRenderedPageBreak/>
              <w:t>239</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C3783B" w:rsidRPr="00DE7282" w:rsidRDefault="00C3783B" w:rsidP="00AC4B01">
            <w:pPr>
              <w:rPr>
                <w:rFonts w:eastAsia="Arial Unicode MS"/>
              </w:rPr>
            </w:pPr>
            <w:r w:rsidRPr="00DE7282">
              <w:t> </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C3783B" w:rsidRPr="00251D98" w:rsidRDefault="00C3783B" w:rsidP="00AC4B01">
            <w:pPr>
              <w:rPr>
                <w:rFonts w:eastAsia="Arial Unicode MS"/>
              </w:rPr>
            </w:pPr>
            <w:r w:rsidRPr="00251D98">
              <w:t xml:space="preserve">Пособие по строительству асфальтобетонных покрытий и </w:t>
            </w:r>
            <w:proofErr w:type="gramStart"/>
            <w:r w:rsidRPr="00251D98">
              <w:t>оснований</w:t>
            </w:r>
            <w:proofErr w:type="gramEnd"/>
            <w:r w:rsidRPr="00251D98">
              <w:t xml:space="preserve"> автомобильных дорог и аэродромов (к </w:t>
            </w:r>
            <w:proofErr w:type="spellStart"/>
            <w:r w:rsidRPr="00251D98">
              <w:t>СНиП</w:t>
            </w:r>
            <w:proofErr w:type="spellEnd"/>
            <w:r w:rsidRPr="00251D98">
              <w:t xml:space="preserve"> 3.06.03-85 и </w:t>
            </w:r>
            <w:proofErr w:type="spellStart"/>
            <w:r w:rsidRPr="00251D98">
              <w:t>СНиП</w:t>
            </w:r>
            <w:proofErr w:type="spellEnd"/>
            <w:r w:rsidRPr="00251D98">
              <w:t xml:space="preserve"> 3.06.06-88)</w:t>
            </w:r>
          </w:p>
        </w:tc>
      </w:tr>
      <w:tr w:rsidR="00C3783B" w:rsidRPr="00251D98" w:rsidTr="00AC4B01">
        <w:trPr>
          <w:trHeight w:val="159"/>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240</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proofErr w:type="spellStart"/>
            <w:r w:rsidRPr="00DE7282">
              <w:t>СНиП</w:t>
            </w:r>
            <w:proofErr w:type="spellEnd"/>
            <w:r w:rsidRPr="00DE7282">
              <w:t xml:space="preserve"> 2.05.09-90</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251D98" w:rsidRDefault="00C3783B" w:rsidP="00AC4B01">
            <w:r>
              <w:t>Трамвайные и троллейбусные линии</w:t>
            </w:r>
          </w:p>
        </w:tc>
      </w:tr>
      <w:tr w:rsidR="00C3783B" w:rsidRPr="00D731C3" w:rsidTr="00AC4B01">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241</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r w:rsidRPr="00DE7282">
              <w:t xml:space="preserve">ГОСТ </w:t>
            </w:r>
            <w:proofErr w:type="gramStart"/>
            <w:r w:rsidRPr="00DE7282">
              <w:t>Р</w:t>
            </w:r>
            <w:proofErr w:type="gramEnd"/>
            <w:r w:rsidRPr="00DE7282">
              <w:t xml:space="preserve"> 52289-2004</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D731C3" w:rsidRDefault="00C3783B" w:rsidP="00AC4B01">
            <w:r w:rsidRPr="00D731C3">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C3783B" w:rsidRPr="00D731C3" w:rsidTr="00AC4B01">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242</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r w:rsidRPr="00DE7282">
              <w:t xml:space="preserve">ГОСТ </w:t>
            </w:r>
            <w:proofErr w:type="gramStart"/>
            <w:r w:rsidRPr="00DE7282">
              <w:t>Р</w:t>
            </w:r>
            <w:proofErr w:type="gramEnd"/>
            <w:r w:rsidRPr="00DE7282">
              <w:t xml:space="preserve"> 52282-2004</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D731C3" w:rsidRDefault="00C3783B" w:rsidP="00AC4B01">
            <w:r w:rsidRPr="00D731C3">
              <w:t>Технические средства организации дорожного движения. Светофоры дорожные Типы и основные параметры. Общие техническ</w:t>
            </w:r>
            <w:r>
              <w:t>ие требования. Методы испытаний</w:t>
            </w:r>
          </w:p>
        </w:tc>
      </w:tr>
      <w:tr w:rsidR="00C3783B" w:rsidRPr="00D731C3" w:rsidTr="00AC4B01">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rsidR="00C3783B" w:rsidRPr="00BB4810" w:rsidRDefault="00C3783B" w:rsidP="00AC4B01">
            <w:r w:rsidRPr="00BB4810">
              <w:t>243</w:t>
            </w:r>
          </w:p>
        </w:tc>
        <w:tc>
          <w:tcPr>
            <w:tcW w:w="3805"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C3783B" w:rsidRPr="00DE7282" w:rsidRDefault="00C3783B" w:rsidP="00AC4B01">
            <w:proofErr w:type="spellStart"/>
            <w:r w:rsidRPr="00DE7282">
              <w:t>СНиП</w:t>
            </w:r>
            <w:proofErr w:type="spellEnd"/>
            <w:r w:rsidRPr="00DE7282">
              <w:t xml:space="preserve"> 35-01-2001</w:t>
            </w:r>
          </w:p>
        </w:tc>
        <w:tc>
          <w:tcPr>
            <w:tcW w:w="5733"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C3783B" w:rsidRPr="00D731C3" w:rsidRDefault="00C3783B" w:rsidP="00AC4B01">
            <w:r>
              <w:t xml:space="preserve">Доступность зданий и сооружений для </w:t>
            </w:r>
            <w:proofErr w:type="spellStart"/>
            <w:r>
              <w:t>маломобильных</w:t>
            </w:r>
            <w:proofErr w:type="spellEnd"/>
            <w:r>
              <w:t xml:space="preserve"> групп населения</w:t>
            </w:r>
          </w:p>
        </w:tc>
      </w:tr>
    </w:tbl>
    <w:p w:rsidR="00C3783B" w:rsidRPr="00305100" w:rsidRDefault="00C3783B" w:rsidP="00C3783B">
      <w:pPr>
        <w:pStyle w:val="a5"/>
        <w:jc w:val="center"/>
        <w:rPr>
          <w:sz w:val="20"/>
          <w:highlight w:val="yellow"/>
        </w:rPr>
      </w:pPr>
    </w:p>
    <w:p w:rsidR="00C3783B" w:rsidRDefault="00C3783B" w:rsidP="00C3783B"/>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jc w:val="right"/>
        <w:rPr>
          <w:sz w:val="18"/>
          <w:szCs w:val="18"/>
        </w:rPr>
      </w:pPr>
    </w:p>
    <w:p w:rsidR="00C3783B" w:rsidRDefault="00C3783B" w:rsidP="00C3783B">
      <w:pPr>
        <w:ind w:left="6804"/>
        <w:rPr>
          <w:sz w:val="18"/>
          <w:szCs w:val="18"/>
        </w:rPr>
      </w:pPr>
      <w:r>
        <w:rPr>
          <w:sz w:val="18"/>
          <w:szCs w:val="18"/>
        </w:rPr>
        <w:t xml:space="preserve">  </w:t>
      </w:r>
    </w:p>
    <w:p w:rsidR="00C3783B" w:rsidRPr="004A2DED" w:rsidRDefault="00C3783B" w:rsidP="00C3783B">
      <w:pPr>
        <w:ind w:left="6804"/>
        <w:rPr>
          <w:sz w:val="18"/>
          <w:szCs w:val="18"/>
        </w:rPr>
      </w:pPr>
      <w:r w:rsidRPr="004A2DED">
        <w:rPr>
          <w:sz w:val="18"/>
          <w:szCs w:val="18"/>
        </w:rPr>
        <w:lastRenderedPageBreak/>
        <w:t>Приложение № 1</w:t>
      </w:r>
      <w:r w:rsidR="006B0ACE">
        <w:rPr>
          <w:sz w:val="18"/>
          <w:szCs w:val="18"/>
        </w:rPr>
        <w:t>1</w:t>
      </w:r>
      <w:r w:rsidRPr="004A2DED">
        <w:rPr>
          <w:sz w:val="18"/>
          <w:szCs w:val="18"/>
        </w:rPr>
        <w:t xml:space="preserve">                                                                                                                                                                                                            к </w:t>
      </w:r>
      <w:r>
        <w:rPr>
          <w:sz w:val="18"/>
          <w:szCs w:val="18"/>
        </w:rPr>
        <w:t>договор</w:t>
      </w:r>
      <w:r w:rsidRPr="004A2DED">
        <w:rPr>
          <w:sz w:val="18"/>
          <w:szCs w:val="18"/>
        </w:rPr>
        <w:t xml:space="preserve">у                                                                                                                                             </w:t>
      </w:r>
      <w:r>
        <w:rPr>
          <w:sz w:val="18"/>
          <w:szCs w:val="18"/>
        </w:rPr>
        <w:t xml:space="preserve">                       №_______ от «_____»___________ 2010г.</w:t>
      </w:r>
    </w:p>
    <w:p w:rsidR="00C3783B" w:rsidRDefault="00C3783B" w:rsidP="00C3783B">
      <w:pPr>
        <w:autoSpaceDE w:val="0"/>
        <w:autoSpaceDN w:val="0"/>
        <w:adjustRightInd w:val="0"/>
        <w:ind w:firstLine="709"/>
        <w:jc w:val="center"/>
        <w:outlineLvl w:val="1"/>
        <w:rPr>
          <w:b/>
          <w:sz w:val="28"/>
          <w:szCs w:val="28"/>
        </w:rPr>
      </w:pPr>
    </w:p>
    <w:p w:rsidR="00C3783B" w:rsidRDefault="00C3783B" w:rsidP="00C3783B">
      <w:pPr>
        <w:autoSpaceDE w:val="0"/>
        <w:autoSpaceDN w:val="0"/>
        <w:adjustRightInd w:val="0"/>
        <w:ind w:firstLine="709"/>
        <w:jc w:val="center"/>
        <w:outlineLvl w:val="1"/>
        <w:rPr>
          <w:b/>
          <w:sz w:val="28"/>
          <w:szCs w:val="28"/>
        </w:rPr>
      </w:pPr>
    </w:p>
    <w:p w:rsidR="00C3783B" w:rsidRPr="00482DA6" w:rsidRDefault="00C3783B" w:rsidP="00C3783B">
      <w:pPr>
        <w:autoSpaceDE w:val="0"/>
        <w:autoSpaceDN w:val="0"/>
        <w:adjustRightInd w:val="0"/>
        <w:ind w:firstLine="709"/>
        <w:jc w:val="center"/>
        <w:outlineLvl w:val="1"/>
        <w:rPr>
          <w:sz w:val="24"/>
          <w:szCs w:val="24"/>
        </w:rPr>
      </w:pPr>
      <w:smartTag w:uri="urn:schemas-microsoft-com:office:smarttags" w:element="place">
        <w:r>
          <w:rPr>
            <w:b/>
            <w:sz w:val="28"/>
            <w:szCs w:val="28"/>
            <w:lang w:val="en-US"/>
          </w:rPr>
          <w:t>I</w:t>
        </w:r>
        <w:r>
          <w:rPr>
            <w:b/>
            <w:sz w:val="28"/>
            <w:szCs w:val="28"/>
          </w:rPr>
          <w:t>.</w:t>
        </w:r>
      </w:smartTag>
      <w:r>
        <w:rPr>
          <w:b/>
          <w:sz w:val="28"/>
          <w:szCs w:val="28"/>
        </w:rPr>
        <w:t xml:space="preserve"> </w:t>
      </w:r>
      <w:r w:rsidRPr="006655FE">
        <w:rPr>
          <w:b/>
          <w:sz w:val="28"/>
          <w:szCs w:val="28"/>
        </w:rPr>
        <w:t xml:space="preserve">Общие требования </w:t>
      </w:r>
      <w:r>
        <w:rPr>
          <w:b/>
          <w:sz w:val="28"/>
          <w:szCs w:val="28"/>
        </w:rPr>
        <w:t>к содержанию улиц и дорог</w:t>
      </w:r>
      <w:r w:rsidRPr="00FB51A5">
        <w:rPr>
          <w:b/>
          <w:sz w:val="28"/>
          <w:szCs w:val="28"/>
        </w:rPr>
        <w:t xml:space="preserve"> города Перми</w:t>
      </w:r>
    </w:p>
    <w:p w:rsidR="00C3783B" w:rsidRDefault="00C3783B" w:rsidP="00C3783B">
      <w:pPr>
        <w:autoSpaceDE w:val="0"/>
        <w:autoSpaceDN w:val="0"/>
        <w:adjustRightInd w:val="0"/>
        <w:ind w:firstLine="709"/>
        <w:jc w:val="both"/>
        <w:rPr>
          <w:sz w:val="24"/>
          <w:szCs w:val="24"/>
        </w:rPr>
      </w:pPr>
    </w:p>
    <w:p w:rsidR="00C3783B" w:rsidRPr="00FB51A5" w:rsidRDefault="00C3783B" w:rsidP="00C3783B">
      <w:pPr>
        <w:autoSpaceDE w:val="0"/>
        <w:autoSpaceDN w:val="0"/>
        <w:adjustRightInd w:val="0"/>
        <w:ind w:firstLine="709"/>
        <w:jc w:val="center"/>
        <w:rPr>
          <w:b/>
          <w:sz w:val="28"/>
          <w:szCs w:val="28"/>
        </w:rPr>
      </w:pPr>
      <w:r w:rsidRPr="00FB51A5">
        <w:rPr>
          <w:b/>
          <w:sz w:val="28"/>
          <w:szCs w:val="28"/>
        </w:rPr>
        <w:t xml:space="preserve">Общие требования к работам по уборке улиц и дорог </w:t>
      </w:r>
    </w:p>
    <w:p w:rsidR="00C3783B" w:rsidRDefault="00C3783B" w:rsidP="00C3783B">
      <w:pPr>
        <w:autoSpaceDE w:val="0"/>
        <w:autoSpaceDN w:val="0"/>
        <w:adjustRightInd w:val="0"/>
        <w:ind w:firstLine="709"/>
        <w:jc w:val="center"/>
        <w:rPr>
          <w:sz w:val="24"/>
          <w:szCs w:val="24"/>
        </w:rPr>
      </w:pPr>
    </w:p>
    <w:p w:rsidR="00C3783B" w:rsidRDefault="00C3783B" w:rsidP="00C3783B">
      <w:pPr>
        <w:autoSpaceDE w:val="0"/>
        <w:autoSpaceDN w:val="0"/>
        <w:adjustRightInd w:val="0"/>
        <w:ind w:firstLine="709"/>
        <w:jc w:val="both"/>
        <w:rPr>
          <w:sz w:val="24"/>
          <w:szCs w:val="24"/>
        </w:rPr>
      </w:pPr>
      <w:r>
        <w:rPr>
          <w:sz w:val="24"/>
          <w:szCs w:val="24"/>
        </w:rPr>
        <w:t xml:space="preserve">1. </w:t>
      </w:r>
      <w:r w:rsidRPr="00482DA6">
        <w:rPr>
          <w:sz w:val="24"/>
          <w:szCs w:val="24"/>
        </w:rPr>
        <w:t xml:space="preserve">Уборка </w:t>
      </w:r>
      <w:r>
        <w:rPr>
          <w:sz w:val="24"/>
          <w:szCs w:val="24"/>
        </w:rPr>
        <w:t xml:space="preserve">улиц и дорог </w:t>
      </w:r>
      <w:r w:rsidRPr="00482DA6">
        <w:rPr>
          <w:sz w:val="24"/>
          <w:szCs w:val="24"/>
        </w:rPr>
        <w:t>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C3783B" w:rsidRDefault="00C3783B" w:rsidP="00C3783B">
      <w:pPr>
        <w:autoSpaceDE w:val="0"/>
        <w:autoSpaceDN w:val="0"/>
        <w:adjustRightInd w:val="0"/>
        <w:ind w:firstLine="709"/>
        <w:jc w:val="both"/>
        <w:rPr>
          <w:sz w:val="24"/>
          <w:szCs w:val="24"/>
        </w:rPr>
      </w:pPr>
      <w:r>
        <w:rPr>
          <w:sz w:val="24"/>
          <w:szCs w:val="24"/>
        </w:rPr>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C3783B" w:rsidRDefault="00C3783B" w:rsidP="00C3783B">
      <w:pPr>
        <w:autoSpaceDE w:val="0"/>
        <w:autoSpaceDN w:val="0"/>
        <w:adjustRightInd w:val="0"/>
        <w:ind w:firstLine="709"/>
        <w:jc w:val="both"/>
        <w:rPr>
          <w:sz w:val="24"/>
          <w:szCs w:val="24"/>
        </w:rPr>
      </w:pPr>
      <w:r>
        <w:rPr>
          <w:sz w:val="24"/>
          <w:szCs w:val="24"/>
        </w:rPr>
        <w:t>- сбор мусора со всей территории содержания,</w:t>
      </w:r>
    </w:p>
    <w:p w:rsidR="00C3783B" w:rsidRPr="00E43E9F" w:rsidRDefault="00C3783B" w:rsidP="00C3783B">
      <w:pPr>
        <w:autoSpaceDE w:val="0"/>
        <w:autoSpaceDN w:val="0"/>
        <w:adjustRightInd w:val="0"/>
        <w:ind w:firstLine="709"/>
        <w:jc w:val="both"/>
        <w:rPr>
          <w:sz w:val="24"/>
          <w:szCs w:val="24"/>
        </w:rPr>
      </w:pPr>
      <w:r w:rsidRPr="00E43E9F">
        <w:rPr>
          <w:sz w:val="24"/>
          <w:szCs w:val="24"/>
        </w:rPr>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C3783B" w:rsidRDefault="00C3783B" w:rsidP="00C3783B">
      <w:pPr>
        <w:autoSpaceDE w:val="0"/>
        <w:autoSpaceDN w:val="0"/>
        <w:adjustRightInd w:val="0"/>
        <w:ind w:firstLine="709"/>
        <w:jc w:val="both"/>
        <w:rPr>
          <w:sz w:val="24"/>
          <w:szCs w:val="24"/>
        </w:rPr>
      </w:pPr>
      <w:r>
        <w:rPr>
          <w:sz w:val="24"/>
          <w:szCs w:val="24"/>
        </w:rPr>
        <w:t xml:space="preserve">- периодическое кошение травы (при достижении травой высоты более </w:t>
      </w:r>
      <w:smartTag w:uri="urn:schemas-microsoft-com:office:smarttags" w:element="metricconverter">
        <w:smartTagPr>
          <w:attr w:name="ProductID" w:val="15 см"/>
        </w:smartTagPr>
        <w:r>
          <w:rPr>
            <w:sz w:val="24"/>
            <w:szCs w:val="24"/>
          </w:rPr>
          <w:t>15 см</w:t>
        </w:r>
      </w:smartTag>
      <w:r>
        <w:rPr>
          <w:sz w:val="24"/>
          <w:szCs w:val="24"/>
        </w:rPr>
        <w:t>) и уборку скошенной травы в течение 1 суток,</w:t>
      </w:r>
    </w:p>
    <w:p w:rsidR="00C3783B"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в период листопада - сбор и вывоз опавшей листвы 1 раз в сутки,</w:t>
      </w:r>
    </w:p>
    <w:p w:rsidR="00C3783B" w:rsidRPr="00482DA6" w:rsidRDefault="00C3783B" w:rsidP="00C3783B">
      <w:pPr>
        <w:autoSpaceDE w:val="0"/>
        <w:autoSpaceDN w:val="0"/>
        <w:adjustRightInd w:val="0"/>
        <w:ind w:firstLine="709"/>
        <w:jc w:val="both"/>
        <w:rPr>
          <w:sz w:val="24"/>
          <w:szCs w:val="24"/>
        </w:rPr>
      </w:pPr>
      <w:r>
        <w:rPr>
          <w:sz w:val="24"/>
          <w:szCs w:val="24"/>
        </w:rPr>
        <w:t>2. Уборка улиц и дорог, в том числе мест временной парковки автотранспорта у предприятий потребительского рынка, должна оканчиваться к 9 часам утра.</w:t>
      </w:r>
    </w:p>
    <w:p w:rsidR="00C3783B" w:rsidRPr="00482DA6" w:rsidRDefault="00C3783B" w:rsidP="00C3783B">
      <w:pPr>
        <w:autoSpaceDE w:val="0"/>
        <w:autoSpaceDN w:val="0"/>
        <w:adjustRightInd w:val="0"/>
        <w:ind w:firstLine="709"/>
        <w:jc w:val="both"/>
        <w:rPr>
          <w:sz w:val="24"/>
          <w:szCs w:val="24"/>
        </w:rPr>
      </w:pPr>
      <w:r>
        <w:rPr>
          <w:sz w:val="24"/>
          <w:szCs w:val="24"/>
        </w:rPr>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C3783B" w:rsidRDefault="00C3783B" w:rsidP="00C3783B">
      <w:pPr>
        <w:autoSpaceDE w:val="0"/>
        <w:autoSpaceDN w:val="0"/>
        <w:adjustRightInd w:val="0"/>
        <w:ind w:firstLine="709"/>
        <w:jc w:val="both"/>
        <w:rPr>
          <w:sz w:val="24"/>
          <w:szCs w:val="24"/>
        </w:rPr>
      </w:pPr>
      <w:r>
        <w:rPr>
          <w:sz w:val="24"/>
          <w:szCs w:val="24"/>
        </w:rPr>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C3783B" w:rsidRDefault="00C3783B" w:rsidP="00C3783B">
      <w:pPr>
        <w:autoSpaceDE w:val="0"/>
        <w:autoSpaceDN w:val="0"/>
        <w:adjustRightInd w:val="0"/>
        <w:ind w:firstLine="709"/>
        <w:jc w:val="both"/>
        <w:rPr>
          <w:sz w:val="24"/>
          <w:szCs w:val="24"/>
        </w:rPr>
      </w:pPr>
      <w:r>
        <w:rPr>
          <w:sz w:val="24"/>
          <w:szCs w:val="24"/>
        </w:rPr>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C3783B" w:rsidRDefault="00C3783B" w:rsidP="00C3783B">
      <w:pPr>
        <w:autoSpaceDE w:val="0"/>
        <w:autoSpaceDN w:val="0"/>
        <w:adjustRightInd w:val="0"/>
        <w:ind w:firstLine="709"/>
        <w:jc w:val="both"/>
        <w:rPr>
          <w:sz w:val="24"/>
          <w:szCs w:val="24"/>
        </w:rPr>
      </w:pPr>
      <w:r>
        <w:rPr>
          <w:sz w:val="24"/>
          <w:szCs w:val="24"/>
        </w:rPr>
        <w:t>Собранный мусор, смет, листва, скошенная трава, ветки должны своевременно вывозиться.</w:t>
      </w:r>
    </w:p>
    <w:p w:rsidR="00C3783B" w:rsidRDefault="00C3783B" w:rsidP="00C3783B">
      <w:pPr>
        <w:autoSpaceDE w:val="0"/>
        <w:autoSpaceDN w:val="0"/>
        <w:adjustRightInd w:val="0"/>
        <w:ind w:firstLine="709"/>
        <w:jc w:val="both"/>
        <w:rPr>
          <w:sz w:val="24"/>
          <w:szCs w:val="24"/>
        </w:rPr>
      </w:pPr>
      <w:r>
        <w:rPr>
          <w:sz w:val="24"/>
          <w:szCs w:val="24"/>
        </w:rPr>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C3783B" w:rsidRPr="00D157AA" w:rsidRDefault="00C3783B" w:rsidP="00C3783B">
      <w:pPr>
        <w:ind w:firstLine="720"/>
        <w:jc w:val="both"/>
        <w:rPr>
          <w:sz w:val="24"/>
          <w:szCs w:val="24"/>
        </w:rPr>
      </w:pPr>
      <w:r>
        <w:rPr>
          <w:sz w:val="24"/>
          <w:szCs w:val="24"/>
        </w:rPr>
        <w:t>Работы по содержанию зависят от фактического наступления л</w:t>
      </w:r>
      <w:r w:rsidRPr="00D157AA">
        <w:rPr>
          <w:sz w:val="24"/>
          <w:szCs w:val="24"/>
        </w:rPr>
        <w:t>етн</w:t>
      </w:r>
      <w:r>
        <w:rPr>
          <w:sz w:val="24"/>
          <w:szCs w:val="24"/>
        </w:rPr>
        <w:t>его</w:t>
      </w:r>
      <w:r w:rsidRPr="00D157AA">
        <w:rPr>
          <w:sz w:val="24"/>
          <w:szCs w:val="24"/>
        </w:rPr>
        <w:t xml:space="preserve"> и</w:t>
      </w:r>
      <w:r>
        <w:rPr>
          <w:sz w:val="24"/>
          <w:szCs w:val="24"/>
        </w:rPr>
        <w:t>ли</w:t>
      </w:r>
      <w:r w:rsidRPr="00D157AA">
        <w:rPr>
          <w:sz w:val="24"/>
          <w:szCs w:val="24"/>
        </w:rPr>
        <w:t xml:space="preserve"> зимн</w:t>
      </w:r>
      <w:r>
        <w:rPr>
          <w:sz w:val="24"/>
          <w:szCs w:val="24"/>
        </w:rPr>
        <w:t>его</w:t>
      </w:r>
      <w:r w:rsidRPr="00D157AA">
        <w:rPr>
          <w:sz w:val="24"/>
          <w:szCs w:val="24"/>
        </w:rPr>
        <w:t xml:space="preserve"> период</w:t>
      </w:r>
      <w:r>
        <w:rPr>
          <w:sz w:val="24"/>
          <w:szCs w:val="24"/>
        </w:rPr>
        <w:t xml:space="preserve">а, что определяется действующими </w:t>
      </w:r>
      <w:r w:rsidRPr="00D157AA">
        <w:rPr>
          <w:sz w:val="24"/>
          <w:szCs w:val="24"/>
        </w:rPr>
        <w:t>метеорологически</w:t>
      </w:r>
      <w:r>
        <w:rPr>
          <w:sz w:val="24"/>
          <w:szCs w:val="24"/>
        </w:rPr>
        <w:t>ми</w:t>
      </w:r>
      <w:r w:rsidRPr="00D157AA">
        <w:rPr>
          <w:sz w:val="24"/>
          <w:szCs w:val="24"/>
        </w:rPr>
        <w:t xml:space="preserve"> (погодны</w:t>
      </w:r>
      <w:r>
        <w:rPr>
          <w:sz w:val="24"/>
          <w:szCs w:val="24"/>
        </w:rPr>
        <w:t>ми</w:t>
      </w:r>
      <w:r w:rsidRPr="00D157AA">
        <w:rPr>
          <w:sz w:val="24"/>
          <w:szCs w:val="24"/>
        </w:rPr>
        <w:t>) услови</w:t>
      </w:r>
      <w:r>
        <w:rPr>
          <w:sz w:val="24"/>
          <w:szCs w:val="24"/>
        </w:rPr>
        <w:t>ями.</w:t>
      </w:r>
    </w:p>
    <w:p w:rsidR="00C3783B" w:rsidRPr="00E43E9F" w:rsidRDefault="00C3783B" w:rsidP="00C3783B">
      <w:pPr>
        <w:autoSpaceDE w:val="0"/>
        <w:autoSpaceDN w:val="0"/>
        <w:adjustRightInd w:val="0"/>
        <w:ind w:firstLine="709"/>
        <w:jc w:val="both"/>
        <w:rPr>
          <w:sz w:val="24"/>
          <w:szCs w:val="24"/>
        </w:rPr>
      </w:pPr>
      <w:r w:rsidRPr="00E43E9F">
        <w:rPr>
          <w:sz w:val="24"/>
          <w:szCs w:val="24"/>
        </w:rPr>
        <w:t>5. Содержание территории общего пользования в зимний период включает в себя:</w:t>
      </w:r>
    </w:p>
    <w:p w:rsidR="00C3783B" w:rsidRDefault="00C3783B" w:rsidP="00C3783B">
      <w:pPr>
        <w:autoSpaceDE w:val="0"/>
        <w:autoSpaceDN w:val="0"/>
        <w:adjustRightInd w:val="0"/>
        <w:ind w:firstLine="709"/>
        <w:jc w:val="both"/>
        <w:rPr>
          <w:sz w:val="24"/>
          <w:szCs w:val="24"/>
        </w:rPr>
      </w:pPr>
      <w:r w:rsidRPr="00144FC5">
        <w:rPr>
          <w:sz w:val="24"/>
          <w:szCs w:val="24"/>
        </w:rPr>
        <w:t>очистку дорожного полотна и тротуаров от снега,</w:t>
      </w:r>
    </w:p>
    <w:p w:rsidR="00C3783B" w:rsidRDefault="00C3783B" w:rsidP="00C3783B">
      <w:pPr>
        <w:autoSpaceDE w:val="0"/>
        <w:autoSpaceDN w:val="0"/>
        <w:adjustRightInd w:val="0"/>
        <w:ind w:firstLine="709"/>
        <w:jc w:val="both"/>
        <w:rPr>
          <w:sz w:val="24"/>
          <w:szCs w:val="24"/>
        </w:rPr>
      </w:pPr>
      <w:r w:rsidRPr="00144FC5">
        <w:rPr>
          <w:sz w:val="24"/>
          <w:szCs w:val="24"/>
        </w:rPr>
        <w:t xml:space="preserve">при возникновении скользкости или гололеда - посыпку песком пешеходных зон, ступеней лестниц, обработку дорожного полотна </w:t>
      </w:r>
      <w:proofErr w:type="spellStart"/>
      <w:r w:rsidRPr="00144FC5">
        <w:rPr>
          <w:sz w:val="24"/>
          <w:szCs w:val="24"/>
        </w:rPr>
        <w:t>противогололедным</w:t>
      </w:r>
      <w:proofErr w:type="spellEnd"/>
      <w:r w:rsidRPr="00144FC5">
        <w:rPr>
          <w:sz w:val="24"/>
          <w:szCs w:val="24"/>
        </w:rPr>
        <w:t xml:space="preserve"> материалом,</w:t>
      </w:r>
    </w:p>
    <w:p w:rsidR="00C3783B" w:rsidRDefault="00C3783B" w:rsidP="00C3783B">
      <w:pPr>
        <w:autoSpaceDE w:val="0"/>
        <w:autoSpaceDN w:val="0"/>
        <w:adjustRightInd w:val="0"/>
        <w:ind w:firstLine="709"/>
        <w:jc w:val="both"/>
        <w:rPr>
          <w:sz w:val="24"/>
          <w:szCs w:val="24"/>
        </w:rPr>
      </w:pPr>
      <w:r w:rsidRPr="00144FC5">
        <w:rPr>
          <w:sz w:val="24"/>
          <w:szCs w:val="24"/>
        </w:rPr>
        <w:t>в весенний период - рыхление снега и организацию отвода талых вод.</w:t>
      </w:r>
    </w:p>
    <w:p w:rsidR="00C3783B" w:rsidRPr="00E43E9F" w:rsidRDefault="00C3783B" w:rsidP="00C3783B">
      <w:pPr>
        <w:autoSpaceDE w:val="0"/>
        <w:autoSpaceDN w:val="0"/>
        <w:adjustRightInd w:val="0"/>
        <w:ind w:firstLine="709"/>
        <w:jc w:val="both"/>
        <w:rPr>
          <w:sz w:val="24"/>
          <w:szCs w:val="24"/>
        </w:rPr>
      </w:pPr>
      <w:r>
        <w:rPr>
          <w:sz w:val="24"/>
          <w:szCs w:val="24"/>
        </w:rPr>
        <w:t>М</w:t>
      </w:r>
      <w:r w:rsidRPr="00144FC5">
        <w:rPr>
          <w:sz w:val="24"/>
          <w:szCs w:val="24"/>
        </w:rPr>
        <w:t xml:space="preserve">ероприятия по подготовке уборочной техники к работе в зимний период проводятся владельцами техники в срок до 15 октября текущего года, к этому же сроку Заказчиком </w:t>
      </w:r>
      <w:r w:rsidRPr="00E43E9F">
        <w:rPr>
          <w:sz w:val="24"/>
          <w:szCs w:val="24"/>
        </w:rPr>
        <w:t xml:space="preserve">работ по содержанию должны быть завершены мероприятия по подготовке </w:t>
      </w:r>
      <w:proofErr w:type="spellStart"/>
      <w:r w:rsidRPr="00E43E9F">
        <w:rPr>
          <w:sz w:val="24"/>
          <w:szCs w:val="24"/>
        </w:rPr>
        <w:t>снегосвалок</w:t>
      </w:r>
      <w:proofErr w:type="spellEnd"/>
      <w:r w:rsidRPr="00E43E9F">
        <w:rPr>
          <w:sz w:val="24"/>
          <w:szCs w:val="24"/>
        </w:rPr>
        <w:t>.</w:t>
      </w:r>
    </w:p>
    <w:p w:rsidR="00C3783B" w:rsidRDefault="00C3783B" w:rsidP="00C3783B">
      <w:pPr>
        <w:autoSpaceDE w:val="0"/>
        <w:autoSpaceDN w:val="0"/>
        <w:adjustRightInd w:val="0"/>
        <w:ind w:firstLine="709"/>
        <w:jc w:val="both"/>
        <w:rPr>
          <w:sz w:val="24"/>
          <w:szCs w:val="24"/>
        </w:rPr>
      </w:pPr>
      <w:r w:rsidRPr="00144FC5">
        <w:rPr>
          <w:sz w:val="24"/>
          <w:szCs w:val="24"/>
        </w:rPr>
        <w:t xml:space="preserve">Организации, </w:t>
      </w:r>
      <w:r>
        <w:rPr>
          <w:sz w:val="24"/>
          <w:szCs w:val="24"/>
        </w:rPr>
        <w:t>осуществляющие содержание городских улиц и дорог,</w:t>
      </w:r>
      <w:r w:rsidRPr="00144FC5">
        <w:rPr>
          <w:sz w:val="24"/>
          <w:szCs w:val="24"/>
        </w:rPr>
        <w:t xml:space="preserve"> до 15 октября должны обеспечить завоз, заготовку и складирование необходимого количества </w:t>
      </w:r>
      <w:proofErr w:type="spellStart"/>
      <w:r w:rsidRPr="00144FC5">
        <w:rPr>
          <w:sz w:val="24"/>
          <w:szCs w:val="24"/>
        </w:rPr>
        <w:t>противого</w:t>
      </w:r>
      <w:r>
        <w:rPr>
          <w:sz w:val="24"/>
          <w:szCs w:val="24"/>
        </w:rPr>
        <w:t>лоледных</w:t>
      </w:r>
      <w:proofErr w:type="spellEnd"/>
      <w:r>
        <w:rPr>
          <w:sz w:val="24"/>
          <w:szCs w:val="24"/>
        </w:rPr>
        <w:t xml:space="preserve"> реагентов и материалов.</w:t>
      </w:r>
    </w:p>
    <w:p w:rsidR="00C3783B" w:rsidRDefault="00C3783B" w:rsidP="00C3783B">
      <w:pPr>
        <w:autoSpaceDE w:val="0"/>
        <w:autoSpaceDN w:val="0"/>
        <w:adjustRightInd w:val="0"/>
        <w:ind w:firstLine="709"/>
        <w:jc w:val="both"/>
        <w:rPr>
          <w:sz w:val="24"/>
          <w:szCs w:val="24"/>
        </w:rPr>
      </w:pPr>
      <w:r>
        <w:rPr>
          <w:sz w:val="24"/>
          <w:szCs w:val="24"/>
        </w:rPr>
        <w:t>Т</w:t>
      </w:r>
      <w:r w:rsidRPr="00144FC5">
        <w:rPr>
          <w:sz w:val="24"/>
          <w:szCs w:val="24"/>
        </w:rPr>
        <w:t>ехнология и режимы производства работ</w:t>
      </w:r>
      <w:r>
        <w:rPr>
          <w:sz w:val="24"/>
          <w:szCs w:val="24"/>
        </w:rPr>
        <w:t xml:space="preserve"> по содержанию</w:t>
      </w:r>
      <w:r w:rsidRPr="00144FC5">
        <w:rPr>
          <w:sz w:val="24"/>
          <w:szCs w:val="24"/>
        </w:rPr>
        <w:t>, выполняемых на территории города, должны обеспечивать беспрепятственное движение транспортных средств и пешеходов</w:t>
      </w:r>
      <w:r>
        <w:rPr>
          <w:sz w:val="24"/>
          <w:szCs w:val="24"/>
        </w:rPr>
        <w:t xml:space="preserve"> независимо от погодных условий.</w:t>
      </w:r>
    </w:p>
    <w:p w:rsidR="00C3783B" w:rsidRDefault="00C3783B" w:rsidP="00C3783B">
      <w:pPr>
        <w:autoSpaceDE w:val="0"/>
        <w:autoSpaceDN w:val="0"/>
        <w:adjustRightInd w:val="0"/>
        <w:ind w:firstLine="709"/>
        <w:jc w:val="both"/>
        <w:rPr>
          <w:sz w:val="24"/>
          <w:szCs w:val="24"/>
        </w:rPr>
      </w:pPr>
      <w:r>
        <w:rPr>
          <w:sz w:val="24"/>
          <w:szCs w:val="24"/>
        </w:rPr>
        <w:t>6. О</w:t>
      </w:r>
      <w:r w:rsidRPr="00144FC5">
        <w:rPr>
          <w:sz w:val="24"/>
          <w:szCs w:val="24"/>
        </w:rPr>
        <w:t>собенности уборки пешеходных мостиков, лестниц, подходов к родникам в зимний период:</w:t>
      </w:r>
    </w:p>
    <w:p w:rsidR="00C3783B" w:rsidRDefault="00C3783B" w:rsidP="00C3783B">
      <w:pPr>
        <w:autoSpaceDE w:val="0"/>
        <w:autoSpaceDN w:val="0"/>
        <w:adjustRightInd w:val="0"/>
        <w:ind w:firstLine="709"/>
        <w:jc w:val="both"/>
        <w:rPr>
          <w:sz w:val="24"/>
          <w:szCs w:val="24"/>
        </w:rPr>
      </w:pPr>
      <w:r>
        <w:rPr>
          <w:sz w:val="24"/>
          <w:szCs w:val="24"/>
        </w:rPr>
        <w:lastRenderedPageBreak/>
        <w:t xml:space="preserve">- </w:t>
      </w:r>
      <w:r w:rsidRPr="00144FC5">
        <w:rPr>
          <w:sz w:val="24"/>
          <w:szCs w:val="24"/>
        </w:rPr>
        <w:t>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C3783B" w:rsidRDefault="00C3783B" w:rsidP="00C3783B">
      <w:pPr>
        <w:autoSpaceDE w:val="0"/>
        <w:autoSpaceDN w:val="0"/>
        <w:adjustRightInd w:val="0"/>
        <w:ind w:firstLine="709"/>
        <w:jc w:val="both"/>
        <w:rPr>
          <w:sz w:val="24"/>
          <w:szCs w:val="24"/>
        </w:rPr>
      </w:pPr>
      <w:r>
        <w:rPr>
          <w:sz w:val="24"/>
          <w:szCs w:val="24"/>
        </w:rPr>
        <w:t xml:space="preserve">- </w:t>
      </w:r>
      <w:r w:rsidRPr="00144FC5">
        <w:rPr>
          <w:sz w:val="24"/>
          <w:szCs w:val="24"/>
        </w:rPr>
        <w:t>в период интенсивного снегопада (10-</w:t>
      </w:r>
      <w:smartTag w:uri="urn:schemas-microsoft-com:office:smarttags" w:element="metricconverter">
        <w:smartTagPr>
          <w:attr w:name="ProductID" w:val="15 см"/>
        </w:smartTagPr>
        <w:r w:rsidRPr="00144FC5">
          <w:rPr>
            <w:sz w:val="24"/>
            <w:szCs w:val="24"/>
          </w:rPr>
          <w:t>15 см</w:t>
        </w:r>
      </w:smartTag>
      <w:r w:rsidRPr="00144FC5">
        <w:rPr>
          <w:sz w:val="24"/>
          <w:szCs w:val="24"/>
        </w:rPr>
        <w:t xml:space="preserve"> свежевыпавшего снега в сутки) тротуары, пешеходные мостики, лестницы, подходы к родникам должны обрабатываться </w:t>
      </w:r>
      <w:proofErr w:type="spellStart"/>
      <w:r w:rsidRPr="00144FC5">
        <w:rPr>
          <w:sz w:val="24"/>
          <w:szCs w:val="24"/>
        </w:rPr>
        <w:t>противогололедными</w:t>
      </w:r>
      <w:proofErr w:type="spellEnd"/>
      <w:r w:rsidRPr="00144FC5">
        <w:rPr>
          <w:sz w:val="24"/>
          <w:szCs w:val="24"/>
        </w:rPr>
        <w:t xml:space="preserve"> материалами и расчищаться проходы для движения пешеходов.</w:t>
      </w:r>
    </w:p>
    <w:p w:rsidR="00C3783B" w:rsidRDefault="00C3783B" w:rsidP="00C3783B">
      <w:pPr>
        <w:autoSpaceDE w:val="0"/>
        <w:autoSpaceDN w:val="0"/>
        <w:adjustRightInd w:val="0"/>
        <w:ind w:firstLine="709"/>
        <w:jc w:val="both"/>
        <w:rPr>
          <w:sz w:val="24"/>
          <w:szCs w:val="24"/>
        </w:rPr>
      </w:pPr>
      <w:r w:rsidRPr="00144FC5">
        <w:rPr>
          <w:sz w:val="24"/>
          <w:szCs w:val="24"/>
        </w:rPr>
        <w:t xml:space="preserve">При возникновении гололеда на пешеходных мостиках </w:t>
      </w:r>
      <w:proofErr w:type="spellStart"/>
      <w:r w:rsidRPr="00144FC5">
        <w:rPr>
          <w:sz w:val="24"/>
          <w:szCs w:val="24"/>
        </w:rPr>
        <w:t>противогололедными</w:t>
      </w:r>
      <w:proofErr w:type="spellEnd"/>
      <w:r w:rsidRPr="00144FC5">
        <w:rPr>
          <w:sz w:val="24"/>
          <w:szCs w:val="24"/>
        </w:rPr>
        <w:t xml:space="preserve"> материалами обрабатываются в первую очередь лестницы, затем тротуары. Время обработки </w:t>
      </w:r>
      <w:proofErr w:type="spellStart"/>
      <w:r w:rsidRPr="00144FC5">
        <w:rPr>
          <w:sz w:val="24"/>
          <w:szCs w:val="24"/>
        </w:rPr>
        <w:t>противогололедными</w:t>
      </w:r>
      <w:proofErr w:type="spellEnd"/>
      <w:r w:rsidRPr="00144FC5">
        <w:rPr>
          <w:sz w:val="24"/>
          <w:szCs w:val="24"/>
        </w:rPr>
        <w:t xml:space="preserve"> материалами не должно превышать 4 часов с момента</w:t>
      </w:r>
      <w:r>
        <w:rPr>
          <w:sz w:val="24"/>
          <w:szCs w:val="24"/>
        </w:rPr>
        <w:t xml:space="preserve"> обнаружения зимней скользкости.</w:t>
      </w:r>
    </w:p>
    <w:p w:rsidR="00C3783B" w:rsidRDefault="00C3783B" w:rsidP="00C3783B">
      <w:pPr>
        <w:autoSpaceDE w:val="0"/>
        <w:autoSpaceDN w:val="0"/>
        <w:adjustRightInd w:val="0"/>
        <w:ind w:firstLine="709"/>
        <w:jc w:val="both"/>
        <w:rPr>
          <w:sz w:val="24"/>
          <w:szCs w:val="24"/>
        </w:rPr>
      </w:pPr>
      <w:r>
        <w:rPr>
          <w:sz w:val="24"/>
          <w:szCs w:val="24"/>
        </w:rPr>
        <w:t xml:space="preserve">- </w:t>
      </w:r>
      <w:r w:rsidRPr="00144FC5">
        <w:rPr>
          <w:sz w:val="24"/>
          <w:szCs w:val="24"/>
        </w:rPr>
        <w:t>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w:t>
      </w:r>
      <w:r>
        <w:rPr>
          <w:sz w:val="24"/>
          <w:szCs w:val="24"/>
        </w:rPr>
        <w:t xml:space="preserve"> обеспечении оттока талых вод.</w:t>
      </w:r>
    </w:p>
    <w:p w:rsidR="00C3783B" w:rsidRDefault="00C3783B" w:rsidP="00C3783B">
      <w:pPr>
        <w:autoSpaceDE w:val="0"/>
        <w:autoSpaceDN w:val="0"/>
        <w:adjustRightInd w:val="0"/>
        <w:ind w:firstLine="709"/>
        <w:jc w:val="both"/>
        <w:rPr>
          <w:sz w:val="24"/>
          <w:szCs w:val="24"/>
        </w:rPr>
      </w:pPr>
      <w:r>
        <w:rPr>
          <w:sz w:val="24"/>
          <w:szCs w:val="24"/>
        </w:rPr>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C3783B" w:rsidRDefault="00C3783B" w:rsidP="00C3783B">
      <w:pPr>
        <w:autoSpaceDE w:val="0"/>
        <w:autoSpaceDN w:val="0"/>
        <w:adjustRightInd w:val="0"/>
        <w:jc w:val="both"/>
        <w:rPr>
          <w:sz w:val="24"/>
          <w:szCs w:val="24"/>
        </w:rPr>
      </w:pPr>
    </w:p>
    <w:p w:rsidR="00C3783B" w:rsidRPr="00FB51A5" w:rsidRDefault="00C3783B" w:rsidP="00C3783B">
      <w:pPr>
        <w:autoSpaceDE w:val="0"/>
        <w:autoSpaceDN w:val="0"/>
        <w:adjustRightInd w:val="0"/>
        <w:ind w:firstLine="709"/>
        <w:jc w:val="center"/>
        <w:rPr>
          <w:b/>
          <w:sz w:val="28"/>
          <w:szCs w:val="28"/>
        </w:rPr>
      </w:pPr>
      <w:r w:rsidRPr="00FB51A5">
        <w:rPr>
          <w:b/>
          <w:sz w:val="28"/>
          <w:szCs w:val="28"/>
        </w:rPr>
        <w:t>Требования к содержанию проезжей части</w:t>
      </w:r>
      <w:r>
        <w:rPr>
          <w:b/>
          <w:sz w:val="28"/>
          <w:szCs w:val="28"/>
        </w:rPr>
        <w:t xml:space="preserve">, тротуаров и иных конструктивных элементов и элементов обустройства автомобильной дороги, </w:t>
      </w:r>
      <w:r w:rsidRPr="00FB51A5">
        <w:rPr>
          <w:b/>
          <w:sz w:val="28"/>
          <w:szCs w:val="28"/>
        </w:rPr>
        <w:t>расположенных на искусственных дорожных сооружениях</w:t>
      </w:r>
    </w:p>
    <w:p w:rsidR="00C3783B" w:rsidRDefault="00C3783B" w:rsidP="00C3783B">
      <w:pPr>
        <w:autoSpaceDE w:val="0"/>
        <w:autoSpaceDN w:val="0"/>
        <w:adjustRightInd w:val="0"/>
        <w:ind w:firstLine="709"/>
        <w:jc w:val="center"/>
        <w:rPr>
          <w:b/>
          <w:sz w:val="24"/>
          <w:szCs w:val="24"/>
        </w:rPr>
      </w:pPr>
    </w:p>
    <w:p w:rsidR="00C3783B" w:rsidRPr="00F44B4C" w:rsidRDefault="00C3783B" w:rsidP="00C3783B">
      <w:pPr>
        <w:autoSpaceDE w:val="0"/>
        <w:autoSpaceDN w:val="0"/>
        <w:adjustRightInd w:val="0"/>
        <w:ind w:firstLine="709"/>
        <w:jc w:val="both"/>
        <w:rPr>
          <w:sz w:val="24"/>
          <w:szCs w:val="24"/>
        </w:rPr>
      </w:pPr>
      <w:r w:rsidRPr="00F44B4C">
        <w:rPr>
          <w:sz w:val="24"/>
          <w:szCs w:val="24"/>
        </w:rPr>
        <w:t xml:space="preserve">1. </w:t>
      </w:r>
      <w:r>
        <w:rPr>
          <w:sz w:val="24"/>
          <w:szCs w:val="24"/>
        </w:rPr>
        <w:t>В результате с</w:t>
      </w:r>
      <w:r w:rsidRPr="00F44B4C">
        <w:rPr>
          <w:sz w:val="24"/>
          <w:szCs w:val="24"/>
        </w:rPr>
        <w:t>одержани</w:t>
      </w:r>
      <w:r>
        <w:rPr>
          <w:sz w:val="24"/>
          <w:szCs w:val="24"/>
        </w:rPr>
        <w:t>я</w:t>
      </w:r>
      <w:r w:rsidRPr="00F44B4C">
        <w:rPr>
          <w:sz w:val="24"/>
          <w:szCs w:val="24"/>
        </w:rPr>
        <w:t xml:space="preserve"> проезжей части и тротуаров, расположенных на искусственных дорожных сооружениях </w:t>
      </w:r>
      <w:r>
        <w:rPr>
          <w:sz w:val="24"/>
          <w:szCs w:val="24"/>
        </w:rPr>
        <w:t>должна</w:t>
      </w:r>
      <w:r w:rsidRPr="00F44B4C">
        <w:rPr>
          <w:sz w:val="24"/>
          <w:szCs w:val="24"/>
        </w:rPr>
        <w:t xml:space="preserve"> обеспечивать</w:t>
      </w:r>
      <w:r>
        <w:rPr>
          <w:sz w:val="24"/>
          <w:szCs w:val="24"/>
        </w:rPr>
        <w:t>ся</w:t>
      </w:r>
      <w:r w:rsidRPr="00F44B4C">
        <w:rPr>
          <w:sz w:val="24"/>
          <w:szCs w:val="24"/>
        </w:rPr>
        <w:t xml:space="preserve"> безопасность дорожного движения.</w:t>
      </w:r>
    </w:p>
    <w:p w:rsidR="00C3783B" w:rsidRPr="00482DA6" w:rsidRDefault="00C3783B" w:rsidP="00C3783B">
      <w:pPr>
        <w:pStyle w:val="ConsPlusNonformat"/>
        <w:widowControl/>
        <w:ind w:firstLine="709"/>
        <w:jc w:val="both"/>
        <w:rPr>
          <w:rFonts w:ascii="Times New Roman" w:hAnsi="Times New Roman" w:cs="Times New Roman"/>
          <w:sz w:val="24"/>
          <w:szCs w:val="24"/>
        </w:rPr>
      </w:pPr>
      <w:r w:rsidRPr="00482DA6">
        <w:rPr>
          <w:rFonts w:ascii="Times New Roman" w:hAnsi="Times New Roman" w:cs="Times New Roman"/>
          <w:sz w:val="24"/>
          <w:szCs w:val="24"/>
        </w:rPr>
        <w:t>В  случае появления опасного повреждения проезжей части (провал плиты и</w:t>
      </w:r>
      <w:r>
        <w:rPr>
          <w:rFonts w:ascii="Times New Roman" w:hAnsi="Times New Roman" w:cs="Times New Roman"/>
          <w:sz w:val="24"/>
          <w:szCs w:val="24"/>
        </w:rPr>
        <w:t xml:space="preserve"> </w:t>
      </w:r>
      <w:r w:rsidRPr="00482DA6">
        <w:rPr>
          <w:rFonts w:ascii="Times New Roman" w:hAnsi="Times New Roman" w:cs="Times New Roman"/>
          <w:sz w:val="24"/>
          <w:szCs w:val="24"/>
        </w:rPr>
        <w:t>другое),  влияющего  на  безопасность  движения,  Подрядчик обязан сообщить</w:t>
      </w:r>
      <w:r>
        <w:rPr>
          <w:rFonts w:ascii="Times New Roman" w:hAnsi="Times New Roman" w:cs="Times New Roman"/>
          <w:sz w:val="24"/>
          <w:szCs w:val="24"/>
        </w:rPr>
        <w:t xml:space="preserve"> </w:t>
      </w:r>
      <w:r w:rsidRPr="00482DA6">
        <w:rPr>
          <w:rFonts w:ascii="Times New Roman" w:hAnsi="Times New Roman" w:cs="Times New Roman"/>
          <w:sz w:val="24"/>
          <w:szCs w:val="24"/>
        </w:rPr>
        <w:t>Заказчику о случившемся в тот же день и принять срочные меры по организации</w:t>
      </w:r>
      <w:r>
        <w:rPr>
          <w:rFonts w:ascii="Times New Roman" w:hAnsi="Times New Roman" w:cs="Times New Roman"/>
          <w:sz w:val="24"/>
          <w:szCs w:val="24"/>
        </w:rPr>
        <w:t xml:space="preserve"> </w:t>
      </w:r>
      <w:r w:rsidRPr="00482DA6">
        <w:rPr>
          <w:rFonts w:ascii="Times New Roman" w:hAnsi="Times New Roman" w:cs="Times New Roman"/>
          <w:sz w:val="24"/>
          <w:szCs w:val="24"/>
        </w:rPr>
        <w:t>безопасности  движения  (с  ограничением  или без ограничения проезда), или</w:t>
      </w:r>
      <w:r>
        <w:rPr>
          <w:rFonts w:ascii="Times New Roman" w:hAnsi="Times New Roman" w:cs="Times New Roman"/>
          <w:sz w:val="24"/>
          <w:szCs w:val="24"/>
        </w:rPr>
        <w:t xml:space="preserve"> </w:t>
      </w:r>
      <w:r w:rsidRPr="00482DA6">
        <w:rPr>
          <w:rFonts w:ascii="Times New Roman" w:hAnsi="Times New Roman" w:cs="Times New Roman"/>
          <w:sz w:val="24"/>
          <w:szCs w:val="24"/>
        </w:rPr>
        <w:t>принять решение о его приостановке.</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482DA6">
        <w:rPr>
          <w:rFonts w:ascii="Times New Roman" w:hAnsi="Times New Roman" w:cs="Times New Roman"/>
          <w:sz w:val="24"/>
          <w:szCs w:val="24"/>
        </w:rPr>
        <w:t>Особенности  содержания  искусственных  дорожных  сооружений  в</w:t>
      </w:r>
      <w:r>
        <w:rPr>
          <w:rFonts w:ascii="Times New Roman" w:hAnsi="Times New Roman" w:cs="Times New Roman"/>
          <w:sz w:val="24"/>
          <w:szCs w:val="24"/>
        </w:rPr>
        <w:t xml:space="preserve"> </w:t>
      </w:r>
      <w:r w:rsidRPr="00482DA6">
        <w:rPr>
          <w:rFonts w:ascii="Times New Roman" w:hAnsi="Times New Roman" w:cs="Times New Roman"/>
          <w:sz w:val="24"/>
          <w:szCs w:val="24"/>
        </w:rPr>
        <w:t>летний период:</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до начала интенсивного таяния снега с проезжей части и обочин</w:t>
      </w:r>
      <w:r>
        <w:rPr>
          <w:rFonts w:ascii="Times New Roman" w:hAnsi="Times New Roman" w:cs="Times New Roman"/>
          <w:sz w:val="24"/>
          <w:szCs w:val="24"/>
        </w:rPr>
        <w:t xml:space="preserve"> </w:t>
      </w:r>
      <w:r w:rsidRPr="00482DA6">
        <w:rPr>
          <w:rFonts w:ascii="Times New Roman" w:hAnsi="Times New Roman" w:cs="Times New Roman"/>
          <w:sz w:val="24"/>
          <w:szCs w:val="24"/>
        </w:rPr>
        <w:t>должен  быть удален снег и лед. После просыхания покрытие тщательно очищают</w:t>
      </w:r>
      <w:r>
        <w:rPr>
          <w:rFonts w:ascii="Times New Roman" w:hAnsi="Times New Roman" w:cs="Times New Roman"/>
          <w:sz w:val="24"/>
          <w:szCs w:val="24"/>
        </w:rPr>
        <w:t xml:space="preserve"> </w:t>
      </w:r>
      <w:r w:rsidRPr="00482DA6">
        <w:rPr>
          <w:rFonts w:ascii="Times New Roman" w:hAnsi="Times New Roman" w:cs="Times New Roman"/>
          <w:sz w:val="24"/>
          <w:szCs w:val="24"/>
        </w:rPr>
        <w:t xml:space="preserve">от грязи, пыли, </w:t>
      </w:r>
      <w:proofErr w:type="spellStart"/>
      <w:r w:rsidRPr="00482DA6">
        <w:rPr>
          <w:rFonts w:ascii="Times New Roman" w:hAnsi="Times New Roman" w:cs="Times New Roman"/>
          <w:sz w:val="24"/>
          <w:szCs w:val="24"/>
        </w:rPr>
        <w:t>противогололедных</w:t>
      </w:r>
      <w:proofErr w:type="spellEnd"/>
      <w:r w:rsidRPr="00482DA6">
        <w:rPr>
          <w:rFonts w:ascii="Times New Roman" w:hAnsi="Times New Roman" w:cs="Times New Roman"/>
          <w:sz w:val="24"/>
          <w:szCs w:val="24"/>
        </w:rPr>
        <w:t xml:space="preserve"> материалов;</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дорожное   полотно   и   тротуары  искусственного  дорожного</w:t>
      </w:r>
      <w:r>
        <w:rPr>
          <w:rFonts w:ascii="Times New Roman" w:hAnsi="Times New Roman" w:cs="Times New Roman"/>
          <w:sz w:val="24"/>
          <w:szCs w:val="24"/>
        </w:rPr>
        <w:t xml:space="preserve"> </w:t>
      </w:r>
      <w:r w:rsidRPr="00482DA6">
        <w:rPr>
          <w:rFonts w:ascii="Times New Roman" w:hAnsi="Times New Roman" w:cs="Times New Roman"/>
          <w:sz w:val="24"/>
          <w:szCs w:val="24"/>
        </w:rPr>
        <w:t>сооружения  должны  быть  очищены  от различного рода загрязнений. Дорожное</w:t>
      </w:r>
      <w:r>
        <w:rPr>
          <w:rFonts w:ascii="Times New Roman" w:hAnsi="Times New Roman" w:cs="Times New Roman"/>
          <w:sz w:val="24"/>
          <w:szCs w:val="24"/>
        </w:rPr>
        <w:t xml:space="preserve"> </w:t>
      </w:r>
      <w:r w:rsidRPr="00482DA6">
        <w:rPr>
          <w:rFonts w:ascii="Times New Roman" w:hAnsi="Times New Roman" w:cs="Times New Roman"/>
          <w:sz w:val="24"/>
          <w:szCs w:val="24"/>
        </w:rPr>
        <w:t>полотно  должно быть промыто. Водоотводные устройства, деформационные швы и</w:t>
      </w:r>
      <w:r>
        <w:rPr>
          <w:rFonts w:ascii="Times New Roman" w:hAnsi="Times New Roman" w:cs="Times New Roman"/>
          <w:sz w:val="24"/>
          <w:szCs w:val="24"/>
        </w:rPr>
        <w:t xml:space="preserve"> </w:t>
      </w:r>
      <w:r w:rsidRPr="00482DA6">
        <w:rPr>
          <w:rFonts w:ascii="Times New Roman" w:hAnsi="Times New Roman" w:cs="Times New Roman"/>
          <w:sz w:val="24"/>
          <w:szCs w:val="24"/>
        </w:rPr>
        <w:t>ограждения должны находиться в чистом состоянии.</w:t>
      </w:r>
      <w:r>
        <w:rPr>
          <w:rFonts w:ascii="Times New Roman" w:hAnsi="Times New Roman" w:cs="Times New Roman"/>
          <w:sz w:val="24"/>
          <w:szCs w:val="24"/>
        </w:rPr>
        <w:t xml:space="preserve"> </w:t>
      </w:r>
      <w:r w:rsidRPr="00482DA6">
        <w:rPr>
          <w:rFonts w:ascii="Times New Roman" w:hAnsi="Times New Roman" w:cs="Times New Roman"/>
          <w:sz w:val="24"/>
          <w:szCs w:val="24"/>
        </w:rPr>
        <w:t>Весь  мусор  с  дорожного  полотна  и  тротуаров необходимо вывозить за</w:t>
      </w:r>
      <w:r>
        <w:rPr>
          <w:rFonts w:ascii="Times New Roman" w:hAnsi="Times New Roman" w:cs="Times New Roman"/>
          <w:sz w:val="24"/>
          <w:szCs w:val="24"/>
        </w:rPr>
        <w:t xml:space="preserve"> </w:t>
      </w:r>
      <w:r w:rsidRPr="00482DA6">
        <w:rPr>
          <w:rFonts w:ascii="Times New Roman" w:hAnsi="Times New Roman" w:cs="Times New Roman"/>
          <w:sz w:val="24"/>
          <w:szCs w:val="24"/>
        </w:rPr>
        <w:t>пределы искусственного дорожного сооружения в специально отведенные места.</w:t>
      </w:r>
      <w:r>
        <w:rPr>
          <w:rFonts w:ascii="Times New Roman" w:hAnsi="Times New Roman" w:cs="Times New Roman"/>
          <w:sz w:val="24"/>
          <w:szCs w:val="24"/>
        </w:rPr>
        <w:t xml:space="preserve"> </w:t>
      </w:r>
      <w:r w:rsidRPr="00482DA6">
        <w:rPr>
          <w:rFonts w:ascii="Times New Roman" w:hAnsi="Times New Roman" w:cs="Times New Roman"/>
          <w:sz w:val="24"/>
          <w:szCs w:val="24"/>
        </w:rPr>
        <w:t>Сброс мусора через водоотводные трубки и смотровые люки не допускается.</w:t>
      </w:r>
      <w:r>
        <w:rPr>
          <w:rFonts w:ascii="Times New Roman" w:hAnsi="Times New Roman" w:cs="Times New Roman"/>
          <w:sz w:val="24"/>
          <w:szCs w:val="24"/>
        </w:rPr>
        <w:t xml:space="preserve"> </w:t>
      </w:r>
      <w:r w:rsidRPr="00482DA6">
        <w:rPr>
          <w:rFonts w:ascii="Times New Roman" w:hAnsi="Times New Roman" w:cs="Times New Roman"/>
          <w:sz w:val="24"/>
          <w:szCs w:val="24"/>
        </w:rPr>
        <w:t>Ограждающие  устройства,  включая  светоотражатели ограждения дорожного</w:t>
      </w:r>
      <w:r>
        <w:rPr>
          <w:rFonts w:ascii="Times New Roman" w:hAnsi="Times New Roman" w:cs="Times New Roman"/>
          <w:sz w:val="24"/>
          <w:szCs w:val="24"/>
        </w:rPr>
        <w:t xml:space="preserve"> </w:t>
      </w:r>
      <w:r w:rsidRPr="00482DA6">
        <w:rPr>
          <w:rFonts w:ascii="Times New Roman" w:hAnsi="Times New Roman" w:cs="Times New Roman"/>
          <w:sz w:val="24"/>
          <w:szCs w:val="24"/>
        </w:rPr>
        <w:t>полотна,  короба  коммуникаций,  расположенные  на  проезжей  части,  опоры</w:t>
      </w:r>
      <w:r>
        <w:rPr>
          <w:rFonts w:ascii="Times New Roman" w:hAnsi="Times New Roman" w:cs="Times New Roman"/>
          <w:sz w:val="24"/>
          <w:szCs w:val="24"/>
        </w:rPr>
        <w:t xml:space="preserve"> </w:t>
      </w:r>
      <w:r w:rsidRPr="00482DA6">
        <w:rPr>
          <w:rFonts w:ascii="Times New Roman" w:hAnsi="Times New Roman" w:cs="Times New Roman"/>
          <w:sz w:val="24"/>
          <w:szCs w:val="24"/>
        </w:rPr>
        <w:t>освещения,  светильники, навигационные и дорожные знаки должны быть очищены</w:t>
      </w:r>
      <w:r>
        <w:rPr>
          <w:rFonts w:ascii="Times New Roman" w:hAnsi="Times New Roman" w:cs="Times New Roman"/>
          <w:sz w:val="24"/>
          <w:szCs w:val="24"/>
        </w:rPr>
        <w:t xml:space="preserve"> </w:t>
      </w:r>
      <w:r w:rsidRPr="00482DA6">
        <w:rPr>
          <w:rFonts w:ascii="Times New Roman" w:hAnsi="Times New Roman" w:cs="Times New Roman"/>
          <w:sz w:val="24"/>
          <w:szCs w:val="24"/>
        </w:rPr>
        <w:t>от грязи и промыты;</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при   наступлении  плюсовых  температур  устраняются  мелкие</w:t>
      </w:r>
      <w:r>
        <w:rPr>
          <w:rFonts w:ascii="Times New Roman" w:hAnsi="Times New Roman" w:cs="Times New Roman"/>
          <w:sz w:val="24"/>
          <w:szCs w:val="24"/>
        </w:rPr>
        <w:t xml:space="preserve"> </w:t>
      </w:r>
      <w:r w:rsidRPr="00482DA6">
        <w:rPr>
          <w:rFonts w:ascii="Times New Roman" w:hAnsi="Times New Roman" w:cs="Times New Roman"/>
          <w:sz w:val="24"/>
          <w:szCs w:val="24"/>
        </w:rPr>
        <w:t>повреждения  в  виде  выбоин,  трещин,  отдельных  волн, бугров, наплывов и</w:t>
      </w:r>
      <w:r>
        <w:rPr>
          <w:rFonts w:ascii="Times New Roman" w:hAnsi="Times New Roman" w:cs="Times New Roman"/>
          <w:sz w:val="24"/>
          <w:szCs w:val="24"/>
        </w:rPr>
        <w:t xml:space="preserve"> </w:t>
      </w:r>
      <w:r w:rsidRPr="00482DA6">
        <w:rPr>
          <w:rFonts w:ascii="Times New Roman" w:hAnsi="Times New Roman" w:cs="Times New Roman"/>
          <w:sz w:val="24"/>
          <w:szCs w:val="24"/>
        </w:rPr>
        <w:t>других.   Общий   порядок  устранения  повреждений  должен  соответствовать</w:t>
      </w:r>
      <w:r>
        <w:rPr>
          <w:rFonts w:ascii="Times New Roman" w:hAnsi="Times New Roman" w:cs="Times New Roman"/>
          <w:sz w:val="24"/>
          <w:szCs w:val="24"/>
        </w:rPr>
        <w:t xml:space="preserve"> </w:t>
      </w:r>
      <w:r w:rsidRPr="00482DA6">
        <w:rPr>
          <w:rFonts w:ascii="Times New Roman" w:hAnsi="Times New Roman" w:cs="Times New Roman"/>
          <w:sz w:val="24"/>
          <w:szCs w:val="24"/>
        </w:rPr>
        <w:t>требованиям  действующих  технических правил, регламентов, инструкций, иных</w:t>
      </w:r>
      <w:r>
        <w:rPr>
          <w:rFonts w:ascii="Times New Roman" w:hAnsi="Times New Roman" w:cs="Times New Roman"/>
          <w:sz w:val="24"/>
          <w:szCs w:val="24"/>
        </w:rPr>
        <w:t xml:space="preserve"> </w:t>
      </w:r>
      <w:r w:rsidRPr="00482DA6">
        <w:rPr>
          <w:rFonts w:ascii="Times New Roman" w:hAnsi="Times New Roman" w:cs="Times New Roman"/>
          <w:sz w:val="24"/>
          <w:szCs w:val="24"/>
        </w:rPr>
        <w:t>актов, регулирующих вопросы содержания искусственных дорожных сооружений.</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 </w:t>
      </w:r>
      <w:r w:rsidRPr="00482DA6">
        <w:rPr>
          <w:rFonts w:ascii="Times New Roman" w:hAnsi="Times New Roman" w:cs="Times New Roman"/>
          <w:sz w:val="24"/>
          <w:szCs w:val="24"/>
        </w:rPr>
        <w:t>Особенности  содержания  искусственных  дорожных  сооружений  в</w:t>
      </w:r>
      <w:r>
        <w:rPr>
          <w:rFonts w:ascii="Times New Roman" w:hAnsi="Times New Roman" w:cs="Times New Roman"/>
          <w:sz w:val="24"/>
          <w:szCs w:val="24"/>
        </w:rPr>
        <w:t xml:space="preserve"> </w:t>
      </w:r>
      <w:r w:rsidRPr="00482DA6">
        <w:rPr>
          <w:rFonts w:ascii="Times New Roman" w:hAnsi="Times New Roman" w:cs="Times New Roman"/>
          <w:sz w:val="24"/>
          <w:szCs w:val="24"/>
        </w:rPr>
        <w:t>зимний период:</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содержание искусственного дорожного сооружения в зимний период</w:t>
      </w:r>
      <w:r>
        <w:rPr>
          <w:rFonts w:ascii="Times New Roman" w:hAnsi="Times New Roman" w:cs="Times New Roman"/>
          <w:sz w:val="24"/>
          <w:szCs w:val="24"/>
        </w:rPr>
        <w:t xml:space="preserve"> </w:t>
      </w:r>
      <w:r w:rsidRPr="00482DA6">
        <w:rPr>
          <w:rFonts w:ascii="Times New Roman" w:hAnsi="Times New Roman" w:cs="Times New Roman"/>
          <w:sz w:val="24"/>
          <w:szCs w:val="24"/>
        </w:rPr>
        <w:t>представляет собой комплекс работ по очистке конструкций от снега, борьбе с</w:t>
      </w:r>
      <w:r>
        <w:rPr>
          <w:rFonts w:ascii="Times New Roman" w:hAnsi="Times New Roman" w:cs="Times New Roman"/>
          <w:sz w:val="24"/>
          <w:szCs w:val="24"/>
        </w:rPr>
        <w:t xml:space="preserve"> </w:t>
      </w:r>
      <w:r w:rsidRPr="00482DA6">
        <w:rPr>
          <w:rFonts w:ascii="Times New Roman" w:hAnsi="Times New Roman" w:cs="Times New Roman"/>
          <w:sz w:val="24"/>
          <w:szCs w:val="24"/>
        </w:rPr>
        <w:t>зимней скользкостью и наледями, пропуску ледохода и паводковых вод.</w:t>
      </w:r>
      <w:r>
        <w:rPr>
          <w:rFonts w:ascii="Times New Roman" w:hAnsi="Times New Roman" w:cs="Times New Roman"/>
          <w:sz w:val="24"/>
          <w:szCs w:val="24"/>
        </w:rPr>
        <w:t xml:space="preserve"> </w:t>
      </w:r>
      <w:r w:rsidRPr="00482DA6">
        <w:rPr>
          <w:rFonts w:ascii="Times New Roman" w:hAnsi="Times New Roman" w:cs="Times New Roman"/>
          <w:sz w:val="24"/>
          <w:szCs w:val="24"/>
        </w:rPr>
        <w:t>В случае возникновения непредвиденных ситуаций - появления существенных</w:t>
      </w:r>
      <w:r>
        <w:rPr>
          <w:rFonts w:ascii="Times New Roman" w:hAnsi="Times New Roman" w:cs="Times New Roman"/>
          <w:sz w:val="24"/>
          <w:szCs w:val="24"/>
        </w:rPr>
        <w:t xml:space="preserve"> </w:t>
      </w:r>
      <w:r w:rsidRPr="00482DA6">
        <w:rPr>
          <w:rFonts w:ascii="Times New Roman" w:hAnsi="Times New Roman" w:cs="Times New Roman"/>
          <w:sz w:val="24"/>
          <w:szCs w:val="24"/>
        </w:rPr>
        <w:t xml:space="preserve">дефектов несущих конструкций искусственного дорожного сооружения, </w:t>
      </w:r>
      <w:r w:rsidRPr="00482DA6">
        <w:rPr>
          <w:rFonts w:ascii="Times New Roman" w:hAnsi="Times New Roman" w:cs="Times New Roman"/>
          <w:sz w:val="24"/>
          <w:szCs w:val="24"/>
        </w:rPr>
        <w:lastRenderedPageBreak/>
        <w:t>вызванных</w:t>
      </w:r>
      <w:r>
        <w:rPr>
          <w:rFonts w:ascii="Times New Roman" w:hAnsi="Times New Roman" w:cs="Times New Roman"/>
          <w:sz w:val="24"/>
          <w:szCs w:val="24"/>
        </w:rPr>
        <w:t xml:space="preserve"> </w:t>
      </w:r>
      <w:r w:rsidRPr="00482DA6">
        <w:rPr>
          <w:rFonts w:ascii="Times New Roman" w:hAnsi="Times New Roman" w:cs="Times New Roman"/>
          <w:sz w:val="24"/>
          <w:szCs w:val="24"/>
        </w:rPr>
        <w:t>чрезвычайными   обстоятельствами,  -  ремонтные  работы  по  восстановлению</w:t>
      </w:r>
      <w:r>
        <w:rPr>
          <w:rFonts w:ascii="Times New Roman" w:hAnsi="Times New Roman" w:cs="Times New Roman"/>
          <w:sz w:val="24"/>
          <w:szCs w:val="24"/>
        </w:rPr>
        <w:t xml:space="preserve"> </w:t>
      </w:r>
      <w:r w:rsidRPr="00482DA6">
        <w:rPr>
          <w:rFonts w:ascii="Times New Roman" w:hAnsi="Times New Roman" w:cs="Times New Roman"/>
          <w:sz w:val="24"/>
          <w:szCs w:val="24"/>
        </w:rPr>
        <w:t>выполняются немедленно;</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 xml:space="preserve">распределение   </w:t>
      </w:r>
      <w:proofErr w:type="spellStart"/>
      <w:r w:rsidRPr="00482DA6">
        <w:rPr>
          <w:rFonts w:ascii="Times New Roman" w:hAnsi="Times New Roman" w:cs="Times New Roman"/>
          <w:sz w:val="24"/>
          <w:szCs w:val="24"/>
        </w:rPr>
        <w:t>противоголол</w:t>
      </w:r>
      <w:r>
        <w:rPr>
          <w:rFonts w:ascii="Times New Roman" w:hAnsi="Times New Roman" w:cs="Times New Roman"/>
          <w:sz w:val="24"/>
          <w:szCs w:val="24"/>
        </w:rPr>
        <w:t>едных</w:t>
      </w:r>
      <w:proofErr w:type="spellEnd"/>
      <w:r>
        <w:rPr>
          <w:rFonts w:ascii="Times New Roman" w:hAnsi="Times New Roman" w:cs="Times New Roman"/>
          <w:sz w:val="24"/>
          <w:szCs w:val="24"/>
        </w:rPr>
        <w:t xml:space="preserve">  материалов </w:t>
      </w:r>
      <w:r w:rsidRPr="00482DA6">
        <w:rPr>
          <w:rFonts w:ascii="Times New Roman" w:hAnsi="Times New Roman" w:cs="Times New Roman"/>
          <w:sz w:val="24"/>
          <w:szCs w:val="24"/>
        </w:rPr>
        <w:t>осуществляется по всей ширине дорожного полотна и тротуарам;</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использование   хлоридов   для  борьбы  со  скользкостью  на</w:t>
      </w:r>
      <w:r>
        <w:rPr>
          <w:rFonts w:ascii="Times New Roman" w:hAnsi="Times New Roman" w:cs="Times New Roman"/>
          <w:sz w:val="24"/>
          <w:szCs w:val="24"/>
        </w:rPr>
        <w:t xml:space="preserve"> </w:t>
      </w:r>
      <w:r w:rsidRPr="00482DA6">
        <w:rPr>
          <w:rFonts w:ascii="Times New Roman" w:hAnsi="Times New Roman" w:cs="Times New Roman"/>
          <w:sz w:val="24"/>
          <w:szCs w:val="24"/>
        </w:rPr>
        <w:t>искусственном   дорожном   сооружении   не   допускается   (за  исключением</w:t>
      </w:r>
      <w:r>
        <w:rPr>
          <w:rFonts w:ascii="Times New Roman" w:hAnsi="Times New Roman" w:cs="Times New Roman"/>
          <w:sz w:val="24"/>
          <w:szCs w:val="24"/>
        </w:rPr>
        <w:t xml:space="preserve"> </w:t>
      </w:r>
      <w:r w:rsidRPr="00482DA6">
        <w:rPr>
          <w:rFonts w:ascii="Times New Roman" w:hAnsi="Times New Roman" w:cs="Times New Roman"/>
          <w:sz w:val="24"/>
          <w:szCs w:val="24"/>
        </w:rPr>
        <w:t>асфальтобетонного   покрытия  и  резиновых  деталей  деформационных  швов).</w:t>
      </w:r>
      <w:r>
        <w:rPr>
          <w:rFonts w:ascii="Times New Roman" w:hAnsi="Times New Roman" w:cs="Times New Roman"/>
          <w:sz w:val="24"/>
          <w:szCs w:val="24"/>
        </w:rPr>
        <w:t xml:space="preserve"> Использование </w:t>
      </w:r>
      <w:proofErr w:type="spellStart"/>
      <w:r>
        <w:rPr>
          <w:rFonts w:ascii="Times New Roman" w:hAnsi="Times New Roman" w:cs="Times New Roman"/>
          <w:sz w:val="24"/>
          <w:szCs w:val="24"/>
        </w:rPr>
        <w:t>противогололедных</w:t>
      </w:r>
      <w:proofErr w:type="spellEnd"/>
      <w:r>
        <w:rPr>
          <w:rFonts w:ascii="Times New Roman" w:hAnsi="Times New Roman" w:cs="Times New Roman"/>
          <w:sz w:val="24"/>
          <w:szCs w:val="24"/>
        </w:rPr>
        <w:t xml:space="preserve"> материалов </w:t>
      </w:r>
      <w:r w:rsidRPr="00482DA6">
        <w:rPr>
          <w:rFonts w:ascii="Times New Roman" w:hAnsi="Times New Roman" w:cs="Times New Roman"/>
          <w:sz w:val="24"/>
          <w:szCs w:val="24"/>
        </w:rPr>
        <w:t>с  содержанием  хлоридов  допускается  в исключительных</w:t>
      </w:r>
      <w:r>
        <w:rPr>
          <w:rFonts w:ascii="Times New Roman" w:hAnsi="Times New Roman" w:cs="Times New Roman"/>
          <w:sz w:val="24"/>
          <w:szCs w:val="24"/>
        </w:rPr>
        <w:t xml:space="preserve"> </w:t>
      </w:r>
      <w:r w:rsidRPr="00482DA6">
        <w:rPr>
          <w:rFonts w:ascii="Times New Roman" w:hAnsi="Times New Roman" w:cs="Times New Roman"/>
          <w:sz w:val="24"/>
          <w:szCs w:val="24"/>
        </w:rPr>
        <w:t>случаях  по  согласованию  с  Заказчиком.  При  этом  добавление  в составы</w:t>
      </w:r>
      <w:r>
        <w:rPr>
          <w:rFonts w:ascii="Times New Roman" w:hAnsi="Times New Roman" w:cs="Times New Roman"/>
          <w:sz w:val="24"/>
          <w:szCs w:val="24"/>
        </w:rPr>
        <w:t xml:space="preserve"> </w:t>
      </w:r>
      <w:r w:rsidRPr="00482DA6">
        <w:rPr>
          <w:rFonts w:ascii="Times New Roman" w:hAnsi="Times New Roman" w:cs="Times New Roman"/>
          <w:sz w:val="24"/>
          <w:szCs w:val="24"/>
        </w:rPr>
        <w:t>ингибиторов является обязательным;</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для  искусственного  дорожного  сооружения  с высоким уровнем</w:t>
      </w:r>
      <w:r>
        <w:rPr>
          <w:rFonts w:ascii="Times New Roman" w:hAnsi="Times New Roman" w:cs="Times New Roman"/>
          <w:sz w:val="24"/>
          <w:szCs w:val="24"/>
        </w:rPr>
        <w:t xml:space="preserve"> </w:t>
      </w:r>
      <w:r w:rsidRPr="00482DA6">
        <w:rPr>
          <w:rFonts w:ascii="Times New Roman" w:hAnsi="Times New Roman" w:cs="Times New Roman"/>
          <w:sz w:val="24"/>
          <w:szCs w:val="24"/>
        </w:rPr>
        <w:t>содержания следует применять жидкие реагенты, не содержащие хлориды.</w:t>
      </w:r>
      <w:r>
        <w:rPr>
          <w:rFonts w:ascii="Times New Roman" w:hAnsi="Times New Roman" w:cs="Times New Roman"/>
          <w:sz w:val="24"/>
          <w:szCs w:val="24"/>
        </w:rPr>
        <w:t xml:space="preserve"> </w:t>
      </w:r>
      <w:r w:rsidRPr="00482DA6">
        <w:rPr>
          <w:rFonts w:ascii="Times New Roman" w:hAnsi="Times New Roman" w:cs="Times New Roman"/>
          <w:sz w:val="24"/>
          <w:szCs w:val="24"/>
        </w:rPr>
        <w:t xml:space="preserve">При  использовании  в  качестве  </w:t>
      </w:r>
      <w:proofErr w:type="spellStart"/>
      <w:r w:rsidRPr="00482DA6">
        <w:rPr>
          <w:rFonts w:ascii="Times New Roman" w:hAnsi="Times New Roman" w:cs="Times New Roman"/>
          <w:sz w:val="24"/>
          <w:szCs w:val="24"/>
        </w:rPr>
        <w:t>противогололедного</w:t>
      </w:r>
      <w:proofErr w:type="spellEnd"/>
      <w:r w:rsidRPr="00482DA6">
        <w:rPr>
          <w:rFonts w:ascii="Times New Roman" w:hAnsi="Times New Roman" w:cs="Times New Roman"/>
          <w:sz w:val="24"/>
          <w:szCs w:val="24"/>
        </w:rPr>
        <w:t xml:space="preserve">  материала составов</w:t>
      </w:r>
      <w:r>
        <w:rPr>
          <w:rFonts w:ascii="Times New Roman" w:hAnsi="Times New Roman" w:cs="Times New Roman"/>
          <w:sz w:val="24"/>
          <w:szCs w:val="24"/>
        </w:rPr>
        <w:t xml:space="preserve"> </w:t>
      </w:r>
      <w:r w:rsidRPr="00482DA6">
        <w:rPr>
          <w:rFonts w:ascii="Times New Roman" w:hAnsi="Times New Roman" w:cs="Times New Roman"/>
          <w:sz w:val="24"/>
          <w:szCs w:val="24"/>
        </w:rPr>
        <w:t>песка  или  иных  фрикционных материалов размер зерен должен составлять 2-</w:t>
      </w:r>
      <w:smartTag w:uri="urn:schemas-microsoft-com:office:smarttags" w:element="metricconverter">
        <w:smartTagPr>
          <w:attr w:name="ProductID" w:val="5 мм"/>
        </w:smartTagPr>
        <w:r w:rsidRPr="00482DA6">
          <w:rPr>
            <w:rFonts w:ascii="Times New Roman" w:hAnsi="Times New Roman" w:cs="Times New Roman"/>
            <w:sz w:val="24"/>
            <w:szCs w:val="24"/>
          </w:rPr>
          <w:t>5</w:t>
        </w:r>
        <w:r>
          <w:rPr>
            <w:rFonts w:ascii="Times New Roman" w:hAnsi="Times New Roman" w:cs="Times New Roman"/>
            <w:sz w:val="24"/>
            <w:szCs w:val="24"/>
          </w:rPr>
          <w:t xml:space="preserve"> </w:t>
        </w:r>
        <w:r w:rsidRPr="00482DA6">
          <w:rPr>
            <w:rFonts w:ascii="Times New Roman" w:hAnsi="Times New Roman" w:cs="Times New Roman"/>
            <w:sz w:val="24"/>
            <w:szCs w:val="24"/>
          </w:rPr>
          <w:t>мм</w:t>
        </w:r>
      </w:smartTag>
      <w:r w:rsidRPr="00482DA6">
        <w:rPr>
          <w:rFonts w:ascii="Times New Roman" w:hAnsi="Times New Roman" w:cs="Times New Roman"/>
          <w:sz w:val="24"/>
          <w:szCs w:val="24"/>
        </w:rPr>
        <w:t>, состав не должен содержать глинистых или илистых примесей;</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при  применении  фрикционного  материала  его  распределение</w:t>
      </w:r>
      <w:r>
        <w:rPr>
          <w:rFonts w:ascii="Times New Roman" w:hAnsi="Times New Roman" w:cs="Times New Roman"/>
          <w:sz w:val="24"/>
          <w:szCs w:val="24"/>
        </w:rPr>
        <w:t xml:space="preserve"> </w:t>
      </w:r>
      <w:r w:rsidRPr="00482DA6">
        <w:rPr>
          <w:rFonts w:ascii="Times New Roman" w:hAnsi="Times New Roman" w:cs="Times New Roman"/>
          <w:sz w:val="24"/>
          <w:szCs w:val="24"/>
        </w:rPr>
        <w:t>выполняется после или в процессе образования скользкости.</w:t>
      </w:r>
      <w:r>
        <w:rPr>
          <w:rFonts w:ascii="Times New Roman" w:hAnsi="Times New Roman" w:cs="Times New Roman"/>
          <w:sz w:val="24"/>
          <w:szCs w:val="24"/>
        </w:rPr>
        <w:t xml:space="preserve"> </w:t>
      </w:r>
      <w:r w:rsidRPr="00482DA6">
        <w:rPr>
          <w:rFonts w:ascii="Times New Roman" w:hAnsi="Times New Roman" w:cs="Times New Roman"/>
          <w:sz w:val="24"/>
          <w:szCs w:val="24"/>
        </w:rPr>
        <w:t>Распределение жидкого реагента допускается до образования скользкости;</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уборка  снега  выполняется  снегоуборочной  техникой  по всей</w:t>
      </w:r>
      <w:r>
        <w:rPr>
          <w:rFonts w:ascii="Times New Roman" w:hAnsi="Times New Roman" w:cs="Times New Roman"/>
          <w:sz w:val="24"/>
          <w:szCs w:val="24"/>
        </w:rPr>
        <w:t xml:space="preserve"> </w:t>
      </w:r>
      <w:r w:rsidRPr="00482DA6">
        <w:rPr>
          <w:rFonts w:ascii="Times New Roman" w:hAnsi="Times New Roman" w:cs="Times New Roman"/>
          <w:sz w:val="24"/>
          <w:szCs w:val="24"/>
        </w:rPr>
        <w:t>ширине  дорожного  полотна,  вдоль  ограждений снег убирается вручную или с</w:t>
      </w:r>
      <w:r>
        <w:rPr>
          <w:rFonts w:ascii="Times New Roman" w:hAnsi="Times New Roman" w:cs="Times New Roman"/>
          <w:sz w:val="24"/>
          <w:szCs w:val="24"/>
        </w:rPr>
        <w:t xml:space="preserve"> </w:t>
      </w:r>
      <w:r w:rsidRPr="00482DA6">
        <w:rPr>
          <w:rFonts w:ascii="Times New Roman" w:hAnsi="Times New Roman" w:cs="Times New Roman"/>
          <w:sz w:val="24"/>
          <w:szCs w:val="24"/>
        </w:rPr>
        <w:t>использованием    механизмов,    обеспечивающих   сохранность   конструкций</w:t>
      </w:r>
      <w:r>
        <w:rPr>
          <w:rFonts w:ascii="Times New Roman" w:hAnsi="Times New Roman" w:cs="Times New Roman"/>
          <w:sz w:val="24"/>
          <w:szCs w:val="24"/>
        </w:rPr>
        <w:t xml:space="preserve"> </w:t>
      </w:r>
      <w:r w:rsidRPr="00482DA6">
        <w:rPr>
          <w:rFonts w:ascii="Times New Roman" w:hAnsi="Times New Roman" w:cs="Times New Roman"/>
          <w:sz w:val="24"/>
          <w:szCs w:val="24"/>
        </w:rPr>
        <w:t>ограждения;</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толщина слоя рыхлого снега должна соответствовать требованиям</w:t>
      </w:r>
      <w:r>
        <w:rPr>
          <w:rFonts w:ascii="Times New Roman" w:hAnsi="Times New Roman" w:cs="Times New Roman"/>
          <w:sz w:val="24"/>
          <w:szCs w:val="24"/>
        </w:rPr>
        <w:t xml:space="preserve"> </w:t>
      </w:r>
      <w:r w:rsidRPr="00482DA6">
        <w:rPr>
          <w:rFonts w:ascii="Times New Roman" w:hAnsi="Times New Roman" w:cs="Times New Roman"/>
          <w:sz w:val="24"/>
          <w:szCs w:val="24"/>
        </w:rPr>
        <w:t>действующих   технических  правил,  регламентов,  инструкций,  иных  актов,</w:t>
      </w:r>
      <w:r>
        <w:rPr>
          <w:rFonts w:ascii="Times New Roman" w:hAnsi="Times New Roman" w:cs="Times New Roman"/>
          <w:sz w:val="24"/>
          <w:szCs w:val="24"/>
        </w:rPr>
        <w:t xml:space="preserve"> </w:t>
      </w:r>
      <w:r w:rsidRPr="00482DA6">
        <w:rPr>
          <w:rFonts w:ascii="Times New Roman" w:hAnsi="Times New Roman" w:cs="Times New Roman"/>
          <w:sz w:val="24"/>
          <w:szCs w:val="24"/>
        </w:rPr>
        <w:t>регулирующих вопросы содержания искусственных дорожных сооружений;</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снежный накат на дорожном полотне не допускается;</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время уборки снега определяется с момента окончания снегопада</w:t>
      </w:r>
      <w:r>
        <w:rPr>
          <w:rFonts w:ascii="Times New Roman" w:hAnsi="Times New Roman" w:cs="Times New Roman"/>
          <w:sz w:val="24"/>
          <w:szCs w:val="24"/>
        </w:rPr>
        <w:t xml:space="preserve"> </w:t>
      </w:r>
      <w:r w:rsidRPr="00482DA6">
        <w:rPr>
          <w:rFonts w:ascii="Times New Roman" w:hAnsi="Times New Roman" w:cs="Times New Roman"/>
          <w:sz w:val="24"/>
          <w:szCs w:val="24"/>
        </w:rPr>
        <w:t>(метели) до момента завершения работ;</w:t>
      </w:r>
    </w:p>
    <w:p w:rsidR="00C3783B" w:rsidRPr="00482DA6" w:rsidRDefault="00C3783B" w:rsidP="00C3783B">
      <w:pPr>
        <w:pStyle w:val="ConsPlusNonformat"/>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82DA6">
        <w:rPr>
          <w:rFonts w:ascii="Times New Roman" w:hAnsi="Times New Roman" w:cs="Times New Roman"/>
          <w:sz w:val="24"/>
          <w:szCs w:val="24"/>
        </w:rPr>
        <w:t>при  проведении  работ  запрещается  сброс  снега  и  льда с</w:t>
      </w:r>
      <w:r>
        <w:rPr>
          <w:rFonts w:ascii="Times New Roman" w:hAnsi="Times New Roman" w:cs="Times New Roman"/>
          <w:sz w:val="24"/>
          <w:szCs w:val="24"/>
        </w:rPr>
        <w:t xml:space="preserve"> </w:t>
      </w:r>
      <w:r w:rsidRPr="00482DA6">
        <w:rPr>
          <w:rFonts w:ascii="Times New Roman" w:hAnsi="Times New Roman" w:cs="Times New Roman"/>
          <w:sz w:val="24"/>
          <w:szCs w:val="24"/>
        </w:rPr>
        <w:t>искусственного дорожного сооружения;</w:t>
      </w:r>
    </w:p>
    <w:p w:rsidR="00C3783B" w:rsidRDefault="00C3783B" w:rsidP="00C3783B">
      <w:pPr>
        <w:ind w:firstLine="709"/>
        <w:jc w:val="both"/>
        <w:rPr>
          <w:sz w:val="24"/>
          <w:szCs w:val="24"/>
        </w:rPr>
      </w:pPr>
    </w:p>
    <w:p w:rsidR="00C3783B" w:rsidRPr="00FB51A5" w:rsidRDefault="00C3783B" w:rsidP="00C3783B">
      <w:pPr>
        <w:autoSpaceDE w:val="0"/>
        <w:autoSpaceDN w:val="0"/>
        <w:adjustRightInd w:val="0"/>
        <w:jc w:val="center"/>
        <w:rPr>
          <w:b/>
          <w:sz w:val="28"/>
          <w:szCs w:val="28"/>
        </w:rPr>
      </w:pPr>
      <w:r w:rsidRPr="00FB51A5">
        <w:rPr>
          <w:b/>
          <w:sz w:val="28"/>
          <w:szCs w:val="28"/>
        </w:rPr>
        <w:t>Требования к содержанию улиц и дорог города Перми</w:t>
      </w:r>
    </w:p>
    <w:p w:rsidR="00C3783B" w:rsidRPr="00144FC5" w:rsidRDefault="00C3783B" w:rsidP="00C3783B">
      <w:pPr>
        <w:autoSpaceDE w:val="0"/>
        <w:autoSpaceDN w:val="0"/>
        <w:adjustRightInd w:val="0"/>
        <w:rPr>
          <w:rFonts w:ascii="Courier New" w:hAnsi="Courier New" w:cs="Courier New"/>
        </w:rPr>
      </w:pPr>
      <w:r>
        <w:rPr>
          <w:rFonts w:ascii="Courier New" w:hAnsi="Courier New" w:cs="Courier New"/>
        </w:rPr>
        <w:t xml:space="preserve">   </w:t>
      </w:r>
    </w:p>
    <w:p w:rsidR="00C3783B" w:rsidRPr="00A43707" w:rsidRDefault="00C3783B" w:rsidP="00C3783B">
      <w:pPr>
        <w:autoSpaceDE w:val="0"/>
        <w:autoSpaceDN w:val="0"/>
        <w:adjustRightInd w:val="0"/>
        <w:ind w:firstLine="709"/>
        <w:jc w:val="both"/>
        <w:rPr>
          <w:b/>
          <w:sz w:val="24"/>
          <w:szCs w:val="24"/>
        </w:rPr>
      </w:pPr>
      <w:r w:rsidRPr="00013C0E">
        <w:rPr>
          <w:sz w:val="24"/>
          <w:szCs w:val="24"/>
        </w:rPr>
        <w:t>1. П</w:t>
      </w:r>
      <w:r w:rsidRPr="00144FC5">
        <w:rPr>
          <w:sz w:val="24"/>
          <w:szCs w:val="24"/>
        </w:rPr>
        <w:t>одметание  дорожного полотна осуществляется с 08.00 до 21.00</w:t>
      </w:r>
      <w:r>
        <w:rPr>
          <w:sz w:val="24"/>
          <w:szCs w:val="24"/>
        </w:rPr>
        <w:t xml:space="preserve"> </w:t>
      </w:r>
      <w:r w:rsidRPr="00144FC5">
        <w:rPr>
          <w:sz w:val="24"/>
          <w:szCs w:val="24"/>
        </w:rPr>
        <w:t>часов,  а  на  автомобильных  дорогах  I  и  II  эксплуатационных категорий</w:t>
      </w:r>
      <w:r>
        <w:rPr>
          <w:sz w:val="24"/>
          <w:szCs w:val="24"/>
        </w:rPr>
        <w:t xml:space="preserve"> </w:t>
      </w:r>
      <w:r w:rsidRPr="00144FC5">
        <w:rPr>
          <w:sz w:val="24"/>
          <w:szCs w:val="24"/>
        </w:rPr>
        <w:t xml:space="preserve">содержания - в ночное время. </w:t>
      </w:r>
      <w:r w:rsidRPr="00A43707">
        <w:rPr>
          <w:b/>
          <w:sz w:val="24"/>
          <w:szCs w:val="24"/>
        </w:rPr>
        <w:t>Уборка улиц и дорог должна оканчиваться к 9 часам утра.</w:t>
      </w:r>
    </w:p>
    <w:p w:rsidR="00C3783B" w:rsidRDefault="00C3783B" w:rsidP="00C3783B">
      <w:pPr>
        <w:autoSpaceDE w:val="0"/>
        <w:autoSpaceDN w:val="0"/>
        <w:adjustRightInd w:val="0"/>
        <w:ind w:firstLine="709"/>
        <w:jc w:val="both"/>
        <w:rPr>
          <w:sz w:val="24"/>
          <w:szCs w:val="24"/>
        </w:rPr>
      </w:pPr>
      <w:r w:rsidRPr="00144FC5">
        <w:rPr>
          <w:sz w:val="24"/>
          <w:szCs w:val="24"/>
        </w:rPr>
        <w:t>При выполнении работ в сухую погоду подметание</w:t>
      </w:r>
      <w:r>
        <w:rPr>
          <w:sz w:val="24"/>
          <w:szCs w:val="24"/>
        </w:rPr>
        <w:t xml:space="preserve"> </w:t>
      </w:r>
      <w:r w:rsidRPr="00144FC5">
        <w:rPr>
          <w:sz w:val="24"/>
          <w:szCs w:val="24"/>
        </w:rPr>
        <w:t>осуществляется с предварительным увлажнением дорожного полотна.</w:t>
      </w:r>
    </w:p>
    <w:p w:rsidR="00C3783B" w:rsidRDefault="00C3783B" w:rsidP="00C3783B">
      <w:pPr>
        <w:autoSpaceDE w:val="0"/>
        <w:autoSpaceDN w:val="0"/>
        <w:adjustRightInd w:val="0"/>
        <w:ind w:firstLine="709"/>
        <w:jc w:val="both"/>
        <w:rPr>
          <w:sz w:val="24"/>
          <w:szCs w:val="24"/>
        </w:rPr>
      </w:pPr>
      <w:r w:rsidRPr="00144FC5">
        <w:rPr>
          <w:sz w:val="24"/>
          <w:szCs w:val="24"/>
        </w:rPr>
        <w:t>Мойке подвергается дорожное полотно и тротуары автомобильных дорог I-II</w:t>
      </w:r>
      <w:r>
        <w:rPr>
          <w:sz w:val="24"/>
          <w:szCs w:val="24"/>
        </w:rPr>
        <w:t xml:space="preserve"> </w:t>
      </w:r>
      <w:r w:rsidRPr="00144FC5">
        <w:rPr>
          <w:sz w:val="24"/>
          <w:szCs w:val="24"/>
        </w:rPr>
        <w:t>эксплуатационных  категорий  содержания.  Уборка лотков у бордюра от мусора</w:t>
      </w:r>
      <w:r>
        <w:rPr>
          <w:sz w:val="24"/>
          <w:szCs w:val="24"/>
        </w:rPr>
        <w:t xml:space="preserve"> </w:t>
      </w:r>
      <w:r w:rsidRPr="00144FC5">
        <w:rPr>
          <w:sz w:val="24"/>
          <w:szCs w:val="24"/>
        </w:rPr>
        <w:t>производится после мойки.</w:t>
      </w:r>
    </w:p>
    <w:p w:rsidR="00C3783B" w:rsidRDefault="00C3783B" w:rsidP="00C3783B">
      <w:pPr>
        <w:autoSpaceDE w:val="0"/>
        <w:autoSpaceDN w:val="0"/>
        <w:adjustRightInd w:val="0"/>
        <w:ind w:firstLine="709"/>
        <w:jc w:val="both"/>
        <w:rPr>
          <w:sz w:val="24"/>
          <w:szCs w:val="24"/>
        </w:rPr>
      </w:pPr>
      <w:r w:rsidRPr="00144FC5">
        <w:rPr>
          <w:sz w:val="24"/>
          <w:szCs w:val="24"/>
        </w:rPr>
        <w:t>При  мойке  проезжей части не допускается выбивание струей воды смета и</w:t>
      </w:r>
      <w:r>
        <w:rPr>
          <w:sz w:val="24"/>
          <w:szCs w:val="24"/>
        </w:rPr>
        <w:t xml:space="preserve"> </w:t>
      </w:r>
      <w:r w:rsidRPr="00144FC5">
        <w:rPr>
          <w:sz w:val="24"/>
          <w:szCs w:val="24"/>
        </w:rPr>
        <w:t>мусора  на  тротуары,  газоны,  посадочные  площадки,  павильоны  остановок</w:t>
      </w:r>
      <w:r>
        <w:rPr>
          <w:sz w:val="24"/>
          <w:szCs w:val="24"/>
        </w:rPr>
        <w:t xml:space="preserve"> </w:t>
      </w:r>
      <w:r w:rsidRPr="00144FC5">
        <w:rPr>
          <w:sz w:val="24"/>
          <w:szCs w:val="24"/>
        </w:rPr>
        <w:t>городского  пассажирского  транспорта,  близко расположенные фасады зданий,</w:t>
      </w:r>
      <w:r>
        <w:rPr>
          <w:sz w:val="24"/>
          <w:szCs w:val="24"/>
        </w:rPr>
        <w:t xml:space="preserve"> </w:t>
      </w:r>
      <w:r w:rsidRPr="00144FC5">
        <w:rPr>
          <w:sz w:val="24"/>
          <w:szCs w:val="24"/>
        </w:rPr>
        <w:t>объекты торговли и другие элементы благоустройства.</w:t>
      </w:r>
    </w:p>
    <w:p w:rsidR="00C3783B" w:rsidRDefault="00C3783B" w:rsidP="00C3783B">
      <w:pPr>
        <w:autoSpaceDE w:val="0"/>
        <w:autoSpaceDN w:val="0"/>
        <w:adjustRightInd w:val="0"/>
        <w:ind w:firstLine="709"/>
        <w:jc w:val="both"/>
        <w:rPr>
          <w:sz w:val="24"/>
          <w:szCs w:val="24"/>
        </w:rPr>
      </w:pPr>
      <w:r>
        <w:rPr>
          <w:sz w:val="24"/>
          <w:szCs w:val="24"/>
        </w:rPr>
        <w:t xml:space="preserve">В </w:t>
      </w:r>
      <w:r w:rsidRPr="00144FC5">
        <w:rPr>
          <w:sz w:val="24"/>
          <w:szCs w:val="24"/>
        </w:rPr>
        <w:t>сухую погоду поливка дорожного полотна производится с 12 до 16 часов</w:t>
      </w:r>
      <w:r>
        <w:rPr>
          <w:sz w:val="24"/>
          <w:szCs w:val="24"/>
        </w:rPr>
        <w:t xml:space="preserve"> (с интервалом два часа).</w:t>
      </w:r>
    </w:p>
    <w:p w:rsidR="00C3783B" w:rsidRDefault="00C3783B" w:rsidP="00C3783B">
      <w:pPr>
        <w:autoSpaceDE w:val="0"/>
        <w:autoSpaceDN w:val="0"/>
        <w:adjustRightInd w:val="0"/>
        <w:ind w:firstLine="709"/>
        <w:jc w:val="both"/>
        <w:rPr>
          <w:sz w:val="24"/>
          <w:szCs w:val="24"/>
        </w:rPr>
      </w:pPr>
      <w:r>
        <w:rPr>
          <w:sz w:val="24"/>
          <w:szCs w:val="24"/>
        </w:rPr>
        <w:t>2. П</w:t>
      </w:r>
      <w:r w:rsidRPr="00144FC5">
        <w:rPr>
          <w:sz w:val="24"/>
          <w:szCs w:val="24"/>
        </w:rPr>
        <w:t>роезжая  часть должна быть полностью очищена от всякого вида</w:t>
      </w:r>
      <w:r>
        <w:rPr>
          <w:sz w:val="24"/>
          <w:szCs w:val="24"/>
        </w:rPr>
        <w:t xml:space="preserve"> </w:t>
      </w:r>
      <w:r w:rsidRPr="00144FC5">
        <w:rPr>
          <w:sz w:val="24"/>
          <w:szCs w:val="24"/>
        </w:rPr>
        <w:t>загрязнений.</w:t>
      </w:r>
    </w:p>
    <w:p w:rsidR="00C3783B" w:rsidRDefault="00C3783B" w:rsidP="00C3783B">
      <w:pPr>
        <w:autoSpaceDE w:val="0"/>
        <w:autoSpaceDN w:val="0"/>
        <w:adjustRightInd w:val="0"/>
        <w:ind w:firstLine="709"/>
        <w:jc w:val="both"/>
        <w:rPr>
          <w:sz w:val="24"/>
          <w:szCs w:val="24"/>
        </w:rPr>
      </w:pPr>
      <w:r w:rsidRPr="00144FC5">
        <w:rPr>
          <w:sz w:val="24"/>
          <w:szCs w:val="24"/>
        </w:rPr>
        <w:t>Осевые,  резервные  полосы,  обозначенные линиями регулирования, должны</w:t>
      </w:r>
      <w:r>
        <w:rPr>
          <w:sz w:val="24"/>
          <w:szCs w:val="24"/>
        </w:rPr>
        <w:t xml:space="preserve"> </w:t>
      </w:r>
      <w:r w:rsidRPr="00144FC5">
        <w:rPr>
          <w:sz w:val="24"/>
          <w:szCs w:val="24"/>
        </w:rPr>
        <w:t>быть постоянно очищены от песка и различного мелкого мусора.</w:t>
      </w:r>
    </w:p>
    <w:p w:rsidR="00C3783B" w:rsidRDefault="00C3783B" w:rsidP="00C3783B">
      <w:pPr>
        <w:autoSpaceDE w:val="0"/>
        <w:autoSpaceDN w:val="0"/>
        <w:adjustRightInd w:val="0"/>
        <w:ind w:firstLine="709"/>
        <w:jc w:val="both"/>
        <w:rPr>
          <w:sz w:val="24"/>
          <w:szCs w:val="24"/>
        </w:rPr>
      </w:pPr>
      <w:r w:rsidRPr="00144FC5">
        <w:rPr>
          <w:sz w:val="24"/>
          <w:szCs w:val="24"/>
        </w:rPr>
        <w:t>Лотковые  зоны  не должны иметь грунтово-песчаных наносов и загрязнений</w:t>
      </w:r>
      <w:r>
        <w:rPr>
          <w:sz w:val="24"/>
          <w:szCs w:val="24"/>
        </w:rPr>
        <w:t xml:space="preserve"> </w:t>
      </w:r>
      <w:r w:rsidRPr="00144FC5">
        <w:rPr>
          <w:sz w:val="24"/>
          <w:szCs w:val="24"/>
        </w:rPr>
        <w:t>различным  мусором. Допускаются небольшие загрязнения песчаными частицами и</w:t>
      </w:r>
      <w:r>
        <w:rPr>
          <w:sz w:val="24"/>
          <w:szCs w:val="24"/>
        </w:rPr>
        <w:t xml:space="preserve"> </w:t>
      </w:r>
      <w:r w:rsidRPr="00144FC5">
        <w:rPr>
          <w:sz w:val="24"/>
          <w:szCs w:val="24"/>
        </w:rPr>
        <w:t>различным  мелким  мусором,  которые  могут  появиться  в промежутках между</w:t>
      </w:r>
      <w:r>
        <w:rPr>
          <w:sz w:val="24"/>
          <w:szCs w:val="24"/>
        </w:rPr>
        <w:t xml:space="preserve"> </w:t>
      </w:r>
      <w:r w:rsidRPr="00144FC5">
        <w:rPr>
          <w:sz w:val="24"/>
          <w:szCs w:val="24"/>
        </w:rPr>
        <w:t>проходами подметально-уборочных машин.</w:t>
      </w:r>
    </w:p>
    <w:p w:rsidR="00C3783B" w:rsidRDefault="00C3783B" w:rsidP="00C3783B">
      <w:pPr>
        <w:autoSpaceDE w:val="0"/>
        <w:autoSpaceDN w:val="0"/>
        <w:adjustRightInd w:val="0"/>
        <w:ind w:firstLine="709"/>
        <w:jc w:val="both"/>
        <w:rPr>
          <w:sz w:val="24"/>
          <w:szCs w:val="24"/>
        </w:rPr>
      </w:pPr>
      <w:r w:rsidRPr="00144FC5">
        <w:rPr>
          <w:sz w:val="24"/>
          <w:szCs w:val="24"/>
        </w:rPr>
        <w:t>Тротуары   и   расположенные   на  них  посадочные  площадки  остановок</w:t>
      </w:r>
      <w:r>
        <w:rPr>
          <w:sz w:val="24"/>
          <w:szCs w:val="24"/>
        </w:rPr>
        <w:t xml:space="preserve"> </w:t>
      </w:r>
      <w:r w:rsidRPr="00144FC5">
        <w:rPr>
          <w:sz w:val="24"/>
          <w:szCs w:val="24"/>
        </w:rPr>
        <w:t>пассажирского транспорта должны быть полностью очищены от грунтово-песчаных</w:t>
      </w:r>
      <w:r>
        <w:rPr>
          <w:sz w:val="24"/>
          <w:szCs w:val="24"/>
        </w:rPr>
        <w:t xml:space="preserve"> </w:t>
      </w:r>
      <w:r w:rsidRPr="00144FC5">
        <w:rPr>
          <w:sz w:val="24"/>
          <w:szCs w:val="24"/>
        </w:rPr>
        <w:t>наносов, различного мусора.</w:t>
      </w:r>
    </w:p>
    <w:p w:rsidR="00C3783B" w:rsidRDefault="00C3783B" w:rsidP="00C3783B">
      <w:pPr>
        <w:autoSpaceDE w:val="0"/>
        <w:autoSpaceDN w:val="0"/>
        <w:adjustRightInd w:val="0"/>
        <w:ind w:firstLine="709"/>
        <w:jc w:val="both"/>
        <w:rPr>
          <w:sz w:val="24"/>
          <w:szCs w:val="24"/>
        </w:rPr>
      </w:pPr>
      <w:r w:rsidRPr="00144FC5">
        <w:rPr>
          <w:sz w:val="24"/>
          <w:szCs w:val="24"/>
        </w:rPr>
        <w:lastRenderedPageBreak/>
        <w:t>Разделительные  полосы,  выполненные  из  железобетонных блоков, должны</w:t>
      </w:r>
      <w:r>
        <w:rPr>
          <w:sz w:val="24"/>
          <w:szCs w:val="24"/>
        </w:rPr>
        <w:t xml:space="preserve"> </w:t>
      </w:r>
      <w:r w:rsidRPr="00144FC5">
        <w:rPr>
          <w:sz w:val="24"/>
          <w:szCs w:val="24"/>
        </w:rPr>
        <w:t>быть постоянно очищены от песка, грязи и мелкого мусора по всей поверхности</w:t>
      </w:r>
      <w:r>
        <w:rPr>
          <w:sz w:val="24"/>
          <w:szCs w:val="24"/>
        </w:rPr>
        <w:t xml:space="preserve"> </w:t>
      </w:r>
      <w:r w:rsidRPr="00144FC5">
        <w:rPr>
          <w:sz w:val="24"/>
          <w:szCs w:val="24"/>
        </w:rPr>
        <w:t xml:space="preserve">(верхняя   полка,  боковые  стенки,  нижние  полки).  </w:t>
      </w:r>
      <w:proofErr w:type="spellStart"/>
      <w:r w:rsidRPr="00144FC5">
        <w:rPr>
          <w:sz w:val="24"/>
          <w:szCs w:val="24"/>
        </w:rPr>
        <w:t>Шумозащитные</w:t>
      </w:r>
      <w:proofErr w:type="spellEnd"/>
      <w:r w:rsidRPr="00144FC5">
        <w:rPr>
          <w:sz w:val="24"/>
          <w:szCs w:val="24"/>
        </w:rPr>
        <w:t xml:space="preserve">  стенки,</w:t>
      </w:r>
      <w:r>
        <w:rPr>
          <w:sz w:val="24"/>
          <w:szCs w:val="24"/>
        </w:rPr>
        <w:t xml:space="preserve"> </w:t>
      </w:r>
      <w:r w:rsidRPr="00144FC5">
        <w:rPr>
          <w:sz w:val="24"/>
          <w:szCs w:val="24"/>
        </w:rPr>
        <w:t>металлические</w:t>
      </w:r>
      <w:r>
        <w:rPr>
          <w:sz w:val="24"/>
          <w:szCs w:val="24"/>
        </w:rPr>
        <w:t xml:space="preserve"> ограждения должны быть промыты.</w:t>
      </w:r>
    </w:p>
    <w:p w:rsidR="00C3783B" w:rsidRDefault="00C3783B" w:rsidP="00C3783B">
      <w:pPr>
        <w:autoSpaceDE w:val="0"/>
        <w:autoSpaceDN w:val="0"/>
        <w:adjustRightInd w:val="0"/>
        <w:ind w:firstLine="709"/>
        <w:jc w:val="both"/>
        <w:rPr>
          <w:sz w:val="24"/>
          <w:szCs w:val="24"/>
        </w:rPr>
      </w:pPr>
      <w:r w:rsidRPr="00144FC5">
        <w:rPr>
          <w:sz w:val="24"/>
          <w:szCs w:val="24"/>
        </w:rPr>
        <w:t>Обочины  автомобильных  дорог  должны  быть  спланированы,  уплотнены и</w:t>
      </w:r>
      <w:r>
        <w:rPr>
          <w:sz w:val="24"/>
          <w:szCs w:val="24"/>
        </w:rPr>
        <w:t xml:space="preserve"> очищены от мусора.</w:t>
      </w:r>
    </w:p>
    <w:p w:rsidR="00C3783B" w:rsidRDefault="00C3783B" w:rsidP="00C3783B">
      <w:pPr>
        <w:autoSpaceDE w:val="0"/>
        <w:autoSpaceDN w:val="0"/>
        <w:adjustRightInd w:val="0"/>
        <w:ind w:firstLine="709"/>
        <w:jc w:val="both"/>
        <w:rPr>
          <w:sz w:val="24"/>
          <w:szCs w:val="24"/>
        </w:rPr>
      </w:pPr>
      <w:r>
        <w:rPr>
          <w:sz w:val="24"/>
          <w:szCs w:val="24"/>
        </w:rPr>
        <w:t>3. Р</w:t>
      </w:r>
      <w:r w:rsidRPr="00144FC5">
        <w:rPr>
          <w:sz w:val="24"/>
          <w:szCs w:val="24"/>
        </w:rPr>
        <w:t>азделительные  полосы,  выполненные  в  виде газонов, полоса</w:t>
      </w:r>
      <w:r>
        <w:rPr>
          <w:sz w:val="24"/>
          <w:szCs w:val="24"/>
        </w:rPr>
        <w:t xml:space="preserve"> </w:t>
      </w:r>
      <w:r w:rsidRPr="00144FC5">
        <w:rPr>
          <w:sz w:val="24"/>
          <w:szCs w:val="24"/>
        </w:rPr>
        <w:t>отвода должны быть очищены от мусора,</w:t>
      </w:r>
      <w:r>
        <w:rPr>
          <w:sz w:val="24"/>
          <w:szCs w:val="24"/>
        </w:rPr>
        <w:t xml:space="preserve"> </w:t>
      </w:r>
      <w:r w:rsidRPr="00144FC5">
        <w:rPr>
          <w:sz w:val="24"/>
          <w:szCs w:val="24"/>
        </w:rPr>
        <w:t xml:space="preserve">высота  травяного  покрова  не  должна превышать </w:t>
      </w:r>
      <w:smartTag w:uri="urn:schemas-microsoft-com:office:smarttags" w:element="metricconverter">
        <w:smartTagPr>
          <w:attr w:name="ProductID" w:val="15 см"/>
        </w:smartTagPr>
        <w:r w:rsidRPr="00144FC5">
          <w:rPr>
            <w:sz w:val="24"/>
            <w:szCs w:val="24"/>
          </w:rPr>
          <w:t>15 см</w:t>
        </w:r>
      </w:smartTag>
      <w:r w:rsidRPr="00144FC5">
        <w:rPr>
          <w:sz w:val="24"/>
          <w:szCs w:val="24"/>
        </w:rPr>
        <w:t>, скошенная трава</w:t>
      </w:r>
      <w:r>
        <w:rPr>
          <w:sz w:val="24"/>
          <w:szCs w:val="24"/>
        </w:rPr>
        <w:t xml:space="preserve"> </w:t>
      </w:r>
      <w:r w:rsidRPr="00144FC5">
        <w:rPr>
          <w:sz w:val="24"/>
          <w:szCs w:val="24"/>
        </w:rPr>
        <w:t>должн</w:t>
      </w:r>
      <w:r>
        <w:rPr>
          <w:sz w:val="24"/>
          <w:szCs w:val="24"/>
        </w:rPr>
        <w:t>а быть убрана в течение 1 суток.</w:t>
      </w:r>
    </w:p>
    <w:p w:rsidR="00C3783B" w:rsidRDefault="00C3783B" w:rsidP="00C3783B">
      <w:pPr>
        <w:autoSpaceDE w:val="0"/>
        <w:autoSpaceDN w:val="0"/>
        <w:adjustRightInd w:val="0"/>
        <w:ind w:firstLine="709"/>
        <w:jc w:val="both"/>
        <w:rPr>
          <w:sz w:val="24"/>
          <w:szCs w:val="24"/>
        </w:rPr>
      </w:pPr>
      <w:r>
        <w:rPr>
          <w:sz w:val="24"/>
          <w:szCs w:val="24"/>
        </w:rPr>
        <w:t>4. Т</w:t>
      </w:r>
      <w:r w:rsidRPr="00144FC5">
        <w:rPr>
          <w:sz w:val="24"/>
          <w:szCs w:val="24"/>
        </w:rPr>
        <w:t>ехнические средства организации дорожного движения, средства</w:t>
      </w:r>
      <w:r>
        <w:rPr>
          <w:sz w:val="24"/>
          <w:szCs w:val="24"/>
        </w:rPr>
        <w:t xml:space="preserve"> </w:t>
      </w:r>
      <w:r w:rsidRPr="00144FC5">
        <w:rPr>
          <w:sz w:val="24"/>
          <w:szCs w:val="24"/>
        </w:rPr>
        <w:t>информационного  обеспечения  участников  дорожного  движения  должны  быть</w:t>
      </w:r>
      <w:r>
        <w:rPr>
          <w:sz w:val="24"/>
          <w:szCs w:val="24"/>
        </w:rPr>
        <w:t xml:space="preserve"> </w:t>
      </w:r>
      <w:r w:rsidRPr="00144FC5">
        <w:rPr>
          <w:sz w:val="24"/>
          <w:szCs w:val="24"/>
        </w:rPr>
        <w:t xml:space="preserve">окрашены в соответствии </w:t>
      </w:r>
      <w:proofErr w:type="gramStart"/>
      <w:r w:rsidRPr="00144FC5">
        <w:rPr>
          <w:sz w:val="24"/>
          <w:szCs w:val="24"/>
        </w:rPr>
        <w:t>с</w:t>
      </w:r>
      <w:proofErr w:type="gramEnd"/>
      <w:r w:rsidRPr="00144FC5">
        <w:rPr>
          <w:sz w:val="24"/>
          <w:szCs w:val="24"/>
        </w:rPr>
        <w:t xml:space="preserve"> действующими </w:t>
      </w:r>
      <w:proofErr w:type="spellStart"/>
      <w:r w:rsidRPr="00144FC5">
        <w:rPr>
          <w:sz w:val="24"/>
          <w:szCs w:val="24"/>
        </w:rPr>
        <w:t>ГОСТами</w:t>
      </w:r>
      <w:proofErr w:type="spellEnd"/>
      <w:r w:rsidRPr="00144FC5">
        <w:rPr>
          <w:sz w:val="24"/>
          <w:szCs w:val="24"/>
        </w:rPr>
        <w:t>, промыты и очищены от грязи.</w:t>
      </w:r>
    </w:p>
    <w:p w:rsidR="00C3783B" w:rsidRDefault="00C3783B" w:rsidP="00C3783B">
      <w:pPr>
        <w:autoSpaceDE w:val="0"/>
        <w:autoSpaceDN w:val="0"/>
        <w:adjustRightInd w:val="0"/>
        <w:ind w:firstLine="709"/>
        <w:jc w:val="both"/>
        <w:rPr>
          <w:sz w:val="24"/>
          <w:szCs w:val="24"/>
        </w:rPr>
      </w:pPr>
      <w:r w:rsidRPr="00144FC5">
        <w:rPr>
          <w:sz w:val="24"/>
          <w:szCs w:val="24"/>
        </w:rPr>
        <w:t>Все  надписи  на дорожных знаках, средствах информационного обеспечения</w:t>
      </w:r>
      <w:r>
        <w:rPr>
          <w:sz w:val="24"/>
          <w:szCs w:val="24"/>
        </w:rPr>
        <w:t xml:space="preserve"> </w:t>
      </w:r>
      <w:r w:rsidRPr="00144FC5">
        <w:rPr>
          <w:sz w:val="24"/>
          <w:szCs w:val="24"/>
        </w:rPr>
        <w:t>участников дорожного движе</w:t>
      </w:r>
      <w:r>
        <w:rPr>
          <w:sz w:val="24"/>
          <w:szCs w:val="24"/>
        </w:rPr>
        <w:t>ния должны быть четко различимы.</w:t>
      </w:r>
    </w:p>
    <w:p w:rsidR="00C3783B" w:rsidRDefault="00C3783B" w:rsidP="00C3783B">
      <w:pPr>
        <w:autoSpaceDE w:val="0"/>
        <w:autoSpaceDN w:val="0"/>
        <w:adjustRightInd w:val="0"/>
        <w:ind w:firstLine="709"/>
        <w:jc w:val="both"/>
        <w:rPr>
          <w:sz w:val="24"/>
          <w:szCs w:val="24"/>
        </w:rPr>
      </w:pPr>
      <w:r>
        <w:rPr>
          <w:sz w:val="24"/>
          <w:szCs w:val="24"/>
        </w:rPr>
        <w:t>5. О</w:t>
      </w:r>
      <w:r w:rsidRPr="00144FC5">
        <w:rPr>
          <w:sz w:val="24"/>
          <w:szCs w:val="24"/>
        </w:rPr>
        <w:t>пасные  для  движения  участки объектов улично-дорожной сети</w:t>
      </w:r>
      <w:r>
        <w:rPr>
          <w:sz w:val="24"/>
          <w:szCs w:val="24"/>
        </w:rPr>
        <w:t xml:space="preserve"> </w:t>
      </w:r>
      <w:r w:rsidRPr="00144FC5">
        <w:rPr>
          <w:sz w:val="24"/>
          <w:szCs w:val="24"/>
        </w:rPr>
        <w:t>должны быть оборудованы ограждениями.</w:t>
      </w:r>
    </w:p>
    <w:p w:rsidR="00C3783B" w:rsidRDefault="00C3783B" w:rsidP="00C3783B">
      <w:pPr>
        <w:autoSpaceDE w:val="0"/>
        <w:autoSpaceDN w:val="0"/>
        <w:adjustRightInd w:val="0"/>
        <w:ind w:firstLine="709"/>
        <w:jc w:val="both"/>
        <w:rPr>
          <w:sz w:val="24"/>
          <w:szCs w:val="24"/>
        </w:rPr>
      </w:pPr>
      <w:r w:rsidRPr="00144FC5">
        <w:rPr>
          <w:sz w:val="24"/>
          <w:szCs w:val="24"/>
        </w:rPr>
        <w:t>Поврежденные  элементы  ограждений подлежат восстановлению или замене в</w:t>
      </w:r>
      <w:r>
        <w:rPr>
          <w:sz w:val="24"/>
          <w:szCs w:val="24"/>
        </w:rPr>
        <w:t xml:space="preserve"> </w:t>
      </w:r>
      <w:r w:rsidRPr="00144FC5">
        <w:rPr>
          <w:sz w:val="24"/>
          <w:szCs w:val="24"/>
        </w:rPr>
        <w:t>течение с</w:t>
      </w:r>
      <w:r>
        <w:rPr>
          <w:sz w:val="24"/>
          <w:szCs w:val="24"/>
        </w:rPr>
        <w:t>уток после обнаружения дефектов.</w:t>
      </w:r>
    </w:p>
    <w:p w:rsidR="00C3783B" w:rsidRDefault="00C3783B" w:rsidP="00C3783B">
      <w:pPr>
        <w:autoSpaceDE w:val="0"/>
        <w:autoSpaceDN w:val="0"/>
        <w:adjustRightInd w:val="0"/>
        <w:ind w:firstLine="709"/>
        <w:jc w:val="both"/>
        <w:rPr>
          <w:sz w:val="24"/>
          <w:szCs w:val="24"/>
        </w:rPr>
      </w:pPr>
      <w:r>
        <w:rPr>
          <w:sz w:val="24"/>
          <w:szCs w:val="24"/>
        </w:rPr>
        <w:t>6. О</w:t>
      </w:r>
      <w:r w:rsidRPr="00144FC5">
        <w:rPr>
          <w:sz w:val="24"/>
          <w:szCs w:val="24"/>
        </w:rPr>
        <w:t>собенности  уборки  объектов  улично-дорожной  сети  в  зимний</w:t>
      </w:r>
      <w:r>
        <w:rPr>
          <w:sz w:val="24"/>
          <w:szCs w:val="24"/>
        </w:rPr>
        <w:t xml:space="preserve"> </w:t>
      </w:r>
      <w:r w:rsidRPr="00144FC5">
        <w:rPr>
          <w:sz w:val="24"/>
          <w:szCs w:val="24"/>
        </w:rPr>
        <w:t>период:</w:t>
      </w:r>
    </w:p>
    <w:p w:rsidR="00C3783B" w:rsidRDefault="00C3783B" w:rsidP="00C3783B">
      <w:pPr>
        <w:autoSpaceDE w:val="0"/>
        <w:autoSpaceDN w:val="0"/>
        <w:adjustRightInd w:val="0"/>
        <w:ind w:firstLine="709"/>
        <w:jc w:val="both"/>
        <w:rPr>
          <w:sz w:val="24"/>
          <w:szCs w:val="24"/>
        </w:rPr>
      </w:pPr>
      <w:r>
        <w:rPr>
          <w:sz w:val="24"/>
          <w:szCs w:val="24"/>
        </w:rPr>
        <w:t>а) в</w:t>
      </w:r>
      <w:r w:rsidRPr="00144FC5">
        <w:rPr>
          <w:sz w:val="24"/>
          <w:szCs w:val="24"/>
        </w:rPr>
        <w:t xml:space="preserve"> период снегопада и гололеда:</w:t>
      </w:r>
    </w:p>
    <w:p w:rsidR="00C3783B" w:rsidRPr="00144FC5" w:rsidRDefault="00C3783B" w:rsidP="00C3783B">
      <w:pPr>
        <w:autoSpaceDE w:val="0"/>
        <w:autoSpaceDN w:val="0"/>
        <w:adjustRightInd w:val="0"/>
        <w:ind w:firstLine="709"/>
        <w:jc w:val="both"/>
        <w:rPr>
          <w:sz w:val="24"/>
          <w:szCs w:val="24"/>
        </w:rPr>
      </w:pPr>
      <w:r>
        <w:rPr>
          <w:sz w:val="24"/>
          <w:szCs w:val="24"/>
        </w:rPr>
        <w:t>В</w:t>
      </w:r>
      <w:r w:rsidRPr="00144FC5">
        <w:rPr>
          <w:sz w:val="24"/>
          <w:szCs w:val="24"/>
        </w:rPr>
        <w:t xml:space="preserve"> случае получения от метеорологической службы города заблаговременного</w:t>
      </w:r>
      <w:r>
        <w:rPr>
          <w:sz w:val="24"/>
          <w:szCs w:val="24"/>
        </w:rPr>
        <w:t xml:space="preserve"> </w:t>
      </w:r>
      <w:r w:rsidRPr="00144FC5">
        <w:rPr>
          <w:sz w:val="24"/>
          <w:szCs w:val="24"/>
        </w:rPr>
        <w:t>предупреждения   об   угрозе  возникновения  массового  гололеда  обработка</w:t>
      </w:r>
      <w:r>
        <w:rPr>
          <w:sz w:val="24"/>
          <w:szCs w:val="24"/>
        </w:rPr>
        <w:t xml:space="preserve"> </w:t>
      </w:r>
      <w:r w:rsidRPr="00144FC5">
        <w:rPr>
          <w:sz w:val="24"/>
          <w:szCs w:val="24"/>
        </w:rPr>
        <w:t>проезжей   части  автомобильных  дорог  производится  до  начала  выпадения</w:t>
      </w:r>
      <w:r>
        <w:rPr>
          <w:sz w:val="24"/>
          <w:szCs w:val="24"/>
        </w:rPr>
        <w:t xml:space="preserve"> </w:t>
      </w:r>
      <w:r w:rsidRPr="00144FC5">
        <w:rPr>
          <w:sz w:val="24"/>
          <w:szCs w:val="24"/>
        </w:rPr>
        <w:t>осадков.</w:t>
      </w:r>
    </w:p>
    <w:p w:rsidR="00C3783B" w:rsidRPr="00144FC5" w:rsidRDefault="00C3783B" w:rsidP="00C3783B">
      <w:pPr>
        <w:autoSpaceDE w:val="0"/>
        <w:autoSpaceDN w:val="0"/>
        <w:adjustRightInd w:val="0"/>
        <w:ind w:firstLine="709"/>
        <w:jc w:val="both"/>
        <w:rPr>
          <w:sz w:val="24"/>
          <w:szCs w:val="24"/>
        </w:rPr>
      </w:pPr>
      <w:r w:rsidRPr="00144FC5">
        <w:rPr>
          <w:sz w:val="24"/>
          <w:szCs w:val="24"/>
        </w:rPr>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С началом снегопада в первую очередь обрабатываются </w:t>
      </w:r>
      <w:proofErr w:type="spellStart"/>
      <w:r w:rsidRPr="00144FC5">
        <w:rPr>
          <w:sz w:val="24"/>
          <w:szCs w:val="24"/>
        </w:rPr>
        <w:t>противогололедными</w:t>
      </w:r>
      <w:proofErr w:type="spellEnd"/>
      <w:r w:rsidRPr="00144FC5">
        <w:rPr>
          <w:sz w:val="24"/>
          <w:szCs w:val="24"/>
        </w:rPr>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144FC5">
        <w:rPr>
          <w:sz w:val="24"/>
          <w:szCs w:val="24"/>
        </w:rPr>
        <w:t>противогололедными</w:t>
      </w:r>
      <w:proofErr w:type="spellEnd"/>
      <w:r w:rsidRPr="00144FC5">
        <w:rPr>
          <w:sz w:val="24"/>
          <w:szCs w:val="24"/>
        </w:rPr>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C3783B" w:rsidRPr="00144FC5" w:rsidRDefault="00C3783B" w:rsidP="00C3783B">
      <w:pPr>
        <w:autoSpaceDE w:val="0"/>
        <w:autoSpaceDN w:val="0"/>
        <w:adjustRightInd w:val="0"/>
        <w:ind w:firstLine="709"/>
        <w:jc w:val="both"/>
        <w:rPr>
          <w:sz w:val="24"/>
          <w:szCs w:val="24"/>
        </w:rPr>
      </w:pPr>
      <w:r w:rsidRPr="00144FC5">
        <w:rPr>
          <w:sz w:val="24"/>
          <w:szCs w:val="24"/>
        </w:rPr>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144FC5">
        <w:rPr>
          <w:sz w:val="24"/>
          <w:szCs w:val="24"/>
        </w:rPr>
        <w:t>противогололедными</w:t>
      </w:r>
      <w:proofErr w:type="spellEnd"/>
      <w:r w:rsidRPr="00144FC5">
        <w:rPr>
          <w:sz w:val="24"/>
          <w:szCs w:val="24"/>
        </w:rPr>
        <w:t xml:space="preserve"> материалами. Время на обработку всей площади тротуаров не должно превышать:</w:t>
      </w:r>
    </w:p>
    <w:p w:rsidR="00C3783B" w:rsidRPr="00144FC5" w:rsidRDefault="00C3783B" w:rsidP="00C3783B">
      <w:pPr>
        <w:autoSpaceDE w:val="0"/>
        <w:autoSpaceDN w:val="0"/>
        <w:adjustRightInd w:val="0"/>
        <w:ind w:firstLine="709"/>
        <w:jc w:val="both"/>
        <w:rPr>
          <w:sz w:val="24"/>
          <w:szCs w:val="24"/>
        </w:rPr>
      </w:pPr>
      <w:r w:rsidRPr="00144FC5">
        <w:rPr>
          <w:sz w:val="24"/>
          <w:szCs w:val="24"/>
        </w:rPr>
        <w:t>4 часов после окончания снегопада - для автомобильных дорог 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5 часов после окончания снегопада - для автомобильных дорог 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6 часов после окончания снегопада - для автомобильных дорог III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C3783B" w:rsidRPr="00144FC5" w:rsidRDefault="00C3783B" w:rsidP="00C3783B">
      <w:pPr>
        <w:autoSpaceDE w:val="0"/>
        <w:autoSpaceDN w:val="0"/>
        <w:adjustRightInd w:val="0"/>
        <w:ind w:firstLine="709"/>
        <w:jc w:val="both"/>
        <w:rPr>
          <w:sz w:val="24"/>
          <w:szCs w:val="24"/>
        </w:rPr>
      </w:pPr>
      <w:r w:rsidRPr="00144FC5">
        <w:rPr>
          <w:sz w:val="24"/>
          <w:szCs w:val="24"/>
        </w:rPr>
        <w:t>5 часов после окончания снегопада - для автомобильных дорог 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7 часов после окончания снегопада - для автомобильных дорог 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9 часов после окончания снегопада - для автомобильных дорог III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lastRenderedPageBreak/>
        <w:t>При длительных (сутки и более) интенсивных (10-</w:t>
      </w:r>
      <w:smartTag w:uri="urn:schemas-microsoft-com:office:smarttags" w:element="metricconverter">
        <w:smartTagPr>
          <w:attr w:name="ProductID" w:val="15 см"/>
        </w:smartTagPr>
        <w:r w:rsidRPr="00144FC5">
          <w:rPr>
            <w:sz w:val="24"/>
            <w:szCs w:val="24"/>
          </w:rPr>
          <w:t>15 см</w:t>
        </w:r>
      </w:smartTag>
      <w:r w:rsidRPr="00144FC5">
        <w:rPr>
          <w:sz w:val="24"/>
          <w:szCs w:val="24"/>
        </w:rPr>
        <w:t xml:space="preserve"> свежевыпавшего снега в сутки) снегопадах циклы снегоочистки и обработки </w:t>
      </w:r>
      <w:proofErr w:type="spellStart"/>
      <w:r w:rsidRPr="00144FC5">
        <w:rPr>
          <w:sz w:val="24"/>
          <w:szCs w:val="24"/>
        </w:rPr>
        <w:t>противогололедными</w:t>
      </w:r>
      <w:proofErr w:type="spellEnd"/>
      <w:r w:rsidRPr="00144FC5">
        <w:rPr>
          <w:sz w:val="24"/>
          <w:szCs w:val="24"/>
        </w:rPr>
        <w:t xml:space="preserve"> материалами должны повторяться после каждых </w:t>
      </w:r>
      <w:smartTag w:uri="urn:schemas-microsoft-com:office:smarttags" w:element="metricconverter">
        <w:smartTagPr>
          <w:attr w:name="ProductID" w:val="5 см"/>
        </w:smartTagPr>
        <w:r w:rsidRPr="00144FC5">
          <w:rPr>
            <w:sz w:val="24"/>
            <w:szCs w:val="24"/>
          </w:rPr>
          <w:t>5 см</w:t>
        </w:r>
      </w:smartTag>
      <w:r w:rsidRPr="00144FC5">
        <w:rPr>
          <w:sz w:val="24"/>
          <w:szCs w:val="24"/>
        </w:rPr>
        <w:t xml:space="preserve"> выпавшего снега.</w:t>
      </w:r>
    </w:p>
    <w:p w:rsidR="00C3783B" w:rsidRPr="00144FC5" w:rsidRDefault="00C3783B" w:rsidP="00C3783B">
      <w:pPr>
        <w:autoSpaceDE w:val="0"/>
        <w:autoSpaceDN w:val="0"/>
        <w:adjustRightInd w:val="0"/>
        <w:ind w:firstLine="709"/>
        <w:jc w:val="both"/>
        <w:rPr>
          <w:sz w:val="24"/>
          <w:szCs w:val="24"/>
        </w:rPr>
      </w:pPr>
      <w:r w:rsidRPr="00144FC5">
        <w:rPr>
          <w:sz w:val="24"/>
          <w:szCs w:val="24"/>
        </w:rPr>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Запрещается применение жидких реагентов на улицах и проездах, по которым проходят маршруты троллейбусов.</w:t>
      </w:r>
    </w:p>
    <w:p w:rsidR="00C3783B" w:rsidRPr="00144FC5" w:rsidRDefault="00C3783B" w:rsidP="00C3783B">
      <w:pPr>
        <w:autoSpaceDE w:val="0"/>
        <w:autoSpaceDN w:val="0"/>
        <w:adjustRightInd w:val="0"/>
        <w:ind w:firstLine="709"/>
        <w:jc w:val="both"/>
        <w:rPr>
          <w:sz w:val="24"/>
          <w:szCs w:val="24"/>
        </w:rPr>
      </w:pPr>
      <w:r w:rsidRPr="00144FC5">
        <w:rPr>
          <w:sz w:val="24"/>
          <w:szCs w:val="24"/>
        </w:rPr>
        <w:t>Не допускается скопление соленой жидкой массы в зоне остановок общественного транспорта.</w:t>
      </w:r>
    </w:p>
    <w:p w:rsidR="00C3783B" w:rsidRPr="00144FC5" w:rsidRDefault="00C3783B" w:rsidP="00C3783B">
      <w:pPr>
        <w:autoSpaceDE w:val="0"/>
        <w:autoSpaceDN w:val="0"/>
        <w:adjustRightInd w:val="0"/>
        <w:ind w:firstLine="709"/>
        <w:jc w:val="both"/>
        <w:rPr>
          <w:sz w:val="24"/>
          <w:szCs w:val="24"/>
        </w:rPr>
      </w:pPr>
      <w:r w:rsidRPr="00144FC5">
        <w:rPr>
          <w:sz w:val="24"/>
          <w:szCs w:val="24"/>
        </w:rPr>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3,0 см"/>
        </w:smartTagPr>
        <w:r w:rsidRPr="00144FC5">
          <w:rPr>
            <w:sz w:val="24"/>
            <w:szCs w:val="24"/>
          </w:rPr>
          <w:t>3,0 см</w:t>
        </w:r>
      </w:smartTag>
      <w:r w:rsidRPr="00144FC5">
        <w:rPr>
          <w:sz w:val="24"/>
          <w:szCs w:val="24"/>
        </w:rPr>
        <w:t xml:space="preserve">, что соответствует </w:t>
      </w:r>
      <w:smartTag w:uri="urn:schemas-microsoft-com:office:smarttags" w:element="metricconverter">
        <w:smartTagPr>
          <w:attr w:name="ProductID" w:val="5 см"/>
        </w:smartTagPr>
        <w:r w:rsidRPr="00144FC5">
          <w:rPr>
            <w:sz w:val="24"/>
            <w:szCs w:val="24"/>
          </w:rPr>
          <w:t>5 см</w:t>
        </w:r>
      </w:smartTag>
      <w:r w:rsidRPr="00144FC5">
        <w:rPr>
          <w:sz w:val="24"/>
          <w:szCs w:val="24"/>
        </w:rPr>
        <w:t xml:space="preserve"> свежевыпавшего слоя снега, допустимого на проезжей части во время снегопада и до окончания снегоуборки.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5 см"/>
        </w:smartTagPr>
        <w:r w:rsidRPr="00144FC5">
          <w:rPr>
            <w:sz w:val="24"/>
            <w:szCs w:val="24"/>
          </w:rPr>
          <w:t>5 см</w:t>
        </w:r>
      </w:smartTag>
      <w:r w:rsidRPr="00144FC5">
        <w:rPr>
          <w:sz w:val="24"/>
          <w:szCs w:val="24"/>
        </w:rPr>
        <w:t xml:space="preserve"> свежевыпавшего снега.</w:t>
      </w:r>
    </w:p>
    <w:p w:rsidR="00C3783B" w:rsidRPr="00144FC5" w:rsidRDefault="00C3783B" w:rsidP="00C3783B">
      <w:pPr>
        <w:autoSpaceDE w:val="0"/>
        <w:autoSpaceDN w:val="0"/>
        <w:adjustRightInd w:val="0"/>
        <w:ind w:firstLine="709"/>
        <w:jc w:val="both"/>
        <w:rPr>
          <w:sz w:val="24"/>
          <w:szCs w:val="24"/>
        </w:rPr>
      </w:pPr>
      <w:r w:rsidRPr="00144FC5">
        <w:rPr>
          <w:sz w:val="24"/>
          <w:szCs w:val="24"/>
        </w:rPr>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При выполнении второго и последующих циклов обработки проезжей части </w:t>
      </w:r>
      <w:proofErr w:type="spellStart"/>
      <w:r w:rsidRPr="00144FC5">
        <w:rPr>
          <w:sz w:val="24"/>
          <w:szCs w:val="24"/>
        </w:rPr>
        <w:t>противогололедными</w:t>
      </w:r>
      <w:proofErr w:type="spellEnd"/>
      <w:r w:rsidRPr="00144FC5">
        <w:rPr>
          <w:sz w:val="24"/>
          <w:szCs w:val="24"/>
        </w:rPr>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C3783B" w:rsidRDefault="00C3783B" w:rsidP="00C3783B">
      <w:pPr>
        <w:autoSpaceDE w:val="0"/>
        <w:autoSpaceDN w:val="0"/>
        <w:adjustRightInd w:val="0"/>
        <w:ind w:firstLine="709"/>
        <w:jc w:val="both"/>
        <w:rPr>
          <w:sz w:val="24"/>
          <w:szCs w:val="24"/>
        </w:rPr>
      </w:pPr>
      <w:r w:rsidRPr="00144FC5">
        <w:rPr>
          <w:sz w:val="24"/>
          <w:szCs w:val="24"/>
        </w:rPr>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144FC5">
        <w:rPr>
          <w:sz w:val="24"/>
          <w:szCs w:val="24"/>
        </w:rPr>
        <w:t>°С</w:t>
      </w:r>
      <w:proofErr w:type="gramEnd"/>
      <w:r w:rsidRPr="00144FC5">
        <w:rPr>
          <w:sz w:val="24"/>
          <w:szCs w:val="24"/>
        </w:rPr>
        <w:t xml:space="preserve"> допускается ровный снежный накат на проезжей части без наличия колеи и снежно-ледяных образований (независимо от эксплуатационной</w:t>
      </w:r>
      <w:r>
        <w:rPr>
          <w:sz w:val="24"/>
          <w:szCs w:val="24"/>
        </w:rPr>
        <w:t xml:space="preserve"> категории содержания).</w:t>
      </w:r>
    </w:p>
    <w:p w:rsidR="00C3783B" w:rsidRPr="00144FC5" w:rsidRDefault="00C3783B" w:rsidP="00C3783B">
      <w:pPr>
        <w:autoSpaceDE w:val="0"/>
        <w:autoSpaceDN w:val="0"/>
        <w:adjustRightInd w:val="0"/>
        <w:ind w:firstLine="709"/>
        <w:jc w:val="both"/>
        <w:rPr>
          <w:sz w:val="24"/>
          <w:szCs w:val="24"/>
        </w:rPr>
      </w:pPr>
      <w:r>
        <w:rPr>
          <w:sz w:val="24"/>
          <w:szCs w:val="24"/>
        </w:rPr>
        <w:t xml:space="preserve">б) </w:t>
      </w:r>
      <w:r w:rsidRPr="00144FC5">
        <w:rPr>
          <w:sz w:val="24"/>
          <w:szCs w:val="24"/>
        </w:rPr>
        <w:t>при   условии   обеспечения    беспрепятственного   движения</w:t>
      </w:r>
      <w:r>
        <w:rPr>
          <w:sz w:val="24"/>
          <w:szCs w:val="24"/>
        </w:rPr>
        <w:t xml:space="preserve"> </w:t>
      </w:r>
      <w:r w:rsidRPr="00144FC5">
        <w:rPr>
          <w:sz w:val="24"/>
          <w:szCs w:val="24"/>
        </w:rPr>
        <w:t>транспортных   средств   и  пешеходов  снег,  счищаемый  с  проезжей  части</w:t>
      </w:r>
      <w:r>
        <w:rPr>
          <w:sz w:val="24"/>
          <w:szCs w:val="24"/>
        </w:rPr>
        <w:t xml:space="preserve"> </w:t>
      </w:r>
      <w:r w:rsidRPr="00144FC5">
        <w:rPr>
          <w:sz w:val="24"/>
          <w:szCs w:val="24"/>
        </w:rPr>
        <w:t>улично-дорожной  сети, а также с тротуаров, допускается сдвигать в лотковую</w:t>
      </w:r>
      <w:r>
        <w:rPr>
          <w:sz w:val="24"/>
          <w:szCs w:val="24"/>
        </w:rPr>
        <w:t xml:space="preserve"> </w:t>
      </w:r>
      <w:r w:rsidRPr="00144FC5">
        <w:rPr>
          <w:sz w:val="24"/>
          <w:szCs w:val="24"/>
        </w:rPr>
        <w:t>часть автомобильных дорог для временного складирования снежной массы:</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0,5 м"/>
        </w:smartTagPr>
        <w:r w:rsidRPr="00144FC5">
          <w:rPr>
            <w:sz w:val="24"/>
            <w:szCs w:val="24"/>
          </w:rPr>
          <w:t>0,5 м</w:t>
        </w:r>
      </w:smartTag>
      <w:r w:rsidRPr="00144FC5">
        <w:rPr>
          <w:sz w:val="24"/>
          <w:szCs w:val="24"/>
        </w:rPr>
        <w:t xml:space="preserve"> от бордюрного камня или кромки проезжей части дороги,</w:t>
      </w:r>
    </w:p>
    <w:p w:rsidR="00C3783B" w:rsidRPr="00144FC5" w:rsidRDefault="00C3783B" w:rsidP="00C3783B">
      <w:pPr>
        <w:autoSpaceDE w:val="0"/>
        <w:autoSpaceDN w:val="0"/>
        <w:adjustRightInd w:val="0"/>
        <w:ind w:firstLine="709"/>
        <w:jc w:val="both"/>
        <w:rPr>
          <w:sz w:val="24"/>
          <w:szCs w:val="24"/>
        </w:rPr>
      </w:pPr>
      <w:proofErr w:type="gramStart"/>
      <w:r w:rsidRPr="00144FC5">
        <w:rPr>
          <w:sz w:val="24"/>
          <w:szCs w:val="24"/>
        </w:rPr>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0,5 м"/>
        </w:smartTagPr>
        <w:r w:rsidRPr="00144FC5">
          <w:rPr>
            <w:sz w:val="24"/>
            <w:szCs w:val="24"/>
          </w:rPr>
          <w:t>0,5 м</w:t>
        </w:r>
      </w:smartTag>
      <w:r w:rsidRPr="00144FC5">
        <w:rPr>
          <w:sz w:val="24"/>
          <w:szCs w:val="24"/>
        </w:rPr>
        <w:t xml:space="preserve"> от бордюрного камня или кромки проезжей части.</w:t>
      </w:r>
      <w:proofErr w:type="gramEnd"/>
    </w:p>
    <w:p w:rsidR="00C3783B" w:rsidRPr="00144FC5" w:rsidRDefault="00C3783B" w:rsidP="00C3783B">
      <w:pPr>
        <w:autoSpaceDE w:val="0"/>
        <w:autoSpaceDN w:val="0"/>
        <w:adjustRightInd w:val="0"/>
        <w:ind w:firstLine="709"/>
        <w:jc w:val="both"/>
        <w:rPr>
          <w:sz w:val="24"/>
          <w:szCs w:val="24"/>
        </w:rPr>
      </w:pPr>
      <w:r w:rsidRPr="00144FC5">
        <w:rPr>
          <w:sz w:val="24"/>
          <w:szCs w:val="24"/>
        </w:rPr>
        <w:t>Формирование снежных валов не допускается:</w:t>
      </w:r>
    </w:p>
    <w:p w:rsidR="00C3783B" w:rsidRPr="00144FC5" w:rsidRDefault="00C3783B" w:rsidP="00C3783B">
      <w:pPr>
        <w:autoSpaceDE w:val="0"/>
        <w:autoSpaceDN w:val="0"/>
        <w:adjustRightInd w:val="0"/>
        <w:ind w:firstLine="709"/>
        <w:jc w:val="both"/>
        <w:rPr>
          <w:sz w:val="24"/>
          <w:szCs w:val="24"/>
        </w:rPr>
      </w:pPr>
      <w:r w:rsidRPr="00144FC5">
        <w:rPr>
          <w:sz w:val="24"/>
          <w:szCs w:val="24"/>
        </w:rPr>
        <w:t>на пересечениях автомобильных дорог и улиц в одном уровне и вблизи железнодорожных переездов в зоне треугольника видимости,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ближе </w:t>
      </w:r>
      <w:smartTag w:uri="urn:schemas-microsoft-com:office:smarttags" w:element="metricconverter">
        <w:smartTagPr>
          <w:attr w:name="ProductID" w:val="20 м"/>
        </w:smartTagPr>
        <w:r w:rsidRPr="00144FC5">
          <w:rPr>
            <w:sz w:val="24"/>
            <w:szCs w:val="24"/>
          </w:rPr>
          <w:t>20 м</w:t>
        </w:r>
      </w:smartTag>
      <w:r w:rsidRPr="00144FC5">
        <w:rPr>
          <w:sz w:val="24"/>
          <w:szCs w:val="24"/>
        </w:rPr>
        <w:t xml:space="preserve"> от остановочного пункта общественного транспорта,</w:t>
      </w:r>
    </w:p>
    <w:p w:rsidR="00C3783B" w:rsidRPr="00144FC5" w:rsidRDefault="00C3783B" w:rsidP="00C3783B">
      <w:pPr>
        <w:autoSpaceDE w:val="0"/>
        <w:autoSpaceDN w:val="0"/>
        <w:adjustRightInd w:val="0"/>
        <w:ind w:firstLine="709"/>
        <w:jc w:val="both"/>
        <w:rPr>
          <w:sz w:val="24"/>
          <w:szCs w:val="24"/>
        </w:rPr>
      </w:pPr>
      <w:r w:rsidRPr="00144FC5">
        <w:rPr>
          <w:sz w:val="24"/>
          <w:szCs w:val="24"/>
        </w:rPr>
        <w:t>на участках автомобильных дорог, оборудованных транспортными ограждениями или повышенным бордюром,</w:t>
      </w:r>
    </w:p>
    <w:p w:rsidR="00C3783B" w:rsidRPr="00144FC5" w:rsidRDefault="00C3783B" w:rsidP="00C3783B">
      <w:pPr>
        <w:autoSpaceDE w:val="0"/>
        <w:autoSpaceDN w:val="0"/>
        <w:adjustRightInd w:val="0"/>
        <w:ind w:firstLine="709"/>
        <w:jc w:val="both"/>
        <w:rPr>
          <w:sz w:val="24"/>
          <w:szCs w:val="24"/>
        </w:rPr>
      </w:pPr>
      <w:r w:rsidRPr="00144FC5">
        <w:rPr>
          <w:sz w:val="24"/>
          <w:szCs w:val="24"/>
        </w:rPr>
        <w:t>на тротуарах,</w:t>
      </w:r>
    </w:p>
    <w:p w:rsidR="00C3783B" w:rsidRPr="00144FC5" w:rsidRDefault="00C3783B" w:rsidP="00C3783B">
      <w:pPr>
        <w:autoSpaceDE w:val="0"/>
        <w:autoSpaceDN w:val="0"/>
        <w:adjustRightInd w:val="0"/>
        <w:ind w:firstLine="709"/>
        <w:jc w:val="both"/>
        <w:rPr>
          <w:sz w:val="24"/>
          <w:szCs w:val="24"/>
        </w:rPr>
      </w:pPr>
      <w:r w:rsidRPr="00144FC5">
        <w:rPr>
          <w:sz w:val="24"/>
          <w:szCs w:val="24"/>
        </w:rPr>
        <w:lastRenderedPageBreak/>
        <w:t>во въездах на прилегающие территории (дворы, внутриквартальные проезды и территории).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 м"/>
        </w:smartTagPr>
        <w:r w:rsidRPr="00144FC5">
          <w:rPr>
            <w:sz w:val="24"/>
            <w:szCs w:val="24"/>
          </w:rPr>
          <w:t>2 м</w:t>
        </w:r>
      </w:smartTag>
      <w:r w:rsidRPr="00144FC5">
        <w:rPr>
          <w:sz w:val="24"/>
          <w:szCs w:val="24"/>
        </w:rPr>
        <w:t>.</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1,5 м"/>
        </w:smartTagPr>
        <w:r w:rsidRPr="00144FC5">
          <w:rPr>
            <w:sz w:val="24"/>
            <w:szCs w:val="24"/>
          </w:rPr>
          <w:t>1,5 м</w:t>
        </w:r>
      </w:smartTag>
      <w:r w:rsidRPr="00144FC5">
        <w:rPr>
          <w:sz w:val="24"/>
          <w:szCs w:val="24"/>
        </w:rPr>
        <w:t xml:space="preserve">, высота снежного вала не должна превышать </w:t>
      </w:r>
      <w:smartTag w:uri="urn:schemas-microsoft-com:office:smarttags" w:element="metricconverter">
        <w:smartTagPr>
          <w:attr w:name="ProductID" w:val="0,8 м"/>
        </w:smartTagPr>
        <w:r w:rsidRPr="00144FC5">
          <w:rPr>
            <w:sz w:val="24"/>
            <w:szCs w:val="24"/>
          </w:rPr>
          <w:t>0,8 м</w:t>
        </w:r>
      </w:smartTag>
      <w:r w:rsidRPr="00144FC5">
        <w:rPr>
          <w:sz w:val="24"/>
          <w:szCs w:val="24"/>
        </w:rPr>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При формировании снежных валов допускается временное складирование на газоны.</w:t>
      </w:r>
    </w:p>
    <w:p w:rsidR="00C3783B" w:rsidRDefault="00C3783B" w:rsidP="00C3783B">
      <w:pPr>
        <w:autoSpaceDE w:val="0"/>
        <w:autoSpaceDN w:val="0"/>
        <w:adjustRightInd w:val="0"/>
        <w:ind w:firstLine="709"/>
        <w:jc w:val="both"/>
        <w:rPr>
          <w:sz w:val="24"/>
          <w:szCs w:val="24"/>
        </w:rPr>
      </w:pPr>
      <w:r w:rsidRPr="00144FC5">
        <w:rPr>
          <w:sz w:val="24"/>
          <w:szCs w:val="24"/>
        </w:rPr>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w:t>
      </w:r>
      <w:r>
        <w:rPr>
          <w:sz w:val="24"/>
          <w:szCs w:val="24"/>
        </w:rPr>
        <w:t xml:space="preserve"> окончании очередного снегопада.</w:t>
      </w:r>
    </w:p>
    <w:p w:rsidR="00C3783B" w:rsidRPr="00144FC5" w:rsidRDefault="00C3783B" w:rsidP="00C3783B">
      <w:pPr>
        <w:autoSpaceDE w:val="0"/>
        <w:autoSpaceDN w:val="0"/>
        <w:adjustRightInd w:val="0"/>
        <w:ind w:firstLine="709"/>
        <w:jc w:val="both"/>
        <w:rPr>
          <w:sz w:val="24"/>
          <w:szCs w:val="24"/>
        </w:rPr>
      </w:pPr>
      <w:r>
        <w:rPr>
          <w:sz w:val="24"/>
          <w:szCs w:val="24"/>
        </w:rPr>
        <w:t xml:space="preserve">в) </w:t>
      </w:r>
      <w:r w:rsidRPr="00144FC5">
        <w:rPr>
          <w:sz w:val="24"/>
          <w:szCs w:val="24"/>
        </w:rPr>
        <w:t>вывоз  снега  с  пешеходных переходов, проездов на территорию</w:t>
      </w:r>
      <w:r>
        <w:rPr>
          <w:sz w:val="24"/>
          <w:szCs w:val="24"/>
        </w:rPr>
        <w:t xml:space="preserve"> </w:t>
      </w:r>
      <w:r w:rsidRPr="00144FC5">
        <w:rPr>
          <w:sz w:val="24"/>
          <w:szCs w:val="24"/>
        </w:rPr>
        <w:t xml:space="preserve">социально  важных  объектов  осуществляется  на </w:t>
      </w:r>
      <w:proofErr w:type="spellStart"/>
      <w:r w:rsidRPr="00144FC5">
        <w:rPr>
          <w:sz w:val="24"/>
          <w:szCs w:val="24"/>
        </w:rPr>
        <w:t>снегосвалки</w:t>
      </w:r>
      <w:proofErr w:type="spellEnd"/>
      <w:r w:rsidRPr="00144FC5">
        <w:rPr>
          <w:sz w:val="24"/>
          <w:szCs w:val="24"/>
        </w:rPr>
        <w:t xml:space="preserve"> в течение суток</w:t>
      </w:r>
      <w:r>
        <w:rPr>
          <w:sz w:val="24"/>
          <w:szCs w:val="24"/>
        </w:rPr>
        <w:t xml:space="preserve"> </w:t>
      </w:r>
      <w:r w:rsidRPr="00144FC5">
        <w:rPr>
          <w:sz w:val="24"/>
          <w:szCs w:val="24"/>
        </w:rPr>
        <w:t>после окончания снегопада.</w:t>
      </w:r>
    </w:p>
    <w:p w:rsidR="00C3783B" w:rsidRPr="00144FC5" w:rsidRDefault="00C3783B" w:rsidP="00C3783B">
      <w:pPr>
        <w:autoSpaceDE w:val="0"/>
        <w:autoSpaceDN w:val="0"/>
        <w:adjustRightInd w:val="0"/>
        <w:ind w:firstLine="709"/>
        <w:jc w:val="both"/>
        <w:rPr>
          <w:sz w:val="24"/>
          <w:szCs w:val="24"/>
        </w:rPr>
      </w:pPr>
      <w:r w:rsidRPr="00144FC5">
        <w:rPr>
          <w:sz w:val="24"/>
          <w:szCs w:val="24"/>
        </w:rPr>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 см"/>
        </w:smartTagPr>
        <w:r w:rsidRPr="00144FC5">
          <w:rPr>
            <w:sz w:val="24"/>
            <w:szCs w:val="24"/>
          </w:rPr>
          <w:t>2 см</w:t>
        </w:r>
      </w:smartTag>
      <w:r w:rsidRPr="00144FC5">
        <w:rPr>
          <w:sz w:val="24"/>
          <w:szCs w:val="24"/>
        </w:rPr>
        <w:t xml:space="preserve">, шириной до </w:t>
      </w:r>
      <w:smartTag w:uri="urn:schemas-microsoft-com:office:smarttags" w:element="metricconverter">
        <w:smartTagPr>
          <w:attr w:name="ProductID" w:val="1 м"/>
        </w:smartTagPr>
        <w:r w:rsidRPr="00144FC5">
          <w:rPr>
            <w:sz w:val="24"/>
            <w:szCs w:val="24"/>
          </w:rPr>
          <w:t>1 м</w:t>
        </w:r>
      </w:smartTag>
      <w:r w:rsidRPr="00144FC5">
        <w:rPr>
          <w:sz w:val="24"/>
          <w:szCs w:val="24"/>
        </w:rPr>
        <w:t xml:space="preserve">. Допускается наличие равномерно уплотненного слоя снега толщиной не более </w:t>
      </w:r>
      <w:smartTag w:uri="urn:schemas-microsoft-com:office:smarttags" w:element="metricconverter">
        <w:smartTagPr>
          <w:attr w:name="ProductID" w:val="3 см"/>
        </w:smartTagPr>
        <w:r w:rsidRPr="00144FC5">
          <w:rPr>
            <w:sz w:val="24"/>
            <w:szCs w:val="24"/>
          </w:rPr>
          <w:t>3 см</w:t>
        </w:r>
      </w:smartTag>
      <w:r w:rsidRPr="00144FC5">
        <w:rPr>
          <w:sz w:val="24"/>
          <w:szCs w:val="24"/>
        </w:rPr>
        <w:t xml:space="preserve"> на проезжей части внутриквартальных проездов.</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7 см"/>
        </w:smartTagPr>
        <w:r w:rsidRPr="00144FC5">
          <w:rPr>
            <w:sz w:val="24"/>
            <w:szCs w:val="24"/>
          </w:rPr>
          <w:t>7 см</w:t>
        </w:r>
      </w:smartTag>
      <w:r w:rsidRPr="00144FC5">
        <w:rPr>
          <w:sz w:val="24"/>
          <w:szCs w:val="24"/>
        </w:rPr>
        <w:t>.</w:t>
      </w:r>
    </w:p>
    <w:p w:rsidR="00C3783B" w:rsidRPr="00144FC5" w:rsidRDefault="00C3783B" w:rsidP="00C3783B">
      <w:pPr>
        <w:autoSpaceDE w:val="0"/>
        <w:autoSpaceDN w:val="0"/>
        <w:adjustRightInd w:val="0"/>
        <w:ind w:firstLine="709"/>
        <w:jc w:val="both"/>
        <w:rPr>
          <w:sz w:val="24"/>
          <w:szCs w:val="24"/>
        </w:rPr>
      </w:pPr>
      <w:r w:rsidRPr="00144FC5">
        <w:rPr>
          <w:sz w:val="24"/>
          <w:szCs w:val="24"/>
        </w:rPr>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144FC5">
        <w:rPr>
          <w:sz w:val="24"/>
          <w:szCs w:val="24"/>
        </w:rPr>
        <w:t>снегосвалки</w:t>
      </w:r>
      <w:proofErr w:type="spellEnd"/>
      <w:r w:rsidRPr="00144FC5">
        <w:rPr>
          <w:sz w:val="24"/>
          <w:szCs w:val="24"/>
        </w:rPr>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C3783B" w:rsidRPr="00144FC5" w:rsidRDefault="00C3783B" w:rsidP="00C3783B">
      <w:pPr>
        <w:autoSpaceDE w:val="0"/>
        <w:autoSpaceDN w:val="0"/>
        <w:adjustRightInd w:val="0"/>
        <w:ind w:firstLine="709"/>
        <w:jc w:val="both"/>
        <w:rPr>
          <w:sz w:val="24"/>
          <w:szCs w:val="24"/>
        </w:rPr>
      </w:pPr>
      <w:r w:rsidRPr="00144FC5">
        <w:rPr>
          <w:sz w:val="24"/>
          <w:szCs w:val="24"/>
        </w:rPr>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0,8 м"/>
        </w:smartTagPr>
        <w:r w:rsidRPr="00144FC5">
          <w:rPr>
            <w:sz w:val="24"/>
            <w:szCs w:val="24"/>
          </w:rPr>
          <w:t>0,8 м</w:t>
        </w:r>
      </w:smartTag>
      <w:r w:rsidRPr="00144FC5">
        <w:rPr>
          <w:sz w:val="24"/>
          <w:szCs w:val="24"/>
        </w:rPr>
        <w:t>, а ширина - не более 1/3 от ширины обочины.</w:t>
      </w:r>
    </w:p>
    <w:p w:rsidR="00C3783B" w:rsidRPr="00144FC5" w:rsidRDefault="00C3783B" w:rsidP="00C3783B">
      <w:pPr>
        <w:autoSpaceDE w:val="0"/>
        <w:autoSpaceDN w:val="0"/>
        <w:adjustRightInd w:val="0"/>
        <w:ind w:firstLine="709"/>
        <w:jc w:val="both"/>
        <w:rPr>
          <w:sz w:val="24"/>
          <w:szCs w:val="24"/>
        </w:rPr>
      </w:pPr>
      <w:proofErr w:type="gramStart"/>
      <w:r w:rsidRPr="00144FC5">
        <w:rPr>
          <w:sz w:val="24"/>
          <w:szCs w:val="24"/>
        </w:rPr>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144FC5">
        <w:rPr>
          <w:sz w:val="24"/>
          <w:szCs w:val="24"/>
        </w:rPr>
        <w:t>снегосвалки</w:t>
      </w:r>
      <w:proofErr w:type="spellEnd"/>
      <w:r w:rsidRPr="00144FC5">
        <w:rPr>
          <w:sz w:val="24"/>
          <w:szCs w:val="24"/>
        </w:rPr>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C3783B" w:rsidRPr="00144FC5" w:rsidRDefault="00C3783B" w:rsidP="00C3783B">
      <w:pPr>
        <w:autoSpaceDE w:val="0"/>
        <w:autoSpaceDN w:val="0"/>
        <w:adjustRightInd w:val="0"/>
        <w:ind w:firstLine="709"/>
        <w:jc w:val="both"/>
        <w:rPr>
          <w:sz w:val="24"/>
          <w:szCs w:val="24"/>
        </w:rPr>
      </w:pPr>
      <w:r w:rsidRPr="00144FC5">
        <w:rPr>
          <w:sz w:val="24"/>
          <w:szCs w:val="24"/>
        </w:rPr>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w:t>
      </w:r>
      <w:r>
        <w:rPr>
          <w:sz w:val="24"/>
          <w:szCs w:val="24"/>
        </w:rPr>
        <w:t>екинуть ротором в полосу отвода.</w:t>
      </w:r>
    </w:p>
    <w:p w:rsidR="00C3783B" w:rsidRPr="00144FC5" w:rsidRDefault="00C3783B" w:rsidP="00C3783B">
      <w:pPr>
        <w:autoSpaceDE w:val="0"/>
        <w:autoSpaceDN w:val="0"/>
        <w:adjustRightInd w:val="0"/>
        <w:ind w:firstLine="709"/>
        <w:jc w:val="both"/>
        <w:rPr>
          <w:sz w:val="24"/>
          <w:szCs w:val="24"/>
        </w:rPr>
      </w:pPr>
      <w:r>
        <w:rPr>
          <w:sz w:val="24"/>
          <w:szCs w:val="24"/>
        </w:rPr>
        <w:t xml:space="preserve">г) </w:t>
      </w:r>
      <w:r w:rsidRPr="00144FC5">
        <w:rPr>
          <w:sz w:val="24"/>
          <w:szCs w:val="24"/>
        </w:rPr>
        <w:t>разделительные  бетонные  стенки, металлический криволинейный</w:t>
      </w:r>
      <w:r>
        <w:rPr>
          <w:sz w:val="24"/>
          <w:szCs w:val="24"/>
        </w:rPr>
        <w:t xml:space="preserve"> </w:t>
      </w:r>
      <w:r w:rsidRPr="00144FC5">
        <w:rPr>
          <w:sz w:val="24"/>
          <w:szCs w:val="24"/>
        </w:rPr>
        <w:t>брус,   технические   средства  организации  дорожного  движения,  средства</w:t>
      </w:r>
      <w:r>
        <w:rPr>
          <w:sz w:val="24"/>
          <w:szCs w:val="24"/>
        </w:rPr>
        <w:t xml:space="preserve"> </w:t>
      </w:r>
      <w:r w:rsidRPr="00144FC5">
        <w:rPr>
          <w:sz w:val="24"/>
          <w:szCs w:val="24"/>
        </w:rPr>
        <w:t>информационного  обеспечения  участников  дорожного  движения  должны  быть</w:t>
      </w:r>
      <w:r>
        <w:rPr>
          <w:sz w:val="24"/>
          <w:szCs w:val="24"/>
        </w:rPr>
        <w:t xml:space="preserve"> </w:t>
      </w:r>
      <w:r w:rsidRPr="00144FC5">
        <w:rPr>
          <w:sz w:val="24"/>
          <w:szCs w:val="24"/>
        </w:rPr>
        <w:t>очищены от снега, наледи, грязи.</w:t>
      </w:r>
    </w:p>
    <w:p w:rsidR="00C3783B" w:rsidRDefault="00C3783B" w:rsidP="00C3783B">
      <w:pPr>
        <w:autoSpaceDE w:val="0"/>
        <w:autoSpaceDN w:val="0"/>
        <w:adjustRightInd w:val="0"/>
        <w:ind w:firstLine="709"/>
        <w:jc w:val="both"/>
        <w:rPr>
          <w:sz w:val="24"/>
          <w:szCs w:val="24"/>
        </w:rPr>
      </w:pPr>
      <w:r w:rsidRPr="00144FC5">
        <w:rPr>
          <w:sz w:val="24"/>
          <w:szCs w:val="24"/>
        </w:rPr>
        <w:t>Все надписи на дорожных знаках, средствах информационного обеспечения участников дорожного движения должн</w:t>
      </w:r>
      <w:r>
        <w:rPr>
          <w:sz w:val="24"/>
          <w:szCs w:val="24"/>
        </w:rPr>
        <w:t>ы быть четко различимы.</w:t>
      </w:r>
    </w:p>
    <w:p w:rsidR="00C3783B" w:rsidRPr="00144FC5" w:rsidRDefault="00C3783B" w:rsidP="00C3783B">
      <w:pPr>
        <w:autoSpaceDE w:val="0"/>
        <w:autoSpaceDN w:val="0"/>
        <w:adjustRightInd w:val="0"/>
        <w:ind w:firstLine="709"/>
        <w:jc w:val="both"/>
        <w:rPr>
          <w:sz w:val="24"/>
          <w:szCs w:val="24"/>
        </w:rPr>
      </w:pPr>
    </w:p>
    <w:p w:rsidR="00C3783B" w:rsidRPr="00FB51A5" w:rsidRDefault="00C3783B" w:rsidP="00C3783B">
      <w:pPr>
        <w:ind w:firstLine="709"/>
        <w:jc w:val="center"/>
        <w:rPr>
          <w:b/>
          <w:sz w:val="28"/>
          <w:szCs w:val="28"/>
        </w:rPr>
      </w:pPr>
      <w:r w:rsidRPr="00FB51A5">
        <w:rPr>
          <w:b/>
          <w:sz w:val="28"/>
          <w:szCs w:val="28"/>
        </w:rPr>
        <w:t xml:space="preserve">Эксплуатационные категории и уровни </w:t>
      </w:r>
      <w:proofErr w:type="gramStart"/>
      <w:r w:rsidRPr="00FB51A5">
        <w:rPr>
          <w:b/>
          <w:sz w:val="28"/>
          <w:szCs w:val="28"/>
        </w:rPr>
        <w:t>содержания автомобильных дорог общего пользования местного значения города Перми</w:t>
      </w:r>
      <w:proofErr w:type="gramEnd"/>
    </w:p>
    <w:p w:rsidR="00C3783B" w:rsidRDefault="00C3783B" w:rsidP="00C3783B">
      <w:pPr>
        <w:ind w:firstLine="709"/>
        <w:jc w:val="center"/>
        <w:rPr>
          <w:b/>
          <w:sz w:val="24"/>
          <w:szCs w:val="24"/>
        </w:rPr>
      </w:pPr>
    </w:p>
    <w:p w:rsidR="00C3783B" w:rsidRDefault="00C3783B" w:rsidP="00C3783B">
      <w:pPr>
        <w:autoSpaceDE w:val="0"/>
        <w:autoSpaceDN w:val="0"/>
        <w:adjustRightInd w:val="0"/>
        <w:ind w:firstLine="540"/>
        <w:jc w:val="both"/>
        <w:rPr>
          <w:sz w:val="24"/>
          <w:szCs w:val="24"/>
        </w:rPr>
      </w:pPr>
      <w:r>
        <w:rPr>
          <w:sz w:val="24"/>
          <w:szCs w:val="24"/>
        </w:rPr>
        <w:lastRenderedPageBreak/>
        <w:t>1. Ровность асфальтобетонного покрытия дорожного полотна улиц и дорог должна соответствовать следующим требованиям:</w:t>
      </w:r>
    </w:p>
    <w:p w:rsidR="00C3783B" w:rsidRDefault="00C3783B" w:rsidP="00C3783B">
      <w:pPr>
        <w:autoSpaceDE w:val="0"/>
        <w:autoSpaceDN w:val="0"/>
        <w:adjustRightInd w:val="0"/>
        <w:ind w:firstLine="540"/>
        <w:jc w:val="both"/>
        <w:outlineLvl w:val="0"/>
        <w:rPr>
          <w:sz w:val="24"/>
          <w:szCs w:val="24"/>
        </w:rPr>
      </w:pPr>
    </w:p>
    <w:tbl>
      <w:tblPr>
        <w:tblW w:w="9360" w:type="dxa"/>
        <w:tblInd w:w="70" w:type="dxa"/>
        <w:tblLayout w:type="fixed"/>
        <w:tblCellMar>
          <w:left w:w="70" w:type="dxa"/>
          <w:right w:w="70" w:type="dxa"/>
        </w:tblCellMar>
        <w:tblLook w:val="0000"/>
      </w:tblPr>
      <w:tblGrid>
        <w:gridCol w:w="4680"/>
        <w:gridCol w:w="2160"/>
        <w:gridCol w:w="2520"/>
      </w:tblGrid>
      <w:tr w:rsidR="00C3783B" w:rsidTr="00AC4B01">
        <w:trPr>
          <w:cantSplit/>
          <w:trHeight w:val="360"/>
        </w:trPr>
        <w:tc>
          <w:tcPr>
            <w:tcW w:w="4680" w:type="dxa"/>
            <w:vMerge w:val="restart"/>
            <w:tcBorders>
              <w:top w:val="single" w:sz="6" w:space="0" w:color="auto"/>
              <w:left w:val="single" w:sz="6" w:space="0" w:color="auto"/>
              <w:bottom w:val="nil"/>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Эксплуатационная категория    </w:t>
            </w:r>
            <w:r>
              <w:rPr>
                <w:rFonts w:ascii="Times New Roman" w:hAnsi="Times New Roman" w:cs="Times New Roman"/>
                <w:sz w:val="24"/>
                <w:szCs w:val="24"/>
              </w:rPr>
              <w:br/>
              <w:t xml:space="preserve">содержания  автомобильных  </w:t>
            </w:r>
            <w:r>
              <w:rPr>
                <w:rFonts w:ascii="Times New Roman" w:hAnsi="Times New Roman" w:cs="Times New Roman"/>
                <w:sz w:val="24"/>
                <w:szCs w:val="24"/>
              </w:rPr>
              <w:br/>
              <w:t xml:space="preserve">дорог общего   пользования   </w:t>
            </w:r>
            <w:r>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Требование к ровности асфальтобетонного</w:t>
            </w:r>
            <w:r>
              <w:rPr>
                <w:rFonts w:ascii="Times New Roman" w:hAnsi="Times New Roman" w:cs="Times New Roman"/>
                <w:sz w:val="24"/>
                <w:szCs w:val="24"/>
              </w:rPr>
              <w:br/>
              <w:t>покрытия дорожного полотна</w:t>
            </w:r>
          </w:p>
        </w:tc>
      </w:tr>
      <w:tr w:rsidR="00C3783B" w:rsidTr="00AC4B01">
        <w:trPr>
          <w:cantSplit/>
          <w:trHeight w:val="720"/>
        </w:trPr>
        <w:tc>
          <w:tcPr>
            <w:tcW w:w="4680" w:type="dxa"/>
            <w:vMerge/>
            <w:tcBorders>
              <w:top w:val="nil"/>
              <w:left w:val="single" w:sz="6" w:space="0" w:color="auto"/>
              <w:bottom w:val="single" w:sz="6" w:space="0" w:color="auto"/>
              <w:right w:val="single" w:sz="6" w:space="0" w:color="auto"/>
            </w:tcBorders>
          </w:tcPr>
          <w:p w:rsidR="00C3783B" w:rsidRDefault="00C3783B" w:rsidP="00AC4B01">
            <w:pPr>
              <w:pStyle w:val="ConsPlusCel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rPr>
                <w:rFonts w:ascii="Times New Roman" w:hAnsi="Times New Roman" w:cs="Times New Roman"/>
                <w:sz w:val="24"/>
                <w:szCs w:val="24"/>
              </w:rPr>
            </w:pPr>
            <w:r>
              <w:rPr>
                <w:rFonts w:ascii="Times New Roman" w:hAnsi="Times New Roman" w:cs="Times New Roman"/>
                <w:sz w:val="24"/>
                <w:szCs w:val="24"/>
              </w:rPr>
              <w:t xml:space="preserve">показатель   </w:t>
            </w:r>
            <w:r>
              <w:rPr>
                <w:rFonts w:ascii="Times New Roman" w:hAnsi="Times New Roman" w:cs="Times New Roman"/>
                <w:sz w:val="24"/>
                <w:szCs w:val="24"/>
              </w:rPr>
              <w:br/>
              <w:t xml:space="preserve">ровности по  </w:t>
            </w:r>
            <w:r>
              <w:rPr>
                <w:rFonts w:ascii="Times New Roman" w:hAnsi="Times New Roman" w:cs="Times New Roman"/>
                <w:sz w:val="24"/>
                <w:szCs w:val="24"/>
              </w:rPr>
              <w:br/>
              <w:t xml:space="preserve">прибору ПКРС-2 </w:t>
            </w:r>
            <w:r>
              <w:rPr>
                <w:rFonts w:ascii="Times New Roman" w:hAnsi="Times New Roman" w:cs="Times New Roman"/>
                <w:sz w:val="24"/>
                <w:szCs w:val="24"/>
              </w:rPr>
              <w:br/>
              <w:t xml:space="preserve">(см/км), не  </w:t>
            </w:r>
            <w:r>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rPr>
                <w:rFonts w:ascii="Times New Roman" w:hAnsi="Times New Roman" w:cs="Times New Roman"/>
                <w:sz w:val="24"/>
                <w:szCs w:val="24"/>
              </w:rPr>
            </w:pPr>
            <w:r>
              <w:rPr>
                <w:rFonts w:ascii="Times New Roman" w:hAnsi="Times New Roman" w:cs="Times New Roman"/>
                <w:sz w:val="24"/>
                <w:szCs w:val="24"/>
              </w:rPr>
              <w:t xml:space="preserve">число просветов под  </w:t>
            </w:r>
            <w:r>
              <w:rPr>
                <w:rFonts w:ascii="Times New Roman" w:hAnsi="Times New Roman" w:cs="Times New Roman"/>
                <w:sz w:val="24"/>
                <w:szCs w:val="24"/>
              </w:rPr>
              <w:br/>
              <w:t>трехметровой рейкой</w:t>
            </w:r>
            <w:proofErr w:type="gramStart"/>
            <w:r>
              <w:rPr>
                <w:rFonts w:ascii="Times New Roman" w:hAnsi="Times New Roman" w:cs="Times New Roman"/>
                <w:sz w:val="24"/>
                <w:szCs w:val="24"/>
              </w:rPr>
              <w:t xml:space="preserve">  </w:t>
            </w:r>
            <w:r>
              <w:rPr>
                <w:rFonts w:ascii="Times New Roman" w:hAnsi="Times New Roman" w:cs="Times New Roman"/>
                <w:sz w:val="24"/>
                <w:szCs w:val="24"/>
              </w:rPr>
              <w:br/>
              <w:t xml:space="preserve">(%), </w:t>
            </w:r>
            <w:proofErr w:type="gramEnd"/>
            <w:r>
              <w:rPr>
                <w:rFonts w:ascii="Times New Roman" w:hAnsi="Times New Roman" w:cs="Times New Roman"/>
                <w:sz w:val="24"/>
                <w:szCs w:val="24"/>
              </w:rPr>
              <w:t xml:space="preserve">не более     </w:t>
            </w:r>
          </w:p>
        </w:tc>
      </w:tr>
      <w:tr w:rsidR="00C3783B" w:rsidTr="00AC4B01">
        <w:trPr>
          <w:cantSplit/>
          <w:trHeight w:val="240"/>
        </w:trPr>
        <w:tc>
          <w:tcPr>
            <w:tcW w:w="468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7</w:t>
            </w:r>
          </w:p>
        </w:tc>
      </w:tr>
      <w:tr w:rsidR="00C3783B" w:rsidTr="00AC4B01">
        <w:trPr>
          <w:cantSplit/>
          <w:trHeight w:val="240"/>
        </w:trPr>
        <w:tc>
          <w:tcPr>
            <w:tcW w:w="468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r>
      <w:tr w:rsidR="00C3783B" w:rsidTr="00AC4B01">
        <w:trPr>
          <w:cantSplit/>
          <w:trHeight w:val="240"/>
        </w:trPr>
        <w:tc>
          <w:tcPr>
            <w:tcW w:w="468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C3783B" w:rsidRDefault="00C3783B" w:rsidP="00AC4B01">
            <w:pPr>
              <w:pStyle w:val="ConsPlusCell"/>
              <w:jc w:val="center"/>
              <w:rPr>
                <w:rFonts w:ascii="Times New Roman" w:hAnsi="Times New Roman" w:cs="Times New Roman"/>
                <w:sz w:val="24"/>
                <w:szCs w:val="24"/>
              </w:rPr>
            </w:pPr>
            <w:r>
              <w:rPr>
                <w:rFonts w:ascii="Times New Roman" w:hAnsi="Times New Roman" w:cs="Times New Roman"/>
                <w:sz w:val="24"/>
                <w:szCs w:val="24"/>
              </w:rPr>
              <w:t>14</w:t>
            </w:r>
          </w:p>
        </w:tc>
      </w:tr>
    </w:tbl>
    <w:p w:rsidR="00C3783B" w:rsidRDefault="00C3783B" w:rsidP="00C3783B">
      <w:pPr>
        <w:autoSpaceDE w:val="0"/>
        <w:autoSpaceDN w:val="0"/>
        <w:adjustRightInd w:val="0"/>
        <w:ind w:firstLine="540"/>
        <w:jc w:val="both"/>
        <w:rPr>
          <w:sz w:val="24"/>
          <w:szCs w:val="24"/>
        </w:rPr>
      </w:pPr>
    </w:p>
    <w:p w:rsidR="00C3783B" w:rsidRDefault="00C3783B" w:rsidP="00C3783B">
      <w:pPr>
        <w:autoSpaceDE w:val="0"/>
        <w:autoSpaceDN w:val="0"/>
        <w:adjustRightInd w:val="0"/>
        <w:ind w:firstLine="540"/>
        <w:jc w:val="both"/>
        <w:rPr>
          <w:sz w:val="24"/>
          <w:szCs w:val="24"/>
        </w:rPr>
      </w:pPr>
      <w:r>
        <w:rPr>
          <w:sz w:val="24"/>
          <w:szCs w:val="24"/>
        </w:rPr>
        <w:t xml:space="preserve">2. </w:t>
      </w:r>
      <w:proofErr w:type="gramStart"/>
      <w:r>
        <w:rPr>
          <w:sz w:val="24"/>
          <w:szCs w:val="24"/>
        </w:rPr>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C3783B" w:rsidRDefault="00C3783B" w:rsidP="00C3783B">
      <w:pPr>
        <w:autoSpaceDE w:val="0"/>
        <w:autoSpaceDN w:val="0"/>
        <w:adjustRightInd w:val="0"/>
        <w:ind w:firstLine="540"/>
        <w:jc w:val="both"/>
        <w:rPr>
          <w:sz w:val="24"/>
          <w:szCs w:val="24"/>
        </w:rPr>
      </w:pPr>
      <w:r>
        <w:rPr>
          <w:sz w:val="24"/>
          <w:szCs w:val="24"/>
        </w:rPr>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1,0 мм"/>
        </w:smartTagPr>
        <w:r>
          <w:rPr>
            <w:sz w:val="24"/>
            <w:szCs w:val="24"/>
          </w:rPr>
          <w:t>1,0 мм</w:t>
        </w:r>
      </w:smartTag>
      <w:r>
        <w:rPr>
          <w:sz w:val="24"/>
          <w:szCs w:val="24"/>
        </w:rPr>
        <w:t xml:space="preserve">, при 0,35 - </w:t>
      </w:r>
      <w:smartTag w:uri="urn:schemas-microsoft-com:office:smarttags" w:element="metricconverter">
        <w:smartTagPr>
          <w:attr w:name="ProductID" w:val="1,8 мм"/>
        </w:smartTagPr>
        <w:r>
          <w:rPr>
            <w:sz w:val="24"/>
            <w:szCs w:val="24"/>
          </w:rPr>
          <w:t>1,8 мм</w:t>
        </w:r>
      </w:smartTag>
      <w:r>
        <w:rPr>
          <w:sz w:val="24"/>
          <w:szCs w:val="24"/>
        </w:rPr>
        <w:t>.</w:t>
      </w:r>
    </w:p>
    <w:p w:rsidR="00C3783B" w:rsidRDefault="00C3783B" w:rsidP="00C3783B">
      <w:pPr>
        <w:autoSpaceDE w:val="0"/>
        <w:autoSpaceDN w:val="0"/>
        <w:adjustRightInd w:val="0"/>
        <w:ind w:firstLine="540"/>
        <w:jc w:val="both"/>
        <w:rPr>
          <w:sz w:val="24"/>
          <w:szCs w:val="24"/>
        </w:rPr>
      </w:pPr>
      <w:r>
        <w:rPr>
          <w:sz w:val="24"/>
          <w:szCs w:val="24"/>
        </w:rPr>
        <w:t xml:space="preserve">4. Уровни </w:t>
      </w:r>
      <w:proofErr w:type="gramStart"/>
      <w:r>
        <w:rPr>
          <w:sz w:val="24"/>
          <w:szCs w:val="24"/>
        </w:rPr>
        <w:t>содержания автомобильных дорог общего пользования местного значения города Перми</w:t>
      </w:r>
      <w:proofErr w:type="gramEnd"/>
      <w:r>
        <w:rPr>
          <w:sz w:val="24"/>
          <w:szCs w:val="24"/>
        </w:rPr>
        <w:t>:</w:t>
      </w:r>
    </w:p>
    <w:p w:rsidR="00C3783B" w:rsidRDefault="00C3783B" w:rsidP="00C3783B">
      <w:pPr>
        <w:autoSpaceDE w:val="0"/>
        <w:autoSpaceDN w:val="0"/>
        <w:adjustRightInd w:val="0"/>
        <w:ind w:firstLine="540"/>
        <w:jc w:val="both"/>
        <w:rPr>
          <w:sz w:val="24"/>
          <w:szCs w:val="24"/>
        </w:rPr>
      </w:pPr>
      <w:r>
        <w:rPr>
          <w:sz w:val="24"/>
          <w:szCs w:val="24"/>
        </w:rPr>
        <w:t xml:space="preserve">- минимальный уровень содержания включает работы и услуги, обеспечивающие требования ГОСТ </w:t>
      </w:r>
      <w:proofErr w:type="gramStart"/>
      <w:r>
        <w:rPr>
          <w:sz w:val="24"/>
          <w:szCs w:val="24"/>
        </w:rPr>
        <w:t>Р</w:t>
      </w:r>
      <w:proofErr w:type="gramEnd"/>
      <w:r>
        <w:rPr>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C3783B" w:rsidRDefault="00C3783B" w:rsidP="00C3783B">
      <w:pPr>
        <w:autoSpaceDE w:val="0"/>
        <w:autoSpaceDN w:val="0"/>
        <w:adjustRightInd w:val="0"/>
        <w:ind w:firstLine="540"/>
        <w:jc w:val="both"/>
        <w:rPr>
          <w:sz w:val="24"/>
          <w:szCs w:val="24"/>
        </w:rPr>
      </w:pPr>
      <w:r>
        <w:rPr>
          <w:sz w:val="24"/>
          <w:szCs w:val="24"/>
        </w:rPr>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Pr>
          <w:sz w:val="24"/>
          <w:szCs w:val="24"/>
        </w:rPr>
        <w:t>Р</w:t>
      </w:r>
      <w:proofErr w:type="gramEnd"/>
      <w:r>
        <w:rPr>
          <w:sz w:val="24"/>
          <w:szCs w:val="24"/>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C3783B" w:rsidRDefault="00C3783B" w:rsidP="00C3783B">
      <w:pPr>
        <w:autoSpaceDE w:val="0"/>
        <w:autoSpaceDN w:val="0"/>
        <w:adjustRightInd w:val="0"/>
        <w:ind w:firstLine="540"/>
        <w:jc w:val="both"/>
        <w:rPr>
          <w:sz w:val="24"/>
          <w:szCs w:val="24"/>
        </w:rPr>
      </w:pPr>
      <w:r>
        <w:rPr>
          <w:sz w:val="24"/>
          <w:szCs w:val="24"/>
        </w:rPr>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C3783B" w:rsidRDefault="00C3783B" w:rsidP="00C3783B">
      <w:pPr>
        <w:autoSpaceDE w:val="0"/>
        <w:autoSpaceDN w:val="0"/>
        <w:adjustRightInd w:val="0"/>
        <w:ind w:firstLine="540"/>
        <w:jc w:val="both"/>
        <w:rPr>
          <w:sz w:val="24"/>
          <w:szCs w:val="24"/>
        </w:rPr>
      </w:pPr>
      <w:r>
        <w:rPr>
          <w:sz w:val="24"/>
          <w:szCs w:val="24"/>
        </w:rPr>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C3783B" w:rsidRDefault="00C3783B" w:rsidP="00C3783B">
      <w:pPr>
        <w:autoSpaceDE w:val="0"/>
        <w:autoSpaceDN w:val="0"/>
        <w:adjustRightInd w:val="0"/>
        <w:ind w:firstLine="540"/>
        <w:jc w:val="both"/>
        <w:rPr>
          <w:sz w:val="24"/>
          <w:szCs w:val="24"/>
        </w:rPr>
      </w:pPr>
      <w:r>
        <w:rPr>
          <w:sz w:val="24"/>
          <w:szCs w:val="24"/>
        </w:rPr>
        <w:lastRenderedPageBreak/>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C3783B" w:rsidRDefault="00C3783B" w:rsidP="00C3783B">
      <w:pPr>
        <w:ind w:firstLine="709"/>
        <w:jc w:val="both"/>
        <w:rPr>
          <w:sz w:val="24"/>
          <w:szCs w:val="24"/>
        </w:rPr>
      </w:pPr>
    </w:p>
    <w:p w:rsidR="00C3783B" w:rsidRPr="00FB51A5" w:rsidRDefault="00C3783B" w:rsidP="00C3783B">
      <w:pPr>
        <w:ind w:firstLine="709"/>
        <w:jc w:val="both"/>
        <w:rPr>
          <w:b/>
          <w:sz w:val="28"/>
          <w:szCs w:val="28"/>
        </w:rPr>
      </w:pPr>
      <w:r>
        <w:rPr>
          <w:b/>
          <w:sz w:val="28"/>
          <w:szCs w:val="28"/>
        </w:rPr>
        <w:t xml:space="preserve">Общие требования к </w:t>
      </w:r>
      <w:r w:rsidRPr="00FB51A5">
        <w:rPr>
          <w:b/>
          <w:sz w:val="28"/>
          <w:szCs w:val="28"/>
        </w:rPr>
        <w:t>работ</w:t>
      </w:r>
      <w:r>
        <w:rPr>
          <w:b/>
          <w:sz w:val="28"/>
          <w:szCs w:val="28"/>
        </w:rPr>
        <w:t>ам</w:t>
      </w:r>
      <w:r w:rsidRPr="00FB51A5">
        <w:rPr>
          <w:b/>
          <w:sz w:val="28"/>
          <w:szCs w:val="28"/>
        </w:rPr>
        <w:t xml:space="preserve"> по содержанию тротуаров, пешеходных дорожек, остановок общественного транспорта</w:t>
      </w:r>
    </w:p>
    <w:p w:rsidR="00C3783B" w:rsidRPr="00482DA6" w:rsidRDefault="00C3783B" w:rsidP="00C3783B">
      <w:pPr>
        <w:pStyle w:val="af5"/>
        <w:autoSpaceDE w:val="0"/>
        <w:autoSpaceDN w:val="0"/>
        <w:adjustRightInd w:val="0"/>
        <w:ind w:left="0" w:firstLine="709"/>
        <w:jc w:val="both"/>
        <w:rPr>
          <w:sz w:val="24"/>
          <w:szCs w:val="24"/>
        </w:rPr>
      </w:pPr>
      <w:r w:rsidRPr="00482DA6">
        <w:rPr>
          <w:sz w:val="24"/>
          <w:szCs w:val="24"/>
        </w:rPr>
        <w:t>При осуществлении содержания тротуаров, пешеходных дорожек, остановок общественного транспорта должны быть выполнены следующие требования:</w:t>
      </w:r>
    </w:p>
    <w:p w:rsidR="00C3783B" w:rsidRPr="00482DA6" w:rsidRDefault="00C3783B" w:rsidP="00C3783B">
      <w:pPr>
        <w:autoSpaceDE w:val="0"/>
        <w:autoSpaceDN w:val="0"/>
        <w:adjustRightInd w:val="0"/>
        <w:ind w:firstLine="709"/>
        <w:jc w:val="both"/>
        <w:rPr>
          <w:sz w:val="24"/>
          <w:szCs w:val="24"/>
        </w:rPr>
      </w:pPr>
      <w:r>
        <w:rPr>
          <w:sz w:val="24"/>
          <w:szCs w:val="24"/>
        </w:rPr>
        <w:t xml:space="preserve"> - </w:t>
      </w:r>
      <w:r w:rsidRPr="00482DA6">
        <w:rPr>
          <w:sz w:val="24"/>
          <w:szCs w:val="24"/>
        </w:rPr>
        <w:t>обеспечена чистота, наличие урн, очищенных от мусора,</w:t>
      </w:r>
    </w:p>
    <w:p w:rsidR="00C3783B" w:rsidRPr="00482DA6"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 xml:space="preserve">по мере появления обледенелых поверхностей должна производиться посыпка экологически безопасным </w:t>
      </w:r>
      <w:proofErr w:type="spellStart"/>
      <w:r w:rsidRPr="00482DA6">
        <w:rPr>
          <w:sz w:val="24"/>
          <w:szCs w:val="24"/>
        </w:rPr>
        <w:t>противогололедным</w:t>
      </w:r>
      <w:proofErr w:type="spellEnd"/>
      <w:r w:rsidRPr="00482DA6">
        <w:rPr>
          <w:sz w:val="24"/>
          <w:szCs w:val="24"/>
        </w:rPr>
        <w:t xml:space="preserve"> материалом,</w:t>
      </w:r>
    </w:p>
    <w:p w:rsidR="00C3783B" w:rsidRPr="00482DA6"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C3783B" w:rsidRPr="00482DA6" w:rsidRDefault="00C3783B" w:rsidP="00C3783B">
      <w:pPr>
        <w:autoSpaceDE w:val="0"/>
        <w:autoSpaceDN w:val="0"/>
        <w:adjustRightInd w:val="0"/>
        <w:ind w:firstLine="709"/>
        <w:jc w:val="both"/>
        <w:rPr>
          <w:sz w:val="24"/>
          <w:szCs w:val="24"/>
        </w:rPr>
      </w:pPr>
      <w:r>
        <w:rPr>
          <w:sz w:val="24"/>
          <w:szCs w:val="24"/>
        </w:rPr>
        <w:t xml:space="preserve">- </w:t>
      </w:r>
      <w:r w:rsidRPr="00482DA6">
        <w:rPr>
          <w:sz w:val="24"/>
          <w:szCs w:val="24"/>
        </w:rPr>
        <w:t>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r>
        <w:rPr>
          <w:sz w:val="24"/>
          <w:szCs w:val="24"/>
        </w:rPr>
        <w:t>.</w:t>
      </w:r>
    </w:p>
    <w:p w:rsidR="00C3783B" w:rsidRPr="00086980" w:rsidRDefault="00C3783B" w:rsidP="00C3783B">
      <w:pPr>
        <w:rPr>
          <w:sz w:val="24"/>
          <w:szCs w:val="24"/>
        </w:rPr>
      </w:pPr>
    </w:p>
    <w:p w:rsidR="00C3783B" w:rsidRDefault="00C3783B" w:rsidP="00C3783B"/>
    <w:p w:rsidR="00C3783B" w:rsidRPr="00053600" w:rsidRDefault="00C3783B" w:rsidP="00C3783B">
      <w:pPr>
        <w:autoSpaceDE w:val="0"/>
        <w:autoSpaceDN w:val="0"/>
        <w:adjustRightInd w:val="0"/>
        <w:jc w:val="center"/>
        <w:rPr>
          <w:b/>
          <w:bCs/>
          <w:sz w:val="28"/>
          <w:szCs w:val="28"/>
        </w:rPr>
      </w:pPr>
      <w:r>
        <w:rPr>
          <w:b/>
          <w:sz w:val="28"/>
          <w:szCs w:val="28"/>
          <w:lang w:val="en-US"/>
        </w:rPr>
        <w:t>II</w:t>
      </w:r>
      <w:r>
        <w:rPr>
          <w:b/>
          <w:sz w:val="28"/>
          <w:szCs w:val="28"/>
        </w:rPr>
        <w:t xml:space="preserve">. </w:t>
      </w:r>
      <w:r w:rsidRPr="00053600">
        <w:rPr>
          <w:b/>
          <w:bCs/>
          <w:sz w:val="28"/>
          <w:szCs w:val="28"/>
        </w:rPr>
        <w:t>ПОКАЗАТЕЛИ СОСТОЯНИЯ КОНСТРУКТИВНЫХ ЭЛЕМЕНТОВ</w:t>
      </w:r>
    </w:p>
    <w:p w:rsidR="00C3783B" w:rsidRPr="00053600" w:rsidRDefault="00C3783B" w:rsidP="00C3783B">
      <w:pPr>
        <w:autoSpaceDE w:val="0"/>
        <w:autoSpaceDN w:val="0"/>
        <w:adjustRightInd w:val="0"/>
        <w:jc w:val="center"/>
        <w:rPr>
          <w:b/>
          <w:bCs/>
          <w:sz w:val="28"/>
          <w:szCs w:val="28"/>
        </w:rPr>
      </w:pPr>
      <w:r w:rsidRPr="00053600">
        <w:rPr>
          <w:b/>
          <w:bCs/>
          <w:sz w:val="28"/>
          <w:szCs w:val="28"/>
        </w:rPr>
        <w:t xml:space="preserve">И ЭЛЕМЕНТОВ ОБУСТРОЙСТВА АВТОМОБИЛЬНЫХ ДОРОГ </w:t>
      </w:r>
    </w:p>
    <w:p w:rsidR="00C3783B" w:rsidRPr="00572538" w:rsidRDefault="00C3783B" w:rsidP="00C3783B">
      <w:pPr>
        <w:autoSpaceDE w:val="0"/>
        <w:autoSpaceDN w:val="0"/>
        <w:adjustRightInd w:val="0"/>
        <w:jc w:val="center"/>
        <w:rPr>
          <w:b/>
          <w:bCs/>
          <w:sz w:val="24"/>
          <w:szCs w:val="24"/>
        </w:rPr>
      </w:pPr>
      <w:r w:rsidRPr="00053600">
        <w:rPr>
          <w:b/>
          <w:bCs/>
          <w:sz w:val="28"/>
          <w:szCs w:val="28"/>
        </w:rPr>
        <w:t>ОБЩЕГО ПОЛЬЗОВАНИЯ МЕСТНОГО ЗНАЧЕНИЯ  ГОРОДА ПЕРМИ</w:t>
      </w:r>
    </w:p>
    <w:p w:rsidR="00C3783B" w:rsidRDefault="00C3783B" w:rsidP="00C3783B"/>
    <w:p w:rsidR="00C3783B" w:rsidRDefault="00C3783B" w:rsidP="00C3783B">
      <w:pPr>
        <w:jc w:val="both"/>
        <w:rPr>
          <w:b/>
          <w:sz w:val="24"/>
          <w:szCs w:val="24"/>
        </w:rPr>
      </w:pPr>
      <w:r w:rsidRPr="00AB4ECB">
        <w:rPr>
          <w:b/>
          <w:sz w:val="24"/>
          <w:szCs w:val="24"/>
        </w:rPr>
        <w:t>Летний и зимний периоды определяются с учетом фактических метеорологических (погодных) условий</w:t>
      </w:r>
    </w:p>
    <w:p w:rsidR="00C3783B" w:rsidRPr="00AB4ECB" w:rsidRDefault="00C3783B" w:rsidP="00C3783B">
      <w:pPr>
        <w:jc w:val="both"/>
        <w:rPr>
          <w:b/>
          <w:sz w:val="24"/>
          <w:szCs w:val="24"/>
        </w:rPr>
      </w:pPr>
    </w:p>
    <w:p w:rsidR="00C3783B" w:rsidRPr="00D55106" w:rsidRDefault="00C3783B" w:rsidP="00C3783B">
      <w:pPr>
        <w:autoSpaceDE w:val="0"/>
        <w:autoSpaceDN w:val="0"/>
        <w:adjustRightInd w:val="0"/>
        <w:ind w:right="278" w:firstLine="540"/>
        <w:jc w:val="both"/>
        <w:outlineLvl w:val="2"/>
        <w:rPr>
          <w:b/>
          <w:bCs/>
          <w:sz w:val="28"/>
          <w:szCs w:val="28"/>
        </w:rPr>
      </w:pPr>
      <w:r w:rsidRPr="00D55106">
        <w:rPr>
          <w:b/>
          <w:bCs/>
          <w:sz w:val="28"/>
          <w:szCs w:val="28"/>
        </w:rPr>
        <w:t>1. Требования к содержанию</w:t>
      </w:r>
      <w:r>
        <w:rPr>
          <w:b/>
          <w:bCs/>
          <w:sz w:val="28"/>
          <w:szCs w:val="28"/>
        </w:rPr>
        <w:t xml:space="preserve"> и ремонту</w:t>
      </w:r>
      <w:r w:rsidRPr="00D55106">
        <w:rPr>
          <w:b/>
          <w:bCs/>
          <w:sz w:val="28"/>
          <w:szCs w:val="28"/>
        </w:rPr>
        <w:t xml:space="preserve"> элементов </w:t>
      </w:r>
      <w:r>
        <w:rPr>
          <w:b/>
          <w:bCs/>
          <w:sz w:val="28"/>
          <w:szCs w:val="28"/>
        </w:rPr>
        <w:t>улиц</w:t>
      </w:r>
      <w:r w:rsidRPr="00D55106">
        <w:rPr>
          <w:b/>
          <w:bCs/>
          <w:sz w:val="28"/>
          <w:szCs w:val="28"/>
        </w:rPr>
        <w:t xml:space="preserve"> </w:t>
      </w:r>
      <w:r>
        <w:rPr>
          <w:b/>
          <w:bCs/>
          <w:sz w:val="28"/>
          <w:szCs w:val="28"/>
        </w:rPr>
        <w:t>и</w:t>
      </w:r>
      <w:r w:rsidRPr="00D55106">
        <w:rPr>
          <w:b/>
          <w:bCs/>
          <w:sz w:val="28"/>
          <w:szCs w:val="28"/>
        </w:rPr>
        <w:t xml:space="preserve"> автомобильных дорог</w:t>
      </w:r>
      <w:r>
        <w:rPr>
          <w:b/>
          <w:bCs/>
          <w:sz w:val="28"/>
          <w:szCs w:val="28"/>
        </w:rPr>
        <w:t xml:space="preserve"> </w:t>
      </w:r>
      <w:r w:rsidRPr="00D55106">
        <w:rPr>
          <w:b/>
          <w:bCs/>
          <w:sz w:val="28"/>
          <w:szCs w:val="28"/>
        </w:rPr>
        <w:t>I категории в летний период</w:t>
      </w:r>
    </w:p>
    <w:p w:rsidR="00C3783B" w:rsidRPr="00D55106" w:rsidRDefault="00C3783B" w:rsidP="00C3783B">
      <w:pPr>
        <w:autoSpaceDE w:val="0"/>
        <w:autoSpaceDN w:val="0"/>
        <w:adjustRightInd w:val="0"/>
        <w:ind w:firstLine="540"/>
        <w:jc w:val="both"/>
        <w:rPr>
          <w:b/>
          <w:bCs/>
          <w:sz w:val="28"/>
          <w:szCs w:val="28"/>
        </w:rPr>
      </w:pPr>
    </w:p>
    <w:tbl>
      <w:tblPr>
        <w:tblW w:w="9630" w:type="dxa"/>
        <w:tblInd w:w="70" w:type="dxa"/>
        <w:tblLayout w:type="fixed"/>
        <w:tblCellMar>
          <w:left w:w="70" w:type="dxa"/>
          <w:right w:w="70" w:type="dxa"/>
        </w:tblCellMar>
        <w:tblLook w:val="0000"/>
      </w:tblPr>
      <w:tblGrid>
        <w:gridCol w:w="3600"/>
        <w:gridCol w:w="1980"/>
        <w:gridCol w:w="2070"/>
        <w:gridCol w:w="1980"/>
      </w:tblGrid>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 xml:space="preserve">Показатели состояния конструктивных </w:t>
            </w:r>
            <w:r w:rsidRPr="00D55106">
              <w:rPr>
                <w:rFonts w:ascii="Times New Roman" w:hAnsi="Times New Roman" w:cs="Times New Roman"/>
                <w:b/>
                <w:bCs/>
                <w:sz w:val="28"/>
                <w:szCs w:val="28"/>
              </w:rPr>
              <w:br/>
              <w:t>элементов</w:t>
            </w:r>
            <w:r>
              <w:rPr>
                <w:rFonts w:ascii="Times New Roman" w:hAnsi="Times New Roman" w:cs="Times New Roman"/>
                <w:b/>
                <w:bCs/>
                <w:sz w:val="28"/>
                <w:szCs w:val="28"/>
              </w:rPr>
              <w:t xml:space="preserve">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Уровни содержания</w:t>
            </w:r>
          </w:p>
        </w:tc>
      </w:tr>
      <w:tr w:rsidR="00C3783B" w:rsidRPr="00D55106" w:rsidTr="00AC4B01">
        <w:trPr>
          <w:cantSplit/>
          <w:trHeight w:val="240"/>
        </w:trPr>
        <w:tc>
          <w:tcPr>
            <w:tcW w:w="360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Высокий   </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Проезжая часть (включая используемые съезды)</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посторонних предметов, создающих аварийную обстановку, при </w:t>
            </w:r>
            <w:r w:rsidRPr="00341A3C">
              <w:rPr>
                <w:rFonts w:ascii="Times New Roman" w:hAnsi="Times New Roman" w:cs="Times New Roman"/>
                <w:bCs/>
                <w:sz w:val="24"/>
                <w:szCs w:val="24"/>
              </w:rPr>
              <w:br/>
              <w:t xml:space="preserve">отсутствии соответствующих дорожных знаков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trHeight w:val="84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w:t>
            </w:r>
            <w:r>
              <w:rPr>
                <w:rFonts w:ascii="Times New Roman" w:hAnsi="Times New Roman" w:cs="Times New Roman"/>
                <w:bCs/>
                <w:sz w:val="24"/>
                <w:szCs w:val="24"/>
              </w:rPr>
              <w:t xml:space="preserve">чие на покрытии дорожной одежды </w:t>
            </w:r>
            <w:r w:rsidRPr="00341A3C">
              <w:rPr>
                <w:rFonts w:ascii="Times New Roman" w:hAnsi="Times New Roman" w:cs="Times New Roman"/>
                <w:bCs/>
                <w:sz w:val="24"/>
                <w:szCs w:val="24"/>
              </w:rPr>
              <w:t xml:space="preserve">трещин произвольного очертания и    </w:t>
            </w:r>
            <w:r w:rsidRPr="00341A3C">
              <w:rPr>
                <w:rFonts w:ascii="Times New Roman" w:hAnsi="Times New Roman" w:cs="Times New Roman"/>
                <w:bCs/>
                <w:sz w:val="24"/>
                <w:szCs w:val="24"/>
              </w:rPr>
              <w:br/>
              <w:t xml:space="preserve">расположения с шириной раскрытия </w:t>
            </w:r>
            <w:smartTag w:uri="urn:schemas-microsoft-com:office:smarttags" w:element="metricconverter">
              <w:smartTagPr>
                <w:attr w:name="ProductID" w:val="3 мм"/>
              </w:smartTagPr>
              <w:r w:rsidRPr="00341A3C">
                <w:rPr>
                  <w:rFonts w:ascii="Times New Roman" w:hAnsi="Times New Roman" w:cs="Times New Roman"/>
                  <w:bCs/>
                  <w:sz w:val="24"/>
                  <w:szCs w:val="24"/>
                </w:rPr>
                <w:t>3</w:t>
              </w:r>
              <w:r>
                <w:rPr>
                  <w:rFonts w:ascii="Times New Roman" w:hAnsi="Times New Roman" w:cs="Times New Roman"/>
                  <w:bCs/>
                  <w:sz w:val="24"/>
                  <w:szCs w:val="24"/>
                </w:rPr>
                <w:t xml:space="preserve"> </w:t>
              </w:r>
              <w:r w:rsidRPr="00341A3C">
                <w:rPr>
                  <w:rFonts w:ascii="Times New Roman" w:hAnsi="Times New Roman" w:cs="Times New Roman"/>
                  <w:bCs/>
                  <w:sz w:val="24"/>
                  <w:szCs w:val="24"/>
                </w:rPr>
                <w:t>мм</w:t>
              </w:r>
            </w:smartTag>
            <w:r w:rsidRPr="00341A3C">
              <w:rPr>
                <w:rFonts w:ascii="Times New Roman" w:hAnsi="Times New Roman" w:cs="Times New Roman"/>
                <w:bCs/>
                <w:sz w:val="24"/>
                <w:szCs w:val="24"/>
              </w:rPr>
              <w:t xml:space="preserve"> и более, а также деформационных  </w:t>
            </w:r>
            <w:r w:rsidRPr="00341A3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5 см"/>
              </w:smartTagPr>
              <w:r w:rsidRPr="00341A3C">
                <w:rPr>
                  <w:rFonts w:ascii="Times New Roman" w:hAnsi="Times New Roman" w:cs="Times New Roman"/>
                  <w:bCs/>
                  <w:sz w:val="24"/>
                  <w:szCs w:val="24"/>
                </w:rPr>
                <w:t>0,5 см</w:t>
              </w:r>
            </w:smartTag>
            <w:r w:rsidRPr="00341A3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3 см"/>
              </w:smartTagPr>
              <w:r w:rsidRPr="00341A3C">
                <w:rPr>
                  <w:rFonts w:ascii="Times New Roman" w:hAnsi="Times New Roman" w:cs="Times New Roman"/>
                  <w:bCs/>
                  <w:sz w:val="24"/>
                  <w:szCs w:val="24"/>
                </w:rPr>
                <w:t>0,3 см</w:t>
              </w:r>
            </w:smartTag>
            <w:r w:rsidRPr="00341A3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2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Повреждения (выбоины) не более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15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60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ширина </w:t>
            </w:r>
            <w:proofErr w:type="spellStart"/>
            <w:r w:rsidRPr="00341A3C">
              <w:rPr>
                <w:rFonts w:ascii="Times New Roman" w:hAnsi="Times New Roman" w:cs="Times New Roman"/>
                <w:bCs/>
                <w:sz w:val="24"/>
                <w:szCs w:val="24"/>
              </w:rPr>
              <w:t>x</w:t>
            </w:r>
            <w:proofErr w:type="spellEnd"/>
            <w:r>
              <w:rPr>
                <w:rFonts w:ascii="Times New Roman" w:hAnsi="Times New Roman" w:cs="Times New Roman"/>
                <w:bCs/>
                <w:sz w:val="24"/>
                <w:szCs w:val="24"/>
              </w:rPr>
              <w:t xml:space="preserve"> </w:t>
            </w:r>
            <w:r w:rsidRPr="00341A3C">
              <w:rPr>
                <w:rFonts w:ascii="Times New Roman" w:hAnsi="Times New Roman" w:cs="Times New Roman"/>
                <w:bCs/>
                <w:sz w:val="24"/>
                <w:szCs w:val="24"/>
              </w:rPr>
              <w:t>глубина) распространяются 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0,3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необработанных мест         </w:t>
            </w:r>
            <w:r w:rsidRPr="00341A3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Локальные повреждения бортовых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камней (мелкие повреждения глубиной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при суммарной площади свыше 20% или локальные разрушения        </w:t>
            </w:r>
            <w:r w:rsidRPr="00341A3C">
              <w:rPr>
                <w:rFonts w:ascii="Times New Roman" w:hAnsi="Times New Roman" w:cs="Times New Roman"/>
                <w:bCs/>
                <w:sz w:val="24"/>
                <w:szCs w:val="24"/>
              </w:rPr>
              <w:br/>
              <w:t xml:space="preserve">глубиной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 бортовыми камнями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линейной части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Превышение одного камня над другим</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 стыках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крышки люка смотровых колодцев относительно уровня        </w:t>
            </w:r>
            <w:r w:rsidRPr="00341A3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44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крышек люков смотровых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w:t>
            </w:r>
            <w:r>
              <w:rPr>
                <w:rFonts w:ascii="Times New Roman" w:hAnsi="Times New Roman" w:cs="Times New Roman"/>
                <w:bCs/>
                <w:sz w:val="24"/>
                <w:szCs w:val="24"/>
              </w:rPr>
              <w:t xml:space="preserve">лонение решетки дождеприемника </w:t>
            </w:r>
            <w:r w:rsidRPr="00341A3C">
              <w:rPr>
                <w:rFonts w:ascii="Times New Roman" w:hAnsi="Times New Roman" w:cs="Times New Roman"/>
                <w:bCs/>
                <w:sz w:val="24"/>
                <w:szCs w:val="24"/>
              </w:rPr>
              <w:t xml:space="preserve">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верха головки рельса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трамвайных или железнодорожных      </w:t>
            </w:r>
            <w:r w:rsidRPr="00341A3C">
              <w:rPr>
                <w:rFonts w:ascii="Times New Roman" w:hAnsi="Times New Roman" w:cs="Times New Roman"/>
                <w:bCs/>
                <w:sz w:val="24"/>
                <w:szCs w:val="24"/>
              </w:rPr>
              <w:br/>
              <w:t>путей, расположенных в пределах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проезжей части, относительно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891330" w:rsidTr="00AC4B01">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proofErr w:type="gramStart"/>
            <w:r w:rsidRPr="00891330">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на разделительной полосе, обочинах, откосах земляного полотна,</w:t>
            </w:r>
            <w:r w:rsidRPr="00341A3C">
              <w:rPr>
                <w:rFonts w:ascii="Times New Roman" w:hAnsi="Times New Roman" w:cs="Times New Roman"/>
                <w:bCs/>
                <w:sz w:val="24"/>
                <w:szCs w:val="24"/>
              </w:rPr>
              <w:br/>
              <w:t>используемых съездах, заездных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карманах (парковках) отдельных      </w:t>
            </w:r>
            <w:r w:rsidRPr="00341A3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Возвышение обочин и разделительной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полосы над проезжей частью при      </w:t>
            </w:r>
            <w:r w:rsidRPr="00341A3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Занижение обочин и разделительной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полосы относительно прилегающей     </w:t>
            </w:r>
            <w:r w:rsidRPr="00341A3C">
              <w:rPr>
                <w:rFonts w:ascii="Times New Roman" w:hAnsi="Times New Roman" w:cs="Times New Roman"/>
                <w:bCs/>
                <w:sz w:val="24"/>
                <w:szCs w:val="24"/>
              </w:rPr>
              <w:br/>
              <w:t>кромки проезжей части при отсутствии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бордюра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2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отдельных повреждений,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просадок и застоя воды на обочинах и</w:t>
            </w:r>
            <w:r w:rsidRPr="00341A3C">
              <w:rPr>
                <w:rFonts w:ascii="Times New Roman" w:hAnsi="Times New Roman" w:cs="Times New Roman"/>
                <w:bCs/>
                <w:sz w:val="24"/>
                <w:szCs w:val="24"/>
              </w:rPr>
              <w:br/>
              <w:t>разделительной полосе (для весеннего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периода)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0,3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0,2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Высота травы на обочинах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древесно-кустарниковой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растительности, снижающей видимость </w:t>
            </w:r>
            <w:r w:rsidRPr="00341A3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Состояние системы водоотвода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(водосбросы, водобойные колодцы,    </w:t>
            </w:r>
            <w:r w:rsidRPr="00341A3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r w:rsidRPr="00341A3C">
              <w:rPr>
                <w:rFonts w:ascii="Times New Roman" w:hAnsi="Times New Roman" w:cs="Times New Roman"/>
                <w:bCs/>
                <w:sz w:val="24"/>
                <w:szCs w:val="24"/>
              </w:rPr>
              <w:br/>
              <w:t xml:space="preserve">работоспособном    </w:t>
            </w:r>
            <w:r w:rsidRPr="00341A3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r w:rsidRPr="00341A3C">
              <w:rPr>
                <w:rFonts w:ascii="Times New Roman" w:hAnsi="Times New Roman" w:cs="Times New Roman"/>
                <w:bCs/>
                <w:sz w:val="24"/>
                <w:szCs w:val="24"/>
              </w:rPr>
              <w:br/>
              <w:t xml:space="preserve">работоспособном    </w:t>
            </w:r>
            <w:r w:rsidRPr="00341A3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Искусственные сооружения</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Водопропускные трубы</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Застой воды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Локальные разрушения укрепления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откоса насыпи и оголовков           </w:t>
            </w:r>
            <w:r w:rsidRPr="00341A3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Размыв русел водотоков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w:t>
            </w:r>
            <w:r>
              <w:rPr>
                <w:rFonts w:ascii="Times New Roman" w:hAnsi="Times New Roman" w:cs="Times New Roman"/>
                <w:bCs/>
                <w:sz w:val="24"/>
                <w:szCs w:val="24"/>
              </w:rPr>
              <w:t xml:space="preserve">чие травы высотой более </w:t>
            </w:r>
            <w:smartTag w:uri="urn:schemas-microsoft-com:office:smarttags" w:element="metricconverter">
              <w:smartTagPr>
                <w:attr w:name="ProductID" w:val="15 см"/>
              </w:smartTagPr>
              <w:r>
                <w:rPr>
                  <w:rFonts w:ascii="Times New Roman" w:hAnsi="Times New Roman" w:cs="Times New Roman"/>
                  <w:bCs/>
                  <w:sz w:val="24"/>
                  <w:szCs w:val="24"/>
                </w:rPr>
                <w:t>15 см</w:t>
              </w:r>
            </w:smartTag>
            <w:r>
              <w:rPr>
                <w:rFonts w:ascii="Times New Roman" w:hAnsi="Times New Roman" w:cs="Times New Roman"/>
                <w:bCs/>
                <w:sz w:val="24"/>
                <w:szCs w:val="24"/>
              </w:rPr>
              <w:t xml:space="preserve"> и </w:t>
            </w:r>
            <w:r w:rsidRPr="00341A3C">
              <w:rPr>
                <w:rFonts w:ascii="Times New Roman" w:hAnsi="Times New Roman" w:cs="Times New Roman"/>
                <w:bCs/>
                <w:sz w:val="24"/>
                <w:szCs w:val="24"/>
              </w:rPr>
              <w:t xml:space="preserve">древесно-кустарниковой              </w:t>
            </w:r>
            <w:r w:rsidRPr="00341A3C">
              <w:rPr>
                <w:rFonts w:ascii="Times New Roman" w:hAnsi="Times New Roman" w:cs="Times New Roman"/>
                <w:bCs/>
                <w:sz w:val="24"/>
                <w:szCs w:val="24"/>
              </w:rPr>
              <w:br/>
              <w:t>растительности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Наличие </w:t>
            </w:r>
            <w:proofErr w:type="spellStart"/>
            <w:r w:rsidRPr="00341A3C">
              <w:rPr>
                <w:rFonts w:ascii="Times New Roman" w:hAnsi="Times New Roman" w:cs="Times New Roman"/>
                <w:bCs/>
                <w:sz w:val="24"/>
                <w:szCs w:val="24"/>
              </w:rPr>
              <w:t>незаделанных</w:t>
            </w:r>
            <w:proofErr w:type="spellEnd"/>
            <w:r w:rsidRPr="00341A3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891330"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Обустройство и обстановка дороги</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грязи, повреждений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дорожных знаках, затрудняющих их    </w:t>
            </w:r>
            <w:r w:rsidRPr="00341A3C">
              <w:rPr>
                <w:rFonts w:ascii="Times New Roman" w:hAnsi="Times New Roman" w:cs="Times New Roman"/>
                <w:bCs/>
                <w:sz w:val="24"/>
                <w:szCs w:val="24"/>
              </w:rPr>
              <w:br/>
              <w:t xml:space="preserve">восприятие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9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Износ дорожной разметки в гарантийный период по площади (для  </w:t>
            </w:r>
            <w:r w:rsidRPr="00341A3C">
              <w:rPr>
                <w:rFonts w:ascii="Times New Roman" w:hAnsi="Times New Roman" w:cs="Times New Roman"/>
                <w:bCs/>
                <w:sz w:val="24"/>
                <w:szCs w:val="24"/>
              </w:rPr>
              <w:br/>
              <w:t>продольной разметки измеряется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участке протяженностью </w:t>
            </w:r>
            <w:smartTag w:uri="urn:schemas-microsoft-com:office:smarttags" w:element="metricconverter">
              <w:smartTagPr>
                <w:attr w:name="ProductID" w:val="50 м"/>
              </w:smartTagPr>
              <w:r w:rsidRPr="00341A3C">
                <w:rPr>
                  <w:rFonts w:ascii="Times New Roman" w:hAnsi="Times New Roman" w:cs="Times New Roman"/>
                  <w:bCs/>
                  <w:sz w:val="24"/>
                  <w:szCs w:val="24"/>
                </w:rPr>
                <w:t>50 м</w:t>
              </w:r>
            </w:smartTag>
            <w:r w:rsidRPr="00341A3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15% - </w:t>
            </w:r>
            <w:r w:rsidRPr="00341A3C">
              <w:rPr>
                <w:rFonts w:ascii="Times New Roman" w:hAnsi="Times New Roman" w:cs="Times New Roman"/>
                <w:bCs/>
                <w:sz w:val="24"/>
                <w:szCs w:val="24"/>
              </w:rPr>
              <w:br/>
              <w:t xml:space="preserve">термопластичными массами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5% -  </w:t>
            </w:r>
            <w:r w:rsidRPr="00341A3C">
              <w:rPr>
                <w:rFonts w:ascii="Times New Roman" w:hAnsi="Times New Roman" w:cs="Times New Roman"/>
                <w:bCs/>
                <w:sz w:val="24"/>
                <w:szCs w:val="24"/>
              </w:rPr>
              <w:br/>
              <w:t xml:space="preserve">термопластичными массами </w:t>
            </w:r>
          </w:p>
        </w:tc>
      </w:tr>
      <w:tr w:rsidR="00C3783B" w:rsidRPr="00D55106" w:rsidTr="00AC4B01">
        <w:trPr>
          <w:cantSplit/>
          <w:trHeight w:val="72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Коэффициент сцепления дорожной разметки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w:t>
            </w:r>
            <w:r>
              <w:rPr>
                <w:rFonts w:ascii="Times New Roman" w:hAnsi="Times New Roman" w:cs="Times New Roman"/>
                <w:bCs/>
                <w:sz w:val="24"/>
                <w:szCs w:val="24"/>
              </w:rPr>
              <w:t xml:space="preserve">овреждение окраски ограждений, </w:t>
            </w:r>
            <w:r w:rsidRPr="00341A3C">
              <w:rPr>
                <w:rFonts w:ascii="Times New Roman" w:hAnsi="Times New Roman" w:cs="Times New Roman"/>
                <w:bCs/>
                <w:sz w:val="24"/>
                <w:szCs w:val="24"/>
              </w:rPr>
              <w:t xml:space="preserve">кроме оцинкованных поверхностей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не восстановленных в    </w:t>
            </w:r>
            <w:r w:rsidRPr="00341A3C">
              <w:rPr>
                <w:rFonts w:ascii="Times New Roman" w:hAnsi="Times New Roman" w:cs="Times New Roman"/>
                <w:bCs/>
                <w:sz w:val="24"/>
                <w:szCs w:val="24"/>
              </w:rPr>
              <w:br/>
              <w:t xml:space="preserve">течение 5 суток после обнаружения дефектов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столба (колонки)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ограждения от вертикали свыше 20    </w:t>
            </w:r>
            <w:r w:rsidRPr="00341A3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Несоответствие устанавливаемых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секций общему рисунку ограды (болты </w:t>
            </w:r>
            <w:r w:rsidRPr="00341A3C">
              <w:rPr>
                <w:rFonts w:ascii="Times New Roman" w:hAnsi="Times New Roman" w:cs="Times New Roman"/>
                <w:bCs/>
                <w:sz w:val="24"/>
                <w:szCs w:val="24"/>
              </w:rPr>
              <w:br/>
              <w:t>соединения решеток с опорой неплотно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соприкасаются)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отдельных ее элементов в плане по   </w:t>
            </w:r>
            <w:r w:rsidRPr="00341A3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Видимые разрушения и деформации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Расстояние видимости направляющих устройств, сигнальных столбиков и   </w:t>
            </w:r>
            <w:r w:rsidRPr="00341A3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100 </w:t>
            </w:r>
            <w:r w:rsidRPr="00341A3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100 </w:t>
            </w:r>
            <w:r w:rsidRPr="00341A3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100 </w:t>
            </w:r>
            <w:r w:rsidRPr="00341A3C">
              <w:rPr>
                <w:rFonts w:ascii="Times New Roman" w:hAnsi="Times New Roman" w:cs="Times New Roman"/>
                <w:bCs/>
                <w:sz w:val="24"/>
                <w:szCs w:val="24"/>
              </w:rPr>
              <w:br/>
              <w:t xml:space="preserve">м      </w:t>
            </w:r>
          </w:p>
        </w:tc>
      </w:tr>
      <w:tr w:rsidR="00C3783B" w:rsidRPr="00D55106" w:rsidTr="00AC4B01">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proofErr w:type="gramStart"/>
            <w:r w:rsidRPr="00D55106">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грязи, мусора на поверхности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покрытия асфальтовых покрытий и     </w:t>
            </w:r>
            <w:r w:rsidRPr="00341A3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w:t>
            </w:r>
            <w:r>
              <w:rPr>
                <w:rFonts w:ascii="Times New Roman" w:hAnsi="Times New Roman" w:cs="Times New Roman"/>
                <w:bCs/>
                <w:sz w:val="24"/>
                <w:szCs w:val="24"/>
              </w:rPr>
              <w:t xml:space="preserve">ыполнена обрезка кромок дорог, </w:t>
            </w:r>
            <w:r w:rsidRPr="00341A3C">
              <w:rPr>
                <w:rFonts w:ascii="Times New Roman" w:hAnsi="Times New Roman" w:cs="Times New Roman"/>
                <w:bCs/>
                <w:sz w:val="24"/>
                <w:szCs w:val="24"/>
              </w:rPr>
              <w:t xml:space="preserve">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неокрашенных элементов МАФ,</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Сор</w:t>
            </w:r>
            <w:r>
              <w:rPr>
                <w:rFonts w:ascii="Times New Roman" w:hAnsi="Times New Roman" w:cs="Times New Roman"/>
                <w:bCs/>
                <w:sz w:val="24"/>
                <w:szCs w:val="24"/>
              </w:rPr>
              <w:t xml:space="preserve">ная растительность у бортового </w:t>
            </w:r>
            <w:r w:rsidRPr="00341A3C">
              <w:rPr>
                <w:rFonts w:ascii="Times New Roman" w:hAnsi="Times New Roman" w:cs="Times New Roman"/>
                <w:bCs/>
                <w:sz w:val="24"/>
                <w:szCs w:val="24"/>
              </w:rPr>
              <w:t xml:space="preserve">камня, в швах между плитами, в      </w:t>
            </w:r>
            <w:r>
              <w:rPr>
                <w:rFonts w:ascii="Times New Roman" w:hAnsi="Times New Roman" w:cs="Times New Roman"/>
                <w:bCs/>
                <w:sz w:val="24"/>
                <w:szCs w:val="24"/>
              </w:rPr>
              <w:br/>
              <w:t xml:space="preserve">приствольном круге у молодых </w:t>
            </w:r>
            <w:r w:rsidRPr="00341A3C">
              <w:rPr>
                <w:rFonts w:ascii="Times New Roman" w:hAnsi="Times New Roman" w:cs="Times New Roman"/>
                <w:bCs/>
                <w:sz w:val="24"/>
                <w:szCs w:val="24"/>
              </w:rPr>
              <w:t xml:space="preserve">деревьев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выполнена стрижка и подкормка удобрениями живых изгородей. Наличие</w:t>
            </w:r>
            <w:r w:rsidRPr="00341A3C">
              <w:rPr>
                <w:rFonts w:ascii="Times New Roman" w:hAnsi="Times New Roman" w:cs="Times New Roman"/>
                <w:bCs/>
                <w:sz w:val="24"/>
                <w:szCs w:val="24"/>
              </w:rPr>
              <w:br/>
              <w:t xml:space="preserve">сухих веток и сорной растительности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 плитками плиточного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покрытия более </w:t>
            </w:r>
            <w:smartTag w:uri="urn:schemas-microsoft-com:office:smarttags" w:element="metricconverter">
              <w:smartTagPr>
                <w:attr w:name="ProductID" w:val="12 мм"/>
              </w:smartTagPr>
              <w:r w:rsidRPr="00341A3C">
                <w:rPr>
                  <w:rFonts w:ascii="Times New Roman" w:hAnsi="Times New Roman" w:cs="Times New Roman"/>
                  <w:bCs/>
                  <w:sz w:val="24"/>
                  <w:szCs w:val="24"/>
                </w:rPr>
                <w:t>12 мм</w:t>
              </w:r>
            </w:smartTag>
            <w:r w:rsidRPr="00341A3C">
              <w:rPr>
                <w:rFonts w:ascii="Times New Roman" w:hAnsi="Times New Roman" w:cs="Times New Roman"/>
                <w:bCs/>
                <w:sz w:val="24"/>
                <w:szCs w:val="24"/>
              </w:rPr>
              <w:t xml:space="preserve"> при размере    </w:t>
            </w:r>
            <w:r w:rsidRPr="00341A3C">
              <w:rPr>
                <w:rFonts w:ascii="Times New Roman" w:hAnsi="Times New Roman" w:cs="Times New Roman"/>
                <w:bCs/>
                <w:sz w:val="24"/>
                <w:szCs w:val="24"/>
              </w:rPr>
              <w:br/>
              <w:t xml:space="preserve">сторон плиты </w:t>
            </w:r>
            <w:smartTag w:uri="urn:schemas-microsoft-com:office:smarttags" w:element="metricconverter">
              <w:smartTagPr>
                <w:attr w:name="ProductID" w:val="100 см"/>
              </w:smartTagPr>
              <w:r w:rsidRPr="00341A3C">
                <w:rPr>
                  <w:rFonts w:ascii="Times New Roman" w:hAnsi="Times New Roman" w:cs="Times New Roman"/>
                  <w:bCs/>
                  <w:sz w:val="24"/>
                  <w:szCs w:val="24"/>
                </w:rPr>
                <w:t>100 см</w:t>
              </w:r>
            </w:smartTag>
            <w:r w:rsidRPr="00341A3C">
              <w:rPr>
                <w:rFonts w:ascii="Times New Roman" w:hAnsi="Times New Roman" w:cs="Times New Roman"/>
                <w:bCs/>
                <w:sz w:val="24"/>
                <w:szCs w:val="24"/>
              </w:rPr>
              <w:t xml:space="preserve"> и более </w:t>
            </w:r>
            <w:smartTag w:uri="urn:schemas-microsoft-com:office:smarttags" w:element="metricconverter">
              <w:smartTagPr>
                <w:attr w:name="ProductID" w:val="8 мм"/>
              </w:smartTagPr>
              <w:r w:rsidRPr="00341A3C">
                <w:rPr>
                  <w:rFonts w:ascii="Times New Roman" w:hAnsi="Times New Roman" w:cs="Times New Roman"/>
                  <w:bCs/>
                  <w:sz w:val="24"/>
                  <w:szCs w:val="24"/>
                </w:rPr>
                <w:t>8 мм</w:t>
              </w:r>
            </w:smartTag>
            <w:r w:rsidRPr="00341A3C">
              <w:rPr>
                <w:rFonts w:ascii="Times New Roman" w:hAnsi="Times New Roman" w:cs="Times New Roman"/>
                <w:bCs/>
                <w:sz w:val="24"/>
                <w:szCs w:val="24"/>
              </w:rPr>
              <w:t xml:space="preserve">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размере сторон плиты 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 мм"/>
              </w:smartTagPr>
              <w:r w:rsidRPr="00341A3C">
                <w:rPr>
                  <w:rFonts w:ascii="Times New Roman" w:hAnsi="Times New Roman" w:cs="Times New Roman"/>
                  <w:bCs/>
                  <w:sz w:val="24"/>
                  <w:szCs w:val="24"/>
                </w:rPr>
                <w:t>2 мм</w:t>
              </w:r>
            </w:smartTag>
            <w:r w:rsidRPr="00341A3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Pr>
                <w:rFonts w:ascii="Times New Roman" w:hAnsi="Times New Roman" w:cs="Times New Roman"/>
                <w:b/>
                <w:bCs/>
                <w:sz w:val="28"/>
                <w:szCs w:val="28"/>
              </w:rPr>
              <w:t>Р</w:t>
            </w:r>
            <w:r w:rsidRPr="00D55106">
              <w:rPr>
                <w:rFonts w:ascii="Times New Roman" w:hAnsi="Times New Roman" w:cs="Times New Roman"/>
                <w:b/>
                <w:bCs/>
                <w:sz w:val="28"/>
                <w:szCs w:val="28"/>
              </w:rPr>
              <w:t>емонт городских улиц и дорог</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Заделка карт без зачистки основания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без обработки стенок и  основания карт битумом (при работе с</w:t>
            </w:r>
            <w:r w:rsidRPr="00341A3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заделки подготовленных карт в течение одной рабочей смены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w:t>
            </w:r>
            <w:r>
              <w:rPr>
                <w:rFonts w:ascii="Times New Roman" w:hAnsi="Times New Roman" w:cs="Times New Roman"/>
                <w:bCs/>
                <w:sz w:val="24"/>
                <w:szCs w:val="24"/>
              </w:rPr>
              <w:t xml:space="preserve"> выдержано сопряжение в одном </w:t>
            </w:r>
            <w:r w:rsidRPr="00341A3C">
              <w:rPr>
                <w:rFonts w:ascii="Times New Roman" w:hAnsi="Times New Roman" w:cs="Times New Roman"/>
                <w:bCs/>
                <w:sz w:val="24"/>
                <w:szCs w:val="24"/>
              </w:rPr>
              <w:t>уровне старого слоя асфальтобетона и</w:t>
            </w:r>
            <w:r w:rsidRPr="00341A3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6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bl>
    <w:p w:rsidR="00C3783B" w:rsidRDefault="00C3783B" w:rsidP="00C3783B">
      <w:pPr>
        <w:autoSpaceDE w:val="0"/>
        <w:autoSpaceDN w:val="0"/>
        <w:adjustRightInd w:val="0"/>
        <w:ind w:firstLine="539"/>
        <w:jc w:val="both"/>
        <w:outlineLvl w:val="2"/>
        <w:rPr>
          <w:b/>
          <w:bCs/>
          <w:sz w:val="28"/>
          <w:szCs w:val="28"/>
        </w:rPr>
      </w:pPr>
    </w:p>
    <w:p w:rsidR="00C3783B" w:rsidRDefault="00C3783B" w:rsidP="00C3783B">
      <w:pPr>
        <w:autoSpaceDE w:val="0"/>
        <w:autoSpaceDN w:val="0"/>
        <w:adjustRightInd w:val="0"/>
        <w:ind w:firstLine="539"/>
        <w:jc w:val="both"/>
        <w:outlineLvl w:val="2"/>
        <w:rPr>
          <w:b/>
          <w:bCs/>
          <w:sz w:val="28"/>
          <w:szCs w:val="28"/>
        </w:rPr>
      </w:pPr>
    </w:p>
    <w:p w:rsidR="00C3783B" w:rsidRPr="00D55106" w:rsidRDefault="00C3783B" w:rsidP="00C3783B">
      <w:pPr>
        <w:autoSpaceDE w:val="0"/>
        <w:autoSpaceDN w:val="0"/>
        <w:adjustRightInd w:val="0"/>
        <w:ind w:firstLine="539"/>
        <w:jc w:val="both"/>
        <w:outlineLvl w:val="2"/>
        <w:rPr>
          <w:b/>
          <w:bCs/>
          <w:sz w:val="28"/>
          <w:szCs w:val="28"/>
        </w:rPr>
      </w:pPr>
      <w:r w:rsidRPr="00D55106">
        <w:rPr>
          <w:b/>
          <w:bCs/>
          <w:sz w:val="28"/>
          <w:szCs w:val="28"/>
        </w:rPr>
        <w:lastRenderedPageBreak/>
        <w:t>2. Требования к содержанию</w:t>
      </w:r>
      <w:r>
        <w:rPr>
          <w:b/>
          <w:bCs/>
          <w:sz w:val="28"/>
          <w:szCs w:val="28"/>
        </w:rPr>
        <w:t xml:space="preserve"> и ремонту</w:t>
      </w:r>
      <w:r w:rsidRPr="00D55106">
        <w:rPr>
          <w:b/>
          <w:bCs/>
          <w:sz w:val="28"/>
          <w:szCs w:val="28"/>
        </w:rPr>
        <w:t xml:space="preserve"> элементов </w:t>
      </w:r>
      <w:r>
        <w:rPr>
          <w:b/>
          <w:bCs/>
          <w:sz w:val="28"/>
          <w:szCs w:val="28"/>
        </w:rPr>
        <w:t xml:space="preserve">улиц и </w:t>
      </w:r>
      <w:r w:rsidRPr="00D55106">
        <w:rPr>
          <w:b/>
          <w:bCs/>
          <w:sz w:val="28"/>
          <w:szCs w:val="28"/>
        </w:rPr>
        <w:t>автомобильных дорог II категории в летний период</w:t>
      </w:r>
    </w:p>
    <w:p w:rsidR="00C3783B" w:rsidRPr="00D55106" w:rsidRDefault="00C3783B" w:rsidP="00C3783B">
      <w:pPr>
        <w:tabs>
          <w:tab w:val="left" w:pos="4758"/>
        </w:tabs>
        <w:autoSpaceDE w:val="0"/>
        <w:autoSpaceDN w:val="0"/>
        <w:adjustRightInd w:val="0"/>
        <w:ind w:firstLine="539"/>
        <w:jc w:val="both"/>
        <w:rPr>
          <w:b/>
          <w:bCs/>
          <w:sz w:val="28"/>
          <w:szCs w:val="28"/>
        </w:rPr>
      </w:pPr>
      <w:r w:rsidRPr="00D55106">
        <w:rPr>
          <w:b/>
          <w:bCs/>
          <w:sz w:val="28"/>
          <w:szCs w:val="28"/>
        </w:rPr>
        <w:tab/>
      </w:r>
    </w:p>
    <w:tbl>
      <w:tblPr>
        <w:tblW w:w="9900" w:type="dxa"/>
        <w:tblInd w:w="70" w:type="dxa"/>
        <w:tblLayout w:type="fixed"/>
        <w:tblCellMar>
          <w:left w:w="70" w:type="dxa"/>
          <w:right w:w="70" w:type="dxa"/>
        </w:tblCellMar>
        <w:tblLook w:val="0000"/>
      </w:tblPr>
      <w:tblGrid>
        <w:gridCol w:w="3780"/>
        <w:gridCol w:w="1440"/>
        <w:gridCol w:w="1620"/>
        <w:gridCol w:w="1620"/>
        <w:gridCol w:w="1440"/>
      </w:tblGrid>
      <w:tr w:rsidR="00C3783B" w:rsidRPr="00D55106" w:rsidTr="00AC4B01">
        <w:trPr>
          <w:cantSplit/>
          <w:trHeight w:val="240"/>
        </w:trPr>
        <w:tc>
          <w:tcPr>
            <w:tcW w:w="3780" w:type="dxa"/>
            <w:vMerge w:val="restart"/>
            <w:tcBorders>
              <w:top w:val="single" w:sz="6" w:space="0" w:color="auto"/>
              <w:left w:val="single" w:sz="6" w:space="0" w:color="auto"/>
              <w:bottom w:val="nil"/>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 xml:space="preserve">Показатели состояния </w:t>
            </w:r>
            <w:r w:rsidRPr="00D55106">
              <w:rPr>
                <w:rFonts w:ascii="Times New Roman" w:hAnsi="Times New Roman" w:cs="Times New Roman"/>
                <w:b/>
                <w:bCs/>
                <w:sz w:val="28"/>
                <w:szCs w:val="28"/>
              </w:rPr>
              <w:br/>
              <w:t>конструкт</w:t>
            </w:r>
            <w:r>
              <w:rPr>
                <w:rFonts w:ascii="Times New Roman" w:hAnsi="Times New Roman" w:cs="Times New Roman"/>
                <w:b/>
                <w:bCs/>
                <w:sz w:val="28"/>
                <w:szCs w:val="28"/>
              </w:rPr>
              <w:t xml:space="preserve">ивных </w:t>
            </w:r>
            <w:r w:rsidRPr="00D55106">
              <w:rPr>
                <w:rFonts w:ascii="Times New Roman" w:hAnsi="Times New Roman" w:cs="Times New Roman"/>
                <w:b/>
                <w:bCs/>
                <w:sz w:val="28"/>
                <w:szCs w:val="28"/>
              </w:rPr>
              <w:t>элементов</w:t>
            </w:r>
            <w:r>
              <w:rPr>
                <w:rFonts w:ascii="Times New Roman" w:hAnsi="Times New Roman" w:cs="Times New Roman"/>
                <w:b/>
                <w:bCs/>
                <w:sz w:val="28"/>
                <w:szCs w:val="28"/>
              </w:rPr>
              <w:t xml:space="preserve">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jc w:val="center"/>
              <w:rPr>
                <w:rFonts w:ascii="Times New Roman" w:hAnsi="Times New Roman" w:cs="Times New Roman"/>
                <w:b/>
                <w:bCs/>
                <w:sz w:val="28"/>
                <w:szCs w:val="28"/>
              </w:rPr>
            </w:pPr>
            <w:r w:rsidRPr="00D55106">
              <w:rPr>
                <w:rFonts w:ascii="Times New Roman" w:hAnsi="Times New Roman" w:cs="Times New Roman"/>
                <w:b/>
                <w:bCs/>
                <w:sz w:val="28"/>
                <w:szCs w:val="28"/>
              </w:rPr>
              <w:t>Уровни содержания</w:t>
            </w:r>
          </w:p>
        </w:tc>
      </w:tr>
      <w:tr w:rsidR="00C3783B" w:rsidRPr="00D55106" w:rsidTr="00AC4B01">
        <w:trPr>
          <w:cantSplit/>
          <w:trHeight w:val="240"/>
        </w:trPr>
        <w:tc>
          <w:tcPr>
            <w:tcW w:w="3780" w:type="dxa"/>
            <w:vMerge/>
            <w:tcBorders>
              <w:top w:val="nil"/>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ind w:hanging="430"/>
              <w:rPr>
                <w:rFonts w:ascii="Times New Roman" w:hAnsi="Times New Roman" w:cs="Times New Roman"/>
                <w:bCs/>
                <w:sz w:val="28"/>
                <w:szCs w:val="28"/>
              </w:rPr>
            </w:pPr>
            <w:r>
              <w:rPr>
                <w:rFonts w:ascii="Times New Roman" w:hAnsi="Times New Roman" w:cs="Times New Roman"/>
                <w:bCs/>
                <w:sz w:val="28"/>
                <w:szCs w:val="28"/>
              </w:rPr>
              <w:t>ми</w:t>
            </w:r>
            <w:r w:rsidRPr="00D55106">
              <w:rPr>
                <w:rFonts w:ascii="Times New Roman" w:hAnsi="Times New Roman" w:cs="Times New Roman"/>
                <w:bCs/>
                <w:sz w:val="28"/>
                <w:szCs w:val="28"/>
              </w:rPr>
              <w:t xml:space="preserve"> </w:t>
            </w:r>
            <w:proofErr w:type="gramStart"/>
            <w:r>
              <w:rPr>
                <w:rFonts w:ascii="Times New Roman" w:hAnsi="Times New Roman" w:cs="Times New Roman"/>
                <w:bCs/>
                <w:sz w:val="28"/>
                <w:szCs w:val="28"/>
              </w:rPr>
              <w:t>Минимальный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D55106" w:rsidRDefault="00C3783B" w:rsidP="00AC4B01">
            <w:pPr>
              <w:pStyle w:val="ConsPlusCell"/>
              <w:rPr>
                <w:rFonts w:ascii="Times New Roman" w:hAnsi="Times New Roman" w:cs="Times New Roman"/>
                <w:bCs/>
                <w:sz w:val="28"/>
                <w:szCs w:val="28"/>
              </w:rPr>
            </w:pPr>
            <w:r w:rsidRPr="00D55106">
              <w:rPr>
                <w:rFonts w:ascii="Times New Roman" w:hAnsi="Times New Roman" w:cs="Times New Roman"/>
                <w:bCs/>
                <w:sz w:val="28"/>
                <w:szCs w:val="28"/>
              </w:rPr>
              <w:t xml:space="preserve">Высокий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Проезжая часть (включая используемые съезды)</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посторонних предметов, создающих аварийную обстановку, </w:t>
            </w:r>
            <w:r w:rsidRPr="00341A3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Наличие полос </w:t>
            </w:r>
            <w:r w:rsidRPr="00341A3C">
              <w:rPr>
                <w:rFonts w:ascii="Times New Roman" w:hAnsi="Times New Roman" w:cs="Times New Roman"/>
                <w:bCs/>
                <w:sz w:val="24"/>
                <w:szCs w:val="24"/>
              </w:rPr>
              <w:t xml:space="preserve">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3%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1,5%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3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 покрытии дорожной одежды трещин</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произвольного         </w:t>
            </w:r>
            <w:r w:rsidRPr="00341A3C">
              <w:rPr>
                <w:rFonts w:ascii="Times New Roman" w:hAnsi="Times New Roman" w:cs="Times New Roman"/>
                <w:bCs/>
                <w:sz w:val="24"/>
                <w:szCs w:val="24"/>
              </w:rPr>
              <w:br/>
              <w:t>очертания и расположения с шириной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раскрытия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r w:rsidRPr="00341A3C">
              <w:rPr>
                <w:rFonts w:ascii="Times New Roman" w:hAnsi="Times New Roman" w:cs="Times New Roman"/>
                <w:bCs/>
                <w:sz w:val="24"/>
                <w:szCs w:val="24"/>
              </w:rPr>
              <w:t xml:space="preserve"> и      </w:t>
            </w:r>
            <w:r w:rsidRPr="00341A3C">
              <w:rPr>
                <w:rFonts w:ascii="Times New Roman" w:hAnsi="Times New Roman" w:cs="Times New Roman"/>
                <w:bCs/>
                <w:sz w:val="24"/>
                <w:szCs w:val="24"/>
              </w:rPr>
              <w:br/>
              <w:t xml:space="preserve">более, а также  </w:t>
            </w:r>
            <w:r>
              <w:rPr>
                <w:rFonts w:ascii="Times New Roman" w:hAnsi="Times New Roman" w:cs="Times New Roman"/>
                <w:bCs/>
                <w:sz w:val="24"/>
                <w:szCs w:val="24"/>
              </w:rPr>
              <w:t xml:space="preserve">деформационных швов, </w:t>
            </w:r>
            <w:r w:rsidRPr="00341A3C">
              <w:rPr>
                <w:rFonts w:ascii="Times New Roman" w:hAnsi="Times New Roman" w:cs="Times New Roman"/>
                <w:bCs/>
                <w:sz w:val="24"/>
                <w:szCs w:val="24"/>
              </w:rPr>
              <w:t>не заполненных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мастикой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до </w:t>
            </w:r>
            <w:r w:rsidRPr="00341A3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w:t>
            </w:r>
            <w:r w:rsidRPr="00341A3C">
              <w:rPr>
                <w:rFonts w:ascii="Times New Roman" w:hAnsi="Times New Roman" w:cs="Times New Roman"/>
                <w:bCs/>
                <w:sz w:val="24"/>
                <w:szCs w:val="24"/>
              </w:rPr>
              <w:br/>
              <w:t xml:space="preserve">с шириной  </w:t>
            </w:r>
            <w:r w:rsidRPr="00341A3C">
              <w:rPr>
                <w:rFonts w:ascii="Times New Roman" w:hAnsi="Times New Roman" w:cs="Times New Roman"/>
                <w:bCs/>
                <w:sz w:val="24"/>
                <w:szCs w:val="24"/>
              </w:rPr>
              <w:br/>
              <w:t xml:space="preserve">раскрытия до </w:t>
            </w:r>
            <w:r w:rsidRPr="00341A3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до </w:t>
            </w:r>
            <w:r w:rsidRPr="00341A3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Повреждения (выбоины) не более 15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60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ширина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3,5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0,3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1,5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необработанных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мест выпотевания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Локальные повреждения бортовых камней (мелкие повреждения   </w:t>
            </w:r>
            <w:r w:rsidRPr="00341A3C">
              <w:rPr>
                <w:rFonts w:ascii="Times New Roman" w:hAnsi="Times New Roman" w:cs="Times New Roman"/>
                <w:bCs/>
                <w:sz w:val="24"/>
                <w:szCs w:val="24"/>
              </w:rPr>
              <w:br/>
              <w:t xml:space="preserve">глубиной до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при  суммарной площади  свыше 20% или         </w:t>
            </w:r>
            <w:r w:rsidRPr="00341A3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Смещение в пла</w:t>
            </w:r>
            <w:r>
              <w:rPr>
                <w:rFonts w:ascii="Times New Roman" w:hAnsi="Times New Roman" w:cs="Times New Roman"/>
                <w:bCs/>
                <w:sz w:val="24"/>
                <w:szCs w:val="24"/>
              </w:rPr>
              <w:t xml:space="preserve">не </w:t>
            </w:r>
            <w:r w:rsidRPr="00341A3C">
              <w:rPr>
                <w:rFonts w:ascii="Times New Roman" w:hAnsi="Times New Roman" w:cs="Times New Roman"/>
                <w:bCs/>
                <w:sz w:val="24"/>
                <w:szCs w:val="24"/>
              </w:rPr>
              <w:t xml:space="preserve">бортового камня свыше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 бортовыми камнями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линейной части более 5</w:t>
            </w:r>
            <w:r w:rsidRPr="00341A3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Превышение одного камня над другим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стыках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крышки люка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смотровых колодцев относительно уровня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D55106" w:rsidTr="00AC4B01">
        <w:trPr>
          <w:cantSplit/>
          <w:trHeight w:val="14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Отсутствие крышки люка</w:t>
            </w:r>
            <w:r>
              <w:rPr>
                <w:rFonts w:ascii="Times New Roman" w:hAnsi="Times New Roman" w:cs="Times New Roman"/>
                <w:bCs/>
                <w:sz w:val="24"/>
                <w:szCs w:val="24"/>
              </w:rPr>
              <w:t xml:space="preserve"> </w:t>
            </w:r>
            <w:r w:rsidRPr="00341A3C">
              <w:rPr>
                <w:rFonts w:ascii="Times New Roman" w:hAnsi="Times New Roman" w:cs="Times New Roman"/>
                <w:bCs/>
                <w:sz w:val="24"/>
                <w:szCs w:val="24"/>
              </w:rPr>
              <w:t>смотровых колодцев и  решеток дождеприемника</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решетки  дождеприемника  относительно уровня   </w:t>
            </w:r>
            <w:r w:rsidRPr="00341A3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r>
      <w:tr w:rsidR="00C3783B" w:rsidRPr="00D55106"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верха  головки рельса трамвайных или железнодорожных путей,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расположенных в  пределах проезжей  части, относительно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891330"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proofErr w:type="gramStart"/>
            <w:r w:rsidRPr="00891330">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C3783B" w:rsidRPr="00D55106" w:rsidTr="00AC4B01">
        <w:trPr>
          <w:cantSplit/>
          <w:trHeight w:val="889"/>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 разделительной полосе, обочинах, откосах   земляного полотна,  используемых съездах, заездных карманах  (парковках) отдельных посторонних предметов,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мусора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Возвышение обочин и  разделительной полосы над проезжей частью   </w:t>
            </w:r>
            <w:r w:rsidRPr="00341A3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Занижение обочин и    разделительной полосы</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относительно </w:t>
            </w:r>
            <w:r>
              <w:rPr>
                <w:rFonts w:ascii="Times New Roman" w:hAnsi="Times New Roman" w:cs="Times New Roman"/>
                <w:bCs/>
                <w:sz w:val="24"/>
                <w:szCs w:val="24"/>
              </w:rPr>
              <w:t xml:space="preserve">         </w:t>
            </w:r>
            <w:r>
              <w:rPr>
                <w:rFonts w:ascii="Times New Roman" w:hAnsi="Times New Roman" w:cs="Times New Roman"/>
                <w:bCs/>
                <w:sz w:val="24"/>
                <w:szCs w:val="24"/>
              </w:rPr>
              <w:br/>
              <w:t xml:space="preserve">прилегающей кромки </w:t>
            </w:r>
            <w:r w:rsidRPr="00341A3C">
              <w:rPr>
                <w:rFonts w:ascii="Times New Roman" w:hAnsi="Times New Roman" w:cs="Times New Roman"/>
                <w:bCs/>
                <w:sz w:val="24"/>
                <w:szCs w:val="24"/>
              </w:rPr>
              <w:t>проезжей части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D55106" w:rsidTr="00AC4B01">
        <w:trPr>
          <w:cantSplit/>
          <w:trHeight w:val="12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отдельных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повреждений, просадок</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и застоя воды на      </w:t>
            </w:r>
            <w:r w:rsidRPr="00341A3C">
              <w:rPr>
                <w:rFonts w:ascii="Times New Roman" w:hAnsi="Times New Roman" w:cs="Times New Roman"/>
                <w:bCs/>
                <w:sz w:val="24"/>
                <w:szCs w:val="24"/>
              </w:rPr>
              <w:br/>
              <w:t xml:space="preserve">обочинах и  разделительной полосе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1,5 (3,5)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7,0 м2"/>
              </w:smartTagPr>
              <w:r w:rsidRPr="00341A3C">
                <w:rPr>
                  <w:rFonts w:ascii="Times New Roman" w:hAnsi="Times New Roman" w:cs="Times New Roman"/>
                  <w:bCs/>
                  <w:sz w:val="24"/>
                  <w:szCs w:val="24"/>
                </w:rPr>
                <w:t>7,0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7</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0,9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6,0 м2"/>
              </w:smartTagPr>
              <w:r w:rsidRPr="00341A3C">
                <w:rPr>
                  <w:rFonts w:ascii="Times New Roman" w:hAnsi="Times New Roman" w:cs="Times New Roman"/>
                  <w:bCs/>
                  <w:sz w:val="24"/>
                  <w:szCs w:val="24"/>
                </w:rPr>
                <w:t>6,0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0,3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Высота травы на  обочинах и  разделительной полосе,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газонах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15 </w:t>
            </w:r>
            <w:r w:rsidRPr="00341A3C">
              <w:rPr>
                <w:rFonts w:ascii="Times New Roman" w:hAnsi="Times New Roman" w:cs="Times New Roman"/>
                <w:bCs/>
                <w:sz w:val="24"/>
                <w:szCs w:val="24"/>
              </w:rPr>
              <w:br/>
              <w:t xml:space="preserve">см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древесно-кустарниковой   растительности,       </w:t>
            </w:r>
            <w:r w:rsidRPr="00341A3C">
              <w:rPr>
                <w:rFonts w:ascii="Times New Roman" w:hAnsi="Times New Roman" w:cs="Times New Roman"/>
                <w:bCs/>
                <w:sz w:val="24"/>
                <w:szCs w:val="24"/>
              </w:rPr>
              <w:br/>
              <w:t>снижающей видимость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съездах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Состояние системы</w:t>
            </w:r>
            <w:r>
              <w:rPr>
                <w:rFonts w:ascii="Times New Roman" w:hAnsi="Times New Roman" w:cs="Times New Roman"/>
                <w:bCs/>
                <w:sz w:val="24"/>
                <w:szCs w:val="24"/>
              </w:rPr>
              <w:t xml:space="preserve"> </w:t>
            </w:r>
            <w:r w:rsidRPr="00341A3C">
              <w:rPr>
                <w:rFonts w:ascii="Times New Roman" w:hAnsi="Times New Roman" w:cs="Times New Roman"/>
                <w:bCs/>
                <w:sz w:val="24"/>
                <w:szCs w:val="24"/>
              </w:rPr>
              <w:t>водоотвода (водосбросы,</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водобойные колодцы,   </w:t>
            </w:r>
            <w:r w:rsidRPr="00341A3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proofErr w:type="spellStart"/>
            <w:r w:rsidRPr="00341A3C">
              <w:rPr>
                <w:rFonts w:ascii="Times New Roman" w:hAnsi="Times New Roman" w:cs="Times New Roman"/>
                <w:bCs/>
                <w:sz w:val="24"/>
                <w:szCs w:val="24"/>
              </w:rPr>
              <w:t>работосп</w:t>
            </w:r>
            <w:proofErr w:type="gramStart"/>
            <w:r w:rsidRPr="00341A3C">
              <w:rPr>
                <w:rFonts w:ascii="Times New Roman" w:hAnsi="Times New Roman" w:cs="Times New Roman"/>
                <w:bCs/>
                <w:sz w:val="24"/>
                <w:szCs w:val="24"/>
              </w:rPr>
              <w:t>о</w:t>
            </w:r>
            <w:proofErr w:type="spellEnd"/>
            <w:r w:rsidRPr="00341A3C">
              <w:rPr>
                <w:rFonts w:ascii="Times New Roman" w:hAnsi="Times New Roman" w:cs="Times New Roman"/>
                <w:bCs/>
                <w:sz w:val="24"/>
                <w:szCs w:val="24"/>
              </w:rPr>
              <w:t>-</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собном</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proofErr w:type="spellStart"/>
            <w:r w:rsidRPr="00341A3C">
              <w:rPr>
                <w:rFonts w:ascii="Times New Roman" w:hAnsi="Times New Roman" w:cs="Times New Roman"/>
                <w:bCs/>
                <w:sz w:val="24"/>
                <w:szCs w:val="24"/>
              </w:rPr>
              <w:t>работосп</w:t>
            </w:r>
            <w:proofErr w:type="gramStart"/>
            <w:r w:rsidRPr="00341A3C">
              <w:rPr>
                <w:rFonts w:ascii="Times New Roman" w:hAnsi="Times New Roman" w:cs="Times New Roman"/>
                <w:bCs/>
                <w:sz w:val="24"/>
                <w:szCs w:val="24"/>
              </w:rPr>
              <w:t>о</w:t>
            </w:r>
            <w:proofErr w:type="spellEnd"/>
            <w:r w:rsidRPr="00341A3C">
              <w:rPr>
                <w:rFonts w:ascii="Times New Roman" w:hAnsi="Times New Roman" w:cs="Times New Roman"/>
                <w:bCs/>
                <w:sz w:val="24"/>
                <w:szCs w:val="24"/>
              </w:rPr>
              <w:t>-</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собном</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proofErr w:type="spellStart"/>
            <w:r w:rsidRPr="00341A3C">
              <w:rPr>
                <w:rFonts w:ascii="Times New Roman" w:hAnsi="Times New Roman" w:cs="Times New Roman"/>
                <w:bCs/>
                <w:sz w:val="24"/>
                <w:szCs w:val="24"/>
              </w:rPr>
              <w:t>работосп</w:t>
            </w:r>
            <w:proofErr w:type="gramStart"/>
            <w:r w:rsidRPr="00341A3C">
              <w:rPr>
                <w:rFonts w:ascii="Times New Roman" w:hAnsi="Times New Roman" w:cs="Times New Roman"/>
                <w:bCs/>
                <w:sz w:val="24"/>
                <w:szCs w:val="24"/>
              </w:rPr>
              <w:t>о</w:t>
            </w:r>
            <w:proofErr w:type="spellEnd"/>
            <w:r w:rsidRPr="00341A3C">
              <w:rPr>
                <w:rFonts w:ascii="Times New Roman" w:hAnsi="Times New Roman" w:cs="Times New Roman"/>
                <w:bCs/>
                <w:sz w:val="24"/>
                <w:szCs w:val="24"/>
              </w:rPr>
              <w:t>-</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собном</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w:t>
            </w:r>
            <w:proofErr w:type="spellStart"/>
            <w:r w:rsidRPr="00341A3C">
              <w:rPr>
                <w:rFonts w:ascii="Times New Roman" w:hAnsi="Times New Roman" w:cs="Times New Roman"/>
                <w:bCs/>
                <w:sz w:val="24"/>
                <w:szCs w:val="24"/>
              </w:rPr>
              <w:t>работосп</w:t>
            </w:r>
            <w:proofErr w:type="gramStart"/>
            <w:r w:rsidRPr="00341A3C">
              <w:rPr>
                <w:rFonts w:ascii="Times New Roman" w:hAnsi="Times New Roman" w:cs="Times New Roman"/>
                <w:bCs/>
                <w:sz w:val="24"/>
                <w:szCs w:val="24"/>
              </w:rPr>
              <w:t>о</w:t>
            </w:r>
            <w:proofErr w:type="spellEnd"/>
            <w:r w:rsidRPr="00341A3C">
              <w:rPr>
                <w:rFonts w:ascii="Times New Roman" w:hAnsi="Times New Roman" w:cs="Times New Roman"/>
                <w:bCs/>
                <w:sz w:val="24"/>
                <w:szCs w:val="24"/>
              </w:rPr>
              <w:t>-</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собном</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состоянии    </w:t>
            </w:r>
          </w:p>
        </w:tc>
      </w:tr>
      <w:tr w:rsidR="00C3783B" w:rsidRPr="00DB21A5"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DB21A5" w:rsidRDefault="00C3783B" w:rsidP="00AC4B01">
            <w:pPr>
              <w:pStyle w:val="ConsPlusCell"/>
              <w:jc w:val="center"/>
              <w:rPr>
                <w:rFonts w:ascii="Times New Roman" w:hAnsi="Times New Roman" w:cs="Times New Roman"/>
                <w:b/>
                <w:bCs/>
                <w:sz w:val="28"/>
                <w:szCs w:val="28"/>
              </w:rPr>
            </w:pPr>
            <w:r w:rsidRPr="00DB21A5">
              <w:rPr>
                <w:rFonts w:ascii="Times New Roman" w:hAnsi="Times New Roman" w:cs="Times New Roman"/>
                <w:b/>
                <w:bCs/>
                <w:sz w:val="28"/>
                <w:szCs w:val="28"/>
              </w:rPr>
              <w:t>Искусственные сооружения</w:t>
            </w:r>
          </w:p>
        </w:tc>
      </w:tr>
      <w:tr w:rsidR="00C3783B" w:rsidRPr="00DB21A5"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DB21A5" w:rsidRDefault="00C3783B" w:rsidP="00AC4B01">
            <w:pPr>
              <w:pStyle w:val="ConsPlusCell"/>
              <w:jc w:val="center"/>
              <w:rPr>
                <w:rFonts w:ascii="Times New Roman" w:hAnsi="Times New Roman" w:cs="Times New Roman"/>
                <w:b/>
                <w:bCs/>
                <w:sz w:val="28"/>
                <w:szCs w:val="28"/>
              </w:rPr>
            </w:pPr>
            <w:r w:rsidRPr="00DB21A5">
              <w:rPr>
                <w:rFonts w:ascii="Times New Roman" w:hAnsi="Times New Roman" w:cs="Times New Roman"/>
                <w:b/>
                <w:bCs/>
                <w:sz w:val="28"/>
                <w:szCs w:val="28"/>
              </w:rPr>
              <w:t>Водопропускные трубы</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Застой воды у оголовков     </w:t>
            </w:r>
            <w:r w:rsidRPr="00341A3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Локальные разрушения укрепления откоса насыпи и оголовков    </w:t>
            </w:r>
            <w:r w:rsidRPr="00341A3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Заил</w:t>
            </w:r>
            <w:r>
              <w:rPr>
                <w:rFonts w:ascii="Times New Roman" w:hAnsi="Times New Roman" w:cs="Times New Roman"/>
                <w:bCs/>
                <w:sz w:val="24"/>
                <w:szCs w:val="24"/>
              </w:rPr>
              <w:t xml:space="preserve">ивание </w:t>
            </w:r>
            <w:r w:rsidRPr="00341A3C">
              <w:rPr>
                <w:rFonts w:ascii="Times New Roman" w:hAnsi="Times New Roman" w:cs="Times New Roman"/>
                <w:bCs/>
                <w:sz w:val="24"/>
                <w:szCs w:val="24"/>
              </w:rP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Размыв русел водотоков</w:t>
            </w:r>
            <w:r>
              <w:rPr>
                <w:rFonts w:ascii="Times New Roman" w:hAnsi="Times New Roman" w:cs="Times New Roman"/>
                <w:bCs/>
                <w:sz w:val="24"/>
                <w:szCs w:val="24"/>
              </w:rPr>
              <w:t xml:space="preserve"> у оголовков </w:t>
            </w:r>
            <w:r w:rsidRPr="00341A3C">
              <w:rPr>
                <w:rFonts w:ascii="Times New Roman" w:hAnsi="Times New Roman" w:cs="Times New Roman"/>
                <w:bCs/>
                <w:sz w:val="24"/>
                <w:szCs w:val="24"/>
              </w:rP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15 см"/>
              </w:smartTagPr>
              <w:r w:rsidRPr="00341A3C">
                <w:rPr>
                  <w:rFonts w:ascii="Times New Roman" w:hAnsi="Times New Roman" w:cs="Times New Roman"/>
                  <w:bCs/>
                  <w:sz w:val="24"/>
                  <w:szCs w:val="24"/>
                </w:rPr>
                <w:t>15 см</w:t>
              </w:r>
            </w:smartTag>
            <w:r w:rsidRPr="00341A3C">
              <w:rPr>
                <w:rFonts w:ascii="Times New Roman" w:hAnsi="Times New Roman" w:cs="Times New Roman"/>
                <w:bCs/>
                <w:sz w:val="24"/>
                <w:szCs w:val="24"/>
              </w:rPr>
              <w:t xml:space="preserve"> и древесно-кустарниковой</w:t>
            </w:r>
            <w:r w:rsidRPr="00341A3C">
              <w:rPr>
                <w:rFonts w:ascii="Times New Roman" w:hAnsi="Times New Roman" w:cs="Times New Roman"/>
                <w:bCs/>
                <w:sz w:val="24"/>
                <w:szCs w:val="24"/>
              </w:rPr>
              <w:br/>
              <w:t xml:space="preserve">растительности у оголовков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заделанных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швов между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Обустройство и обстановка дороги</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грязи,  повреждений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дорожных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Износ дорожной разметки в гарантийный</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период по площади (для</w:t>
            </w:r>
            <w:r w:rsidRPr="00341A3C">
              <w:rPr>
                <w:rFonts w:ascii="Times New Roman" w:hAnsi="Times New Roman" w:cs="Times New Roman"/>
                <w:bCs/>
                <w:sz w:val="24"/>
                <w:szCs w:val="24"/>
              </w:rPr>
              <w:br/>
              <w:t xml:space="preserve">продольной разметки измеряется на участке протяженностью </w:t>
            </w:r>
            <w:smartTag w:uri="urn:schemas-microsoft-com:office:smarttags" w:element="metricconverter">
              <w:smartTagPr>
                <w:attr w:name="ProductID" w:val="50 м"/>
              </w:smartTagPr>
              <w:r w:rsidRPr="00341A3C">
                <w:rPr>
                  <w:rFonts w:ascii="Times New Roman" w:hAnsi="Times New Roman" w:cs="Times New Roman"/>
                  <w:bCs/>
                  <w:sz w:val="24"/>
                  <w:szCs w:val="24"/>
                </w:rPr>
                <w:t>50 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15% - </w:t>
            </w:r>
            <w:r w:rsidRPr="00341A3C">
              <w:rPr>
                <w:rFonts w:ascii="Times New Roman" w:hAnsi="Times New Roman" w:cs="Times New Roman"/>
                <w:bCs/>
                <w:sz w:val="24"/>
                <w:szCs w:val="24"/>
              </w:rPr>
              <w:br/>
              <w:t xml:space="preserve">термопластичными массами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5% -  </w:t>
            </w:r>
            <w:r w:rsidRPr="00341A3C">
              <w:rPr>
                <w:rFonts w:ascii="Times New Roman" w:hAnsi="Times New Roman" w:cs="Times New Roman"/>
                <w:bCs/>
                <w:sz w:val="24"/>
                <w:szCs w:val="24"/>
              </w:rPr>
              <w:br/>
              <w:t xml:space="preserve">термопластичными массами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Коэффициент сцепления дорожной разметки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Повреждение окраски</w:t>
            </w:r>
            <w:r>
              <w:rPr>
                <w:rFonts w:ascii="Times New Roman" w:hAnsi="Times New Roman" w:cs="Times New Roman"/>
                <w:bCs/>
                <w:sz w:val="24"/>
                <w:szCs w:val="24"/>
              </w:rPr>
              <w:t xml:space="preserve"> о</w:t>
            </w:r>
            <w:r w:rsidRPr="00341A3C">
              <w:rPr>
                <w:rFonts w:ascii="Times New Roman" w:hAnsi="Times New Roman" w:cs="Times New Roman"/>
                <w:bCs/>
                <w:sz w:val="24"/>
                <w:szCs w:val="24"/>
              </w:rPr>
              <w:t>граждений, кроме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оцинкованных          </w:t>
            </w:r>
            <w:r w:rsidRPr="00341A3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не восстановленных в  </w:t>
            </w:r>
            <w:r w:rsidRPr="00341A3C">
              <w:rPr>
                <w:rFonts w:ascii="Times New Roman" w:hAnsi="Times New Roman" w:cs="Times New Roman"/>
                <w:bCs/>
                <w:sz w:val="24"/>
                <w:szCs w:val="24"/>
              </w:rPr>
              <w:br/>
              <w:t xml:space="preserve">течение 5 суток после обнаружения дефектов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столба (колонки) ограждения от вертикали свыше 20 </w:t>
            </w:r>
            <w:r w:rsidRPr="00341A3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04"/>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Несоответствие  устанавливаемых секций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общему рисунку ограды </w:t>
            </w:r>
            <w:r w:rsidRPr="00341A3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всей ограды и  отдельных ее элементов</w:t>
            </w:r>
            <w:r w:rsidRPr="00341A3C">
              <w:rPr>
                <w:rFonts w:ascii="Times New Roman" w:hAnsi="Times New Roman" w:cs="Times New Roman"/>
                <w:bCs/>
                <w:sz w:val="24"/>
                <w:szCs w:val="24"/>
              </w:rPr>
              <w:br/>
              <w:t>в плане по горизонтали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Расстояние видимости сигнальных столбиков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маяков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proofErr w:type="gramStart"/>
            <w:r w:rsidRPr="005F1367">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грязи, мусора на поверхности  покрытия асфальтовых  </w:t>
            </w:r>
            <w:r w:rsidRPr="00341A3C">
              <w:rPr>
                <w:rFonts w:ascii="Times New Roman" w:hAnsi="Times New Roman" w:cs="Times New Roman"/>
                <w:bCs/>
                <w:sz w:val="24"/>
                <w:szCs w:val="24"/>
              </w:rPr>
              <w:br/>
              <w:t>покрытий и покрытий из</w:t>
            </w:r>
            <w:r>
              <w:rPr>
                <w:rFonts w:ascii="Times New Roman" w:hAnsi="Times New Roman" w:cs="Times New Roman"/>
                <w:bCs/>
                <w:sz w:val="24"/>
                <w:szCs w:val="24"/>
              </w:rPr>
              <w:t xml:space="preserve"> </w:t>
            </w:r>
            <w:r w:rsidRPr="00341A3C">
              <w:rPr>
                <w:rFonts w:ascii="Times New Roman" w:hAnsi="Times New Roman" w:cs="Times New Roman"/>
                <w:bCs/>
                <w:sz w:val="24"/>
                <w:szCs w:val="24"/>
              </w:rPr>
              <w:t>тротуарной плитки,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газонах, у МАФ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выполнена обрезка  кромок дорог, площадок</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Наличие неокрашенных  элементов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Сорная растительность у бортового камня,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швах между плитами, в </w:t>
            </w:r>
            <w:r w:rsidRPr="00341A3C">
              <w:rPr>
                <w:rFonts w:ascii="Times New Roman" w:hAnsi="Times New Roman" w:cs="Times New Roman"/>
                <w:bCs/>
                <w:sz w:val="24"/>
                <w:szCs w:val="24"/>
              </w:rPr>
              <w:br/>
              <w:t>приствольном круге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выполнена стрижка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подкормка удобрениями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живых изгородей.      </w:t>
            </w:r>
            <w:r w:rsidRPr="00341A3C">
              <w:rPr>
                <w:rFonts w:ascii="Times New Roman" w:hAnsi="Times New Roman" w:cs="Times New Roman"/>
                <w:bCs/>
                <w:sz w:val="24"/>
                <w:szCs w:val="24"/>
              </w:rPr>
              <w:br/>
              <w:t>Наличие сухих веток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сорной растительности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 приствольной канаве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Размер шва между</w:t>
            </w:r>
            <w:r>
              <w:rPr>
                <w:rFonts w:ascii="Times New Roman" w:hAnsi="Times New Roman" w:cs="Times New Roman"/>
                <w:bCs/>
                <w:sz w:val="24"/>
                <w:szCs w:val="24"/>
              </w:rPr>
              <w:t xml:space="preserve"> плитками плиточного </w:t>
            </w:r>
            <w:r w:rsidRPr="00341A3C">
              <w:rPr>
                <w:rFonts w:ascii="Times New Roman" w:hAnsi="Times New Roman" w:cs="Times New Roman"/>
                <w:bCs/>
                <w:sz w:val="24"/>
                <w:szCs w:val="24"/>
              </w:rPr>
              <w:t xml:space="preserve">покрытия более </w:t>
            </w:r>
            <w:smartTag w:uri="urn:schemas-microsoft-com:office:smarttags" w:element="metricconverter">
              <w:smartTagPr>
                <w:attr w:name="ProductID" w:val="12 мм"/>
              </w:smartTagPr>
              <w:r w:rsidRPr="00341A3C">
                <w:rPr>
                  <w:rFonts w:ascii="Times New Roman" w:hAnsi="Times New Roman" w:cs="Times New Roman"/>
                  <w:bCs/>
                  <w:sz w:val="24"/>
                  <w:szCs w:val="24"/>
                </w:rPr>
                <w:t>12 мм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100 см"/>
              </w:smartTagPr>
              <w:r w:rsidRPr="00341A3C">
                <w:rPr>
                  <w:rFonts w:ascii="Times New Roman" w:hAnsi="Times New Roman" w:cs="Times New Roman"/>
                  <w:bCs/>
                  <w:sz w:val="24"/>
                  <w:szCs w:val="24"/>
                </w:rPr>
                <w:t>100 см</w:t>
              </w:r>
            </w:smartTag>
            <w:r w:rsidRPr="00341A3C">
              <w:rPr>
                <w:rFonts w:ascii="Times New Roman" w:hAnsi="Times New Roman" w:cs="Times New Roman"/>
                <w:bCs/>
                <w:sz w:val="24"/>
                <w:szCs w:val="24"/>
              </w:rPr>
              <w:t xml:space="preserve"> и более </w:t>
            </w:r>
            <w:smartTag w:uri="urn:schemas-microsoft-com:office:smarttags" w:element="metricconverter">
              <w:smartTagPr>
                <w:attr w:name="ProductID" w:val="8 мм"/>
              </w:smartTagPr>
              <w:r w:rsidRPr="00341A3C">
                <w:rPr>
                  <w:rFonts w:ascii="Times New Roman" w:hAnsi="Times New Roman" w:cs="Times New Roman"/>
                  <w:bCs/>
                  <w:sz w:val="24"/>
                  <w:szCs w:val="24"/>
                </w:rPr>
                <w:t>8</w:t>
              </w:r>
              <w:r>
                <w:rPr>
                  <w:rFonts w:ascii="Times New Roman" w:hAnsi="Times New Roman" w:cs="Times New Roman"/>
                  <w:bCs/>
                  <w:sz w:val="24"/>
                  <w:szCs w:val="24"/>
                </w:rPr>
                <w:t xml:space="preserve"> </w:t>
              </w:r>
              <w:r w:rsidRPr="00341A3C">
                <w:rPr>
                  <w:rFonts w:ascii="Times New Roman" w:hAnsi="Times New Roman" w:cs="Times New Roman"/>
                  <w:bCs/>
                  <w:sz w:val="24"/>
                  <w:szCs w:val="24"/>
                </w:rPr>
                <w:t>мм</w:t>
              </w:r>
            </w:smartTag>
            <w:r w:rsidRPr="00341A3C">
              <w:rPr>
                <w:rFonts w:ascii="Times New Roman" w:hAnsi="Times New Roman" w:cs="Times New Roman"/>
                <w:bCs/>
                <w:sz w:val="24"/>
                <w:szCs w:val="24"/>
              </w:rPr>
              <w:t xml:space="preserve"> при размере сторон </w:t>
            </w:r>
            <w:r w:rsidRPr="00341A3C">
              <w:rPr>
                <w:rFonts w:ascii="Times New Roman" w:hAnsi="Times New Roman" w:cs="Times New Roman"/>
                <w:bCs/>
                <w:sz w:val="24"/>
                <w:szCs w:val="24"/>
              </w:rPr>
              <w:br/>
              <w:t xml:space="preserve">плиты 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 мм"/>
              </w:smartTagPr>
              <w:r w:rsidRPr="00341A3C">
                <w:rPr>
                  <w:rFonts w:ascii="Times New Roman" w:hAnsi="Times New Roman" w:cs="Times New Roman"/>
                  <w:bCs/>
                  <w:sz w:val="24"/>
                  <w:szCs w:val="24"/>
                </w:rPr>
                <w:t>2 мм</w:t>
              </w:r>
            </w:smartTag>
            <w:r w:rsidRPr="00341A3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Pr>
                <w:rFonts w:ascii="Times New Roman" w:hAnsi="Times New Roman" w:cs="Times New Roman"/>
                <w:b/>
                <w:bCs/>
                <w:sz w:val="28"/>
                <w:szCs w:val="28"/>
              </w:rPr>
              <w:t>Р</w:t>
            </w:r>
            <w:r w:rsidRPr="005F1367">
              <w:rPr>
                <w:rFonts w:ascii="Times New Roman" w:hAnsi="Times New Roman" w:cs="Times New Roman"/>
                <w:b/>
                <w:bCs/>
                <w:sz w:val="28"/>
                <w:szCs w:val="28"/>
              </w:rPr>
              <w:t>емонт городских улиц и дорог</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Несоблюдение прямолинейности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контуров выбоин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карт без</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зачистки основания от</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мусора и грязи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без обработки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стенок и основания карт битумом (при     </w:t>
            </w:r>
            <w:r w:rsidRPr="00341A3C">
              <w:rPr>
                <w:rFonts w:ascii="Times New Roman" w:hAnsi="Times New Roman" w:cs="Times New Roman"/>
                <w:bCs/>
                <w:sz w:val="24"/>
                <w:szCs w:val="24"/>
              </w:rPr>
              <w:br/>
              <w:t>работе с горячим</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битумом)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заделки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подготовленных карт в течение одной рабочей </w:t>
            </w:r>
            <w:r w:rsidRPr="00341A3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выдержано сопряжение в одном  уровне старого слоя</w:t>
            </w:r>
            <w:r>
              <w:rPr>
                <w:rFonts w:ascii="Times New Roman" w:hAnsi="Times New Roman" w:cs="Times New Roman"/>
                <w:bCs/>
                <w:sz w:val="24"/>
                <w:szCs w:val="24"/>
              </w:rPr>
              <w:t xml:space="preserve"> </w:t>
            </w:r>
            <w:r w:rsidRPr="00341A3C">
              <w:rPr>
                <w:rFonts w:ascii="Times New Roman" w:hAnsi="Times New Roman" w:cs="Times New Roman"/>
                <w:bCs/>
                <w:sz w:val="24"/>
                <w:szCs w:val="24"/>
              </w:rPr>
              <w:t>асфальтобетона и вновь</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уложенного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D55106"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bl>
    <w:p w:rsidR="00C3783B" w:rsidRDefault="00C3783B" w:rsidP="00C3783B">
      <w:pPr>
        <w:autoSpaceDE w:val="0"/>
        <w:autoSpaceDN w:val="0"/>
        <w:adjustRightInd w:val="0"/>
        <w:ind w:firstLine="539"/>
        <w:jc w:val="both"/>
        <w:outlineLvl w:val="2"/>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sidRPr="005F1367">
        <w:rPr>
          <w:b/>
          <w:bCs/>
          <w:sz w:val="28"/>
          <w:szCs w:val="28"/>
        </w:rPr>
        <w:t xml:space="preserve">3. Требования к содержанию </w:t>
      </w:r>
      <w:r>
        <w:rPr>
          <w:b/>
          <w:bCs/>
          <w:sz w:val="28"/>
          <w:szCs w:val="28"/>
        </w:rPr>
        <w:t xml:space="preserve">и ремонту </w:t>
      </w:r>
      <w:r w:rsidRPr="005F1367">
        <w:rPr>
          <w:b/>
          <w:bCs/>
          <w:sz w:val="28"/>
          <w:szCs w:val="28"/>
        </w:rPr>
        <w:t>элементов автомобильных дорог III категории в летний период</w:t>
      </w:r>
    </w:p>
    <w:p w:rsidR="00C3783B" w:rsidRPr="005F1367" w:rsidRDefault="00C3783B" w:rsidP="00C3783B">
      <w:pPr>
        <w:autoSpaceDE w:val="0"/>
        <w:autoSpaceDN w:val="0"/>
        <w:adjustRightInd w:val="0"/>
        <w:ind w:firstLine="539"/>
        <w:jc w:val="both"/>
        <w:rPr>
          <w:b/>
          <w:bCs/>
          <w:sz w:val="28"/>
          <w:szCs w:val="28"/>
        </w:rPr>
      </w:pPr>
    </w:p>
    <w:tbl>
      <w:tblPr>
        <w:tblW w:w="9900" w:type="dxa"/>
        <w:tblInd w:w="70" w:type="dxa"/>
        <w:tblLayout w:type="fixed"/>
        <w:tblCellMar>
          <w:left w:w="70" w:type="dxa"/>
          <w:right w:w="70" w:type="dxa"/>
        </w:tblCellMar>
        <w:tblLook w:val="0000"/>
      </w:tblPr>
      <w:tblGrid>
        <w:gridCol w:w="3780"/>
        <w:gridCol w:w="1620"/>
        <w:gridCol w:w="1440"/>
        <w:gridCol w:w="1620"/>
        <w:gridCol w:w="1440"/>
      </w:tblGrid>
      <w:tr w:rsidR="00C3783B" w:rsidRPr="005F1367" w:rsidTr="00AC4B01">
        <w:trPr>
          <w:cantSplit/>
          <w:trHeight w:val="240"/>
        </w:trPr>
        <w:tc>
          <w:tcPr>
            <w:tcW w:w="378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Показатели состояния </w:t>
            </w:r>
            <w:r>
              <w:rPr>
                <w:rFonts w:ascii="Times New Roman" w:hAnsi="Times New Roman" w:cs="Times New Roman"/>
                <w:b/>
                <w:bCs/>
                <w:sz w:val="28"/>
                <w:szCs w:val="28"/>
              </w:rPr>
              <w:t xml:space="preserve"> </w:t>
            </w:r>
            <w:r>
              <w:rPr>
                <w:rFonts w:ascii="Times New Roman" w:hAnsi="Times New Roman" w:cs="Times New Roman"/>
                <w:b/>
                <w:bCs/>
                <w:sz w:val="28"/>
                <w:szCs w:val="28"/>
              </w:rPr>
              <w:br/>
              <w:t xml:space="preserve">конструктивных </w:t>
            </w:r>
            <w:r w:rsidRPr="005F1367">
              <w:rPr>
                <w:rFonts w:ascii="Times New Roman" w:hAnsi="Times New Roman" w:cs="Times New Roman"/>
                <w:b/>
                <w:bCs/>
                <w:sz w:val="28"/>
                <w:szCs w:val="28"/>
              </w:rPr>
              <w:t>элементов</w:t>
            </w:r>
            <w:r>
              <w:rPr>
                <w:rFonts w:ascii="Times New Roman" w:hAnsi="Times New Roman" w:cs="Times New Roman"/>
                <w:b/>
                <w:bCs/>
                <w:sz w:val="28"/>
                <w:szCs w:val="28"/>
              </w:rPr>
              <w:t xml:space="preserve">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378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Наличие посторонних  </w:t>
            </w:r>
            <w:r>
              <w:rPr>
                <w:rFonts w:ascii="Times New Roman" w:hAnsi="Times New Roman" w:cs="Times New Roman"/>
                <w:bCs/>
                <w:sz w:val="24"/>
                <w:szCs w:val="24"/>
              </w:rPr>
              <w:t xml:space="preserve">предметов, создающих </w:t>
            </w:r>
            <w:r w:rsidRPr="00341A3C">
              <w:rPr>
                <w:rFonts w:ascii="Times New Roman" w:hAnsi="Times New Roman" w:cs="Times New Roman"/>
                <w:bCs/>
                <w:sz w:val="24"/>
                <w:szCs w:val="24"/>
              </w:rPr>
              <w:t xml:space="preserve">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3%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2%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Шириной до  </w:t>
            </w:r>
            <w:r w:rsidRPr="00341A3C">
              <w:rPr>
                <w:rFonts w:ascii="Times New Roman" w:hAnsi="Times New Roman" w:cs="Times New Roman"/>
                <w:bCs/>
                <w:sz w:val="24"/>
                <w:szCs w:val="24"/>
              </w:rPr>
              <w:br/>
              <w:t xml:space="preserve">0,5 м    </w:t>
            </w:r>
            <w:r w:rsidRPr="00341A3C">
              <w:rPr>
                <w:rFonts w:ascii="Times New Roman" w:hAnsi="Times New Roman" w:cs="Times New Roman"/>
                <w:bCs/>
                <w:sz w:val="24"/>
                <w:szCs w:val="24"/>
              </w:rPr>
              <w:br/>
              <w:t xml:space="preserve">площадью не </w:t>
            </w:r>
            <w:r w:rsidRPr="00341A3C">
              <w:rPr>
                <w:rFonts w:ascii="Times New Roman" w:hAnsi="Times New Roman" w:cs="Times New Roman"/>
                <w:bCs/>
                <w:sz w:val="24"/>
                <w:szCs w:val="24"/>
              </w:rPr>
              <w:br/>
              <w:t xml:space="preserve">более 1,5%  </w:t>
            </w:r>
            <w:r w:rsidRPr="00341A3C">
              <w:rPr>
                <w:rFonts w:ascii="Times New Roman" w:hAnsi="Times New Roman" w:cs="Times New Roman"/>
                <w:bCs/>
                <w:sz w:val="24"/>
                <w:szCs w:val="24"/>
              </w:rPr>
              <w:br/>
              <w:t xml:space="preserve">площади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 покрытии дорожной одежды трещин произвольного очертания</w:t>
            </w:r>
            <w:r>
              <w:rPr>
                <w:rFonts w:ascii="Times New Roman" w:hAnsi="Times New Roman" w:cs="Times New Roman"/>
                <w:bCs/>
                <w:sz w:val="24"/>
                <w:szCs w:val="24"/>
              </w:rPr>
              <w:t xml:space="preserve"> и расположения с </w:t>
            </w:r>
            <w:r w:rsidRPr="00341A3C">
              <w:rPr>
                <w:rFonts w:ascii="Times New Roman" w:hAnsi="Times New Roman" w:cs="Times New Roman"/>
                <w:bCs/>
                <w:sz w:val="24"/>
                <w:szCs w:val="24"/>
              </w:rPr>
              <w:t>шириной раск</w:t>
            </w:r>
            <w:r>
              <w:rPr>
                <w:rFonts w:ascii="Times New Roman" w:hAnsi="Times New Roman" w:cs="Times New Roman"/>
                <w:bCs/>
                <w:sz w:val="24"/>
                <w:szCs w:val="24"/>
              </w:rPr>
              <w:t xml:space="preserve">рытия </w:t>
            </w:r>
            <w:smartTag w:uri="urn:schemas-microsoft-com:office:smarttags" w:element="metricconverter">
              <w:smartTagPr>
                <w:attr w:name="ProductID" w:val="3 мм"/>
              </w:smartTagPr>
              <w:r>
                <w:rPr>
                  <w:rFonts w:ascii="Times New Roman" w:hAnsi="Times New Roman" w:cs="Times New Roman"/>
                  <w:bCs/>
                  <w:sz w:val="24"/>
                  <w:szCs w:val="24"/>
                </w:rPr>
                <w:t>3 мм</w:t>
              </w:r>
            </w:smartTag>
            <w:r>
              <w:rPr>
                <w:rFonts w:ascii="Times New Roman" w:hAnsi="Times New Roman" w:cs="Times New Roman"/>
                <w:bCs/>
                <w:sz w:val="24"/>
                <w:szCs w:val="24"/>
              </w:rPr>
              <w:t xml:space="preserve"> </w:t>
            </w:r>
            <w:r>
              <w:rPr>
                <w:rFonts w:ascii="Times New Roman" w:hAnsi="Times New Roman" w:cs="Times New Roman"/>
                <w:bCs/>
                <w:sz w:val="24"/>
                <w:szCs w:val="24"/>
              </w:rPr>
              <w:br/>
              <w:t xml:space="preserve">и более, а также </w:t>
            </w:r>
            <w:r w:rsidRPr="00341A3C">
              <w:rPr>
                <w:rFonts w:ascii="Times New Roman" w:hAnsi="Times New Roman" w:cs="Times New Roman"/>
                <w:bCs/>
                <w:sz w:val="24"/>
                <w:szCs w:val="24"/>
              </w:rPr>
              <w:t>деформационных швов, не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7 см"/>
              </w:smartTagPr>
              <w:r w:rsidRPr="00341A3C">
                <w:rPr>
                  <w:rFonts w:ascii="Times New Roman" w:hAnsi="Times New Roman" w:cs="Times New Roman"/>
                  <w:bCs/>
                  <w:sz w:val="24"/>
                  <w:szCs w:val="24"/>
                </w:rPr>
                <w:t>0,7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5 см"/>
              </w:smartTagPr>
              <w:r w:rsidRPr="00341A3C">
                <w:rPr>
                  <w:rFonts w:ascii="Times New Roman" w:hAnsi="Times New Roman" w:cs="Times New Roman"/>
                  <w:bCs/>
                  <w:sz w:val="24"/>
                  <w:szCs w:val="24"/>
                </w:rPr>
                <w:t>0,5 см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4 см"/>
              </w:smartTagPr>
              <w:r w:rsidRPr="00341A3C">
                <w:rPr>
                  <w:rFonts w:ascii="Times New Roman" w:hAnsi="Times New Roman" w:cs="Times New Roman"/>
                  <w:bCs/>
                  <w:sz w:val="24"/>
                  <w:szCs w:val="24"/>
                </w:rPr>
                <w:t>0,4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отдельные  </w:t>
            </w:r>
            <w:r w:rsidRPr="00341A3C">
              <w:rPr>
                <w:rFonts w:ascii="Times New Roman" w:hAnsi="Times New Roman" w:cs="Times New Roman"/>
                <w:bCs/>
                <w:sz w:val="24"/>
                <w:szCs w:val="24"/>
              </w:rPr>
              <w:br/>
              <w:t xml:space="preserve">трещины с  </w:t>
            </w:r>
            <w:r w:rsidRPr="00341A3C">
              <w:rPr>
                <w:rFonts w:ascii="Times New Roman" w:hAnsi="Times New Roman" w:cs="Times New Roman"/>
                <w:bCs/>
                <w:sz w:val="24"/>
                <w:szCs w:val="24"/>
              </w:rPr>
              <w:br/>
              <w:t xml:space="preserve">шириной   </w:t>
            </w:r>
            <w:r w:rsidRPr="00341A3C">
              <w:rPr>
                <w:rFonts w:ascii="Times New Roman" w:hAnsi="Times New Roman" w:cs="Times New Roman"/>
                <w:bCs/>
                <w:sz w:val="24"/>
                <w:szCs w:val="24"/>
              </w:rPr>
              <w:br/>
              <w:t xml:space="preserve">раскрытия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0,3 см"/>
              </w:smartTagPr>
              <w:r w:rsidRPr="00341A3C">
                <w:rPr>
                  <w:rFonts w:ascii="Times New Roman" w:hAnsi="Times New Roman" w:cs="Times New Roman"/>
                  <w:bCs/>
                  <w:sz w:val="24"/>
                  <w:szCs w:val="24"/>
                </w:rPr>
                <w:t>0,3 см</w:t>
              </w:r>
            </w:smartTag>
            <w:r w:rsidRPr="00341A3C">
              <w:rPr>
                <w:rFonts w:ascii="Times New Roman" w:hAnsi="Times New Roman" w:cs="Times New Roman"/>
                <w:bCs/>
                <w:sz w:val="24"/>
                <w:szCs w:val="24"/>
              </w:rPr>
              <w:t xml:space="preserve">  </w:t>
            </w:r>
          </w:p>
        </w:tc>
      </w:tr>
      <w:tr w:rsidR="00C3783B" w:rsidRPr="005F1367"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Повреждения (выбоины) не более 15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60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Pr>
                <w:rFonts w:ascii="Times New Roman" w:hAnsi="Times New Roman" w:cs="Times New Roman"/>
                <w:bCs/>
                <w:sz w:val="24"/>
                <w:szCs w:val="24"/>
              </w:rPr>
              <w:t xml:space="preserve"> </w:t>
            </w:r>
            <w:r w:rsidRPr="00341A3C">
              <w:rPr>
                <w:rFonts w:ascii="Times New Roman" w:hAnsi="Times New Roman" w:cs="Times New Roman"/>
                <w:bCs/>
                <w:sz w:val="24"/>
                <w:szCs w:val="24"/>
              </w:rPr>
              <w:t>(дл</w:t>
            </w:r>
            <w:r>
              <w:rPr>
                <w:rFonts w:ascii="Times New Roman" w:hAnsi="Times New Roman" w:cs="Times New Roman"/>
                <w:bCs/>
                <w:sz w:val="24"/>
                <w:szCs w:val="24"/>
              </w:rPr>
              <w:t xml:space="preserve">ина </w:t>
            </w:r>
            <w:proofErr w:type="spellStart"/>
            <w:r>
              <w:rPr>
                <w:rFonts w:ascii="Times New Roman" w:hAnsi="Times New Roman" w:cs="Times New Roman"/>
                <w:bCs/>
                <w:sz w:val="24"/>
                <w:szCs w:val="24"/>
              </w:rPr>
              <w:t>x</w:t>
            </w:r>
            <w:proofErr w:type="spellEnd"/>
            <w:r>
              <w:rPr>
                <w:rFonts w:ascii="Times New Roman" w:hAnsi="Times New Roman" w:cs="Times New Roman"/>
                <w:bCs/>
                <w:sz w:val="24"/>
                <w:szCs w:val="24"/>
              </w:rPr>
              <w:t xml:space="preserve"> ширина </w:t>
            </w:r>
            <w:proofErr w:type="spellStart"/>
            <w:r>
              <w:rPr>
                <w:rFonts w:ascii="Times New Roman" w:hAnsi="Times New Roman" w:cs="Times New Roman"/>
                <w:bCs/>
                <w:sz w:val="24"/>
                <w:szCs w:val="24"/>
              </w:rPr>
              <w:t>x</w:t>
            </w:r>
            <w:proofErr w:type="spellEnd"/>
            <w:r>
              <w:rPr>
                <w:rFonts w:ascii="Times New Roman" w:hAnsi="Times New Roman" w:cs="Times New Roman"/>
                <w:bCs/>
                <w:sz w:val="24"/>
                <w:szCs w:val="24"/>
              </w:rPr>
              <w:t xml:space="preserve">      </w:t>
            </w:r>
            <w:r>
              <w:rPr>
                <w:rFonts w:ascii="Times New Roman" w:hAnsi="Times New Roman" w:cs="Times New Roman"/>
                <w:bCs/>
                <w:sz w:val="24"/>
                <w:szCs w:val="24"/>
              </w:rPr>
              <w:br/>
              <w:t xml:space="preserve">глубина) </w:t>
            </w:r>
            <w:r w:rsidRPr="00341A3C">
              <w:rPr>
                <w:rFonts w:ascii="Times New Roman" w:hAnsi="Times New Roman" w:cs="Times New Roman"/>
                <w:bCs/>
                <w:sz w:val="24"/>
                <w:szCs w:val="24"/>
              </w:rPr>
              <w:t xml:space="preserve">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период до 3,5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1,0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2,5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0,3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(в  </w:t>
            </w:r>
            <w:r w:rsidRPr="00341A3C">
              <w:rPr>
                <w:rFonts w:ascii="Times New Roman" w:hAnsi="Times New Roman" w:cs="Times New Roman"/>
                <w:bCs/>
                <w:sz w:val="24"/>
                <w:szCs w:val="24"/>
              </w:rPr>
              <w:br/>
              <w:t xml:space="preserve">весенний   </w:t>
            </w:r>
            <w:r w:rsidRPr="00341A3C">
              <w:rPr>
                <w:rFonts w:ascii="Times New Roman" w:hAnsi="Times New Roman" w:cs="Times New Roman"/>
                <w:bCs/>
                <w:sz w:val="24"/>
                <w:szCs w:val="24"/>
              </w:rPr>
              <w:br/>
              <w:t>период до 1,5</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необработанных мест выпотевания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Локальные повреждения бортовых камней (мелкие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повреждения глубиной до</w:t>
            </w:r>
            <w:r>
              <w:rPr>
                <w:rFonts w:ascii="Times New Roman" w:hAnsi="Times New Roman" w:cs="Times New Roman"/>
                <w:bCs/>
                <w:sz w:val="24"/>
                <w:szCs w:val="24"/>
              </w:rPr>
              <w:t xml:space="preserve">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при суммарной  площади свыше 2</w:t>
            </w:r>
            <w:r>
              <w:rPr>
                <w:rFonts w:ascii="Times New Roman" w:hAnsi="Times New Roman" w:cs="Times New Roman"/>
                <w:bCs/>
                <w:sz w:val="24"/>
                <w:szCs w:val="24"/>
              </w:rPr>
              <w:t xml:space="preserve">0% или  </w:t>
            </w:r>
            <w:r>
              <w:rPr>
                <w:rFonts w:ascii="Times New Roman" w:hAnsi="Times New Roman" w:cs="Times New Roman"/>
                <w:bCs/>
                <w:sz w:val="24"/>
                <w:szCs w:val="24"/>
              </w:rPr>
              <w:br/>
              <w:t xml:space="preserve">локальные разрушения </w:t>
            </w:r>
            <w:r w:rsidRPr="00341A3C">
              <w:rPr>
                <w:rFonts w:ascii="Times New Roman" w:hAnsi="Times New Roman" w:cs="Times New Roman"/>
                <w:bCs/>
                <w:sz w:val="24"/>
                <w:szCs w:val="24"/>
              </w:rPr>
              <w:t xml:space="preserve">глубиной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Смещение в плане </w:t>
            </w:r>
            <w:r w:rsidRPr="00341A3C">
              <w:rPr>
                <w:rFonts w:ascii="Times New Roman" w:hAnsi="Times New Roman" w:cs="Times New Roman"/>
                <w:bCs/>
                <w:sz w:val="24"/>
                <w:szCs w:val="24"/>
              </w:rPr>
              <w:t xml:space="preserve">бортового камня свыше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Размер шва между </w:t>
            </w:r>
            <w:r>
              <w:rPr>
                <w:rFonts w:ascii="Times New Roman" w:hAnsi="Times New Roman" w:cs="Times New Roman"/>
                <w:bCs/>
                <w:sz w:val="24"/>
                <w:szCs w:val="24"/>
              </w:rPr>
              <w:t xml:space="preserve">бортовыми камнями в </w:t>
            </w:r>
            <w:r w:rsidRPr="00341A3C">
              <w:rPr>
                <w:rFonts w:ascii="Times New Roman" w:hAnsi="Times New Roman" w:cs="Times New Roman"/>
                <w:bCs/>
                <w:sz w:val="24"/>
                <w:szCs w:val="24"/>
              </w:rPr>
              <w:t xml:space="preserve">линейной части более 5 </w:t>
            </w:r>
            <w:r w:rsidRPr="00341A3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Превышение одного камня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над другим на стыках более </w:t>
            </w:r>
            <w:smartTag w:uri="urn:schemas-microsoft-com:office:smarttags" w:element="metricconverter">
              <w:smartTagPr>
                <w:attr w:name="ProductID" w:val="5 мм"/>
              </w:smartTagPr>
              <w:r w:rsidRPr="00341A3C">
                <w:rPr>
                  <w:rFonts w:ascii="Times New Roman" w:hAnsi="Times New Roman" w:cs="Times New Roman"/>
                  <w:bCs/>
                  <w:sz w:val="24"/>
                  <w:szCs w:val="24"/>
                </w:rPr>
                <w:t>5 мм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крышки люка смотровых колодцев относительно уровня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5F1367" w:rsidTr="00AC4B01">
        <w:trPr>
          <w:cantSplit/>
          <w:trHeight w:val="13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Отсутствие крышки люка смотровых колодцев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решеток дождеприемника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с   </w:t>
            </w:r>
            <w:r w:rsidRPr="00341A3C">
              <w:rPr>
                <w:rFonts w:ascii="Times New Roman" w:hAnsi="Times New Roman" w:cs="Times New Roman"/>
                <w:bCs/>
                <w:sz w:val="24"/>
                <w:szCs w:val="24"/>
              </w:rPr>
              <w:br/>
              <w:t xml:space="preserve">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и </w:t>
            </w:r>
            <w:r w:rsidRPr="00341A3C">
              <w:rPr>
                <w:rFonts w:ascii="Times New Roman" w:hAnsi="Times New Roman" w:cs="Times New Roman"/>
                <w:bCs/>
                <w:sz w:val="24"/>
                <w:szCs w:val="24"/>
              </w:rPr>
              <w:br/>
              <w:t xml:space="preserve">обозначения </w:t>
            </w:r>
            <w:r w:rsidRPr="00341A3C">
              <w:rPr>
                <w:rFonts w:ascii="Times New Roman" w:hAnsi="Times New Roman" w:cs="Times New Roman"/>
                <w:bCs/>
                <w:sz w:val="24"/>
                <w:szCs w:val="24"/>
              </w:rPr>
              <w:br/>
              <w:t xml:space="preserve">соответствующими знаками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решетки  </w:t>
            </w:r>
            <w:r>
              <w:rPr>
                <w:rFonts w:ascii="Times New Roman" w:hAnsi="Times New Roman" w:cs="Times New Roman"/>
                <w:bCs/>
                <w:sz w:val="24"/>
                <w:szCs w:val="24"/>
              </w:rPr>
              <w:t xml:space="preserve">дождеприемника </w:t>
            </w:r>
            <w:r w:rsidRPr="00341A3C">
              <w:rPr>
                <w:rFonts w:ascii="Times New Roman" w:hAnsi="Times New Roman" w:cs="Times New Roman"/>
                <w:bCs/>
                <w:sz w:val="24"/>
                <w:szCs w:val="24"/>
              </w:rPr>
              <w:t xml:space="preserve">относительно уровня    </w:t>
            </w:r>
            <w:r w:rsidRPr="00341A3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r>
      <w:tr w:rsidR="00C3783B" w:rsidRPr="005F1367" w:rsidTr="00AC4B01">
        <w:trPr>
          <w:cantSplit/>
          <w:trHeight w:val="10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верха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головки рельса  трамвайных или  </w:t>
            </w:r>
            <w:r>
              <w:rPr>
                <w:rFonts w:ascii="Times New Roman" w:hAnsi="Times New Roman" w:cs="Times New Roman"/>
                <w:bCs/>
                <w:sz w:val="24"/>
                <w:szCs w:val="24"/>
              </w:rPr>
              <w:t>ж</w:t>
            </w:r>
            <w:r w:rsidRPr="00341A3C">
              <w:rPr>
                <w:rFonts w:ascii="Times New Roman" w:hAnsi="Times New Roman" w:cs="Times New Roman"/>
                <w:bCs/>
                <w:sz w:val="24"/>
                <w:szCs w:val="24"/>
              </w:rPr>
              <w:t xml:space="preserve">елезнодорожных путей, расположенных в пределах проезжей      </w:t>
            </w:r>
            <w:r w:rsidRPr="00341A3C">
              <w:rPr>
                <w:rFonts w:ascii="Times New Roman" w:hAnsi="Times New Roman" w:cs="Times New Roman"/>
                <w:bCs/>
                <w:sz w:val="24"/>
                <w:szCs w:val="24"/>
              </w:rPr>
              <w:br/>
              <w:t xml:space="preserve">части, относительно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proofErr w:type="spellStart"/>
            <w:r w:rsidRPr="00341A3C">
              <w:rPr>
                <w:rFonts w:ascii="Times New Roman" w:hAnsi="Times New Roman" w:cs="Times New Roman"/>
                <w:bCs/>
                <w:sz w:val="24"/>
                <w:szCs w:val="24"/>
              </w:rPr>
              <w:t>Колейность</w:t>
            </w:r>
            <w:proofErr w:type="spellEnd"/>
            <w:r w:rsidRPr="00341A3C">
              <w:rPr>
                <w:rFonts w:ascii="Times New Roman" w:hAnsi="Times New Roman" w:cs="Times New Roman"/>
                <w:bCs/>
                <w:sz w:val="24"/>
                <w:szCs w:val="24"/>
              </w:rPr>
              <w:t xml:space="preserve"> на проезжей части дорог</w:t>
            </w:r>
            <w:r>
              <w:rPr>
                <w:rFonts w:ascii="Times New Roman" w:hAnsi="Times New Roman" w:cs="Times New Roman"/>
                <w:bCs/>
                <w:sz w:val="24"/>
                <w:szCs w:val="24"/>
              </w:rPr>
              <w:t xml:space="preserve"> и улиц с   </w:t>
            </w:r>
            <w:r>
              <w:rPr>
                <w:rFonts w:ascii="Times New Roman" w:hAnsi="Times New Roman" w:cs="Times New Roman"/>
                <w:bCs/>
                <w:sz w:val="24"/>
                <w:szCs w:val="24"/>
              </w:rPr>
              <w:br/>
              <w:t xml:space="preserve">переходным типом </w:t>
            </w:r>
            <w:r w:rsidRPr="00341A3C">
              <w:rPr>
                <w:rFonts w:ascii="Times New Roman" w:hAnsi="Times New Roman" w:cs="Times New Roman"/>
                <w:bCs/>
                <w:sz w:val="24"/>
                <w:szCs w:val="24"/>
              </w:rP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4,0 см"/>
              </w:smartTagPr>
              <w:r w:rsidRPr="00341A3C">
                <w:rPr>
                  <w:rFonts w:ascii="Times New Roman" w:hAnsi="Times New Roman" w:cs="Times New Roman"/>
                  <w:bCs/>
                  <w:sz w:val="24"/>
                  <w:szCs w:val="24"/>
                </w:rPr>
                <w:t>4,0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0 см"/>
              </w:smartTagPr>
              <w:r w:rsidRPr="00341A3C">
                <w:rPr>
                  <w:rFonts w:ascii="Times New Roman" w:hAnsi="Times New Roman" w:cs="Times New Roman"/>
                  <w:bCs/>
                  <w:sz w:val="24"/>
                  <w:szCs w:val="24"/>
                </w:rPr>
                <w:t>3,0 см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2,0 см"/>
              </w:smartTagPr>
              <w:r w:rsidRPr="00341A3C">
                <w:rPr>
                  <w:rFonts w:ascii="Times New Roman" w:hAnsi="Times New Roman" w:cs="Times New Roman"/>
                  <w:bCs/>
                  <w:sz w:val="24"/>
                  <w:szCs w:val="24"/>
                </w:rPr>
                <w:t>2,0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0 см"/>
              </w:smartTagPr>
              <w:r w:rsidRPr="00341A3C">
                <w:rPr>
                  <w:rFonts w:ascii="Times New Roman" w:hAnsi="Times New Roman" w:cs="Times New Roman"/>
                  <w:bCs/>
                  <w:sz w:val="24"/>
                  <w:szCs w:val="24"/>
                </w:rPr>
                <w:t>1,0 см</w:t>
              </w:r>
            </w:smartTag>
            <w:r w:rsidRPr="00341A3C">
              <w:rPr>
                <w:rFonts w:ascii="Times New Roman" w:hAnsi="Times New Roman" w:cs="Times New Roman"/>
                <w:bCs/>
                <w:sz w:val="24"/>
                <w:szCs w:val="24"/>
              </w:rPr>
              <w:t xml:space="preserve">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"гребенки", </w:t>
            </w:r>
            <w:r>
              <w:rPr>
                <w:rFonts w:ascii="Times New Roman" w:hAnsi="Times New Roman" w:cs="Times New Roman"/>
                <w:bCs/>
                <w:sz w:val="24"/>
                <w:szCs w:val="24"/>
              </w:rPr>
              <w:t xml:space="preserve">нарушение профиля на </w:t>
            </w:r>
            <w:r w:rsidRPr="00341A3C">
              <w:rPr>
                <w:rFonts w:ascii="Times New Roman" w:hAnsi="Times New Roman" w:cs="Times New Roman"/>
                <w:bCs/>
                <w:sz w:val="24"/>
                <w:szCs w:val="24"/>
              </w:rPr>
              <w:t xml:space="preserve">дорогах и улицах с     </w:t>
            </w:r>
            <w:r w:rsidRPr="00341A3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15% 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10% общей </w:t>
            </w:r>
            <w:r w:rsidRPr="00341A3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5% 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3% общей </w:t>
            </w:r>
            <w:r w:rsidRPr="00341A3C">
              <w:rPr>
                <w:rFonts w:ascii="Times New Roman" w:hAnsi="Times New Roman" w:cs="Times New Roman"/>
                <w:bCs/>
                <w:sz w:val="24"/>
                <w:szCs w:val="24"/>
              </w:rPr>
              <w:br/>
              <w:t xml:space="preserve">площади   </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proofErr w:type="gramStart"/>
            <w:r w:rsidRPr="005F1367">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C3783B" w:rsidRPr="005F1367" w:rsidTr="00AC4B01">
        <w:trPr>
          <w:cantSplit/>
          <w:trHeight w:val="948"/>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разделительной полосе, обочинах, откосах земляного полотна,  используемых съездах,  заездных карманах   (парковках) отдельных посторонних предметов, мусора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Возвышение обочин и  разделительной полосы над проезжей частью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582"/>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Занижение обочин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разделительной полосы относительно           </w:t>
            </w:r>
            <w:r w:rsidRPr="00341A3C">
              <w:rPr>
                <w:rFonts w:ascii="Times New Roman" w:hAnsi="Times New Roman" w:cs="Times New Roman"/>
                <w:bCs/>
                <w:sz w:val="24"/>
                <w:szCs w:val="24"/>
              </w:rPr>
              <w:br/>
              <w:t>прилегающей кромки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r>
      <w:tr w:rsidR="00C3783B" w:rsidRPr="005F1367" w:rsidTr="00AC4B01">
        <w:trPr>
          <w:cantSplit/>
          <w:trHeight w:val="12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отдельных повреждений, просадок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застоя воды на обочинах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и разделительной полосе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1,5 (3,5)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7,0 м2"/>
              </w:smartTagPr>
              <w:r w:rsidRPr="00341A3C">
                <w:rPr>
                  <w:rFonts w:ascii="Times New Roman" w:hAnsi="Times New Roman" w:cs="Times New Roman"/>
                  <w:bCs/>
                  <w:sz w:val="24"/>
                  <w:szCs w:val="24"/>
                </w:rPr>
                <w:t>7,0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7</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0,9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6,0 м2"/>
              </w:smartTagPr>
              <w:r w:rsidRPr="00341A3C">
                <w:rPr>
                  <w:rFonts w:ascii="Times New Roman" w:hAnsi="Times New Roman" w:cs="Times New Roman"/>
                  <w:bCs/>
                  <w:sz w:val="24"/>
                  <w:szCs w:val="24"/>
                </w:rPr>
                <w:t>6,0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0,6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0,3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укрепленных и</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Высота травы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обочинах и  разделительной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15 см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древесно-</w:t>
            </w:r>
            <w:r>
              <w:rPr>
                <w:rFonts w:ascii="Times New Roman" w:hAnsi="Times New Roman" w:cs="Times New Roman"/>
                <w:bCs/>
                <w:sz w:val="24"/>
                <w:szCs w:val="24"/>
              </w:rPr>
              <w:t xml:space="preserve">кустарниковой </w:t>
            </w:r>
            <w:r w:rsidRPr="00341A3C">
              <w:rPr>
                <w:rFonts w:ascii="Times New Roman" w:hAnsi="Times New Roman" w:cs="Times New Roman"/>
                <w:bCs/>
                <w:sz w:val="24"/>
                <w:szCs w:val="24"/>
              </w:rPr>
              <w:t>растительности,</w:t>
            </w:r>
            <w:r>
              <w:rPr>
                <w:rFonts w:ascii="Times New Roman" w:hAnsi="Times New Roman" w:cs="Times New Roman"/>
                <w:bCs/>
                <w:sz w:val="24"/>
                <w:szCs w:val="24"/>
              </w:rPr>
              <w:t xml:space="preserve"> </w:t>
            </w:r>
            <w:r w:rsidRPr="00341A3C">
              <w:rPr>
                <w:rFonts w:ascii="Times New Roman" w:hAnsi="Times New Roman" w:cs="Times New Roman"/>
                <w:bCs/>
                <w:sz w:val="24"/>
                <w:szCs w:val="24"/>
              </w:rPr>
              <w:t>снижающей видимость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съездах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Состояние системы водоотвода (водосбросы, водобойные колодцы,    </w:t>
            </w:r>
            <w:r w:rsidRPr="00341A3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 работоспособном       </w:t>
            </w:r>
            <w:r w:rsidRPr="00341A3C">
              <w:rPr>
                <w:rFonts w:ascii="Times New Roman" w:hAnsi="Times New Roman" w:cs="Times New Roman"/>
                <w:bCs/>
                <w:sz w:val="24"/>
                <w:szCs w:val="24"/>
              </w:rPr>
              <w:br/>
              <w:t xml:space="preserve">состоянии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Застой воды у 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Локальные разрушения укрепления откоса насыпи и оголовков     </w:t>
            </w:r>
            <w:r w:rsidRPr="00341A3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общей площади</w:t>
            </w:r>
          </w:p>
        </w:tc>
      </w:tr>
      <w:tr w:rsidR="00C3783B" w:rsidRPr="005F1367" w:rsidTr="00AC4B01">
        <w:trPr>
          <w:cantSplit/>
          <w:trHeight w:val="3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Размыв русел водотоков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у оголовков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15 см"/>
              </w:smartTagPr>
              <w:r w:rsidRPr="00341A3C">
                <w:rPr>
                  <w:rFonts w:ascii="Times New Roman" w:hAnsi="Times New Roman" w:cs="Times New Roman"/>
                  <w:bCs/>
                  <w:sz w:val="24"/>
                  <w:szCs w:val="24"/>
                </w:rPr>
                <w:t>15 см</w:t>
              </w:r>
            </w:smartTag>
            <w:r w:rsidRPr="00341A3C">
              <w:rPr>
                <w:rFonts w:ascii="Times New Roman" w:hAnsi="Times New Roman" w:cs="Times New Roman"/>
                <w:bCs/>
                <w:sz w:val="24"/>
                <w:szCs w:val="24"/>
              </w:rPr>
              <w:t xml:space="preserve"> и древесно-кустарниковой          </w:t>
            </w:r>
            <w:r w:rsidRPr="00341A3C">
              <w:rPr>
                <w:rFonts w:ascii="Times New Roman" w:hAnsi="Times New Roman" w:cs="Times New Roman"/>
                <w:bCs/>
                <w:sz w:val="24"/>
                <w:szCs w:val="24"/>
              </w:rPr>
              <w:br/>
              <w:t>растительности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оголовков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w:t>
            </w:r>
            <w:r>
              <w:rPr>
                <w:rFonts w:ascii="Times New Roman" w:hAnsi="Times New Roman" w:cs="Times New Roman"/>
                <w:bCs/>
                <w:sz w:val="24"/>
                <w:szCs w:val="24"/>
              </w:rPr>
              <w:t xml:space="preserve">ичие </w:t>
            </w:r>
            <w:proofErr w:type="spellStart"/>
            <w:r>
              <w:rPr>
                <w:rFonts w:ascii="Times New Roman" w:hAnsi="Times New Roman" w:cs="Times New Roman"/>
                <w:bCs/>
                <w:sz w:val="24"/>
                <w:szCs w:val="24"/>
              </w:rPr>
              <w:t>незаделанных</w:t>
            </w:r>
            <w:proofErr w:type="spellEnd"/>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швов между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Обустройство и обстановка дороги</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Наличие грязи, </w:t>
            </w:r>
            <w:r w:rsidRPr="00341A3C">
              <w:rPr>
                <w:rFonts w:ascii="Times New Roman" w:hAnsi="Times New Roman" w:cs="Times New Roman"/>
                <w:bCs/>
                <w:sz w:val="24"/>
                <w:szCs w:val="24"/>
              </w:rPr>
              <w:t>повреждений на дорожных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знаках, затрудняющих их</w:t>
            </w:r>
            <w:r w:rsidRPr="00341A3C">
              <w:rPr>
                <w:rFonts w:ascii="Times New Roman" w:hAnsi="Times New Roman" w:cs="Times New Roman"/>
                <w:bCs/>
                <w:sz w:val="24"/>
                <w:szCs w:val="24"/>
              </w:rPr>
              <w:br/>
              <w:t xml:space="preserve">восприятие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Износ дорожной разметки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в гарантийный период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площади (для продольной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разметки измеряется на участке протяженностью </w:t>
            </w:r>
            <w:smartTag w:uri="urn:schemas-microsoft-com:office:smarttags" w:element="metricconverter">
              <w:smartTagPr>
                <w:attr w:name="ProductID" w:val="50 м"/>
              </w:smartTagPr>
              <w:r w:rsidRPr="00341A3C">
                <w:rPr>
                  <w:rFonts w:ascii="Times New Roman" w:hAnsi="Times New Roman" w:cs="Times New Roman"/>
                  <w:bCs/>
                  <w:sz w:val="24"/>
                  <w:szCs w:val="24"/>
                </w:rPr>
                <w:t>50 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25% - </w:t>
            </w:r>
            <w:r w:rsidRPr="00341A3C">
              <w:rPr>
                <w:rFonts w:ascii="Times New Roman" w:hAnsi="Times New Roman" w:cs="Times New Roman"/>
                <w:bCs/>
                <w:sz w:val="24"/>
                <w:szCs w:val="24"/>
              </w:rPr>
              <w:br/>
              <w:t xml:space="preserve">термопластичными массами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15% - </w:t>
            </w:r>
            <w:r w:rsidRPr="00341A3C">
              <w:rPr>
                <w:rFonts w:ascii="Times New Roman" w:hAnsi="Times New Roman" w:cs="Times New Roman"/>
                <w:bCs/>
                <w:sz w:val="24"/>
                <w:szCs w:val="24"/>
              </w:rPr>
              <w:br/>
              <w:t xml:space="preserve">термопластичными массами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выполнении ее</w:t>
            </w:r>
            <w:r w:rsidRPr="00341A3C">
              <w:rPr>
                <w:rFonts w:ascii="Times New Roman" w:hAnsi="Times New Roman" w:cs="Times New Roman"/>
                <w:bCs/>
                <w:sz w:val="24"/>
                <w:szCs w:val="24"/>
              </w:rPr>
              <w:br/>
              <w:t xml:space="preserve">краской и не </w:t>
            </w:r>
            <w:r w:rsidRPr="00341A3C">
              <w:rPr>
                <w:rFonts w:ascii="Times New Roman" w:hAnsi="Times New Roman" w:cs="Times New Roman"/>
                <w:bCs/>
                <w:sz w:val="24"/>
                <w:szCs w:val="24"/>
              </w:rPr>
              <w:br/>
              <w:t xml:space="preserve">более 5% -  </w:t>
            </w:r>
            <w:r w:rsidRPr="00341A3C">
              <w:rPr>
                <w:rFonts w:ascii="Times New Roman" w:hAnsi="Times New Roman" w:cs="Times New Roman"/>
                <w:bCs/>
                <w:sz w:val="24"/>
                <w:szCs w:val="24"/>
              </w:rPr>
              <w:br/>
              <w:t xml:space="preserve">термопластичными массами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Коэффициент сцепления  дорожной разметки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менее 0,75</w:t>
            </w:r>
            <w:r w:rsidRPr="00341A3C">
              <w:rPr>
                <w:rFonts w:ascii="Times New Roman" w:hAnsi="Times New Roman" w:cs="Times New Roman"/>
                <w:bCs/>
                <w:sz w:val="24"/>
                <w:szCs w:val="24"/>
              </w:rPr>
              <w:br/>
              <w:t xml:space="preserve">значения   </w:t>
            </w:r>
            <w:r w:rsidRPr="00341A3C">
              <w:rPr>
                <w:rFonts w:ascii="Times New Roman" w:hAnsi="Times New Roman" w:cs="Times New Roman"/>
                <w:bCs/>
                <w:sz w:val="24"/>
                <w:szCs w:val="24"/>
              </w:rPr>
              <w:br/>
              <w:t xml:space="preserve">коэффициента </w:t>
            </w:r>
            <w:r w:rsidRPr="00341A3C">
              <w:rPr>
                <w:rFonts w:ascii="Times New Roman" w:hAnsi="Times New Roman" w:cs="Times New Roman"/>
                <w:bCs/>
                <w:sz w:val="24"/>
                <w:szCs w:val="24"/>
              </w:rPr>
              <w:br/>
              <w:t xml:space="preserve">сцепления  </w:t>
            </w:r>
            <w:r w:rsidRPr="00341A3C">
              <w:rPr>
                <w:rFonts w:ascii="Times New Roman" w:hAnsi="Times New Roman" w:cs="Times New Roman"/>
                <w:bCs/>
                <w:sz w:val="24"/>
                <w:szCs w:val="24"/>
              </w:rPr>
              <w:br/>
              <w:t xml:space="preserve">покрытия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Повреждение окраски ограждений, кроме оцинкованных           </w:t>
            </w:r>
            <w:r w:rsidRPr="00341A3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общей площади</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общей площади</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w:t>
            </w:r>
            <w:r w:rsidRPr="00341A3C">
              <w:rPr>
                <w:rFonts w:ascii="Times New Roman" w:hAnsi="Times New Roman" w:cs="Times New Roman"/>
                <w:bCs/>
                <w:sz w:val="24"/>
                <w:szCs w:val="24"/>
              </w:rPr>
              <w:br/>
              <w:t xml:space="preserve">не восстановленных в   течение 5 суток после  </w:t>
            </w:r>
            <w:r w:rsidRPr="00341A3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Отклонение столба </w:t>
            </w:r>
            <w:r w:rsidRPr="00341A3C">
              <w:rPr>
                <w:rFonts w:ascii="Times New Roman" w:hAnsi="Times New Roman" w:cs="Times New Roman"/>
                <w:bCs/>
                <w:sz w:val="24"/>
                <w:szCs w:val="24"/>
              </w:rPr>
              <w:t>(колонки) ограждения от</w:t>
            </w:r>
            <w:r w:rsidRPr="00341A3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Несоответствие </w:t>
            </w:r>
            <w:r w:rsidRPr="00341A3C">
              <w:rPr>
                <w:rFonts w:ascii="Times New Roman" w:hAnsi="Times New Roman" w:cs="Times New Roman"/>
                <w:bCs/>
                <w:sz w:val="24"/>
                <w:szCs w:val="24"/>
              </w:rPr>
              <w:t>устанавливаемых секций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общему рисунку ограды, </w:t>
            </w:r>
            <w:r w:rsidRPr="00341A3C">
              <w:rPr>
                <w:rFonts w:ascii="Times New Roman" w:hAnsi="Times New Roman" w:cs="Times New Roman"/>
                <w:bCs/>
                <w:sz w:val="24"/>
                <w:szCs w:val="24"/>
              </w:rPr>
              <w:br/>
              <w:t xml:space="preserve">болты соединения решеток с опорой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 и отдельных</w:t>
            </w:r>
            <w:r w:rsidRPr="00341A3C">
              <w:rPr>
                <w:rFonts w:ascii="Times New Roman" w:hAnsi="Times New Roman" w:cs="Times New Roman"/>
                <w:bCs/>
                <w:sz w:val="24"/>
                <w:szCs w:val="24"/>
              </w:rPr>
              <w:br/>
              <w:t>ее элементов в плане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Видимые разрушения и деформации сигнальных  столбиков и маяков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Расстояние видимости   </w:t>
            </w:r>
            <w:r w:rsidRPr="00341A3C">
              <w:rPr>
                <w:rFonts w:ascii="Times New Roman" w:hAnsi="Times New Roman" w:cs="Times New Roman"/>
                <w:bCs/>
                <w:sz w:val="24"/>
                <w:szCs w:val="24"/>
              </w:rPr>
              <w:br/>
              <w:t xml:space="preserve">сигнальных столбиков и </w:t>
            </w:r>
            <w:r w:rsidRPr="00341A3C">
              <w:rPr>
                <w:rFonts w:ascii="Times New Roman" w:hAnsi="Times New Roman" w:cs="Times New Roman"/>
                <w:bCs/>
                <w:sz w:val="24"/>
                <w:szCs w:val="24"/>
              </w:rPr>
              <w:br/>
              <w:t xml:space="preserve">маяков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менее   </w:t>
            </w:r>
            <w:r w:rsidRPr="00341A3C">
              <w:rPr>
                <w:rFonts w:ascii="Times New Roman" w:hAnsi="Times New Roman" w:cs="Times New Roman"/>
                <w:bCs/>
                <w:sz w:val="24"/>
                <w:szCs w:val="24"/>
              </w:rPr>
              <w:br/>
              <w:t xml:space="preserve">100 м    </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proofErr w:type="gramStart"/>
            <w:r w:rsidRPr="005F1367">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грязи, мусора  на поверхности покрытия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асфальтовых покрытий и покрытий из тротуарной плитки, на газонах,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МАФ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выполнена обрезка кромок дорог,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неокрашенных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элементов МАФ, лестниц,</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ограждений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72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Сорная растительность у</w:t>
            </w:r>
            <w:r>
              <w:rPr>
                <w:rFonts w:ascii="Times New Roman" w:hAnsi="Times New Roman" w:cs="Times New Roman"/>
                <w:bCs/>
                <w:sz w:val="24"/>
                <w:szCs w:val="24"/>
              </w:rPr>
              <w:t xml:space="preserve"> </w:t>
            </w:r>
            <w:r w:rsidRPr="00341A3C">
              <w:rPr>
                <w:rFonts w:ascii="Times New Roman" w:hAnsi="Times New Roman" w:cs="Times New Roman"/>
                <w:bCs/>
                <w:sz w:val="24"/>
                <w:szCs w:val="24"/>
              </w:rPr>
              <w:t>бортового камня, в швах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между плитами, в       </w:t>
            </w:r>
            <w:r w:rsidRPr="00341A3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84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выполнена стрижка и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подкормка удобрениями  </w:t>
            </w:r>
            <w:r w:rsidRPr="00341A3C">
              <w:rPr>
                <w:rFonts w:ascii="Times New Roman" w:hAnsi="Times New Roman" w:cs="Times New Roman"/>
                <w:bCs/>
                <w:sz w:val="24"/>
                <w:szCs w:val="24"/>
              </w:rPr>
              <w:br/>
              <w:t xml:space="preserve">живых изгородей.      </w:t>
            </w:r>
            <w:r w:rsidRPr="00341A3C">
              <w:rPr>
                <w:rFonts w:ascii="Times New Roman" w:hAnsi="Times New Roman" w:cs="Times New Roman"/>
                <w:bCs/>
                <w:sz w:val="24"/>
                <w:szCs w:val="24"/>
              </w:rPr>
              <w:br/>
              <w:t>Наличие сухих веток и  сорной растительности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96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Размер шва между плитками плиточного </w:t>
            </w:r>
            <w:r w:rsidRPr="00341A3C">
              <w:rPr>
                <w:rFonts w:ascii="Times New Roman" w:hAnsi="Times New Roman" w:cs="Times New Roman"/>
                <w:bCs/>
                <w:sz w:val="24"/>
                <w:szCs w:val="24"/>
              </w:rPr>
              <w:t xml:space="preserve">покрытия более </w:t>
            </w:r>
            <w:smartTag w:uri="urn:schemas-microsoft-com:office:smarttags" w:element="metricconverter">
              <w:smartTagPr>
                <w:attr w:name="ProductID" w:val="12 мм"/>
              </w:smartTagPr>
              <w:r w:rsidRPr="00341A3C">
                <w:rPr>
                  <w:rFonts w:ascii="Times New Roman" w:hAnsi="Times New Roman" w:cs="Times New Roman"/>
                  <w:bCs/>
                  <w:sz w:val="24"/>
                  <w:szCs w:val="24"/>
                </w:rPr>
                <w:t>12 мм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100 см"/>
              </w:smartTagPr>
              <w:r w:rsidRPr="00341A3C">
                <w:rPr>
                  <w:rFonts w:ascii="Times New Roman" w:hAnsi="Times New Roman" w:cs="Times New Roman"/>
                  <w:bCs/>
                  <w:sz w:val="24"/>
                  <w:szCs w:val="24"/>
                </w:rPr>
                <w:t>100 см</w:t>
              </w:r>
            </w:smartTag>
            <w:r w:rsidRPr="00341A3C">
              <w:rPr>
                <w:rFonts w:ascii="Times New Roman" w:hAnsi="Times New Roman" w:cs="Times New Roman"/>
                <w:bCs/>
                <w:sz w:val="24"/>
                <w:szCs w:val="24"/>
              </w:rPr>
              <w:t xml:space="preserve"> и более </w:t>
            </w:r>
            <w:smartTag w:uri="urn:schemas-microsoft-com:office:smarttags" w:element="metricconverter">
              <w:smartTagPr>
                <w:attr w:name="ProductID" w:val="8 мм"/>
              </w:smartTagPr>
              <w:r w:rsidRPr="00341A3C">
                <w:rPr>
                  <w:rFonts w:ascii="Times New Roman" w:hAnsi="Times New Roman" w:cs="Times New Roman"/>
                  <w:bCs/>
                  <w:sz w:val="24"/>
                  <w:szCs w:val="24"/>
                </w:rPr>
                <w:t>8 мм</w:t>
              </w:r>
            </w:smartTag>
            <w:r w:rsidRPr="00341A3C">
              <w:rPr>
                <w:rFonts w:ascii="Times New Roman" w:hAnsi="Times New Roman" w:cs="Times New Roman"/>
                <w:bCs/>
                <w:sz w:val="24"/>
                <w:szCs w:val="24"/>
              </w:rPr>
              <w:t xml:space="preserve"> при размере сторон  </w:t>
            </w:r>
            <w:r w:rsidRPr="00341A3C">
              <w:rPr>
                <w:rFonts w:ascii="Times New Roman" w:hAnsi="Times New Roman" w:cs="Times New Roman"/>
                <w:bCs/>
                <w:sz w:val="24"/>
                <w:szCs w:val="24"/>
              </w:rPr>
              <w:br/>
              <w:t xml:space="preserve">плиты 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Вертикальное смещение в</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швах между плитками  свыше </w:t>
            </w:r>
            <w:smartTag w:uri="urn:schemas-microsoft-com:office:smarttags" w:element="metricconverter">
              <w:smartTagPr>
                <w:attr w:name="ProductID" w:val="2 мм"/>
              </w:smartTagPr>
              <w:r w:rsidRPr="00341A3C">
                <w:rPr>
                  <w:rFonts w:ascii="Times New Roman" w:hAnsi="Times New Roman" w:cs="Times New Roman"/>
                  <w:bCs/>
                  <w:sz w:val="24"/>
                  <w:szCs w:val="24"/>
                </w:rPr>
                <w:t>2 мм</w:t>
              </w:r>
            </w:smartTag>
            <w:r w:rsidRPr="00341A3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Pr>
                <w:rFonts w:ascii="Times New Roman" w:hAnsi="Times New Roman" w:cs="Times New Roman"/>
                <w:b/>
                <w:bCs/>
                <w:sz w:val="28"/>
                <w:szCs w:val="28"/>
              </w:rPr>
              <w:t>Р</w:t>
            </w:r>
            <w:r w:rsidRPr="005F1367">
              <w:rPr>
                <w:rFonts w:ascii="Times New Roman" w:hAnsi="Times New Roman" w:cs="Times New Roman"/>
                <w:b/>
                <w:bCs/>
                <w:sz w:val="28"/>
                <w:szCs w:val="28"/>
              </w:rPr>
              <w:t>емонт городских улиц и дорог</w:t>
            </w:r>
          </w:p>
        </w:tc>
      </w:tr>
      <w:tr w:rsidR="00C3783B" w:rsidRPr="00341A3C"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48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Заделка карт без зачистки основания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Заделка без обработки  стенок и основания карт</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битумом (при работе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заделки  подготовленных карт в  течение одной рабочей  </w:t>
            </w:r>
            <w:r w:rsidRPr="00341A3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выдержано сопряжение</w:t>
            </w:r>
            <w:r>
              <w:rPr>
                <w:rFonts w:ascii="Times New Roman" w:hAnsi="Times New Roman" w:cs="Times New Roman"/>
                <w:bCs/>
                <w:sz w:val="24"/>
                <w:szCs w:val="24"/>
              </w:rPr>
              <w:t xml:space="preserve"> </w:t>
            </w:r>
            <w:r w:rsidRPr="00341A3C">
              <w:rPr>
                <w:rFonts w:ascii="Times New Roman" w:hAnsi="Times New Roman" w:cs="Times New Roman"/>
                <w:bCs/>
                <w:sz w:val="24"/>
                <w:szCs w:val="24"/>
              </w:rPr>
              <w:t>в одном уровне старого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слоя асфальтобетона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6 мм"/>
              </w:smartTagPr>
              <w:r w:rsidRPr="00341A3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4 мм"/>
              </w:smartTagPr>
              <w:r w:rsidRPr="00341A3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smartTag w:uri="urn:schemas-microsoft-com:office:smarttags" w:element="metricconverter">
              <w:smartTagPr>
                <w:attr w:name="ProductID" w:val="3 мм"/>
              </w:smartTagPr>
              <w:r w:rsidRPr="00341A3C">
                <w:rPr>
                  <w:rFonts w:ascii="Times New Roman" w:hAnsi="Times New Roman" w:cs="Times New Roman"/>
                  <w:bCs/>
                  <w:sz w:val="24"/>
                  <w:szCs w:val="24"/>
                </w:rPr>
                <w:t>3 мм</w:t>
              </w:r>
            </w:smartTag>
          </w:p>
        </w:tc>
      </w:tr>
      <w:tr w:rsidR="00C3783B" w:rsidRPr="00341A3C" w:rsidTr="00AC4B01">
        <w:trPr>
          <w:cantSplit/>
          <w:trHeight w:val="600"/>
        </w:trPr>
        <w:tc>
          <w:tcPr>
            <w:tcW w:w="37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Несоответствие </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при     </w:t>
            </w:r>
            <w:r w:rsidRPr="00341A3C">
              <w:rPr>
                <w:rFonts w:ascii="Times New Roman" w:hAnsi="Times New Roman" w:cs="Times New Roman"/>
                <w:bCs/>
                <w:sz w:val="24"/>
                <w:szCs w:val="24"/>
              </w:rPr>
              <w:br/>
              <w:t xml:space="preserve">согласовании </w:t>
            </w:r>
            <w:r w:rsidRPr="00341A3C">
              <w:rPr>
                <w:rFonts w:ascii="Times New Roman" w:hAnsi="Times New Roman" w:cs="Times New Roman"/>
                <w:bCs/>
                <w:sz w:val="24"/>
                <w:szCs w:val="24"/>
              </w:rPr>
              <w:br/>
              <w:t xml:space="preserve">с заказчиком </w:t>
            </w:r>
          </w:p>
        </w:tc>
      </w:tr>
    </w:tbl>
    <w:p w:rsidR="00C3783B" w:rsidRPr="00341A3C" w:rsidRDefault="00C3783B" w:rsidP="00C3783B">
      <w:pPr>
        <w:autoSpaceDE w:val="0"/>
        <w:autoSpaceDN w:val="0"/>
        <w:adjustRightInd w:val="0"/>
        <w:ind w:firstLine="540"/>
        <w:jc w:val="both"/>
        <w:rPr>
          <w:b/>
          <w:bCs/>
          <w:sz w:val="24"/>
          <w:szCs w:val="24"/>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4</w:t>
      </w:r>
      <w:r w:rsidRPr="005F1367">
        <w:rPr>
          <w:b/>
          <w:bCs/>
          <w:sz w:val="28"/>
          <w:szCs w:val="28"/>
        </w:rPr>
        <w:t>. Требования к содержанию элементов автомобильных дорог IV категории в летний период</w:t>
      </w:r>
    </w:p>
    <w:p w:rsidR="00C3783B" w:rsidRPr="005F1367" w:rsidRDefault="00C3783B" w:rsidP="00C3783B">
      <w:pPr>
        <w:autoSpaceDE w:val="0"/>
        <w:autoSpaceDN w:val="0"/>
        <w:adjustRightInd w:val="0"/>
        <w:ind w:firstLine="539"/>
        <w:jc w:val="both"/>
        <w:rPr>
          <w:b/>
          <w:bCs/>
          <w:sz w:val="28"/>
          <w:szCs w:val="28"/>
        </w:rPr>
      </w:pPr>
    </w:p>
    <w:tbl>
      <w:tblPr>
        <w:tblW w:w="9900" w:type="dxa"/>
        <w:tblInd w:w="70" w:type="dxa"/>
        <w:tblLayout w:type="fixed"/>
        <w:tblCellMar>
          <w:left w:w="70" w:type="dxa"/>
          <w:right w:w="70" w:type="dxa"/>
        </w:tblCellMar>
        <w:tblLook w:val="0000"/>
      </w:tblPr>
      <w:tblGrid>
        <w:gridCol w:w="3960"/>
        <w:gridCol w:w="1440"/>
        <w:gridCol w:w="1440"/>
        <w:gridCol w:w="1620"/>
        <w:gridCol w:w="1440"/>
      </w:tblGrid>
      <w:tr w:rsidR="00C3783B" w:rsidRPr="005F1367" w:rsidTr="00AC4B01">
        <w:trPr>
          <w:cantSplit/>
          <w:trHeight w:val="240"/>
        </w:trPr>
        <w:tc>
          <w:tcPr>
            <w:tcW w:w="3960" w:type="dxa"/>
            <w:vMerge w:val="restart"/>
            <w:tcBorders>
              <w:top w:val="single" w:sz="6" w:space="0" w:color="auto"/>
              <w:left w:val="single" w:sz="6" w:space="0" w:color="auto"/>
              <w:bottom w:val="nil"/>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Показатели состояния конструктивных</w:t>
            </w:r>
            <w:r w:rsidRPr="00891330">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Уровни содержания</w:t>
            </w:r>
          </w:p>
        </w:tc>
      </w:tr>
      <w:tr w:rsidR="00C3783B" w:rsidRPr="005F1367" w:rsidTr="00AC4B01">
        <w:trPr>
          <w:cantSplit/>
          <w:trHeight w:val="240"/>
        </w:trPr>
        <w:tc>
          <w:tcPr>
            <w:tcW w:w="396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60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посторонних предметов,  создающих аварийную обстановку, при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отсутствии соответствующих дорожных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знаков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120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Повреждения (выбоины) не более 15 </w:t>
            </w:r>
            <w:proofErr w:type="spellStart"/>
            <w:r w:rsidRPr="00341A3C">
              <w:rPr>
                <w:rFonts w:ascii="Times New Roman" w:hAnsi="Times New Roman" w:cs="Times New Roman"/>
                <w:bCs/>
                <w:sz w:val="24"/>
                <w:szCs w:val="24"/>
              </w:rPr>
              <w:t>х</w:t>
            </w:r>
            <w:proofErr w:type="spellEnd"/>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60 </w:t>
            </w:r>
            <w:proofErr w:type="spellStart"/>
            <w:r w:rsidRPr="00341A3C">
              <w:rPr>
                <w:rFonts w:ascii="Times New Roman" w:hAnsi="Times New Roman" w:cs="Times New Roman"/>
                <w:bCs/>
                <w:sz w:val="24"/>
                <w:szCs w:val="24"/>
              </w:rPr>
              <w:t>х</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w:t>
            </w:r>
            <w:proofErr w:type="spellStart"/>
            <w:r w:rsidRPr="00341A3C">
              <w:rPr>
                <w:rFonts w:ascii="Times New Roman" w:hAnsi="Times New Roman" w:cs="Times New Roman"/>
                <w:bCs/>
                <w:sz w:val="24"/>
                <w:szCs w:val="24"/>
              </w:rPr>
              <w:t>х</w:t>
            </w:r>
            <w:proofErr w:type="spellEnd"/>
            <w:r w:rsidRPr="00341A3C">
              <w:rPr>
                <w:rFonts w:ascii="Times New Roman" w:hAnsi="Times New Roman" w:cs="Times New Roman"/>
                <w:bCs/>
                <w:sz w:val="24"/>
                <w:szCs w:val="24"/>
              </w:rPr>
              <w:t xml:space="preserve"> ширина </w:t>
            </w:r>
            <w:proofErr w:type="spellStart"/>
            <w:r w:rsidRPr="00341A3C">
              <w:rPr>
                <w:rFonts w:ascii="Times New Roman" w:hAnsi="Times New Roman" w:cs="Times New Roman"/>
                <w:bCs/>
                <w:sz w:val="24"/>
                <w:szCs w:val="24"/>
              </w:rPr>
              <w:t>х</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 xml:space="preserve">период до 5 </w:t>
            </w:r>
            <w:r w:rsidRPr="00341A3C">
              <w:rPr>
                <w:rFonts w:ascii="Times New Roman" w:hAnsi="Times New Roman" w:cs="Times New Roman"/>
                <w:bCs/>
                <w:sz w:val="24"/>
                <w:szCs w:val="24"/>
              </w:rPr>
              <w:br/>
              <w:t xml:space="preserve">м2) на 1000 </w:t>
            </w:r>
            <w:r w:rsidRPr="00341A3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1,0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(в весенний </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5 м2"/>
              </w:smartTagPr>
              <w:r w:rsidRPr="00341A3C">
                <w:rPr>
                  <w:rFonts w:ascii="Times New Roman" w:hAnsi="Times New Roman" w:cs="Times New Roman"/>
                  <w:bCs/>
                  <w:sz w:val="24"/>
                  <w:szCs w:val="24"/>
                </w:rPr>
                <w:t>3,5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0,3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(в весенний</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2,5 м2"/>
              </w:smartTagPr>
              <w:r w:rsidRPr="00341A3C">
                <w:rPr>
                  <w:rFonts w:ascii="Times New Roman" w:hAnsi="Times New Roman" w:cs="Times New Roman"/>
                  <w:bCs/>
                  <w:sz w:val="24"/>
                  <w:szCs w:val="24"/>
                </w:rPr>
                <w:t>2,5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Допустимы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0,3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(в весенний</w:t>
            </w:r>
            <w:r w:rsidRPr="00341A3C">
              <w:rPr>
                <w:rFonts w:ascii="Times New Roman" w:hAnsi="Times New Roman" w:cs="Times New Roman"/>
                <w:bCs/>
                <w:sz w:val="24"/>
                <w:szCs w:val="24"/>
              </w:rPr>
              <w:br/>
              <w:t xml:space="preserve">период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крышки люка смотровых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1,0 см   </w:t>
            </w:r>
          </w:p>
        </w:tc>
      </w:tr>
      <w:tr w:rsidR="00C3783B" w:rsidRPr="005F1367" w:rsidTr="00AC4B01">
        <w:trPr>
          <w:cantSplit/>
          <w:trHeight w:val="156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крышки люка смотровых колодцев и решеток дождеприемника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и обозначения</w:t>
            </w:r>
            <w:r w:rsidRPr="00341A3C">
              <w:rPr>
                <w:rFonts w:ascii="Times New Roman" w:hAnsi="Times New Roman" w:cs="Times New Roman"/>
                <w:bCs/>
                <w:sz w:val="24"/>
                <w:szCs w:val="24"/>
              </w:rPr>
              <w:br/>
              <w:t xml:space="preserve">соответствующими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 xml:space="preserve">обнаружения </w:t>
            </w:r>
            <w:r w:rsidRPr="00341A3C">
              <w:rPr>
                <w:rFonts w:ascii="Times New Roman" w:hAnsi="Times New Roman" w:cs="Times New Roman"/>
                <w:bCs/>
                <w:sz w:val="24"/>
                <w:szCs w:val="24"/>
              </w:rPr>
              <w:br/>
              <w:t xml:space="preserve">при условии </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и обозначения</w:t>
            </w:r>
            <w:r w:rsidRPr="00341A3C">
              <w:rPr>
                <w:rFonts w:ascii="Times New Roman" w:hAnsi="Times New Roman" w:cs="Times New Roman"/>
                <w:bCs/>
                <w:sz w:val="24"/>
                <w:szCs w:val="24"/>
              </w:rPr>
              <w:br/>
              <w:t xml:space="preserve">соответствующими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не более 3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обнаружения</w:t>
            </w:r>
            <w:r w:rsidRPr="00341A3C">
              <w:rPr>
                <w:rFonts w:ascii="Times New Roman" w:hAnsi="Times New Roman" w:cs="Times New Roman"/>
                <w:bCs/>
                <w:sz w:val="24"/>
                <w:szCs w:val="24"/>
              </w:rPr>
              <w:br/>
              <w:t>при условии</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 xml:space="preserve">и     </w:t>
            </w:r>
            <w:r w:rsidRPr="00341A3C">
              <w:rPr>
                <w:rFonts w:ascii="Times New Roman" w:hAnsi="Times New Roman" w:cs="Times New Roman"/>
                <w:bCs/>
                <w:sz w:val="24"/>
                <w:szCs w:val="24"/>
              </w:rPr>
              <w:br/>
              <w:t>обозначения</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не более 2 </w:t>
            </w:r>
            <w:r w:rsidRPr="00341A3C">
              <w:rPr>
                <w:rFonts w:ascii="Times New Roman" w:hAnsi="Times New Roman" w:cs="Times New Roman"/>
                <w:bCs/>
                <w:sz w:val="24"/>
                <w:szCs w:val="24"/>
              </w:rPr>
              <w:br/>
              <w:t xml:space="preserve">часов   </w:t>
            </w:r>
            <w:r w:rsidRPr="00341A3C">
              <w:rPr>
                <w:rFonts w:ascii="Times New Roman" w:hAnsi="Times New Roman" w:cs="Times New Roman"/>
                <w:bCs/>
                <w:sz w:val="24"/>
                <w:szCs w:val="24"/>
              </w:rPr>
              <w:br/>
              <w:t xml:space="preserve">с момента </w:t>
            </w:r>
            <w:r w:rsidRPr="00341A3C">
              <w:rPr>
                <w:rFonts w:ascii="Times New Roman" w:hAnsi="Times New Roman" w:cs="Times New Roman"/>
                <w:bCs/>
                <w:sz w:val="24"/>
                <w:szCs w:val="24"/>
              </w:rPr>
              <w:br/>
              <w:t>обнаружения</w:t>
            </w:r>
            <w:r w:rsidRPr="00341A3C">
              <w:rPr>
                <w:rFonts w:ascii="Times New Roman" w:hAnsi="Times New Roman" w:cs="Times New Roman"/>
                <w:bCs/>
                <w:sz w:val="24"/>
                <w:szCs w:val="24"/>
              </w:rPr>
              <w:br/>
              <w:t>при условии</w:t>
            </w:r>
            <w:r w:rsidRPr="00341A3C">
              <w:rPr>
                <w:rFonts w:ascii="Times New Roman" w:hAnsi="Times New Roman" w:cs="Times New Roman"/>
                <w:bCs/>
                <w:sz w:val="24"/>
                <w:szCs w:val="24"/>
              </w:rPr>
              <w:br/>
              <w:t xml:space="preserve">ограждения </w:t>
            </w:r>
            <w:r w:rsidRPr="00341A3C">
              <w:rPr>
                <w:rFonts w:ascii="Times New Roman" w:hAnsi="Times New Roman" w:cs="Times New Roman"/>
                <w:bCs/>
                <w:sz w:val="24"/>
                <w:szCs w:val="24"/>
              </w:rPr>
              <w:br/>
              <w:t xml:space="preserve">и     </w:t>
            </w:r>
            <w:r w:rsidRPr="00341A3C">
              <w:rPr>
                <w:rFonts w:ascii="Times New Roman" w:hAnsi="Times New Roman" w:cs="Times New Roman"/>
                <w:bCs/>
                <w:sz w:val="24"/>
                <w:szCs w:val="24"/>
              </w:rPr>
              <w:br/>
              <w:t>обозначения</w:t>
            </w:r>
            <w:r w:rsidRPr="00341A3C">
              <w:rPr>
                <w:rFonts w:ascii="Times New Roman" w:hAnsi="Times New Roman" w:cs="Times New Roman"/>
                <w:bCs/>
                <w:sz w:val="24"/>
                <w:szCs w:val="24"/>
              </w:rPr>
              <w:br/>
              <w:t xml:space="preserve">соответствующими  </w:t>
            </w:r>
            <w:r w:rsidRPr="00341A3C">
              <w:rPr>
                <w:rFonts w:ascii="Times New Roman" w:hAnsi="Times New Roman" w:cs="Times New Roman"/>
                <w:bCs/>
                <w:sz w:val="24"/>
                <w:szCs w:val="24"/>
              </w:rPr>
              <w:br/>
              <w:t xml:space="preserve">знаками  </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proofErr w:type="spellStart"/>
            <w:r w:rsidRPr="00341A3C">
              <w:rPr>
                <w:rFonts w:ascii="Times New Roman" w:hAnsi="Times New Roman" w:cs="Times New Roman"/>
                <w:bCs/>
                <w:sz w:val="24"/>
                <w:szCs w:val="24"/>
              </w:rPr>
              <w:t>Колейность</w:t>
            </w:r>
            <w:proofErr w:type="spellEnd"/>
            <w:r w:rsidRPr="00341A3C">
              <w:rPr>
                <w:rFonts w:ascii="Times New Roman" w:hAnsi="Times New Roman" w:cs="Times New Roman"/>
                <w:bCs/>
                <w:sz w:val="24"/>
                <w:szCs w:val="24"/>
              </w:rPr>
              <w:t xml:space="preserve"> на проезжей части дорог и улиц с 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0 см"/>
              </w:smartTagPr>
              <w:r w:rsidRPr="00341A3C">
                <w:rPr>
                  <w:rFonts w:ascii="Times New Roman" w:hAnsi="Times New Roman" w:cs="Times New Roman"/>
                  <w:bCs/>
                  <w:sz w:val="24"/>
                  <w:szCs w:val="24"/>
                </w:rPr>
                <w:t>5,0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4,0 см"/>
              </w:smartTagPr>
              <w:r w:rsidRPr="00341A3C">
                <w:rPr>
                  <w:rFonts w:ascii="Times New Roman" w:hAnsi="Times New Roman" w:cs="Times New Roman"/>
                  <w:bCs/>
                  <w:sz w:val="24"/>
                  <w:szCs w:val="24"/>
                </w:rPr>
                <w:t>4,0 см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3,0 см"/>
              </w:smartTagPr>
              <w:r w:rsidRPr="00341A3C">
                <w:rPr>
                  <w:rFonts w:ascii="Times New Roman" w:hAnsi="Times New Roman" w:cs="Times New Roman"/>
                  <w:bCs/>
                  <w:sz w:val="24"/>
                  <w:szCs w:val="24"/>
                </w:rPr>
                <w:t>3,0 см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2,0 см"/>
              </w:smartTagPr>
              <w:r w:rsidRPr="00341A3C">
                <w:rPr>
                  <w:rFonts w:ascii="Times New Roman" w:hAnsi="Times New Roman" w:cs="Times New Roman"/>
                  <w:bCs/>
                  <w:sz w:val="24"/>
                  <w:szCs w:val="24"/>
                </w:rPr>
                <w:t>2,0 см</w:t>
              </w:r>
            </w:smartTag>
            <w:r w:rsidRPr="00341A3C">
              <w:rPr>
                <w:rFonts w:ascii="Times New Roman" w:hAnsi="Times New Roman" w:cs="Times New Roman"/>
                <w:bCs/>
                <w:sz w:val="24"/>
                <w:szCs w:val="24"/>
              </w:rPr>
              <w:t xml:space="preserve"> </w:t>
            </w:r>
          </w:p>
        </w:tc>
      </w:tr>
      <w:tr w:rsidR="00C3783B" w:rsidRPr="005F1367" w:rsidTr="00AC4B01">
        <w:trPr>
          <w:cantSplit/>
          <w:trHeight w:val="60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"гребенки", нарушение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профиля на дорогах и улицах с      </w:t>
            </w:r>
            <w:r w:rsidRPr="00341A3C">
              <w:rPr>
                <w:rFonts w:ascii="Times New Roman" w:hAnsi="Times New Roman" w:cs="Times New Roman"/>
                <w:bCs/>
                <w:sz w:val="24"/>
                <w:szCs w:val="24"/>
              </w:rPr>
              <w:br/>
              <w:t xml:space="preserve">переходным и низшим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20% 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до 15% общей </w:t>
            </w:r>
            <w:r w:rsidRPr="00341A3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до 10%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до 5% общей</w:t>
            </w:r>
            <w:r w:rsidRPr="00341A3C">
              <w:rPr>
                <w:rFonts w:ascii="Times New Roman" w:hAnsi="Times New Roman" w:cs="Times New Roman"/>
                <w:bCs/>
                <w:sz w:val="24"/>
                <w:szCs w:val="24"/>
              </w:rPr>
              <w:br/>
              <w:t xml:space="preserve">площади  </w:t>
            </w:r>
          </w:p>
        </w:tc>
      </w:tr>
      <w:tr w:rsidR="00C3783B" w:rsidRPr="005F1367" w:rsidTr="00AC4B01">
        <w:trPr>
          <w:cantSplit/>
          <w:trHeight w:val="16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отдельных повреждений,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1,5 (3,5)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укрепленных </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7,0 м2"/>
              </w:smartTagPr>
              <w:r w:rsidRPr="00341A3C">
                <w:rPr>
                  <w:rFonts w:ascii="Times New Roman" w:hAnsi="Times New Roman" w:cs="Times New Roman"/>
                  <w:bCs/>
                  <w:sz w:val="24"/>
                  <w:szCs w:val="24"/>
                </w:rPr>
                <w:t>7,0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7</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Допустимо: до</w:t>
            </w:r>
            <w:r w:rsidRPr="00341A3C">
              <w:rPr>
                <w:rFonts w:ascii="Times New Roman" w:hAnsi="Times New Roman" w:cs="Times New Roman"/>
                <w:bCs/>
                <w:sz w:val="24"/>
                <w:szCs w:val="24"/>
              </w:rPr>
              <w:br/>
              <w:t>0,9 (1,5)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укрепленных </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6,0 м2"/>
              </w:smartTagPr>
              <w:r w:rsidRPr="00341A3C">
                <w:rPr>
                  <w:rFonts w:ascii="Times New Roman" w:hAnsi="Times New Roman" w:cs="Times New Roman"/>
                  <w:bCs/>
                  <w:sz w:val="24"/>
                  <w:szCs w:val="24"/>
                </w:rPr>
                <w:t>6,0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 5</w:t>
            </w:r>
            <w:r w:rsidRPr="00341A3C">
              <w:rPr>
                <w:rFonts w:ascii="Times New Roman" w:hAnsi="Times New Roman" w:cs="Times New Roman"/>
                <w:bCs/>
                <w:sz w:val="24"/>
                <w:szCs w:val="24"/>
              </w:rPr>
              <w:br/>
              <w:t xml:space="preserve">см 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br/>
              <w:t>неукрепленных</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Допустимо: </w:t>
            </w:r>
            <w:r w:rsidRPr="00341A3C">
              <w:rPr>
                <w:rFonts w:ascii="Times New Roman" w:hAnsi="Times New Roman" w:cs="Times New Roman"/>
                <w:bCs/>
                <w:sz w:val="24"/>
                <w:szCs w:val="24"/>
              </w:rPr>
              <w:br/>
              <w:t xml:space="preserve">до 0,6   </w:t>
            </w:r>
            <w:r w:rsidRPr="00341A3C">
              <w:rPr>
                <w:rFonts w:ascii="Times New Roman" w:hAnsi="Times New Roman" w:cs="Times New Roman"/>
                <w:bCs/>
                <w:sz w:val="24"/>
                <w:szCs w:val="24"/>
              </w:rPr>
              <w:br/>
              <w:t>(1,5)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глубиной до</w:t>
            </w:r>
            <w:r w:rsidRPr="00341A3C">
              <w:rPr>
                <w:rFonts w:ascii="Times New Roman" w:hAnsi="Times New Roman" w:cs="Times New Roman"/>
                <w:bCs/>
                <w:sz w:val="24"/>
                <w:szCs w:val="24"/>
              </w:rPr>
              <w:br/>
              <w:t xml:space="preserve">5 см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укрепленных</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br/>
              <w:t>глубиной до</w:t>
            </w:r>
            <w:r w:rsidRPr="00341A3C">
              <w:rPr>
                <w:rFonts w:ascii="Times New Roman" w:hAnsi="Times New Roman" w:cs="Times New Roman"/>
                <w:bCs/>
                <w:sz w:val="24"/>
                <w:szCs w:val="24"/>
              </w:rPr>
              <w:br/>
              <w:t xml:space="preserve">5 см на  </w:t>
            </w:r>
            <w:r w:rsidRPr="00341A3C">
              <w:rPr>
                <w:rFonts w:ascii="Times New Roman" w:hAnsi="Times New Roman" w:cs="Times New Roman"/>
                <w:bCs/>
                <w:sz w:val="24"/>
                <w:szCs w:val="24"/>
              </w:rPr>
              <w:br/>
              <w:t xml:space="preserve">1000 м2  </w:t>
            </w:r>
            <w:r w:rsidRPr="00341A3C">
              <w:rPr>
                <w:rFonts w:ascii="Times New Roman" w:hAnsi="Times New Roman" w:cs="Times New Roman"/>
                <w:bCs/>
                <w:sz w:val="24"/>
                <w:szCs w:val="24"/>
              </w:rPr>
              <w:br/>
              <w:t xml:space="preserve">неукрепленных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Допустимо: </w:t>
            </w:r>
            <w:r w:rsidRPr="00341A3C">
              <w:rPr>
                <w:rFonts w:ascii="Times New Roman" w:hAnsi="Times New Roman" w:cs="Times New Roman"/>
                <w:bCs/>
                <w:sz w:val="24"/>
                <w:szCs w:val="24"/>
              </w:rPr>
              <w:br/>
              <w:t xml:space="preserve">до 0,3   </w:t>
            </w:r>
            <w:r w:rsidRPr="00341A3C">
              <w:rPr>
                <w:rFonts w:ascii="Times New Roman" w:hAnsi="Times New Roman" w:cs="Times New Roman"/>
                <w:bCs/>
                <w:sz w:val="24"/>
                <w:szCs w:val="24"/>
              </w:rPr>
              <w:br/>
              <w:t>(1,5)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глубиной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укрепленных</w:t>
            </w:r>
            <w:r w:rsidRPr="00341A3C">
              <w:rPr>
                <w:rFonts w:ascii="Times New Roman" w:hAnsi="Times New Roman" w:cs="Times New Roman"/>
                <w:bCs/>
                <w:sz w:val="24"/>
                <w:szCs w:val="24"/>
              </w:rPr>
              <w:br/>
              <w:t xml:space="preserve">и до </w:t>
            </w:r>
            <w:smartTag w:uri="urn:schemas-microsoft-com:office:smarttags" w:element="metricconverter">
              <w:smartTagPr>
                <w:attr w:name="ProductID" w:val="5,0 м2"/>
              </w:smartTagPr>
              <w:r w:rsidRPr="00341A3C">
                <w:rPr>
                  <w:rFonts w:ascii="Times New Roman" w:hAnsi="Times New Roman" w:cs="Times New Roman"/>
                  <w:bCs/>
                  <w:sz w:val="24"/>
                  <w:szCs w:val="24"/>
                </w:rPr>
                <w:t>5,0 м2</w:t>
              </w:r>
            </w:smartTag>
            <w:r w:rsidRPr="00341A3C">
              <w:rPr>
                <w:rFonts w:ascii="Times New Roman" w:hAnsi="Times New Roman" w:cs="Times New Roman"/>
                <w:bCs/>
                <w:sz w:val="24"/>
                <w:szCs w:val="24"/>
              </w:rPr>
              <w:br/>
              <w:t xml:space="preserve">глубиной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на </w:t>
            </w:r>
            <w:r w:rsidRPr="00341A3C">
              <w:rPr>
                <w:rFonts w:ascii="Times New Roman" w:hAnsi="Times New Roman" w:cs="Times New Roman"/>
                <w:bCs/>
                <w:sz w:val="24"/>
                <w:szCs w:val="24"/>
              </w:rPr>
              <w:br/>
              <w:t xml:space="preserve">1000 м2  </w:t>
            </w:r>
            <w:r w:rsidRPr="00341A3C">
              <w:rPr>
                <w:rFonts w:ascii="Times New Roman" w:hAnsi="Times New Roman" w:cs="Times New Roman"/>
                <w:bCs/>
                <w:sz w:val="24"/>
                <w:szCs w:val="24"/>
              </w:rPr>
              <w:br/>
              <w:t xml:space="preserve">неукрепленных    </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древесно-кустарниковой растительности, снижающей видимость</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 съездах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891330"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Обустройство и обстановка дороги</w:t>
            </w:r>
          </w:p>
        </w:tc>
      </w:tr>
      <w:tr w:rsidR="00C3783B" w:rsidRPr="005F1367" w:rsidTr="00AC4B01">
        <w:trPr>
          <w:cantSplit/>
          <w:trHeight w:val="480"/>
        </w:trPr>
        <w:tc>
          <w:tcPr>
            <w:tcW w:w="396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Наличие грязи, повреждений на дор</w:t>
            </w:r>
            <w:r>
              <w:rPr>
                <w:rFonts w:ascii="Times New Roman" w:hAnsi="Times New Roman" w:cs="Times New Roman"/>
                <w:bCs/>
                <w:sz w:val="24"/>
                <w:szCs w:val="24"/>
              </w:rPr>
              <w:t xml:space="preserve">ожных знаках, затрудняющих их </w:t>
            </w:r>
            <w:r w:rsidRPr="00C94D9F">
              <w:rPr>
                <w:rFonts w:ascii="Times New Roman" w:hAnsi="Times New Roman" w:cs="Times New Roman"/>
                <w:bCs/>
                <w:sz w:val="24"/>
                <w:szCs w:val="24"/>
              </w:rPr>
              <w:t xml:space="preserve">восприятие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r>
      <w:tr w:rsidR="00C3783B" w:rsidRPr="005F1367" w:rsidTr="00AC4B01">
        <w:trPr>
          <w:cantSplit/>
          <w:trHeight w:val="360"/>
        </w:trPr>
        <w:tc>
          <w:tcPr>
            <w:tcW w:w="396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w:t>
            </w:r>
            <w:r w:rsidRPr="00C94D9F">
              <w:rPr>
                <w:rFonts w:ascii="Times New Roman" w:hAnsi="Times New Roman" w:cs="Times New Roman"/>
                <w:bCs/>
                <w:sz w:val="24"/>
                <w:szCs w:val="24"/>
              </w:rPr>
              <w:br/>
              <w:t>допускается</w:t>
            </w:r>
          </w:p>
        </w:tc>
      </w:tr>
      <w:tr w:rsidR="00C3783B" w:rsidRPr="005F1367" w:rsidTr="00AC4B01">
        <w:trPr>
          <w:cantSplit/>
          <w:trHeight w:val="360"/>
        </w:trPr>
        <w:tc>
          <w:tcPr>
            <w:tcW w:w="396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100 </w:t>
            </w:r>
            <w:r w:rsidRPr="00C94D9F">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100 </w:t>
            </w:r>
            <w:r w:rsidRPr="00C94D9F">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w:t>
            </w:r>
            <w:r w:rsidRPr="00C94D9F">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C3783B" w:rsidRPr="00C94D9F" w:rsidRDefault="00C3783B" w:rsidP="00AC4B01">
            <w:pPr>
              <w:pStyle w:val="ConsPlusCell"/>
              <w:rPr>
                <w:rFonts w:ascii="Times New Roman" w:hAnsi="Times New Roman" w:cs="Times New Roman"/>
                <w:bCs/>
                <w:sz w:val="24"/>
                <w:szCs w:val="24"/>
              </w:rPr>
            </w:pPr>
            <w:r w:rsidRPr="00C94D9F">
              <w:rPr>
                <w:rFonts w:ascii="Times New Roman" w:hAnsi="Times New Roman" w:cs="Times New Roman"/>
                <w:bCs/>
                <w:sz w:val="24"/>
                <w:szCs w:val="24"/>
              </w:rPr>
              <w:t xml:space="preserve">Не менее  </w:t>
            </w:r>
            <w:r w:rsidRPr="00C94D9F">
              <w:rPr>
                <w:rFonts w:ascii="Times New Roman" w:hAnsi="Times New Roman" w:cs="Times New Roman"/>
                <w:bCs/>
                <w:sz w:val="24"/>
                <w:szCs w:val="24"/>
              </w:rPr>
              <w:br/>
              <w:t xml:space="preserve">100 м   </w:t>
            </w:r>
          </w:p>
        </w:tc>
      </w:tr>
    </w:tbl>
    <w:p w:rsidR="00C3783B" w:rsidRDefault="00C3783B" w:rsidP="00C3783B">
      <w:pPr>
        <w:autoSpaceDE w:val="0"/>
        <w:autoSpaceDN w:val="0"/>
        <w:adjustRightInd w:val="0"/>
        <w:ind w:firstLine="540"/>
        <w:jc w:val="both"/>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5</w:t>
      </w:r>
      <w:r w:rsidRPr="005F1367">
        <w:rPr>
          <w:b/>
          <w:bCs/>
          <w:sz w:val="28"/>
          <w:szCs w:val="28"/>
        </w:rPr>
        <w:t xml:space="preserve">. Требования к содержанию элементов </w:t>
      </w:r>
      <w:r>
        <w:rPr>
          <w:b/>
          <w:bCs/>
          <w:sz w:val="28"/>
          <w:szCs w:val="28"/>
        </w:rPr>
        <w:t xml:space="preserve">улиц и </w:t>
      </w:r>
      <w:r w:rsidRPr="005F1367">
        <w:rPr>
          <w:b/>
          <w:bCs/>
          <w:sz w:val="28"/>
          <w:szCs w:val="28"/>
        </w:rPr>
        <w:t>автомобильных дорог I категории в зимний период</w:t>
      </w:r>
    </w:p>
    <w:p w:rsidR="00C3783B" w:rsidRPr="005F1367" w:rsidRDefault="00C3783B" w:rsidP="00C3783B">
      <w:pPr>
        <w:autoSpaceDE w:val="0"/>
        <w:autoSpaceDN w:val="0"/>
        <w:adjustRightInd w:val="0"/>
        <w:ind w:firstLine="539"/>
        <w:jc w:val="both"/>
        <w:rPr>
          <w:b/>
          <w:bCs/>
          <w:sz w:val="28"/>
          <w:szCs w:val="28"/>
        </w:rPr>
      </w:pPr>
    </w:p>
    <w:p w:rsidR="00C3783B" w:rsidRDefault="00C3783B" w:rsidP="00C3783B">
      <w:pPr>
        <w:autoSpaceDE w:val="0"/>
        <w:autoSpaceDN w:val="0"/>
        <w:adjustRightInd w:val="0"/>
        <w:ind w:firstLine="540"/>
        <w:jc w:val="both"/>
        <w:rPr>
          <w:b/>
          <w:bCs/>
          <w:sz w:val="28"/>
          <w:szCs w:val="28"/>
        </w:rPr>
      </w:pPr>
    </w:p>
    <w:tbl>
      <w:tblPr>
        <w:tblW w:w="10035" w:type="dxa"/>
        <w:tblInd w:w="70" w:type="dxa"/>
        <w:tblLayout w:type="fixed"/>
        <w:tblCellMar>
          <w:left w:w="70" w:type="dxa"/>
          <w:right w:w="70" w:type="dxa"/>
        </w:tblCellMar>
        <w:tblLook w:val="0000"/>
      </w:tblPr>
      <w:tblGrid>
        <w:gridCol w:w="4320"/>
        <w:gridCol w:w="1800"/>
        <w:gridCol w:w="2160"/>
        <w:gridCol w:w="1755"/>
      </w:tblGrid>
      <w:tr w:rsidR="00C3783B" w:rsidRPr="005F1367" w:rsidTr="00AC4B01">
        <w:trPr>
          <w:cantSplit/>
          <w:trHeight w:val="240"/>
        </w:trPr>
        <w:tc>
          <w:tcPr>
            <w:tcW w:w="432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Показатели состояния конструктивных  </w:t>
            </w:r>
            <w:r w:rsidRPr="005F1367">
              <w:rPr>
                <w:rFonts w:ascii="Times New Roman" w:hAnsi="Times New Roman" w:cs="Times New Roman"/>
                <w:b/>
                <w:bCs/>
                <w:sz w:val="28"/>
                <w:szCs w:val="28"/>
              </w:rPr>
              <w:br/>
              <w:t>элементов</w:t>
            </w:r>
            <w:r>
              <w:rPr>
                <w:rFonts w:ascii="Times New Roman" w:hAnsi="Times New Roman" w:cs="Times New Roman"/>
                <w:b/>
                <w:bCs/>
                <w:sz w:val="28"/>
                <w:szCs w:val="28"/>
              </w:rPr>
              <w:t xml:space="preserve"> и элементов обустройства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432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5F1367"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Ширина очистки проезжей части от снега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 (при допустимой толщине рыхлого слоя  снега во время снегопада и до         </w:t>
            </w:r>
            <w:r w:rsidRPr="00341A3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30 мм"/>
              </w:smartTagPr>
              <w:r w:rsidRPr="00341A3C">
                <w:rPr>
                  <w:rFonts w:ascii="Times New Roman" w:hAnsi="Times New Roman" w:cs="Times New Roman"/>
                  <w:bCs/>
                  <w:sz w:val="24"/>
                  <w:szCs w:val="24"/>
                </w:rPr>
                <w:t>30 мм</w:t>
              </w:r>
            </w:smartTag>
            <w:r w:rsidRPr="00341A3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10 мм"/>
              </w:smartTagPr>
              <w:r w:rsidRPr="00341A3C">
                <w:rPr>
                  <w:rFonts w:ascii="Times New Roman" w:hAnsi="Times New Roman" w:cs="Times New Roman"/>
                  <w:bCs/>
                  <w:sz w:val="24"/>
                  <w:szCs w:val="24"/>
                </w:rPr>
                <w:t>10 мм</w:t>
              </w:r>
            </w:smartTag>
            <w:r w:rsidRPr="00341A3C">
              <w:rPr>
                <w:rFonts w:ascii="Times New Roman" w:hAnsi="Times New Roman" w:cs="Times New Roman"/>
                <w:bCs/>
                <w:sz w:val="24"/>
                <w:szCs w:val="24"/>
              </w:rPr>
              <w:t>)</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w:t>
            </w:r>
            <w:r>
              <w:rPr>
                <w:rFonts w:ascii="Times New Roman" w:hAnsi="Times New Roman" w:cs="Times New Roman"/>
                <w:bCs/>
                <w:sz w:val="24"/>
                <w:szCs w:val="24"/>
              </w:rPr>
              <w:t xml:space="preserve">на уплотненного слоя снега на </w:t>
            </w:r>
            <w:r w:rsidRPr="00341A3C">
              <w:rPr>
                <w:rFonts w:ascii="Times New Roman" w:hAnsi="Times New Roman" w:cs="Times New Roman"/>
                <w:bCs/>
                <w:sz w:val="24"/>
                <w:szCs w:val="24"/>
              </w:rPr>
              <w:t xml:space="preserve">проезжей части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w:t>
            </w:r>
            <w:r>
              <w:rPr>
                <w:rFonts w:ascii="Times New Roman" w:hAnsi="Times New Roman" w:cs="Times New Roman"/>
                <w:bCs/>
                <w:sz w:val="24"/>
                <w:szCs w:val="24"/>
              </w:rPr>
              <w:t xml:space="preserve">ичие снега (после вывозки) на </w:t>
            </w:r>
            <w:r w:rsidRPr="00341A3C">
              <w:rPr>
                <w:rFonts w:ascii="Times New Roman" w:hAnsi="Times New Roman" w:cs="Times New Roman"/>
                <w:bCs/>
                <w:sz w:val="24"/>
                <w:szCs w:val="24"/>
              </w:rPr>
              <w:t xml:space="preserve">бортовом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окончания снегоочистки и  ликвидации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 </w:t>
            </w:r>
            <w:r w:rsidRPr="00341A3C">
              <w:rPr>
                <w:rFonts w:ascii="Times New Roman" w:hAnsi="Times New Roman" w:cs="Times New Roman"/>
                <w:bCs/>
                <w:sz w:val="24"/>
                <w:szCs w:val="24"/>
              </w:rPr>
              <w:br/>
              <w:t xml:space="preserve">часов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341A3C">
              <w:rPr>
                <w:rFonts w:ascii="Times New Roman" w:hAnsi="Times New Roman" w:cs="Times New Roman"/>
                <w:bCs/>
                <w:sz w:val="24"/>
                <w:szCs w:val="24"/>
              </w:rPr>
              <w:t>противогололедными</w:t>
            </w:r>
            <w:proofErr w:type="spellEnd"/>
            <w:r w:rsidRPr="00341A3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 </w:t>
            </w:r>
            <w:r w:rsidRPr="00341A3C">
              <w:rPr>
                <w:rFonts w:ascii="Times New Roman" w:hAnsi="Times New Roman" w:cs="Times New Roman"/>
                <w:bCs/>
                <w:sz w:val="24"/>
                <w:szCs w:val="24"/>
              </w:rPr>
              <w:br/>
              <w:t xml:space="preserve">суток    </w:t>
            </w:r>
          </w:p>
        </w:tc>
      </w:tr>
      <w:tr w:rsidR="00C3783B" w:rsidRPr="005F1367" w:rsidTr="00AC4B01">
        <w:trPr>
          <w:cantSplit/>
          <w:trHeight w:val="84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Повреждения (выбоины) не более 15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60</w:t>
            </w:r>
            <w:r>
              <w:rPr>
                <w:rFonts w:ascii="Times New Roman" w:hAnsi="Times New Roman" w:cs="Times New Roman"/>
                <w:bCs/>
                <w:sz w:val="24"/>
                <w:szCs w:val="24"/>
              </w:rPr>
              <w:t xml:space="preserve">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ширина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глубина)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распространяются и на проезжую часть</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моста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w:t>
              </w:r>
              <w:proofErr w:type="gramStart"/>
              <w:r w:rsidRPr="00341A3C">
                <w:rPr>
                  <w:rFonts w:ascii="Times New Roman" w:hAnsi="Times New Roman" w:cs="Times New Roman"/>
                  <w:bCs/>
                  <w:sz w:val="24"/>
                  <w:szCs w:val="24"/>
                </w:rPr>
                <w:t>2</w:t>
              </w:r>
            </w:smartTag>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в  теле трубы в период до начала  весеннего паводка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2/3</w:t>
            </w:r>
            <w:r w:rsidRPr="00341A3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2/3</w:t>
            </w:r>
            <w:r w:rsidRPr="00341A3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2/3</w:t>
            </w:r>
            <w:r w:rsidRPr="00341A3C">
              <w:rPr>
                <w:rFonts w:ascii="Times New Roman" w:hAnsi="Times New Roman" w:cs="Times New Roman"/>
                <w:bCs/>
                <w:sz w:val="24"/>
                <w:szCs w:val="24"/>
              </w:rPr>
              <w:br/>
              <w:t xml:space="preserve">диаметра  </w:t>
            </w:r>
          </w:p>
        </w:tc>
      </w:tr>
      <w:tr w:rsidR="00C3783B" w:rsidRPr="008B0881" w:rsidTr="00AC4B01">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C3783B" w:rsidRPr="008B0881" w:rsidRDefault="00C3783B" w:rsidP="00AC4B01">
            <w:pPr>
              <w:pStyle w:val="ConsPlusCell"/>
              <w:jc w:val="center"/>
              <w:rPr>
                <w:rFonts w:ascii="Times New Roman" w:hAnsi="Times New Roman" w:cs="Times New Roman"/>
                <w:b/>
                <w:bCs/>
                <w:sz w:val="28"/>
                <w:szCs w:val="28"/>
              </w:rPr>
            </w:pPr>
            <w:r w:rsidRPr="008B0881">
              <w:rPr>
                <w:rFonts w:ascii="Times New Roman" w:hAnsi="Times New Roman" w:cs="Times New Roman"/>
                <w:b/>
                <w:bCs/>
                <w:sz w:val="28"/>
                <w:szCs w:val="28"/>
              </w:rPr>
              <w:lastRenderedPageBreak/>
              <w:t>Обустройство и обстановка дороги</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поврежденных элементов ограждений, не в</w:t>
            </w:r>
            <w:r>
              <w:rPr>
                <w:rFonts w:ascii="Times New Roman" w:hAnsi="Times New Roman" w:cs="Times New Roman"/>
                <w:bCs/>
                <w:sz w:val="24"/>
                <w:szCs w:val="24"/>
              </w:rPr>
              <w:t xml:space="preserve">осстановленных в </w:t>
            </w:r>
            <w:r w:rsidRPr="00341A3C">
              <w:rPr>
                <w:rFonts w:ascii="Times New Roman" w:hAnsi="Times New Roman" w:cs="Times New Roman"/>
                <w:bCs/>
                <w:sz w:val="24"/>
                <w:szCs w:val="24"/>
              </w:rPr>
              <w:t xml:space="preserve">течение 5 суток после обнаружения дефектов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Земляное полотно, полоса отвода, обочины, разделительные полосы,       </w:t>
            </w:r>
            <w:r w:rsidRPr="005F1367">
              <w:rPr>
                <w:rFonts w:ascii="Times New Roman" w:hAnsi="Times New Roman" w:cs="Times New Roman"/>
                <w:b/>
                <w:bCs/>
                <w:sz w:val="28"/>
                <w:szCs w:val="28"/>
              </w:rPr>
              <w:br/>
              <w:t>съезды, парковки, заездные карманы к остановкам общественного транспорта</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окончания снегоочистки  парковочных и заездных карманов       </w:t>
            </w:r>
            <w:r w:rsidRPr="00341A3C">
              <w:rPr>
                <w:rFonts w:ascii="Times New Roman" w:hAnsi="Times New Roman" w:cs="Times New Roman"/>
                <w:bCs/>
                <w:sz w:val="24"/>
                <w:szCs w:val="24"/>
              </w:rPr>
              <w:br/>
              <w:t>(</w:t>
            </w:r>
            <w:proofErr w:type="spellStart"/>
            <w:r w:rsidRPr="00341A3C">
              <w:rPr>
                <w:rFonts w:ascii="Times New Roman" w:hAnsi="Times New Roman" w:cs="Times New Roman"/>
                <w:bCs/>
                <w:sz w:val="24"/>
                <w:szCs w:val="24"/>
              </w:rPr>
              <w:t>механизированно</w:t>
            </w:r>
            <w:proofErr w:type="spellEnd"/>
            <w:r w:rsidRPr="00341A3C">
              <w:rPr>
                <w:rFonts w:ascii="Times New Roman" w:hAnsi="Times New Roman" w:cs="Times New Roman"/>
                <w:bCs/>
                <w:sz w:val="24"/>
                <w:szCs w:val="24"/>
              </w:rPr>
              <w:t xml:space="preserve"> с ручной доработкой)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Ширина очистки обочин и разделительной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60 мм"/>
              </w:smartTagPr>
              <w:r w:rsidRPr="00341A3C">
                <w:rPr>
                  <w:rFonts w:ascii="Times New Roman" w:hAnsi="Times New Roman" w:cs="Times New Roman"/>
                  <w:bCs/>
                  <w:sz w:val="24"/>
                  <w:szCs w:val="24"/>
                </w:rPr>
                <w:t>60 мм</w:t>
              </w:r>
            </w:smartTag>
            <w:r w:rsidRPr="00341A3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40 мм"/>
              </w:smartTagPr>
              <w:r w:rsidRPr="00341A3C">
                <w:rPr>
                  <w:rFonts w:ascii="Times New Roman" w:hAnsi="Times New Roman" w:cs="Times New Roman"/>
                  <w:bCs/>
                  <w:sz w:val="24"/>
                  <w:szCs w:val="24"/>
                </w:rPr>
                <w:t>40 мм</w:t>
              </w:r>
            </w:smartTag>
            <w:r w:rsidRPr="00341A3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72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рыхлого слоя снега на заездных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карманах и посадочных площадках  остановок общественного транспорта во </w:t>
            </w:r>
            <w:r w:rsidRPr="00341A3C">
              <w:rPr>
                <w:rFonts w:ascii="Times New Roman" w:hAnsi="Times New Roman" w:cs="Times New Roman"/>
                <w:bCs/>
                <w:sz w:val="24"/>
                <w:szCs w:val="24"/>
              </w:rPr>
              <w:br/>
              <w:t xml:space="preserve">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уплотненного слоя снега на  заездных карманах и посадочных  площад</w:t>
            </w:r>
            <w:r>
              <w:rPr>
                <w:rFonts w:ascii="Times New Roman" w:hAnsi="Times New Roman" w:cs="Times New Roman"/>
                <w:bCs/>
                <w:sz w:val="24"/>
                <w:szCs w:val="24"/>
              </w:rPr>
              <w:t xml:space="preserve">ках остановок общественного </w:t>
            </w:r>
            <w:r w:rsidRPr="00341A3C">
              <w:rPr>
                <w:rFonts w:ascii="Times New Roman" w:hAnsi="Times New Roman" w:cs="Times New Roman"/>
                <w:bCs/>
                <w:sz w:val="24"/>
                <w:szCs w:val="24"/>
              </w:rPr>
              <w:t xml:space="preserve">транспорта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Тротуары, дорожки, посадочные площадки остан</w:t>
            </w:r>
            <w:r>
              <w:rPr>
                <w:rFonts w:ascii="Times New Roman" w:hAnsi="Times New Roman" w:cs="Times New Roman"/>
                <w:b/>
                <w:bCs/>
                <w:sz w:val="28"/>
                <w:szCs w:val="28"/>
              </w:rPr>
              <w:t xml:space="preserve">овок общественного транспорта, </w:t>
            </w:r>
            <w:r w:rsidRPr="005F1367">
              <w:rPr>
                <w:rFonts w:ascii="Times New Roman" w:hAnsi="Times New Roman" w:cs="Times New Roman"/>
                <w:b/>
                <w:bCs/>
                <w:sz w:val="28"/>
                <w:szCs w:val="28"/>
              </w:rPr>
              <w:t>лестницы, малые архитектурные формы</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уборки тротуаров,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площадок остановок общественного  транспорта, лестниц и пешеходных      </w:t>
            </w:r>
            <w:r w:rsidRPr="00341A3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84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рыхлого слоя снега на  тротуарах, посадочных площадках       </w:t>
            </w:r>
            <w:r w:rsidRPr="00341A3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снегоуборки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r>
      <w:tr w:rsidR="00C3783B" w:rsidRPr="005F1367" w:rsidTr="00AC4B01">
        <w:trPr>
          <w:cantSplit/>
          <w:trHeight w:val="60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Толщина уплотненного слоя снега на  тротуарах, посадочных площадках остановок общественного транспорта и  </w:t>
            </w:r>
            <w:r w:rsidRPr="00341A3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40 </w:t>
            </w:r>
            <w:r w:rsidRPr="00341A3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20 </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с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 </w:t>
            </w:r>
            <w:r w:rsidRPr="00341A3C">
              <w:rPr>
                <w:rFonts w:ascii="Times New Roman" w:hAnsi="Times New Roman" w:cs="Times New Roman"/>
                <w:bCs/>
                <w:sz w:val="24"/>
                <w:szCs w:val="24"/>
              </w:rPr>
              <w:br/>
              <w:t xml:space="preserve">суток    </w:t>
            </w:r>
          </w:p>
        </w:tc>
      </w:tr>
      <w:tr w:rsidR="00C3783B" w:rsidRPr="005F1367" w:rsidTr="00AC4B01">
        <w:trPr>
          <w:cantSplit/>
          <w:trHeight w:val="36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r w:rsidR="00C3783B" w:rsidRPr="005F1367" w:rsidTr="00AC4B01">
        <w:trPr>
          <w:cantSplit/>
          <w:trHeight w:val="480"/>
        </w:trPr>
        <w:tc>
          <w:tcPr>
            <w:tcW w:w="43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r>
    </w:tbl>
    <w:p w:rsidR="00C3783B" w:rsidRDefault="00C3783B" w:rsidP="00C3783B">
      <w:pPr>
        <w:autoSpaceDE w:val="0"/>
        <w:autoSpaceDN w:val="0"/>
        <w:adjustRightInd w:val="0"/>
        <w:ind w:firstLine="540"/>
        <w:jc w:val="both"/>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6</w:t>
      </w:r>
      <w:r w:rsidRPr="005F1367">
        <w:rPr>
          <w:b/>
          <w:bCs/>
          <w:sz w:val="28"/>
          <w:szCs w:val="28"/>
        </w:rPr>
        <w:t xml:space="preserve">. Требования к содержанию элементов </w:t>
      </w:r>
      <w:r>
        <w:rPr>
          <w:b/>
          <w:bCs/>
          <w:sz w:val="28"/>
          <w:szCs w:val="28"/>
        </w:rPr>
        <w:t xml:space="preserve">улиц и </w:t>
      </w:r>
      <w:r w:rsidRPr="005F1367">
        <w:rPr>
          <w:b/>
          <w:bCs/>
          <w:sz w:val="28"/>
          <w:szCs w:val="28"/>
        </w:rPr>
        <w:t>автомобильных дорог II категории в зимний период</w:t>
      </w:r>
    </w:p>
    <w:p w:rsidR="00C3783B" w:rsidRDefault="00C3783B" w:rsidP="00C3783B">
      <w:pPr>
        <w:autoSpaceDE w:val="0"/>
        <w:autoSpaceDN w:val="0"/>
        <w:adjustRightInd w:val="0"/>
        <w:jc w:val="center"/>
        <w:rPr>
          <w:b/>
          <w:bCs/>
          <w:sz w:val="28"/>
          <w:szCs w:val="28"/>
        </w:rPr>
      </w:pPr>
    </w:p>
    <w:tbl>
      <w:tblPr>
        <w:tblW w:w="9900" w:type="dxa"/>
        <w:tblInd w:w="70" w:type="dxa"/>
        <w:tblLayout w:type="fixed"/>
        <w:tblCellMar>
          <w:left w:w="70" w:type="dxa"/>
          <w:right w:w="70" w:type="dxa"/>
        </w:tblCellMar>
        <w:tblLook w:val="0000"/>
      </w:tblPr>
      <w:tblGrid>
        <w:gridCol w:w="4500"/>
        <w:gridCol w:w="1440"/>
        <w:gridCol w:w="1260"/>
        <w:gridCol w:w="1260"/>
        <w:gridCol w:w="1440"/>
      </w:tblGrid>
      <w:tr w:rsidR="00C3783B" w:rsidRPr="005F1367" w:rsidTr="00AC4B01">
        <w:trPr>
          <w:cantSplit/>
          <w:trHeight w:val="240"/>
        </w:trPr>
        <w:tc>
          <w:tcPr>
            <w:tcW w:w="450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Показатели состояния конструктивных</w:t>
            </w:r>
            <w:r w:rsidRPr="005F1367">
              <w:rPr>
                <w:rFonts w:ascii="Times New Roman" w:hAnsi="Times New Roman" w:cs="Times New Roman"/>
                <w:b/>
                <w:bCs/>
                <w:sz w:val="28"/>
                <w:szCs w:val="28"/>
              </w:rPr>
              <w:br/>
              <w:t>элементов</w:t>
            </w:r>
            <w:r>
              <w:rPr>
                <w:rFonts w:ascii="Times New Roman" w:hAnsi="Times New Roman" w:cs="Times New Roman"/>
                <w:b/>
                <w:bCs/>
                <w:sz w:val="28"/>
                <w:szCs w:val="28"/>
              </w:rPr>
              <w:t xml:space="preserve"> и элементов обустройства</w:t>
            </w:r>
          </w:p>
        </w:tc>
        <w:tc>
          <w:tcPr>
            <w:tcW w:w="5400" w:type="dxa"/>
            <w:gridSpan w:val="4"/>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450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2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2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Ширина очистки проезжей части от</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снега (при допустимой толщине      </w:t>
            </w:r>
            <w:r w:rsidRPr="00341A3C">
              <w:rPr>
                <w:rFonts w:ascii="Times New Roman" w:hAnsi="Times New Roman" w:cs="Times New Roman"/>
                <w:bCs/>
                <w:sz w:val="24"/>
                <w:szCs w:val="24"/>
              </w:rPr>
              <w:br/>
              <w:t xml:space="preserve">рыхлого слоя снега во время снегопада и до окончания           </w:t>
            </w:r>
            <w:r w:rsidRPr="00341A3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40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30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30  </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20  </w:t>
            </w:r>
            <w:r w:rsidRPr="00341A3C">
              <w:rPr>
                <w:rFonts w:ascii="Times New Roman" w:hAnsi="Times New Roman" w:cs="Times New Roman"/>
                <w:bCs/>
                <w:sz w:val="24"/>
                <w:szCs w:val="24"/>
              </w:rPr>
              <w:br/>
              <w:t xml:space="preserve">мм)    </w:t>
            </w:r>
          </w:p>
        </w:tc>
      </w:tr>
      <w:tr w:rsidR="00C3783B" w:rsidRPr="005F1367" w:rsidTr="00AC4B01">
        <w:trPr>
          <w:cantSplit/>
          <w:trHeight w:val="9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ind w:right="-70"/>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толщиной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шириной до 1 </w:t>
            </w:r>
            <w:r w:rsidRPr="00341A3C">
              <w:rPr>
                <w:rFonts w:ascii="Times New Roman" w:hAnsi="Times New Roman" w:cs="Times New Roman"/>
                <w:bCs/>
                <w:sz w:val="24"/>
                <w:szCs w:val="24"/>
              </w:rPr>
              <w:br/>
              <w:t xml:space="preserve">м в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прилотково</w:t>
            </w:r>
            <w:r>
              <w:rPr>
                <w:rFonts w:ascii="Times New Roman" w:hAnsi="Times New Roman" w:cs="Times New Roman"/>
                <w:bCs/>
                <w:sz w:val="24"/>
                <w:szCs w:val="24"/>
              </w:rPr>
              <w:t>й</w:t>
            </w:r>
            <w:proofErr w:type="spellEnd"/>
            <w:r w:rsidRPr="00341A3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снега (после вывозки) на бортовом камне по всей             </w:t>
            </w:r>
            <w:r w:rsidRPr="00341A3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50%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Проезжая часть, при наличии снежно-ледяных отложений, не обработана</w:t>
            </w:r>
            <w:r>
              <w:rPr>
                <w:rFonts w:ascii="Times New Roman" w:hAnsi="Times New Roman" w:cs="Times New Roman"/>
                <w:bCs/>
                <w:sz w:val="24"/>
                <w:szCs w:val="24"/>
              </w:rPr>
              <w:t xml:space="preserve">  </w:t>
            </w:r>
            <w:proofErr w:type="spellStart"/>
            <w:r w:rsidRPr="00341A3C">
              <w:rPr>
                <w:rFonts w:ascii="Times New Roman" w:hAnsi="Times New Roman" w:cs="Times New Roman"/>
                <w:bCs/>
                <w:sz w:val="24"/>
                <w:szCs w:val="24"/>
              </w:rPr>
              <w:t>противогололедными</w:t>
            </w:r>
            <w:proofErr w:type="spellEnd"/>
            <w:r w:rsidRPr="00341A3C">
              <w:rPr>
                <w:rFonts w:ascii="Times New Roman" w:hAnsi="Times New Roman" w:cs="Times New Roman"/>
                <w:bCs/>
                <w:sz w:val="24"/>
                <w:szCs w:val="24"/>
              </w:rPr>
              <w:t xml:space="preserve"> реагентами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 и</w:t>
            </w:r>
            <w:r>
              <w:rPr>
                <w:rFonts w:ascii="Times New Roman" w:hAnsi="Times New Roman" w:cs="Times New Roman"/>
                <w:bCs/>
                <w:sz w:val="24"/>
                <w:szCs w:val="24"/>
              </w:rPr>
              <w:t xml:space="preserve"> </w:t>
            </w:r>
            <w:r w:rsidRPr="00341A3C">
              <w:rPr>
                <w:rFonts w:ascii="Times New Roman" w:hAnsi="Times New Roman" w:cs="Times New Roman"/>
                <w:bCs/>
                <w:sz w:val="24"/>
                <w:szCs w:val="24"/>
              </w:rPr>
              <w:t>ликвидации зимней скользкости после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 </w:t>
            </w:r>
            <w:r w:rsidRPr="00341A3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суток   </w:t>
            </w:r>
          </w:p>
        </w:tc>
      </w:tr>
      <w:tr w:rsidR="00C3783B" w:rsidRPr="005F1367" w:rsidTr="00AC4B01">
        <w:trPr>
          <w:cantSplit/>
          <w:trHeight w:val="84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Повреждения (выбоины) не более 15 </w:t>
            </w:r>
            <w:proofErr w:type="spellStart"/>
            <w:r w:rsidRPr="00341A3C">
              <w:rPr>
                <w:rFonts w:ascii="Times New Roman" w:hAnsi="Times New Roman" w:cs="Times New Roman"/>
                <w:bCs/>
                <w:sz w:val="24"/>
                <w:szCs w:val="24"/>
              </w:rPr>
              <w:t>x</w:t>
            </w:r>
            <w:proofErr w:type="spellEnd"/>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60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ширина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глубина), распространяются 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4,5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3,0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1,5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в </w:t>
            </w:r>
            <w:r w:rsidRPr="00341A3C">
              <w:rPr>
                <w:rFonts w:ascii="Times New Roman" w:hAnsi="Times New Roman" w:cs="Times New Roman"/>
                <w:bCs/>
                <w:sz w:val="24"/>
                <w:szCs w:val="24"/>
              </w:rPr>
              <w:br/>
              <w:t xml:space="preserve">трубе в период до начала весеннего </w:t>
            </w:r>
            <w:r w:rsidRPr="00341A3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r>
      <w:tr w:rsidR="00C3783B" w:rsidRPr="005F1367"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Обустройство и обстановка дороги</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поврежденных элементов</w:t>
            </w:r>
            <w:r>
              <w:rPr>
                <w:rFonts w:ascii="Times New Roman" w:hAnsi="Times New Roman" w:cs="Times New Roman"/>
                <w:bCs/>
                <w:sz w:val="24"/>
                <w:szCs w:val="24"/>
              </w:rPr>
              <w:t xml:space="preserve"> </w:t>
            </w:r>
            <w:r w:rsidRPr="00341A3C">
              <w:rPr>
                <w:rFonts w:ascii="Times New Roman" w:hAnsi="Times New Roman" w:cs="Times New Roman"/>
                <w:bCs/>
                <w:sz w:val="24"/>
                <w:szCs w:val="24"/>
              </w:rPr>
              <w:t>ограждений, не восстановленн</w:t>
            </w:r>
            <w:r>
              <w:rPr>
                <w:rFonts w:ascii="Times New Roman" w:hAnsi="Times New Roman" w:cs="Times New Roman"/>
                <w:bCs/>
                <w:sz w:val="24"/>
                <w:szCs w:val="24"/>
              </w:rPr>
              <w:t xml:space="preserve">ых в </w:t>
            </w:r>
            <w:r w:rsidRPr="00341A3C">
              <w:rPr>
                <w:rFonts w:ascii="Times New Roman" w:hAnsi="Times New Roman" w:cs="Times New Roman"/>
                <w:bCs/>
                <w:sz w:val="24"/>
                <w:szCs w:val="24"/>
              </w:rPr>
              <w:t xml:space="preserve">течение 5 суток после обнаружения  </w:t>
            </w:r>
            <w:r w:rsidRPr="00341A3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w:t>
            </w:r>
            <w:r>
              <w:rPr>
                <w:rFonts w:ascii="Times New Roman" w:hAnsi="Times New Roman" w:cs="Times New Roman"/>
                <w:bCs/>
                <w:sz w:val="24"/>
                <w:szCs w:val="24"/>
              </w:rPr>
              <w:t xml:space="preserve"> </w:t>
            </w:r>
            <w:r w:rsidRPr="00341A3C">
              <w:rPr>
                <w:rFonts w:ascii="Times New Roman" w:hAnsi="Times New Roman" w:cs="Times New Roman"/>
                <w:bCs/>
                <w:sz w:val="24"/>
                <w:szCs w:val="24"/>
              </w:rPr>
              <w:t>и отдельных ее элементов в плане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Земляное полотно, полоса отвода, обочины, разделительные полосы, съезд</w:t>
            </w:r>
            <w:r>
              <w:rPr>
                <w:rFonts w:ascii="Times New Roman" w:hAnsi="Times New Roman" w:cs="Times New Roman"/>
                <w:b/>
                <w:bCs/>
                <w:sz w:val="28"/>
                <w:szCs w:val="28"/>
              </w:rPr>
              <w:t xml:space="preserve">ы, </w:t>
            </w:r>
            <w:r w:rsidRPr="005F1367">
              <w:rPr>
                <w:rFonts w:ascii="Times New Roman" w:hAnsi="Times New Roman" w:cs="Times New Roman"/>
                <w:b/>
                <w:bCs/>
                <w:sz w:val="28"/>
                <w:szCs w:val="28"/>
              </w:rPr>
              <w:t>парковки, заездные карманы к остановкам общественного транспорта</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парковочных и заездных карманов    </w:t>
            </w:r>
            <w:r w:rsidRPr="00341A3C">
              <w:rPr>
                <w:rFonts w:ascii="Times New Roman" w:hAnsi="Times New Roman" w:cs="Times New Roman"/>
                <w:bCs/>
                <w:sz w:val="24"/>
                <w:szCs w:val="24"/>
              </w:rPr>
              <w:br/>
              <w:t>(</w:t>
            </w:r>
            <w:proofErr w:type="spellStart"/>
            <w:r w:rsidRPr="00341A3C">
              <w:rPr>
                <w:rFonts w:ascii="Times New Roman" w:hAnsi="Times New Roman" w:cs="Times New Roman"/>
                <w:bCs/>
                <w:sz w:val="24"/>
                <w:szCs w:val="24"/>
              </w:rPr>
              <w:t>механизированно</w:t>
            </w:r>
            <w:proofErr w:type="spellEnd"/>
            <w:r w:rsidRPr="00341A3C">
              <w:rPr>
                <w:rFonts w:ascii="Times New Roman" w:hAnsi="Times New Roman" w:cs="Times New Roman"/>
                <w:bCs/>
                <w:sz w:val="24"/>
                <w:szCs w:val="24"/>
              </w:rPr>
              <w:t xml:space="preserve"> с ручной  доработкой) после окончания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Ширина очистки обочин и </w:t>
            </w:r>
            <w:r w:rsidRPr="00341A3C">
              <w:rPr>
                <w:rFonts w:ascii="Times New Roman" w:hAnsi="Times New Roman" w:cs="Times New Roman"/>
                <w:bCs/>
                <w:sz w:val="24"/>
                <w:szCs w:val="24"/>
              </w:rPr>
              <w:t>разделительной полосы от снега (при</w:t>
            </w:r>
            <w:r w:rsidRPr="00341A3C">
              <w:rPr>
                <w:rFonts w:ascii="Times New Roman" w:hAnsi="Times New Roman" w:cs="Times New Roman"/>
                <w:bCs/>
                <w:sz w:val="24"/>
                <w:szCs w:val="24"/>
              </w:rPr>
              <w:br/>
              <w:t>до</w:t>
            </w:r>
            <w:r>
              <w:rPr>
                <w:rFonts w:ascii="Times New Roman" w:hAnsi="Times New Roman" w:cs="Times New Roman"/>
                <w:bCs/>
                <w:sz w:val="24"/>
                <w:szCs w:val="24"/>
              </w:rPr>
              <w:t xml:space="preserve">пустимой толщине рыхлого слоя </w:t>
            </w:r>
            <w:r w:rsidRPr="00341A3C">
              <w:rPr>
                <w:rFonts w:ascii="Times New Roman" w:hAnsi="Times New Roman" w:cs="Times New Roman"/>
                <w:bCs/>
                <w:sz w:val="24"/>
                <w:szCs w:val="24"/>
              </w:rPr>
              <w:t>снега во время снегопада и до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на 1/2 ширины</w:t>
            </w:r>
            <w:r w:rsidRPr="00341A3C">
              <w:rPr>
                <w:rFonts w:ascii="Times New Roman" w:hAnsi="Times New Roman" w:cs="Times New Roman"/>
                <w:bCs/>
                <w:sz w:val="24"/>
                <w:szCs w:val="24"/>
              </w:rPr>
              <w:br/>
              <w:t>(не более 100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40 мм)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Воз</w:t>
            </w:r>
            <w:r>
              <w:rPr>
                <w:rFonts w:ascii="Times New Roman" w:hAnsi="Times New Roman" w:cs="Times New Roman"/>
                <w:bCs/>
                <w:sz w:val="24"/>
                <w:szCs w:val="24"/>
              </w:rPr>
              <w:t xml:space="preserve">вышение обочин с уплотненным </w:t>
            </w:r>
            <w:r w:rsidRPr="00341A3C">
              <w:rPr>
                <w:rFonts w:ascii="Times New Roman" w:hAnsi="Times New Roman" w:cs="Times New Roman"/>
                <w:bCs/>
                <w:sz w:val="24"/>
                <w:szCs w:val="24"/>
              </w:rPr>
              <w:t xml:space="preserve">слоем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72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рыхлого слоя снега на  заездных карманах и посадочных     </w:t>
            </w:r>
            <w:r w:rsidRPr="00341A3C">
              <w:rPr>
                <w:rFonts w:ascii="Times New Roman" w:hAnsi="Times New Roman" w:cs="Times New Roman"/>
                <w:bCs/>
                <w:sz w:val="24"/>
                <w:szCs w:val="24"/>
              </w:rPr>
              <w:br/>
              <w:t>площадках остановок общественного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транспорта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60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уплотненного слоя снега на заездных карманах и посадочных  площадках остановок общественного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транспорта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Сроки уборки тротуаров,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площадок остановок общественного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транспорта, лестниц и пешеходных дорожек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рыхлого слоя снега на  тротуарах, лестницах и пешеходных  дорожках во время снегопада и до окончания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тротуаров, лестниц, пешеходных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r>
      <w:tr w:rsidR="00C3783B" w:rsidRPr="005F1367" w:rsidTr="00AC4B01">
        <w:trPr>
          <w:cantSplit/>
          <w:trHeight w:val="60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w:t>
            </w:r>
            <w:r w:rsidRPr="00341A3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снежно-ледяных отложений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50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Отсутствие обработки фрикционным   ма</w:t>
            </w:r>
            <w:r>
              <w:rPr>
                <w:rFonts w:ascii="Times New Roman" w:hAnsi="Times New Roman" w:cs="Times New Roman"/>
                <w:bCs/>
                <w:sz w:val="24"/>
                <w:szCs w:val="24"/>
              </w:rPr>
              <w:t xml:space="preserve">териалом поверхности ступеней </w:t>
            </w:r>
            <w:r w:rsidRPr="00341A3C">
              <w:rPr>
                <w:rFonts w:ascii="Times New Roman" w:hAnsi="Times New Roman" w:cs="Times New Roman"/>
                <w:bCs/>
                <w:sz w:val="24"/>
                <w:szCs w:val="24"/>
              </w:rPr>
              <w:t xml:space="preserve">лестниц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bl>
    <w:p w:rsidR="00C3783B" w:rsidRDefault="00C3783B" w:rsidP="00C3783B">
      <w:pPr>
        <w:autoSpaceDE w:val="0"/>
        <w:autoSpaceDN w:val="0"/>
        <w:adjustRightInd w:val="0"/>
        <w:ind w:firstLine="540"/>
        <w:jc w:val="both"/>
        <w:rPr>
          <w:b/>
          <w:bCs/>
          <w:sz w:val="28"/>
          <w:szCs w:val="28"/>
        </w:rPr>
      </w:pPr>
    </w:p>
    <w:p w:rsidR="00C3783B" w:rsidRPr="005F1367" w:rsidRDefault="00C3783B" w:rsidP="00C3783B">
      <w:pPr>
        <w:autoSpaceDE w:val="0"/>
        <w:autoSpaceDN w:val="0"/>
        <w:adjustRightInd w:val="0"/>
        <w:ind w:firstLine="539"/>
        <w:jc w:val="both"/>
        <w:outlineLvl w:val="2"/>
        <w:rPr>
          <w:b/>
          <w:bCs/>
          <w:sz w:val="28"/>
          <w:szCs w:val="28"/>
        </w:rPr>
      </w:pPr>
      <w:r>
        <w:rPr>
          <w:b/>
          <w:bCs/>
          <w:sz w:val="28"/>
          <w:szCs w:val="28"/>
        </w:rPr>
        <w:t>7</w:t>
      </w:r>
      <w:r w:rsidRPr="005F1367">
        <w:rPr>
          <w:b/>
          <w:bCs/>
          <w:sz w:val="28"/>
          <w:szCs w:val="28"/>
        </w:rPr>
        <w:t>. Требования к содержанию элементов</w:t>
      </w:r>
      <w:r>
        <w:rPr>
          <w:b/>
          <w:bCs/>
          <w:sz w:val="28"/>
          <w:szCs w:val="28"/>
        </w:rPr>
        <w:t xml:space="preserve"> улиц и</w:t>
      </w:r>
      <w:r w:rsidRPr="005F1367">
        <w:rPr>
          <w:b/>
          <w:bCs/>
          <w:sz w:val="28"/>
          <w:szCs w:val="28"/>
        </w:rPr>
        <w:t xml:space="preserve"> автомобильных дорог III категории в зимний период</w:t>
      </w:r>
    </w:p>
    <w:p w:rsidR="00C3783B" w:rsidRPr="005F1367" w:rsidRDefault="00C3783B" w:rsidP="00C3783B">
      <w:pPr>
        <w:autoSpaceDE w:val="0"/>
        <w:autoSpaceDN w:val="0"/>
        <w:adjustRightInd w:val="0"/>
        <w:ind w:firstLine="539"/>
        <w:jc w:val="both"/>
        <w:rPr>
          <w:b/>
          <w:bCs/>
          <w:sz w:val="28"/>
          <w:szCs w:val="28"/>
        </w:rPr>
      </w:pPr>
    </w:p>
    <w:p w:rsidR="00C3783B" w:rsidRPr="005F1367" w:rsidRDefault="00C3783B" w:rsidP="00C3783B">
      <w:pPr>
        <w:autoSpaceDE w:val="0"/>
        <w:autoSpaceDN w:val="0"/>
        <w:adjustRightInd w:val="0"/>
        <w:ind w:firstLine="539"/>
        <w:jc w:val="both"/>
        <w:rPr>
          <w:b/>
          <w:bCs/>
          <w:sz w:val="28"/>
          <w:szCs w:val="28"/>
        </w:rPr>
      </w:pPr>
    </w:p>
    <w:tbl>
      <w:tblPr>
        <w:tblW w:w="9900" w:type="dxa"/>
        <w:tblInd w:w="70" w:type="dxa"/>
        <w:tblLayout w:type="fixed"/>
        <w:tblCellMar>
          <w:left w:w="70" w:type="dxa"/>
          <w:right w:w="70" w:type="dxa"/>
        </w:tblCellMar>
        <w:tblLook w:val="0000"/>
      </w:tblPr>
      <w:tblGrid>
        <w:gridCol w:w="4140"/>
        <w:gridCol w:w="1620"/>
        <w:gridCol w:w="1620"/>
        <w:gridCol w:w="180"/>
        <w:gridCol w:w="1080"/>
        <w:gridCol w:w="1260"/>
      </w:tblGrid>
      <w:tr w:rsidR="00C3783B" w:rsidRPr="005F1367" w:rsidTr="00AC4B01">
        <w:trPr>
          <w:cantSplit/>
          <w:trHeight w:val="240"/>
        </w:trPr>
        <w:tc>
          <w:tcPr>
            <w:tcW w:w="4140" w:type="dxa"/>
            <w:vMerge w:val="restart"/>
            <w:tcBorders>
              <w:top w:val="single" w:sz="6" w:space="0" w:color="auto"/>
              <w:left w:val="single" w:sz="6" w:space="0" w:color="auto"/>
              <w:bottom w:val="nil"/>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Показатели состояния        </w:t>
            </w:r>
            <w:r w:rsidRPr="005F1367">
              <w:rPr>
                <w:rFonts w:ascii="Times New Roman" w:hAnsi="Times New Roman" w:cs="Times New Roman"/>
                <w:b/>
                <w:bCs/>
                <w:sz w:val="28"/>
                <w:szCs w:val="28"/>
              </w:rPr>
              <w:br/>
              <w:t>конструктивных элементов</w:t>
            </w:r>
            <w:r>
              <w:rPr>
                <w:rFonts w:ascii="Times New Roman" w:hAnsi="Times New Roman" w:cs="Times New Roman"/>
                <w:b/>
                <w:bCs/>
                <w:sz w:val="28"/>
                <w:szCs w:val="28"/>
              </w:rPr>
              <w:t xml:space="preserve">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Уровни содержания</w:t>
            </w:r>
          </w:p>
        </w:tc>
      </w:tr>
      <w:tr w:rsidR="00C3783B" w:rsidRPr="005F1367" w:rsidTr="00AC4B01">
        <w:trPr>
          <w:cantSplit/>
          <w:trHeight w:val="240"/>
        </w:trPr>
        <w:tc>
          <w:tcPr>
            <w:tcW w:w="4140" w:type="dxa"/>
            <w:vMerge/>
            <w:tcBorders>
              <w:top w:val="nil"/>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Минимальный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Средний  </w:t>
            </w:r>
          </w:p>
        </w:tc>
        <w:tc>
          <w:tcPr>
            <w:tcW w:w="1260" w:type="dxa"/>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rPr>
                <w:rFonts w:ascii="Times New Roman" w:hAnsi="Times New Roman" w:cs="Times New Roman"/>
                <w:bCs/>
                <w:sz w:val="28"/>
                <w:szCs w:val="28"/>
              </w:rPr>
            </w:pPr>
            <w:r w:rsidRPr="005F1367">
              <w:rPr>
                <w:rFonts w:ascii="Times New Roman" w:hAnsi="Times New Roman" w:cs="Times New Roman"/>
                <w:bCs/>
                <w:sz w:val="28"/>
                <w:szCs w:val="28"/>
              </w:rPr>
              <w:t xml:space="preserve">Высокий  </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Проезжая часть (включая используемые съезды)</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проезжей части от  снега (при допустимой толщине рыхлого слоя снега во время        </w:t>
            </w:r>
            <w:r w:rsidRPr="00341A3C">
              <w:rPr>
                <w:rFonts w:ascii="Times New Roman" w:hAnsi="Times New Roman" w:cs="Times New Roman"/>
                <w:bCs/>
                <w:sz w:val="24"/>
                <w:szCs w:val="24"/>
              </w:rPr>
              <w:br/>
              <w:t xml:space="preserve">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60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50 </w:t>
            </w:r>
            <w:r w:rsidRPr="00341A3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40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30  </w:t>
            </w:r>
            <w:r w:rsidRPr="00341A3C">
              <w:rPr>
                <w:rFonts w:ascii="Times New Roman" w:hAnsi="Times New Roman" w:cs="Times New Roman"/>
                <w:bCs/>
                <w:sz w:val="24"/>
                <w:szCs w:val="24"/>
              </w:rPr>
              <w:br/>
              <w:t xml:space="preserve">мм)    </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 и ликвидации зимней скользкости после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4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3 </w:t>
            </w:r>
            <w:r w:rsidRPr="00341A3C">
              <w:rPr>
                <w:rFonts w:ascii="Times New Roman" w:hAnsi="Times New Roman" w:cs="Times New Roman"/>
                <w:bCs/>
                <w:sz w:val="24"/>
                <w:szCs w:val="24"/>
              </w:rPr>
              <w:br/>
              <w:t xml:space="preserve">часов   </w:t>
            </w:r>
          </w:p>
        </w:tc>
      </w:tr>
      <w:tr w:rsidR="00C3783B" w:rsidRPr="005F1367" w:rsidTr="00AC4B01">
        <w:trPr>
          <w:cantSplit/>
          <w:trHeight w:val="9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толщиной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шириной до 1 </w:t>
            </w:r>
            <w:r w:rsidRPr="00341A3C">
              <w:rPr>
                <w:rFonts w:ascii="Times New Roman" w:hAnsi="Times New Roman" w:cs="Times New Roman"/>
                <w:bCs/>
                <w:sz w:val="24"/>
                <w:szCs w:val="24"/>
              </w:rPr>
              <w:br/>
              <w:t xml:space="preserve">м в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прилотковой</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толщиной не </w:t>
            </w:r>
            <w:r w:rsidRPr="00341A3C">
              <w:rPr>
                <w:rFonts w:ascii="Times New Roman" w:hAnsi="Times New Roman" w:cs="Times New Roman"/>
                <w:bCs/>
                <w:sz w:val="24"/>
                <w:szCs w:val="24"/>
              </w:rPr>
              <w:br/>
              <w:t xml:space="preserve">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шириной до 1 </w:t>
            </w:r>
            <w:r w:rsidRPr="00341A3C">
              <w:rPr>
                <w:rFonts w:ascii="Times New Roman" w:hAnsi="Times New Roman" w:cs="Times New Roman"/>
                <w:bCs/>
                <w:sz w:val="24"/>
                <w:szCs w:val="24"/>
              </w:rPr>
              <w:br/>
              <w:t xml:space="preserve">м в     </w:t>
            </w:r>
            <w:r w:rsidRPr="00341A3C">
              <w:rPr>
                <w:rFonts w:ascii="Times New Roman" w:hAnsi="Times New Roman" w:cs="Times New Roman"/>
                <w:bCs/>
                <w:sz w:val="24"/>
                <w:szCs w:val="24"/>
              </w:rPr>
              <w:br/>
            </w:r>
            <w:proofErr w:type="spellStart"/>
            <w:r w:rsidRPr="00341A3C">
              <w:rPr>
                <w:rFonts w:ascii="Times New Roman" w:hAnsi="Times New Roman" w:cs="Times New Roman"/>
                <w:bCs/>
                <w:sz w:val="24"/>
                <w:szCs w:val="24"/>
              </w:rPr>
              <w:t>прилотковой</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12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Толщина уплотненного слоя снега на проезжей части внутриквартальных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проездов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w:t>
            </w:r>
            <w:smartTag w:uri="urn:schemas-microsoft-com:office:smarttags" w:element="metricconverter">
              <w:smartTagPr>
                <w:attr w:name="ProductID" w:val="3 см"/>
              </w:smartTagPr>
              <w:r w:rsidRPr="00341A3C">
                <w:rPr>
                  <w:rFonts w:ascii="Times New Roman" w:hAnsi="Times New Roman" w:cs="Times New Roman"/>
                  <w:bCs/>
                  <w:sz w:val="24"/>
                  <w:szCs w:val="24"/>
                </w:rPr>
                <w:t>3 см</w:t>
              </w:r>
            </w:smartTag>
            <w:r w:rsidRPr="00341A3C">
              <w:rPr>
                <w:rFonts w:ascii="Times New Roman" w:hAnsi="Times New Roman" w:cs="Times New Roman"/>
                <w:bCs/>
                <w:sz w:val="24"/>
                <w:szCs w:val="24"/>
              </w:rPr>
              <w:br/>
              <w:t xml:space="preserve">по всей   </w:t>
            </w:r>
            <w:r w:rsidRPr="00341A3C">
              <w:rPr>
                <w:rFonts w:ascii="Times New Roman" w:hAnsi="Times New Roman" w:cs="Times New Roman"/>
                <w:bCs/>
                <w:sz w:val="24"/>
                <w:szCs w:val="24"/>
              </w:rPr>
              <w:br/>
              <w:t xml:space="preserve">ширине    </w:t>
            </w:r>
            <w:r w:rsidRPr="00341A3C">
              <w:rPr>
                <w:rFonts w:ascii="Times New Roman" w:hAnsi="Times New Roman" w:cs="Times New Roman"/>
                <w:bCs/>
                <w:sz w:val="24"/>
                <w:szCs w:val="24"/>
              </w:rPr>
              <w:br/>
              <w:t xml:space="preserve">проезжей   </w:t>
            </w:r>
            <w:r w:rsidRPr="00341A3C">
              <w:rPr>
                <w:rFonts w:ascii="Times New Roman" w:hAnsi="Times New Roman" w:cs="Times New Roman"/>
                <w:bCs/>
                <w:sz w:val="24"/>
                <w:szCs w:val="24"/>
              </w:rPr>
              <w:br/>
              <w:t xml:space="preserve">части без  </w:t>
            </w:r>
            <w:r w:rsidRPr="00341A3C">
              <w:rPr>
                <w:rFonts w:ascii="Times New Roman" w:hAnsi="Times New Roman" w:cs="Times New Roman"/>
                <w:bCs/>
                <w:sz w:val="24"/>
                <w:szCs w:val="24"/>
              </w:rPr>
              <w:br/>
              <w:t>снежн</w:t>
            </w:r>
            <w:proofErr w:type="gramStart"/>
            <w:r w:rsidRPr="00341A3C">
              <w:rPr>
                <w:rFonts w:ascii="Times New Roman" w:hAnsi="Times New Roman" w:cs="Times New Roman"/>
                <w:bCs/>
                <w:sz w:val="24"/>
                <w:szCs w:val="24"/>
              </w:rPr>
              <w:t>о-</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ледяных   </w:t>
            </w:r>
            <w:r w:rsidRPr="00341A3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w:t>
            </w:r>
            <w:smartTag w:uri="urn:schemas-microsoft-com:office:smarttags" w:element="metricconverter">
              <w:smartTagPr>
                <w:attr w:name="ProductID" w:val="2 см"/>
              </w:smartTagPr>
              <w:r w:rsidRPr="00341A3C">
                <w:rPr>
                  <w:rFonts w:ascii="Times New Roman" w:hAnsi="Times New Roman" w:cs="Times New Roman"/>
                  <w:bCs/>
                  <w:sz w:val="24"/>
                  <w:szCs w:val="24"/>
                </w:rPr>
                <w:t>2 см</w:t>
              </w:r>
            </w:smartTag>
            <w:r w:rsidRPr="00341A3C">
              <w:rPr>
                <w:rFonts w:ascii="Times New Roman" w:hAnsi="Times New Roman" w:cs="Times New Roman"/>
                <w:bCs/>
                <w:sz w:val="24"/>
                <w:szCs w:val="24"/>
              </w:rPr>
              <w:br/>
              <w:t xml:space="preserve">по всей   </w:t>
            </w:r>
            <w:r w:rsidRPr="00341A3C">
              <w:rPr>
                <w:rFonts w:ascii="Times New Roman" w:hAnsi="Times New Roman" w:cs="Times New Roman"/>
                <w:bCs/>
                <w:sz w:val="24"/>
                <w:szCs w:val="24"/>
              </w:rPr>
              <w:br/>
              <w:t xml:space="preserve">ширине    </w:t>
            </w:r>
            <w:r w:rsidRPr="00341A3C">
              <w:rPr>
                <w:rFonts w:ascii="Times New Roman" w:hAnsi="Times New Roman" w:cs="Times New Roman"/>
                <w:bCs/>
                <w:sz w:val="24"/>
                <w:szCs w:val="24"/>
              </w:rPr>
              <w:br/>
              <w:t xml:space="preserve">проезжей   </w:t>
            </w:r>
            <w:r w:rsidRPr="00341A3C">
              <w:rPr>
                <w:rFonts w:ascii="Times New Roman" w:hAnsi="Times New Roman" w:cs="Times New Roman"/>
                <w:bCs/>
                <w:sz w:val="24"/>
                <w:szCs w:val="24"/>
              </w:rPr>
              <w:br/>
              <w:t xml:space="preserve">части без  </w:t>
            </w:r>
            <w:r w:rsidRPr="00341A3C">
              <w:rPr>
                <w:rFonts w:ascii="Times New Roman" w:hAnsi="Times New Roman" w:cs="Times New Roman"/>
                <w:bCs/>
                <w:sz w:val="24"/>
                <w:szCs w:val="24"/>
              </w:rPr>
              <w:br/>
              <w:t>снежн</w:t>
            </w:r>
            <w:proofErr w:type="gramStart"/>
            <w:r w:rsidRPr="00341A3C">
              <w:rPr>
                <w:rFonts w:ascii="Times New Roman" w:hAnsi="Times New Roman" w:cs="Times New Roman"/>
                <w:bCs/>
                <w:sz w:val="24"/>
                <w:szCs w:val="24"/>
              </w:rPr>
              <w:t>о-</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ледяных   </w:t>
            </w:r>
            <w:r w:rsidRPr="00341A3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90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5F1367" w:rsidTr="00AC4B01">
        <w:trPr>
          <w:cantSplit/>
          <w:trHeight w:val="9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Снег     </w:t>
            </w:r>
            <w:r w:rsidRPr="00341A3C">
              <w:rPr>
                <w:rFonts w:ascii="Times New Roman" w:hAnsi="Times New Roman" w:cs="Times New Roman"/>
                <w:bCs/>
                <w:sz w:val="24"/>
                <w:szCs w:val="24"/>
              </w:rPr>
              <w:br/>
              <w:t xml:space="preserve">вывозится,  </w:t>
            </w:r>
            <w:r w:rsidRPr="00341A3C">
              <w:rPr>
                <w:rFonts w:ascii="Times New Roman" w:hAnsi="Times New Roman" w:cs="Times New Roman"/>
                <w:bCs/>
                <w:sz w:val="24"/>
                <w:szCs w:val="24"/>
              </w:rPr>
              <w:br/>
              <w:t xml:space="preserve">если размеры </w:t>
            </w:r>
            <w:r w:rsidRPr="00341A3C">
              <w:rPr>
                <w:rFonts w:ascii="Times New Roman" w:hAnsi="Times New Roman" w:cs="Times New Roman"/>
                <w:bCs/>
                <w:sz w:val="24"/>
                <w:szCs w:val="24"/>
              </w:rPr>
              <w:br/>
              <w:t>снежного вала</w:t>
            </w:r>
            <w:r w:rsidRPr="00341A3C">
              <w:rPr>
                <w:rFonts w:ascii="Times New Roman" w:hAnsi="Times New Roman" w:cs="Times New Roman"/>
                <w:bCs/>
                <w:sz w:val="24"/>
                <w:szCs w:val="24"/>
              </w:rPr>
              <w:br/>
              <w:t xml:space="preserve">превышают  </w:t>
            </w:r>
            <w:r w:rsidRPr="00341A3C">
              <w:rPr>
                <w:rFonts w:ascii="Times New Roman" w:hAnsi="Times New Roman" w:cs="Times New Roman"/>
                <w:bCs/>
                <w:sz w:val="24"/>
                <w:szCs w:val="24"/>
              </w:rPr>
              <w:br/>
              <w:t xml:space="preserve">допустимые  </w:t>
            </w:r>
            <w:r w:rsidRPr="00341A3C">
              <w:rPr>
                <w:rFonts w:ascii="Times New Roman" w:hAnsi="Times New Roman" w:cs="Times New Roman"/>
                <w:bCs/>
                <w:sz w:val="24"/>
                <w:szCs w:val="24"/>
              </w:rPr>
              <w:br/>
              <w:t xml:space="preserve">(1,5 </w:t>
            </w:r>
            <w:proofErr w:type="spellStart"/>
            <w:r w:rsidRPr="00341A3C">
              <w:rPr>
                <w:rFonts w:ascii="Times New Roman" w:hAnsi="Times New Roman" w:cs="Times New Roman"/>
                <w:bCs/>
                <w:sz w:val="24"/>
                <w:szCs w:val="24"/>
              </w:rPr>
              <w:t>х</w:t>
            </w:r>
            <w:proofErr w:type="spellEnd"/>
            <w:r w:rsidRPr="00341A3C">
              <w:rPr>
                <w:rFonts w:ascii="Times New Roman" w:hAnsi="Times New Roman" w:cs="Times New Roman"/>
                <w:bCs/>
                <w:sz w:val="24"/>
                <w:szCs w:val="24"/>
              </w:rPr>
              <w:t xml:space="preserve"> 0,8)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12 </w:t>
            </w:r>
            <w:r w:rsidRPr="00341A3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10</w:t>
            </w:r>
            <w:r w:rsidRPr="00341A3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суток   </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снега (после вывозки)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бортовом камне по всей             </w:t>
            </w:r>
            <w:r w:rsidRPr="00341A3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90%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от      </w:t>
            </w:r>
            <w:r w:rsidRPr="00341A3C">
              <w:rPr>
                <w:rFonts w:ascii="Times New Roman" w:hAnsi="Times New Roman" w:cs="Times New Roman"/>
                <w:bCs/>
                <w:sz w:val="24"/>
                <w:szCs w:val="24"/>
              </w:rPr>
              <w:br/>
              <w:t>протяженности</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50% от   </w:t>
            </w:r>
            <w:r w:rsidRPr="00341A3C">
              <w:rPr>
                <w:rFonts w:ascii="Times New Roman" w:hAnsi="Times New Roman" w:cs="Times New Roman"/>
                <w:bCs/>
                <w:sz w:val="24"/>
                <w:szCs w:val="24"/>
              </w:rPr>
              <w:br/>
              <w:t xml:space="preserve">протяженности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Проезжая часть, при наличии снежно-лед</w:t>
            </w:r>
            <w:r>
              <w:rPr>
                <w:rFonts w:ascii="Times New Roman" w:hAnsi="Times New Roman" w:cs="Times New Roman"/>
                <w:bCs/>
                <w:sz w:val="24"/>
                <w:szCs w:val="24"/>
              </w:rPr>
              <w:t xml:space="preserve">яных отложений, не обработана </w:t>
            </w:r>
            <w:proofErr w:type="spellStart"/>
            <w:r w:rsidRPr="00341A3C">
              <w:rPr>
                <w:rFonts w:ascii="Times New Roman" w:hAnsi="Times New Roman" w:cs="Times New Roman"/>
                <w:bCs/>
                <w:sz w:val="24"/>
                <w:szCs w:val="24"/>
              </w:rPr>
              <w:t>противогололедными</w:t>
            </w:r>
            <w:proofErr w:type="spellEnd"/>
            <w:r w:rsidRPr="00341A3C">
              <w:rPr>
                <w:rFonts w:ascii="Times New Roman" w:hAnsi="Times New Roman" w:cs="Times New Roman"/>
                <w:bCs/>
                <w:sz w:val="24"/>
                <w:szCs w:val="24"/>
              </w:rPr>
              <w:t xml:space="preserve"> реагентами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9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снежного вала на пересечении всех дорог и вблизи    </w:t>
            </w:r>
            <w:r w:rsidRPr="00341A3C">
              <w:rPr>
                <w:rFonts w:ascii="Times New Roman" w:hAnsi="Times New Roman" w:cs="Times New Roman"/>
                <w:bCs/>
                <w:sz w:val="24"/>
                <w:szCs w:val="24"/>
              </w:rPr>
              <w:br/>
              <w:t>трамвайных и ж/</w:t>
            </w:r>
            <w:proofErr w:type="spellStart"/>
            <w:r w:rsidRPr="00341A3C">
              <w:rPr>
                <w:rFonts w:ascii="Times New Roman" w:hAnsi="Times New Roman" w:cs="Times New Roman"/>
                <w:bCs/>
                <w:sz w:val="24"/>
                <w:szCs w:val="24"/>
              </w:rPr>
              <w:t>д</w:t>
            </w:r>
            <w:proofErr w:type="spellEnd"/>
            <w:r w:rsidRPr="00341A3C">
              <w:rPr>
                <w:rFonts w:ascii="Times New Roman" w:hAnsi="Times New Roman" w:cs="Times New Roman"/>
                <w:bCs/>
                <w:sz w:val="24"/>
                <w:szCs w:val="24"/>
              </w:rPr>
              <w:t xml:space="preserve"> переездов, ближе</w:t>
            </w:r>
            <w:r>
              <w:rPr>
                <w:rFonts w:ascii="Times New Roman" w:hAnsi="Times New Roman" w:cs="Times New Roman"/>
                <w:bCs/>
                <w:sz w:val="24"/>
                <w:szCs w:val="24"/>
              </w:rPr>
              <w:t xml:space="preserve"> </w:t>
            </w:r>
            <w:smartTag w:uri="urn:schemas-microsoft-com:office:smarttags" w:element="metricconverter">
              <w:smartTagPr>
                <w:attr w:name="ProductID" w:val="5 м"/>
              </w:smartTagPr>
              <w:r w:rsidRPr="00341A3C">
                <w:rPr>
                  <w:rFonts w:ascii="Times New Roman" w:hAnsi="Times New Roman" w:cs="Times New Roman"/>
                  <w:bCs/>
                  <w:sz w:val="24"/>
                  <w:szCs w:val="24"/>
                </w:rPr>
                <w:t>5 м</w:t>
              </w:r>
            </w:smartTag>
            <w:r w:rsidRPr="00341A3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
              </w:smartTagPr>
              <w:r w:rsidRPr="00341A3C">
                <w:rPr>
                  <w:rFonts w:ascii="Times New Roman" w:hAnsi="Times New Roman" w:cs="Times New Roman"/>
                  <w:bCs/>
                  <w:sz w:val="24"/>
                  <w:szCs w:val="24"/>
                </w:rPr>
                <w:t>20 м</w:t>
              </w:r>
            </w:smartTag>
            <w:r w:rsidRPr="00341A3C">
              <w:rPr>
                <w:rFonts w:ascii="Times New Roman" w:hAnsi="Times New Roman" w:cs="Times New Roman"/>
                <w:bCs/>
                <w:sz w:val="24"/>
                <w:szCs w:val="24"/>
              </w:rPr>
              <w:t xml:space="preserve"> от остановочного пункта  общественного транспорта, на       </w:t>
            </w:r>
            <w:r w:rsidRPr="00341A3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84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Повреждения (выбоины) не более</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15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60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smartTag w:uri="urn:schemas-microsoft-com:office:smarttags" w:element="metricconverter">
              <w:smartTagPr>
                <w:attr w:name="ProductID" w:val="5 см"/>
              </w:smartTagPr>
              <w:r w:rsidRPr="00341A3C">
                <w:rPr>
                  <w:rFonts w:ascii="Times New Roman" w:hAnsi="Times New Roman" w:cs="Times New Roman"/>
                  <w:bCs/>
                  <w:sz w:val="24"/>
                  <w:szCs w:val="24"/>
                </w:rPr>
                <w:t>5 см</w:t>
              </w:r>
            </w:smartTag>
            <w:r w:rsidRPr="00341A3C">
              <w:rPr>
                <w:rFonts w:ascii="Times New Roman" w:hAnsi="Times New Roman" w:cs="Times New Roman"/>
                <w:bCs/>
                <w:sz w:val="24"/>
                <w:szCs w:val="24"/>
              </w:rPr>
              <w:t xml:space="preserve"> (длина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ширина </w:t>
            </w:r>
            <w:proofErr w:type="spellStart"/>
            <w:r w:rsidRPr="00341A3C">
              <w:rPr>
                <w:rFonts w:ascii="Times New Roman" w:hAnsi="Times New Roman" w:cs="Times New Roman"/>
                <w:bCs/>
                <w:sz w:val="24"/>
                <w:szCs w:val="24"/>
              </w:rPr>
              <w:t>x</w:t>
            </w:r>
            <w:proofErr w:type="spell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6,0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до </w:t>
            </w:r>
            <w:r w:rsidRPr="00341A3C">
              <w:rPr>
                <w:rFonts w:ascii="Times New Roman" w:hAnsi="Times New Roman" w:cs="Times New Roman"/>
                <w:bCs/>
                <w:sz w:val="24"/>
                <w:szCs w:val="24"/>
              </w:rPr>
              <w:br/>
              <w:t>4,5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площадью до</w:t>
            </w:r>
            <w:r w:rsidRPr="00341A3C">
              <w:rPr>
                <w:rFonts w:ascii="Times New Roman" w:hAnsi="Times New Roman" w:cs="Times New Roman"/>
                <w:bCs/>
                <w:sz w:val="24"/>
                <w:szCs w:val="24"/>
              </w:rPr>
              <w:br/>
              <w:t>3,0 м</w:t>
            </w:r>
            <w:proofErr w:type="gramStart"/>
            <w:r w:rsidRPr="00341A3C">
              <w:rPr>
                <w:rFonts w:ascii="Times New Roman" w:hAnsi="Times New Roman" w:cs="Times New Roman"/>
                <w:bCs/>
                <w:sz w:val="24"/>
                <w:szCs w:val="24"/>
              </w:rPr>
              <w:t>2</w:t>
            </w:r>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общей   </w:t>
            </w:r>
            <w:r w:rsidRPr="00341A3C">
              <w:rPr>
                <w:rFonts w:ascii="Times New Roman" w:hAnsi="Times New Roman" w:cs="Times New Roman"/>
                <w:bCs/>
                <w:sz w:val="24"/>
                <w:szCs w:val="24"/>
              </w:rPr>
              <w:br/>
              <w:t xml:space="preserve">площадью  </w:t>
            </w:r>
            <w:r w:rsidRPr="00341A3C">
              <w:rPr>
                <w:rFonts w:ascii="Times New Roman" w:hAnsi="Times New Roman" w:cs="Times New Roman"/>
                <w:bCs/>
                <w:sz w:val="24"/>
                <w:szCs w:val="24"/>
              </w:rPr>
              <w:br/>
              <w:t xml:space="preserve">до </w:t>
            </w:r>
            <w:smartTag w:uri="urn:schemas-microsoft-com:office:smarttags" w:element="metricconverter">
              <w:smartTagPr>
                <w:attr w:name="ProductID" w:val="1,5 м2"/>
              </w:smartTagPr>
              <w:r w:rsidRPr="00341A3C">
                <w:rPr>
                  <w:rFonts w:ascii="Times New Roman" w:hAnsi="Times New Roman" w:cs="Times New Roman"/>
                  <w:bCs/>
                  <w:sz w:val="24"/>
                  <w:szCs w:val="24"/>
                </w:rPr>
                <w:t>1,5 м</w:t>
              </w:r>
              <w:proofErr w:type="gramStart"/>
              <w:r w:rsidRPr="00341A3C">
                <w:rPr>
                  <w:rFonts w:ascii="Times New Roman" w:hAnsi="Times New Roman" w:cs="Times New Roman"/>
                  <w:bCs/>
                  <w:sz w:val="24"/>
                  <w:szCs w:val="24"/>
                </w:rPr>
                <w:t>2</w:t>
              </w:r>
            </w:smartTag>
            <w:proofErr w:type="gramEnd"/>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на </w:t>
            </w:r>
            <w:smartTag w:uri="urn:schemas-microsoft-com:office:smarttags" w:element="metricconverter">
              <w:smartTagPr>
                <w:attr w:name="ProductID" w:val="1000 м2"/>
              </w:smartTagPr>
              <w:r w:rsidRPr="00341A3C">
                <w:rPr>
                  <w:rFonts w:ascii="Times New Roman" w:hAnsi="Times New Roman" w:cs="Times New Roman"/>
                  <w:bCs/>
                  <w:sz w:val="24"/>
                  <w:szCs w:val="24"/>
                </w:rPr>
                <w:t>1000 м2</w:t>
              </w:r>
            </w:smartTag>
            <w:r w:rsidRPr="00341A3C">
              <w:rPr>
                <w:rFonts w:ascii="Times New Roman" w:hAnsi="Times New Roman" w:cs="Times New Roman"/>
                <w:bCs/>
                <w:sz w:val="24"/>
                <w:szCs w:val="24"/>
              </w:rPr>
              <w:t xml:space="preserve"> </w:t>
            </w:r>
            <w:r w:rsidRPr="00341A3C">
              <w:rPr>
                <w:rFonts w:ascii="Times New Roman" w:hAnsi="Times New Roman" w:cs="Times New Roman"/>
                <w:bCs/>
                <w:sz w:val="24"/>
                <w:szCs w:val="24"/>
              </w:rPr>
              <w:br/>
              <w:t xml:space="preserve">покрытия  </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Искусственные сооружения</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Водопропускные трубы</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снежно-ледяных отложений в теле трубы в период до начала   весеннего паводка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2/3 </w:t>
            </w:r>
            <w:r w:rsidRPr="00341A3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w:t>
            </w:r>
            <w:r w:rsidRPr="00341A3C">
              <w:rPr>
                <w:rFonts w:ascii="Times New Roman" w:hAnsi="Times New Roman" w:cs="Times New Roman"/>
                <w:bCs/>
                <w:sz w:val="24"/>
                <w:szCs w:val="24"/>
              </w:rPr>
              <w:br/>
              <w:t xml:space="preserve">2/3    </w:t>
            </w:r>
            <w:r w:rsidRPr="00341A3C">
              <w:rPr>
                <w:rFonts w:ascii="Times New Roman" w:hAnsi="Times New Roman" w:cs="Times New Roman"/>
                <w:bCs/>
                <w:sz w:val="24"/>
                <w:szCs w:val="24"/>
              </w:rPr>
              <w:br/>
              <w:t xml:space="preserve">диаметра  </w:t>
            </w:r>
          </w:p>
        </w:tc>
      </w:tr>
      <w:tr w:rsidR="00C3783B" w:rsidRPr="005F1367" w:rsidTr="00AC4B01">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Обустройство и обстановка дороги</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Наличие снежно-ледяных отложений,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затрудняющих восприятие информации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Наличие поврежденных элементов  ограждений, не </w:t>
            </w:r>
            <w:r>
              <w:rPr>
                <w:rFonts w:ascii="Times New Roman" w:hAnsi="Times New Roman" w:cs="Times New Roman"/>
                <w:bCs/>
                <w:sz w:val="24"/>
                <w:szCs w:val="24"/>
              </w:rPr>
              <w:t>в</w:t>
            </w:r>
            <w:r w:rsidRPr="00341A3C">
              <w:rPr>
                <w:rFonts w:ascii="Times New Roman" w:hAnsi="Times New Roman" w:cs="Times New Roman"/>
                <w:bCs/>
                <w:sz w:val="24"/>
                <w:szCs w:val="24"/>
              </w:rPr>
              <w:t xml:space="preserve">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Отклонение в положении всей ограды</w:t>
            </w:r>
            <w:r>
              <w:rPr>
                <w:rFonts w:ascii="Times New Roman" w:hAnsi="Times New Roman" w:cs="Times New Roman"/>
                <w:bCs/>
                <w:sz w:val="24"/>
                <w:szCs w:val="24"/>
              </w:rPr>
              <w:t xml:space="preserve"> </w:t>
            </w:r>
            <w:r w:rsidRPr="00341A3C">
              <w:rPr>
                <w:rFonts w:ascii="Times New Roman" w:hAnsi="Times New Roman" w:cs="Times New Roman"/>
                <w:bCs/>
                <w:sz w:val="24"/>
                <w:szCs w:val="24"/>
              </w:rPr>
              <w:t>и отдельных ее элементов в плане по</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горизонтали более </w:t>
            </w:r>
            <w:smartTag w:uri="urn:schemas-microsoft-com:office:smarttags" w:element="metricconverter">
              <w:smartTagPr>
                <w:attr w:name="ProductID" w:val="20 мм"/>
              </w:smartTagPr>
              <w:r w:rsidRPr="00341A3C">
                <w:rPr>
                  <w:rFonts w:ascii="Times New Roman" w:hAnsi="Times New Roman" w:cs="Times New Roman"/>
                  <w:bCs/>
                  <w:sz w:val="24"/>
                  <w:szCs w:val="24"/>
                </w:rPr>
                <w:t>20 мм</w:t>
              </w:r>
            </w:smartTag>
            <w:r w:rsidRPr="00341A3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Земляное полотно, полоса отвода, обочины, разделительные полосы, съезды,        </w:t>
            </w:r>
            <w:r w:rsidRPr="005F1367">
              <w:rPr>
                <w:rFonts w:ascii="Times New Roman" w:hAnsi="Times New Roman" w:cs="Times New Roman"/>
                <w:b/>
                <w:bCs/>
                <w:sz w:val="28"/>
                <w:szCs w:val="28"/>
              </w:rPr>
              <w:br/>
              <w:t>парковки, заездные карманы к остановкам общественного транспорта</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окончания снегоочистки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парковочных и заездных карманов    </w:t>
            </w:r>
            <w:r w:rsidRPr="00341A3C">
              <w:rPr>
                <w:rFonts w:ascii="Times New Roman" w:hAnsi="Times New Roman" w:cs="Times New Roman"/>
                <w:bCs/>
                <w:sz w:val="24"/>
                <w:szCs w:val="24"/>
              </w:rPr>
              <w:br/>
              <w:t>(</w:t>
            </w:r>
            <w:proofErr w:type="spellStart"/>
            <w:r w:rsidRPr="00341A3C">
              <w:rPr>
                <w:rFonts w:ascii="Times New Roman" w:hAnsi="Times New Roman" w:cs="Times New Roman"/>
                <w:bCs/>
                <w:sz w:val="24"/>
                <w:szCs w:val="24"/>
              </w:rPr>
              <w:t>механизированно</w:t>
            </w:r>
            <w:proofErr w:type="spellEnd"/>
            <w:r w:rsidRPr="00341A3C">
              <w:rPr>
                <w:rFonts w:ascii="Times New Roman" w:hAnsi="Times New Roman" w:cs="Times New Roman"/>
                <w:bCs/>
                <w:sz w:val="24"/>
                <w:szCs w:val="24"/>
              </w:rPr>
              <w:t xml:space="preserve"> с ручной доработкой) после окончания        </w:t>
            </w:r>
            <w:r w:rsidRPr="00341A3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  </w:t>
            </w:r>
            <w:r w:rsidRPr="00341A3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Ширина очистки обочин и </w:t>
            </w:r>
            <w:r w:rsidRPr="00341A3C">
              <w:rPr>
                <w:rFonts w:ascii="Times New Roman" w:hAnsi="Times New Roman" w:cs="Times New Roman"/>
                <w:bCs/>
                <w:sz w:val="24"/>
                <w:szCs w:val="24"/>
              </w:rPr>
              <w:t>разделительной полосы от снега (при</w:t>
            </w:r>
            <w:r w:rsidRPr="00341A3C">
              <w:rPr>
                <w:rFonts w:ascii="Times New Roman" w:hAnsi="Times New Roman" w:cs="Times New Roman"/>
                <w:bCs/>
                <w:sz w:val="24"/>
                <w:szCs w:val="24"/>
              </w:rPr>
              <w:br/>
              <w:t>допустимой толщине рыхлого слоя</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снега во время снегопада и до      </w:t>
            </w:r>
            <w:r w:rsidRPr="00341A3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на 1/2 ширины</w:t>
            </w:r>
            <w:r w:rsidRPr="00341A3C">
              <w:rPr>
                <w:rFonts w:ascii="Times New Roman" w:hAnsi="Times New Roman" w:cs="Times New Roman"/>
                <w:bCs/>
                <w:sz w:val="24"/>
                <w:szCs w:val="24"/>
              </w:rPr>
              <w:br/>
              <w:t>(не более 120</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Допускается </w:t>
            </w:r>
            <w:r w:rsidRPr="00341A3C">
              <w:rPr>
                <w:rFonts w:ascii="Times New Roman" w:hAnsi="Times New Roman" w:cs="Times New Roman"/>
                <w:bCs/>
                <w:sz w:val="24"/>
                <w:szCs w:val="24"/>
              </w:rPr>
              <w:br/>
              <w:t>на 1/2 ширины</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Допускается</w:t>
            </w:r>
            <w:r w:rsidRPr="00341A3C">
              <w:rPr>
                <w:rFonts w:ascii="Times New Roman" w:hAnsi="Times New Roman" w:cs="Times New Roman"/>
                <w:bCs/>
                <w:sz w:val="24"/>
                <w:szCs w:val="24"/>
              </w:rPr>
              <w:br/>
              <w:t xml:space="preserve">на 1/2   </w:t>
            </w:r>
            <w:r w:rsidRPr="00341A3C">
              <w:rPr>
                <w:rFonts w:ascii="Times New Roman" w:hAnsi="Times New Roman" w:cs="Times New Roman"/>
                <w:bCs/>
                <w:sz w:val="24"/>
                <w:szCs w:val="24"/>
              </w:rPr>
              <w:br/>
              <w:t xml:space="preserve">ширины   </w:t>
            </w:r>
            <w:r w:rsidRPr="00341A3C">
              <w:rPr>
                <w:rFonts w:ascii="Times New Roman" w:hAnsi="Times New Roman" w:cs="Times New Roman"/>
                <w:bCs/>
                <w:sz w:val="24"/>
                <w:szCs w:val="24"/>
              </w:rPr>
              <w:br/>
              <w:t xml:space="preserve">(не более </w:t>
            </w:r>
            <w:r w:rsidRPr="00341A3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60  </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Pr>
                <w:rFonts w:ascii="Times New Roman" w:hAnsi="Times New Roman" w:cs="Times New Roman"/>
                <w:bCs/>
                <w:sz w:val="24"/>
                <w:szCs w:val="24"/>
              </w:rPr>
              <w:t xml:space="preserve">Толщина рыхлого слоя снега на </w:t>
            </w:r>
            <w:r w:rsidRPr="00341A3C">
              <w:rPr>
                <w:rFonts w:ascii="Times New Roman" w:hAnsi="Times New Roman" w:cs="Times New Roman"/>
                <w:bCs/>
                <w:sz w:val="24"/>
                <w:szCs w:val="24"/>
              </w:rPr>
              <w:t xml:space="preserve">заездных карманах и посадочных     </w:t>
            </w:r>
            <w:r w:rsidRPr="00341A3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120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80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60</w:t>
            </w:r>
            <w:r w:rsidRPr="00341A3C">
              <w:rPr>
                <w:rFonts w:ascii="Times New Roman" w:hAnsi="Times New Roman" w:cs="Times New Roman"/>
                <w:bCs/>
                <w:sz w:val="24"/>
                <w:szCs w:val="24"/>
              </w:rPr>
              <w:br/>
              <w:t xml:space="preserve">мм     </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уплотненного слоя снега на заездных карманах и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20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C3783B" w:rsidRPr="005F1367" w:rsidRDefault="00C3783B" w:rsidP="00AC4B01">
            <w:pPr>
              <w:pStyle w:val="ConsPlusCell"/>
              <w:jc w:val="center"/>
              <w:rPr>
                <w:rFonts w:ascii="Times New Roman" w:hAnsi="Times New Roman" w:cs="Times New Roman"/>
                <w:b/>
                <w:bCs/>
                <w:sz w:val="28"/>
                <w:szCs w:val="28"/>
              </w:rPr>
            </w:pPr>
            <w:r w:rsidRPr="005F1367">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F1367">
              <w:rPr>
                <w:rFonts w:ascii="Times New Roman" w:hAnsi="Times New Roman" w:cs="Times New Roman"/>
                <w:b/>
                <w:bCs/>
                <w:sz w:val="28"/>
                <w:szCs w:val="28"/>
              </w:rPr>
              <w:br/>
              <w:t>малые архитектурные формы</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Сроки уборки тротуаров, посадочных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9  </w:t>
            </w:r>
            <w:r w:rsidRPr="00341A3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  </w:t>
            </w:r>
            <w:r w:rsidRPr="00341A3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6 </w:t>
            </w:r>
            <w:r w:rsidRPr="00341A3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 </w:t>
            </w:r>
            <w:r w:rsidRPr="00341A3C">
              <w:rPr>
                <w:rFonts w:ascii="Times New Roman" w:hAnsi="Times New Roman" w:cs="Times New Roman"/>
                <w:bCs/>
                <w:sz w:val="24"/>
                <w:szCs w:val="24"/>
              </w:rPr>
              <w:br/>
              <w:t xml:space="preserve">часов   </w:t>
            </w:r>
          </w:p>
        </w:tc>
      </w:tr>
      <w:tr w:rsidR="00C3783B" w:rsidRPr="005F1367" w:rsidTr="00AC4B01">
        <w:trPr>
          <w:cantSplit/>
          <w:trHeight w:val="60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Толщина рыхлого слоя снега на  тротуарах, лестницах и пешеходных</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дорожках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80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60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lastRenderedPageBreak/>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r>
      <w:tr w:rsidR="00C3783B" w:rsidRPr="005F1367" w:rsidTr="00AC4B01">
        <w:trPr>
          <w:cantSplit/>
          <w:trHeight w:val="36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снежно-ледяных отложений на</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r w:rsidR="00C3783B" w:rsidRPr="005F1367"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Отсутствие обработки фрикционным материалом поверхности ступеней</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лестниц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bl>
    <w:p w:rsidR="00C3783B" w:rsidRDefault="00C3783B" w:rsidP="00C3783B">
      <w:pPr>
        <w:autoSpaceDE w:val="0"/>
        <w:autoSpaceDN w:val="0"/>
        <w:adjustRightInd w:val="0"/>
        <w:ind w:firstLine="540"/>
        <w:jc w:val="both"/>
        <w:rPr>
          <w:b/>
          <w:bCs/>
          <w:sz w:val="28"/>
          <w:szCs w:val="28"/>
        </w:rPr>
      </w:pPr>
    </w:p>
    <w:p w:rsidR="00C3783B" w:rsidRPr="00891330" w:rsidRDefault="00C3783B" w:rsidP="00C3783B">
      <w:pPr>
        <w:autoSpaceDE w:val="0"/>
        <w:autoSpaceDN w:val="0"/>
        <w:adjustRightInd w:val="0"/>
        <w:ind w:firstLine="539"/>
        <w:jc w:val="both"/>
        <w:outlineLvl w:val="2"/>
        <w:rPr>
          <w:b/>
          <w:bCs/>
          <w:sz w:val="28"/>
          <w:szCs w:val="28"/>
        </w:rPr>
      </w:pPr>
      <w:r w:rsidRPr="00891330">
        <w:rPr>
          <w:b/>
          <w:bCs/>
          <w:sz w:val="28"/>
          <w:szCs w:val="28"/>
        </w:rPr>
        <w:t xml:space="preserve">8. Требования к содержанию элементов </w:t>
      </w:r>
      <w:r>
        <w:rPr>
          <w:b/>
          <w:bCs/>
          <w:sz w:val="28"/>
          <w:szCs w:val="28"/>
        </w:rPr>
        <w:t xml:space="preserve">улиц и </w:t>
      </w:r>
      <w:r w:rsidRPr="00891330">
        <w:rPr>
          <w:b/>
          <w:bCs/>
          <w:sz w:val="28"/>
          <w:szCs w:val="28"/>
        </w:rPr>
        <w:t>автомобильных дорог IV категории в зимний период</w:t>
      </w:r>
    </w:p>
    <w:p w:rsidR="00C3783B" w:rsidRDefault="00C3783B" w:rsidP="00C3783B">
      <w:pPr>
        <w:autoSpaceDE w:val="0"/>
        <w:autoSpaceDN w:val="0"/>
        <w:adjustRightInd w:val="0"/>
        <w:ind w:firstLine="540"/>
        <w:jc w:val="both"/>
        <w:rPr>
          <w:b/>
          <w:bCs/>
          <w:sz w:val="28"/>
          <w:szCs w:val="28"/>
        </w:rPr>
      </w:pPr>
    </w:p>
    <w:tbl>
      <w:tblPr>
        <w:tblW w:w="9900" w:type="dxa"/>
        <w:tblInd w:w="70" w:type="dxa"/>
        <w:tblLayout w:type="fixed"/>
        <w:tblCellMar>
          <w:left w:w="70" w:type="dxa"/>
          <w:right w:w="70" w:type="dxa"/>
        </w:tblCellMar>
        <w:tblLook w:val="0000"/>
      </w:tblPr>
      <w:tblGrid>
        <w:gridCol w:w="4140"/>
        <w:gridCol w:w="1440"/>
        <w:gridCol w:w="1620"/>
        <w:gridCol w:w="1260"/>
        <w:gridCol w:w="1440"/>
      </w:tblGrid>
      <w:tr w:rsidR="00C3783B" w:rsidRPr="00891330" w:rsidTr="00AC4B01">
        <w:trPr>
          <w:cantSplit/>
          <w:trHeight w:val="240"/>
        </w:trPr>
        <w:tc>
          <w:tcPr>
            <w:tcW w:w="4140" w:type="dxa"/>
            <w:vMerge w:val="restart"/>
            <w:tcBorders>
              <w:top w:val="single" w:sz="6" w:space="0" w:color="auto"/>
              <w:left w:val="single" w:sz="6" w:space="0" w:color="auto"/>
              <w:bottom w:val="nil"/>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 xml:space="preserve">Показатели состояния        </w:t>
            </w:r>
            <w:r w:rsidRPr="00891330">
              <w:rPr>
                <w:rFonts w:ascii="Times New Roman" w:hAnsi="Times New Roman" w:cs="Times New Roman"/>
                <w:b/>
                <w:bCs/>
                <w:sz w:val="28"/>
                <w:szCs w:val="28"/>
              </w:rPr>
              <w:br/>
              <w:t>конструктивных элементов</w:t>
            </w:r>
            <w:r>
              <w:rPr>
                <w:rFonts w:ascii="Times New Roman" w:hAnsi="Times New Roman" w:cs="Times New Roman"/>
                <w:b/>
                <w:bCs/>
                <w:sz w:val="28"/>
                <w:szCs w:val="28"/>
              </w:rPr>
              <w:t xml:space="preserve">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jc w:val="center"/>
              <w:rPr>
                <w:rFonts w:ascii="Times New Roman" w:hAnsi="Times New Roman" w:cs="Times New Roman"/>
                <w:b/>
                <w:bCs/>
                <w:sz w:val="28"/>
                <w:szCs w:val="28"/>
              </w:rPr>
            </w:pPr>
            <w:r w:rsidRPr="00891330">
              <w:rPr>
                <w:rFonts w:ascii="Times New Roman" w:hAnsi="Times New Roman" w:cs="Times New Roman"/>
                <w:b/>
                <w:bCs/>
                <w:sz w:val="28"/>
                <w:szCs w:val="28"/>
              </w:rPr>
              <w:t>Уровни содержания</w:t>
            </w:r>
          </w:p>
        </w:tc>
      </w:tr>
      <w:tr w:rsidR="00C3783B" w:rsidRPr="00891330" w:rsidTr="00AC4B01">
        <w:trPr>
          <w:cantSplit/>
          <w:trHeight w:val="240"/>
        </w:trPr>
        <w:tc>
          <w:tcPr>
            <w:tcW w:w="4140" w:type="dxa"/>
            <w:vMerge/>
            <w:tcBorders>
              <w:top w:val="nil"/>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Минимальный </w:t>
            </w:r>
          </w:p>
        </w:tc>
        <w:tc>
          <w:tcPr>
            <w:tcW w:w="162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Допустимый  </w:t>
            </w:r>
          </w:p>
        </w:tc>
        <w:tc>
          <w:tcPr>
            <w:tcW w:w="126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C3783B" w:rsidRPr="00891330" w:rsidRDefault="00C3783B" w:rsidP="00AC4B01">
            <w:pPr>
              <w:pStyle w:val="ConsPlusCell"/>
              <w:rPr>
                <w:rFonts w:ascii="Times New Roman" w:hAnsi="Times New Roman" w:cs="Times New Roman"/>
                <w:bCs/>
                <w:sz w:val="28"/>
                <w:szCs w:val="28"/>
              </w:rPr>
            </w:pPr>
            <w:r w:rsidRPr="00891330">
              <w:rPr>
                <w:rFonts w:ascii="Times New Roman" w:hAnsi="Times New Roman" w:cs="Times New Roman"/>
                <w:bCs/>
                <w:sz w:val="28"/>
                <w:szCs w:val="28"/>
              </w:rPr>
              <w:t xml:space="preserve">Высокий  </w:t>
            </w:r>
          </w:p>
        </w:tc>
      </w:tr>
      <w:tr w:rsidR="00C3783B" w:rsidRPr="00341A3C"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jc w:val="center"/>
              <w:rPr>
                <w:rFonts w:ascii="Times New Roman" w:hAnsi="Times New Roman" w:cs="Times New Roman"/>
                <w:b/>
                <w:bCs/>
                <w:sz w:val="28"/>
                <w:szCs w:val="28"/>
              </w:rPr>
            </w:pPr>
            <w:r w:rsidRPr="00341A3C">
              <w:rPr>
                <w:rFonts w:ascii="Times New Roman" w:hAnsi="Times New Roman" w:cs="Times New Roman"/>
                <w:b/>
                <w:bCs/>
                <w:sz w:val="28"/>
                <w:szCs w:val="28"/>
              </w:rPr>
              <w:t>Проезжая часть (включая используемые съезды)</w:t>
            </w:r>
          </w:p>
        </w:tc>
      </w:tr>
      <w:tr w:rsidR="00C3783B" w:rsidRPr="00891330" w:rsidTr="00AC4B01">
        <w:trPr>
          <w:cantSplit/>
          <w:trHeight w:val="72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Ширина очистки проезжей части от снега (при допустимой толщине      </w:t>
            </w:r>
            <w:r w:rsidRPr="00341A3C">
              <w:rPr>
                <w:rFonts w:ascii="Times New Roman" w:hAnsi="Times New Roman" w:cs="Times New Roman"/>
                <w:bCs/>
                <w:sz w:val="24"/>
                <w:szCs w:val="24"/>
              </w:rPr>
              <w:br/>
              <w:t xml:space="preserve">рыхлого слоя снега во время снегопада и до окончания          </w:t>
            </w:r>
            <w:r w:rsidRPr="00341A3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80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 всю ширину</w:t>
            </w:r>
            <w:r w:rsidRPr="00341A3C">
              <w:rPr>
                <w:rFonts w:ascii="Times New Roman" w:hAnsi="Times New Roman" w:cs="Times New Roman"/>
                <w:bCs/>
                <w:sz w:val="24"/>
                <w:szCs w:val="24"/>
              </w:rPr>
              <w:br/>
              <w:t xml:space="preserve">(не более 60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50  </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На всю   </w:t>
            </w:r>
            <w:r w:rsidRPr="00341A3C">
              <w:rPr>
                <w:rFonts w:ascii="Times New Roman" w:hAnsi="Times New Roman" w:cs="Times New Roman"/>
                <w:bCs/>
                <w:sz w:val="24"/>
                <w:szCs w:val="24"/>
              </w:rPr>
              <w:br/>
              <w:t xml:space="preserve">ширину (не </w:t>
            </w:r>
            <w:r w:rsidRPr="00341A3C">
              <w:rPr>
                <w:rFonts w:ascii="Times New Roman" w:hAnsi="Times New Roman" w:cs="Times New Roman"/>
                <w:bCs/>
                <w:sz w:val="24"/>
                <w:szCs w:val="24"/>
              </w:rPr>
              <w:br/>
              <w:t xml:space="preserve">более 40  </w:t>
            </w:r>
            <w:r w:rsidRPr="00341A3C">
              <w:rPr>
                <w:rFonts w:ascii="Times New Roman" w:hAnsi="Times New Roman" w:cs="Times New Roman"/>
                <w:bCs/>
                <w:sz w:val="24"/>
                <w:szCs w:val="24"/>
              </w:rPr>
              <w:br/>
              <w:t xml:space="preserve">мм)    </w:t>
            </w:r>
          </w:p>
        </w:tc>
      </w:tr>
      <w:tr w:rsidR="00C3783B" w:rsidRPr="00891330"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70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50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40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30</w:t>
            </w:r>
            <w:r w:rsidRPr="00341A3C">
              <w:rPr>
                <w:rFonts w:ascii="Times New Roman" w:hAnsi="Times New Roman" w:cs="Times New Roman"/>
                <w:bCs/>
                <w:sz w:val="24"/>
                <w:szCs w:val="24"/>
              </w:rPr>
              <w:br/>
              <w:t xml:space="preserve">мм     </w:t>
            </w:r>
          </w:p>
        </w:tc>
      </w:tr>
      <w:tr w:rsidR="00C3783B" w:rsidRPr="00891330"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Толщина уплотненного слоя снега на проезжей части                     </w:t>
            </w:r>
            <w:r w:rsidRPr="00341A3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100 </w:t>
            </w:r>
            <w:r w:rsidRPr="00341A3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более 90 </w:t>
            </w:r>
            <w:r w:rsidRPr="00341A3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70</w:t>
            </w:r>
            <w:r w:rsidRPr="00341A3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Не более 50</w:t>
            </w:r>
            <w:r w:rsidRPr="00341A3C">
              <w:rPr>
                <w:rFonts w:ascii="Times New Roman" w:hAnsi="Times New Roman" w:cs="Times New Roman"/>
                <w:bCs/>
                <w:sz w:val="24"/>
                <w:szCs w:val="24"/>
              </w:rPr>
              <w:br/>
              <w:t xml:space="preserve">мм     </w:t>
            </w:r>
          </w:p>
        </w:tc>
      </w:tr>
      <w:tr w:rsidR="00C3783B" w:rsidRPr="00341A3C" w:rsidTr="00AC4B01">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jc w:val="center"/>
              <w:rPr>
                <w:rFonts w:ascii="Times New Roman" w:hAnsi="Times New Roman" w:cs="Times New Roman"/>
                <w:b/>
                <w:bCs/>
                <w:sz w:val="28"/>
                <w:szCs w:val="28"/>
              </w:rPr>
            </w:pPr>
            <w:r w:rsidRPr="00341A3C">
              <w:rPr>
                <w:rFonts w:ascii="Times New Roman" w:hAnsi="Times New Roman" w:cs="Times New Roman"/>
                <w:b/>
                <w:bCs/>
                <w:sz w:val="28"/>
                <w:szCs w:val="28"/>
              </w:rPr>
              <w:t>Обустройство и обстановка дороги</w:t>
            </w:r>
          </w:p>
        </w:tc>
      </w:tr>
      <w:tr w:rsidR="00C3783B" w:rsidRPr="00341A3C" w:rsidTr="00AC4B01">
        <w:trPr>
          <w:cantSplit/>
          <w:trHeight w:val="480"/>
        </w:trPr>
        <w:tc>
          <w:tcPr>
            <w:tcW w:w="41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Наличие снежно-ледяных отложений,  затрудняющих восприятие информации</w:t>
            </w:r>
            <w:r>
              <w:rPr>
                <w:rFonts w:ascii="Times New Roman" w:hAnsi="Times New Roman" w:cs="Times New Roman"/>
                <w:bCs/>
                <w:sz w:val="24"/>
                <w:szCs w:val="24"/>
              </w:rPr>
              <w:t xml:space="preserve"> </w:t>
            </w:r>
            <w:r w:rsidRPr="00341A3C">
              <w:rPr>
                <w:rFonts w:ascii="Times New Roman" w:hAnsi="Times New Roman" w:cs="Times New Roman"/>
                <w:bCs/>
                <w:sz w:val="24"/>
                <w:szCs w:val="24"/>
              </w:rPr>
              <w:t xml:space="preserve">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C3783B" w:rsidRPr="00341A3C" w:rsidRDefault="00C3783B" w:rsidP="00AC4B01">
            <w:pPr>
              <w:pStyle w:val="ConsPlusCell"/>
              <w:rPr>
                <w:rFonts w:ascii="Times New Roman" w:hAnsi="Times New Roman" w:cs="Times New Roman"/>
                <w:bCs/>
                <w:sz w:val="24"/>
                <w:szCs w:val="24"/>
              </w:rPr>
            </w:pPr>
            <w:r w:rsidRPr="00341A3C">
              <w:rPr>
                <w:rFonts w:ascii="Times New Roman" w:hAnsi="Times New Roman" w:cs="Times New Roman"/>
                <w:bCs/>
                <w:sz w:val="24"/>
                <w:szCs w:val="24"/>
              </w:rPr>
              <w:t xml:space="preserve">Не     </w:t>
            </w:r>
            <w:r w:rsidRPr="00341A3C">
              <w:rPr>
                <w:rFonts w:ascii="Times New Roman" w:hAnsi="Times New Roman" w:cs="Times New Roman"/>
                <w:bCs/>
                <w:sz w:val="24"/>
                <w:szCs w:val="24"/>
              </w:rPr>
              <w:br/>
              <w:t>допускается</w:t>
            </w:r>
          </w:p>
        </w:tc>
      </w:tr>
    </w:tbl>
    <w:p w:rsidR="00C3783B" w:rsidRPr="00341A3C" w:rsidRDefault="00C3783B" w:rsidP="00C3783B">
      <w:pPr>
        <w:autoSpaceDE w:val="0"/>
        <w:autoSpaceDN w:val="0"/>
        <w:adjustRightInd w:val="0"/>
        <w:ind w:firstLine="540"/>
        <w:jc w:val="both"/>
        <w:rPr>
          <w:b/>
          <w:bCs/>
          <w:sz w:val="24"/>
          <w:szCs w:val="24"/>
        </w:rPr>
      </w:pPr>
    </w:p>
    <w:p w:rsidR="00C3783B" w:rsidRDefault="00C3783B" w:rsidP="00C3783B">
      <w:pPr>
        <w:pStyle w:val="ConsPlusNonformat"/>
        <w:widowControl/>
        <w:ind w:firstLine="540"/>
        <w:jc w:val="both"/>
      </w:pPr>
      <w:r>
        <w:t>--------------------------------</w:t>
      </w:r>
    </w:p>
    <w:p w:rsidR="00C3783B" w:rsidRPr="005F1367" w:rsidRDefault="00C3783B" w:rsidP="00C3783B">
      <w:pPr>
        <w:autoSpaceDE w:val="0"/>
        <w:autoSpaceDN w:val="0"/>
        <w:adjustRightInd w:val="0"/>
        <w:ind w:firstLine="539"/>
        <w:jc w:val="both"/>
        <w:rPr>
          <w:b/>
          <w:bCs/>
        </w:rPr>
      </w:pPr>
      <w:r w:rsidRPr="005F1367">
        <w:rPr>
          <w:b/>
          <w:bCs/>
        </w:rPr>
        <w:t>&lt;*&gt; Показатель применим для дорог после капитального ремонта в течение межремонтного периода (не более 8 лет).</w:t>
      </w:r>
    </w:p>
    <w:p w:rsidR="00C3783B" w:rsidRPr="00341A3C" w:rsidRDefault="00C3783B" w:rsidP="00C3783B">
      <w:pPr>
        <w:autoSpaceDE w:val="0"/>
        <w:autoSpaceDN w:val="0"/>
        <w:adjustRightInd w:val="0"/>
        <w:ind w:firstLine="540"/>
        <w:jc w:val="both"/>
        <w:rPr>
          <w:b/>
          <w:bCs/>
          <w:sz w:val="24"/>
          <w:szCs w:val="24"/>
        </w:rPr>
      </w:pPr>
    </w:p>
    <w:p w:rsidR="00C3783B" w:rsidRDefault="00C3783B" w:rsidP="00C3783B"/>
    <w:p w:rsidR="00C3783B" w:rsidRDefault="00C3783B" w:rsidP="00C3783B">
      <w:pPr>
        <w:pStyle w:val="13"/>
      </w:pPr>
    </w:p>
    <w:p w:rsidR="00C3783B" w:rsidRPr="00AA5B2B" w:rsidRDefault="00C3783B" w:rsidP="00C3783B">
      <w:pPr>
        <w:pStyle w:val="13"/>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jc w:val="center"/>
        <w:rPr>
          <w:szCs w:val="24"/>
        </w:rPr>
      </w:pPr>
    </w:p>
    <w:p w:rsidR="00C3783B" w:rsidRDefault="00C3783B" w:rsidP="00C3783B">
      <w:pPr>
        <w:pStyle w:val="a5"/>
        <w:spacing w:line="280" w:lineRule="exact"/>
        <w:rPr>
          <w:szCs w:val="24"/>
        </w:rPr>
        <w:sectPr w:rsidR="00C3783B" w:rsidSect="006F3A1D">
          <w:pgSz w:w="11907" w:h="16840" w:code="9"/>
          <w:pgMar w:top="851" w:right="567" w:bottom="284" w:left="1134" w:header="426" w:footer="720" w:gutter="0"/>
          <w:pgNumType w:fmt="numberInDash"/>
          <w:cols w:space="720"/>
          <w:titlePg/>
        </w:sectPr>
      </w:pPr>
    </w:p>
    <w:p w:rsidR="00C3783B" w:rsidRDefault="00C3783B" w:rsidP="00C3783B">
      <w:pPr>
        <w:ind w:left="12474"/>
      </w:pPr>
      <w:r>
        <w:lastRenderedPageBreak/>
        <w:t>к</w:t>
      </w:r>
      <w:r w:rsidRPr="00B43289">
        <w:t xml:space="preserve"> документации об аукционе</w:t>
      </w:r>
    </w:p>
    <w:p w:rsidR="00C3783B" w:rsidRDefault="00C3783B" w:rsidP="00C3783B">
      <w:pPr>
        <w:ind w:left="12474"/>
      </w:pPr>
    </w:p>
    <w:p w:rsidR="00C3783B" w:rsidRDefault="00C3783B" w:rsidP="00C3783B">
      <w:pPr>
        <w:ind w:left="12474"/>
      </w:pPr>
    </w:p>
    <w:p w:rsidR="00C3783B" w:rsidRDefault="00C3783B" w:rsidP="00C3783B">
      <w:pPr>
        <w:pStyle w:val="a5"/>
        <w:spacing w:line="280" w:lineRule="exact"/>
        <w:jc w:val="center"/>
        <w:rPr>
          <w:szCs w:val="24"/>
        </w:rPr>
      </w:pPr>
    </w:p>
    <w:p w:rsidR="007A4E29" w:rsidRPr="00E75FD6" w:rsidRDefault="007A4E29" w:rsidP="00E75FD6">
      <w:pPr>
        <w:ind w:left="11907"/>
        <w:rPr>
          <w:b/>
          <w:bCs/>
          <w:sz w:val="28"/>
          <w:szCs w:val="28"/>
        </w:rPr>
      </w:pPr>
    </w:p>
    <w:sectPr w:rsidR="007A4E29" w:rsidRPr="00E75FD6" w:rsidSect="006F3A1D">
      <w:pgSz w:w="11906" w:h="16838"/>
      <w:pgMar w:top="1134" w:right="851" w:bottom="1134" w:left="1418" w:header="709" w:footer="709"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476" w:rsidRDefault="00AB6476" w:rsidP="00206247">
      <w:r>
        <w:separator/>
      </w:r>
    </w:p>
  </w:endnote>
  <w:endnote w:type="continuationSeparator" w:id="0">
    <w:p w:rsidR="00AB6476" w:rsidRDefault="00AB6476" w:rsidP="002062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Romanov 12pt">
    <w:altName w:val="Times New Roman"/>
    <w:panose1 w:val="00000000000000000000"/>
    <w:charset w:val="00"/>
    <w:family w:val="roman"/>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EE770E">
    <w:pPr>
      <w:pStyle w:val="a9"/>
      <w:framePr w:wrap="around" w:vAnchor="text" w:hAnchor="margin" w:xAlign="center" w:y="1"/>
      <w:rPr>
        <w:rStyle w:val="ab"/>
      </w:rPr>
    </w:pPr>
    <w:r>
      <w:rPr>
        <w:rStyle w:val="ab"/>
      </w:rPr>
      <w:fldChar w:fldCharType="begin"/>
    </w:r>
    <w:r w:rsidR="00AB6476">
      <w:rPr>
        <w:rStyle w:val="ab"/>
      </w:rPr>
      <w:instrText xml:space="preserve">PAGE  </w:instrText>
    </w:r>
    <w:r>
      <w:rPr>
        <w:rStyle w:val="ab"/>
      </w:rPr>
      <w:fldChar w:fldCharType="end"/>
    </w:r>
  </w:p>
  <w:p w:rsidR="00AB6476" w:rsidRDefault="00AB647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EE770E">
    <w:pPr>
      <w:pStyle w:val="a9"/>
      <w:framePr w:wrap="around" w:vAnchor="text" w:hAnchor="margin" w:xAlign="center" w:y="1"/>
      <w:rPr>
        <w:rStyle w:val="ab"/>
      </w:rPr>
    </w:pPr>
    <w:r>
      <w:rPr>
        <w:rStyle w:val="ab"/>
      </w:rPr>
      <w:fldChar w:fldCharType="begin"/>
    </w:r>
    <w:r w:rsidR="00AB6476">
      <w:rPr>
        <w:rStyle w:val="ab"/>
      </w:rPr>
      <w:instrText xml:space="preserve">PAGE  </w:instrText>
    </w:r>
    <w:r>
      <w:rPr>
        <w:rStyle w:val="ab"/>
      </w:rPr>
      <w:fldChar w:fldCharType="separate"/>
    </w:r>
    <w:r w:rsidR="00A334D8">
      <w:rPr>
        <w:rStyle w:val="ab"/>
        <w:noProof/>
      </w:rPr>
      <w:t>- 13 -</w:t>
    </w:r>
    <w:r>
      <w:rPr>
        <w:rStyle w:val="ab"/>
      </w:rPr>
      <w:fldChar w:fldCharType="end"/>
    </w:r>
  </w:p>
  <w:p w:rsidR="00AB6476" w:rsidRDefault="00AB6476">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AB6476">
    <w:pPr>
      <w:pStyle w:val="a9"/>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476" w:rsidRDefault="00AB6476" w:rsidP="00206247">
      <w:r>
        <w:separator/>
      </w:r>
    </w:p>
  </w:footnote>
  <w:footnote w:type="continuationSeparator" w:id="0">
    <w:p w:rsidR="00AB6476" w:rsidRDefault="00AB6476" w:rsidP="002062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Pr="001815BE" w:rsidRDefault="00AB6476" w:rsidP="001815B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EE770E" w:rsidP="00AC4B01">
    <w:pPr>
      <w:pStyle w:val="ac"/>
      <w:framePr w:wrap="around" w:vAnchor="text" w:hAnchor="margin" w:xAlign="center" w:y="1"/>
      <w:rPr>
        <w:rStyle w:val="ab"/>
      </w:rPr>
    </w:pPr>
    <w:r>
      <w:rPr>
        <w:rStyle w:val="ab"/>
      </w:rPr>
      <w:fldChar w:fldCharType="begin"/>
    </w:r>
    <w:r w:rsidR="00AB6476">
      <w:rPr>
        <w:rStyle w:val="ab"/>
      </w:rPr>
      <w:instrText xml:space="preserve">PAGE  </w:instrText>
    </w:r>
    <w:r>
      <w:rPr>
        <w:rStyle w:val="ab"/>
      </w:rPr>
      <w:fldChar w:fldCharType="end"/>
    </w:r>
  </w:p>
  <w:p w:rsidR="00AB6476" w:rsidRDefault="00AB647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AB6476" w:rsidP="00AC4B01">
    <w:pPr>
      <w:pStyle w:val="ac"/>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Pr="00DD6DD5" w:rsidRDefault="00AB6476" w:rsidP="00AC4B01">
    <w:pPr>
      <w:pStyle w:val="ac"/>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EE770E">
    <w:pPr>
      <w:pStyle w:val="ac"/>
      <w:framePr w:wrap="around" w:vAnchor="text" w:hAnchor="margin" w:xAlign="center" w:y="1"/>
      <w:rPr>
        <w:rStyle w:val="ab"/>
      </w:rPr>
    </w:pPr>
    <w:r>
      <w:rPr>
        <w:rStyle w:val="ab"/>
      </w:rPr>
      <w:fldChar w:fldCharType="begin"/>
    </w:r>
    <w:r w:rsidR="00AB6476">
      <w:rPr>
        <w:rStyle w:val="ab"/>
      </w:rPr>
      <w:instrText xml:space="preserve">PAGE  </w:instrText>
    </w:r>
    <w:r>
      <w:rPr>
        <w:rStyle w:val="ab"/>
      </w:rPr>
      <w:fldChar w:fldCharType="end"/>
    </w:r>
  </w:p>
  <w:p w:rsidR="00AB6476" w:rsidRDefault="00AB6476">
    <w:pPr>
      <w:pStyle w:val="ac"/>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476" w:rsidRDefault="00AB6476">
    <w:pPr>
      <w:pStyle w:val="ac"/>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18B41E7C"/>
    <w:lvl w:ilvl="0">
      <w:start w:val="1"/>
      <w:numFmt w:val="decimal"/>
      <w:pStyle w:val="5"/>
      <w:lvlText w:val="%1."/>
      <w:lvlJc w:val="left"/>
      <w:pPr>
        <w:tabs>
          <w:tab w:val="num" w:pos="1492"/>
        </w:tabs>
        <w:ind w:left="1492" w:hanging="360"/>
      </w:pPr>
    </w:lvl>
  </w:abstractNum>
  <w:abstractNum w:abstractNumId="1">
    <w:nsid w:val="FFFFFF88"/>
    <w:multiLevelType w:val="singleLevel"/>
    <w:tmpl w:val="92B815F8"/>
    <w:lvl w:ilvl="0">
      <w:start w:val="1"/>
      <w:numFmt w:val="decimal"/>
      <w:pStyle w:val="a"/>
      <w:lvlText w:val="%1."/>
      <w:lvlJc w:val="left"/>
      <w:pPr>
        <w:tabs>
          <w:tab w:val="num" w:pos="360"/>
        </w:tabs>
        <w:ind w:left="360" w:hanging="360"/>
      </w:pPr>
    </w:lvl>
  </w:abstractNum>
  <w:abstractNum w:abstractNumId="2">
    <w:nsid w:val="FFFFFFFE"/>
    <w:multiLevelType w:val="singleLevel"/>
    <w:tmpl w:val="117AFD34"/>
    <w:lvl w:ilvl="0">
      <w:numFmt w:val="decimal"/>
      <w:lvlText w:val="*"/>
      <w:lvlJc w:val="left"/>
    </w:lvl>
  </w:abstractNum>
  <w:abstractNum w:abstractNumId="3">
    <w:nsid w:val="00000002"/>
    <w:multiLevelType w:val="singleLevel"/>
    <w:tmpl w:val="00000002"/>
    <w:name w:val="WW8Num2"/>
    <w:lvl w:ilvl="0">
      <w:start w:val="1"/>
      <w:numFmt w:val="bullet"/>
      <w:lvlText w:val=""/>
      <w:lvlJc w:val="left"/>
      <w:pPr>
        <w:tabs>
          <w:tab w:val="num" w:pos="667"/>
        </w:tabs>
        <w:ind w:left="667" w:hanging="360"/>
      </w:pPr>
      <w:rPr>
        <w:rFonts w:ascii="Symbol" w:hAnsi="Symbol"/>
      </w:rPr>
    </w:lvl>
  </w:abstractNum>
  <w:abstractNum w:abstractNumId="4">
    <w:nsid w:val="00000009"/>
    <w:multiLevelType w:val="singleLevel"/>
    <w:tmpl w:val="00000009"/>
    <w:name w:val="WW8Num9"/>
    <w:lvl w:ilvl="0">
      <w:numFmt w:val="bullet"/>
      <w:lvlText w:val=""/>
      <w:lvlJc w:val="left"/>
      <w:pPr>
        <w:tabs>
          <w:tab w:val="num" w:pos="283"/>
        </w:tabs>
        <w:ind w:left="283" w:hanging="283"/>
      </w:pPr>
      <w:rPr>
        <w:rFonts w:ascii="Symbol" w:hAnsi="Symbol"/>
        <w:b/>
      </w:rPr>
    </w:lvl>
  </w:abstractNum>
  <w:abstractNum w:abstractNumId="5">
    <w:nsid w:val="04962112"/>
    <w:multiLevelType w:val="hybridMultilevel"/>
    <w:tmpl w:val="2A2669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0025AE0"/>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7838C1"/>
    <w:multiLevelType w:val="hybridMultilevel"/>
    <w:tmpl w:val="B0E268EE"/>
    <w:lvl w:ilvl="0" w:tplc="112E8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nsid w:val="1EF967A3"/>
    <w:multiLevelType w:val="hybridMultilevel"/>
    <w:tmpl w:val="361C1DFE"/>
    <w:lvl w:ilvl="0" w:tplc="117AF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0A51635"/>
    <w:multiLevelType w:val="multilevel"/>
    <w:tmpl w:val="2AAED3FA"/>
    <w:lvl w:ilvl="0">
      <w:start w:val="1"/>
      <w:numFmt w:val="decimal"/>
      <w:lvlText w:val="%1."/>
      <w:lvlJc w:val="left"/>
      <w:pPr>
        <w:tabs>
          <w:tab w:val="num" w:pos="960"/>
        </w:tabs>
        <w:ind w:left="960" w:hanging="360"/>
      </w:pPr>
      <w:rPr>
        <w:rFonts w:hint="default"/>
        <w:sz w:val="24"/>
        <w:szCs w:val="24"/>
      </w:rPr>
    </w:lvl>
    <w:lvl w:ilvl="1">
      <w:start w:val="4"/>
      <w:numFmt w:val="decimal"/>
      <w:isLgl/>
      <w:lvlText w:val="%1.%2."/>
      <w:lvlJc w:val="left"/>
      <w:pPr>
        <w:tabs>
          <w:tab w:val="num" w:pos="1253"/>
        </w:tabs>
        <w:ind w:left="1253" w:hanging="600"/>
      </w:pPr>
      <w:rPr>
        <w:rFonts w:hint="default"/>
      </w:rPr>
    </w:lvl>
    <w:lvl w:ilvl="2">
      <w:start w:val="2"/>
      <w:numFmt w:val="decimal"/>
      <w:isLgl/>
      <w:lvlText w:val="%1.%2.%3."/>
      <w:lvlJc w:val="left"/>
      <w:pPr>
        <w:tabs>
          <w:tab w:val="num" w:pos="1426"/>
        </w:tabs>
        <w:ind w:left="1426" w:hanging="720"/>
      </w:pPr>
      <w:rPr>
        <w:rFonts w:hint="default"/>
      </w:rPr>
    </w:lvl>
    <w:lvl w:ilvl="3">
      <w:start w:val="1"/>
      <w:numFmt w:val="decimal"/>
      <w:isLgl/>
      <w:lvlText w:val="%1.%2.%3.%4."/>
      <w:lvlJc w:val="left"/>
      <w:pPr>
        <w:tabs>
          <w:tab w:val="num" w:pos="1479"/>
        </w:tabs>
        <w:ind w:left="1479" w:hanging="720"/>
      </w:pPr>
      <w:rPr>
        <w:rFonts w:hint="default"/>
      </w:rPr>
    </w:lvl>
    <w:lvl w:ilvl="4">
      <w:start w:val="1"/>
      <w:numFmt w:val="decimal"/>
      <w:isLgl/>
      <w:lvlText w:val="%1.%2.%3.%4.%5."/>
      <w:lvlJc w:val="left"/>
      <w:pPr>
        <w:tabs>
          <w:tab w:val="num" w:pos="1892"/>
        </w:tabs>
        <w:ind w:left="1892" w:hanging="1080"/>
      </w:pPr>
      <w:rPr>
        <w:rFonts w:hint="default"/>
      </w:rPr>
    </w:lvl>
    <w:lvl w:ilvl="5">
      <w:start w:val="1"/>
      <w:numFmt w:val="decimal"/>
      <w:isLgl/>
      <w:lvlText w:val="%1.%2.%3.%4.%5.%6."/>
      <w:lvlJc w:val="left"/>
      <w:pPr>
        <w:tabs>
          <w:tab w:val="num" w:pos="1945"/>
        </w:tabs>
        <w:ind w:left="1945" w:hanging="1080"/>
      </w:pPr>
      <w:rPr>
        <w:rFonts w:hint="default"/>
      </w:rPr>
    </w:lvl>
    <w:lvl w:ilvl="6">
      <w:start w:val="1"/>
      <w:numFmt w:val="decimal"/>
      <w:isLgl/>
      <w:lvlText w:val="%1.%2.%3.%4.%5.%6.%7."/>
      <w:lvlJc w:val="left"/>
      <w:pPr>
        <w:tabs>
          <w:tab w:val="num" w:pos="2358"/>
        </w:tabs>
        <w:ind w:left="2358" w:hanging="1440"/>
      </w:pPr>
      <w:rPr>
        <w:rFonts w:hint="default"/>
      </w:rPr>
    </w:lvl>
    <w:lvl w:ilvl="7">
      <w:start w:val="1"/>
      <w:numFmt w:val="decimal"/>
      <w:isLgl/>
      <w:lvlText w:val="%1.%2.%3.%4.%5.%6.%7.%8."/>
      <w:lvlJc w:val="left"/>
      <w:pPr>
        <w:tabs>
          <w:tab w:val="num" w:pos="2411"/>
        </w:tabs>
        <w:ind w:left="2411" w:hanging="1440"/>
      </w:pPr>
      <w:rPr>
        <w:rFonts w:hint="default"/>
      </w:rPr>
    </w:lvl>
    <w:lvl w:ilvl="8">
      <w:start w:val="1"/>
      <w:numFmt w:val="decimal"/>
      <w:isLgl/>
      <w:lvlText w:val="%1.%2.%3.%4.%5.%6.%7.%8.%9."/>
      <w:lvlJc w:val="left"/>
      <w:pPr>
        <w:tabs>
          <w:tab w:val="num" w:pos="2824"/>
        </w:tabs>
        <w:ind w:left="2824" w:hanging="1800"/>
      </w:pPr>
      <w:rPr>
        <w:rFonts w:hint="default"/>
      </w:rPr>
    </w:lvl>
  </w:abstractNum>
  <w:abstractNum w:abstractNumId="15">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AD2A99"/>
    <w:multiLevelType w:val="hybridMultilevel"/>
    <w:tmpl w:val="F51AAF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76C1B8D"/>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9B6618"/>
    <w:multiLevelType w:val="hybridMultilevel"/>
    <w:tmpl w:val="15DE4D5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730D50"/>
    <w:multiLevelType w:val="multilevel"/>
    <w:tmpl w:val="CF3A9070"/>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716"/>
        </w:tabs>
        <w:ind w:left="716" w:hanging="540"/>
      </w:pPr>
      <w:rPr>
        <w:rFonts w:hint="default"/>
      </w:rPr>
    </w:lvl>
    <w:lvl w:ilvl="2">
      <w:start w:val="1"/>
      <w:numFmt w:val="decimal"/>
      <w:lvlText w:val="%1.%2.%3."/>
      <w:lvlJc w:val="left"/>
      <w:pPr>
        <w:tabs>
          <w:tab w:val="num" w:pos="1072"/>
        </w:tabs>
        <w:ind w:left="1072" w:hanging="720"/>
      </w:pPr>
      <w:rPr>
        <w:rFonts w:hint="default"/>
      </w:rPr>
    </w:lvl>
    <w:lvl w:ilvl="3">
      <w:start w:val="1"/>
      <w:numFmt w:val="decimal"/>
      <w:lvlText w:val="%1.%2.%3.%4."/>
      <w:lvlJc w:val="left"/>
      <w:pPr>
        <w:tabs>
          <w:tab w:val="num" w:pos="1248"/>
        </w:tabs>
        <w:ind w:left="1248" w:hanging="720"/>
      </w:pPr>
      <w:rPr>
        <w:rFonts w:hint="default"/>
      </w:rPr>
    </w:lvl>
    <w:lvl w:ilvl="4">
      <w:start w:val="1"/>
      <w:numFmt w:val="decimal"/>
      <w:lvlText w:val="%1.%2.%3.%4.%5."/>
      <w:lvlJc w:val="left"/>
      <w:pPr>
        <w:tabs>
          <w:tab w:val="num" w:pos="1784"/>
        </w:tabs>
        <w:ind w:left="1784" w:hanging="1080"/>
      </w:pPr>
      <w:rPr>
        <w:rFonts w:hint="default"/>
      </w:rPr>
    </w:lvl>
    <w:lvl w:ilvl="5">
      <w:start w:val="1"/>
      <w:numFmt w:val="decimal"/>
      <w:lvlText w:val="%1.%2.%3.%4.%5.%6."/>
      <w:lvlJc w:val="left"/>
      <w:pPr>
        <w:tabs>
          <w:tab w:val="num" w:pos="1960"/>
        </w:tabs>
        <w:ind w:left="1960" w:hanging="1080"/>
      </w:pPr>
      <w:rPr>
        <w:rFonts w:hint="default"/>
      </w:rPr>
    </w:lvl>
    <w:lvl w:ilvl="6">
      <w:start w:val="1"/>
      <w:numFmt w:val="decimal"/>
      <w:lvlText w:val="%1.%2.%3.%4.%5.%6.%7."/>
      <w:lvlJc w:val="left"/>
      <w:pPr>
        <w:tabs>
          <w:tab w:val="num" w:pos="2496"/>
        </w:tabs>
        <w:ind w:left="2496" w:hanging="1440"/>
      </w:pPr>
      <w:rPr>
        <w:rFonts w:hint="default"/>
      </w:rPr>
    </w:lvl>
    <w:lvl w:ilvl="7">
      <w:start w:val="1"/>
      <w:numFmt w:val="decimal"/>
      <w:lvlText w:val="%1.%2.%3.%4.%5.%6.%7.%8."/>
      <w:lvlJc w:val="left"/>
      <w:pPr>
        <w:tabs>
          <w:tab w:val="num" w:pos="2672"/>
        </w:tabs>
        <w:ind w:left="2672" w:hanging="1440"/>
      </w:pPr>
      <w:rPr>
        <w:rFonts w:hint="default"/>
      </w:rPr>
    </w:lvl>
    <w:lvl w:ilvl="8">
      <w:start w:val="1"/>
      <w:numFmt w:val="decimal"/>
      <w:lvlText w:val="%1.%2.%3.%4.%5.%6.%7.%8.%9."/>
      <w:lvlJc w:val="left"/>
      <w:pPr>
        <w:tabs>
          <w:tab w:val="num" w:pos="3208"/>
        </w:tabs>
        <w:ind w:left="3208" w:hanging="1800"/>
      </w:pPr>
      <w:rPr>
        <w:rFont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3A7324"/>
    <w:multiLevelType w:val="multilevel"/>
    <w:tmpl w:val="36ACAF08"/>
    <w:lvl w:ilvl="0">
      <w:start w:val="10"/>
      <w:numFmt w:val="decimal"/>
      <w:pStyle w:val="7"/>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nsid w:val="3D580802"/>
    <w:multiLevelType w:val="hybridMultilevel"/>
    <w:tmpl w:val="67F8FCB8"/>
    <w:lvl w:ilvl="0" w:tplc="EACE5F9C">
      <w:start w:val="3"/>
      <w:numFmt w:val="decimal"/>
      <w:lvlText w:val="%1."/>
      <w:lvlJc w:val="left"/>
      <w:pPr>
        <w:ind w:left="27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3060E0C"/>
    <w:multiLevelType w:val="hybridMultilevel"/>
    <w:tmpl w:val="BE822F48"/>
    <w:lvl w:ilvl="0" w:tplc="0419000F">
      <w:start w:val="1"/>
      <w:numFmt w:val="decimal"/>
      <w:lvlText w:val="%1."/>
      <w:lvlJc w:val="left"/>
      <w:pPr>
        <w:tabs>
          <w:tab w:val="num" w:pos="1260"/>
        </w:tabs>
        <w:ind w:left="1260" w:hanging="360"/>
      </w:pPr>
    </w:lvl>
    <w:lvl w:ilvl="1" w:tplc="4F027602">
      <w:start w:val="1"/>
      <w:numFmt w:val="decimal"/>
      <w:lvlText w:val="%2)"/>
      <w:lvlJc w:val="left"/>
      <w:pPr>
        <w:tabs>
          <w:tab w:val="num" w:pos="2505"/>
        </w:tabs>
        <w:ind w:left="2505" w:hanging="885"/>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nsid w:val="49020F73"/>
    <w:multiLevelType w:val="multilevel"/>
    <w:tmpl w:val="E11A29F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B33A10"/>
    <w:multiLevelType w:val="hybridMultilevel"/>
    <w:tmpl w:val="68D2C156"/>
    <w:lvl w:ilvl="0" w:tplc="F7122282">
      <w:start w:val="1"/>
      <w:numFmt w:val="decimal"/>
      <w:lvlText w:val="%1)"/>
      <w:lvlJc w:val="left"/>
      <w:pPr>
        <w:tabs>
          <w:tab w:val="num" w:pos="357"/>
        </w:tabs>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20B33A1"/>
    <w:multiLevelType w:val="hybridMultilevel"/>
    <w:tmpl w:val="C3566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32F06A9"/>
    <w:multiLevelType w:val="hybridMultilevel"/>
    <w:tmpl w:val="438E130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nsid w:val="551A002A"/>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34525E"/>
    <w:multiLevelType w:val="hybridMultilevel"/>
    <w:tmpl w:val="2D8A5D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A06599E"/>
    <w:multiLevelType w:val="hybridMultilevel"/>
    <w:tmpl w:val="932C703C"/>
    <w:lvl w:ilvl="0" w:tplc="6870EE36">
      <w:start w:val="1"/>
      <w:numFmt w:val="bullet"/>
      <w:lvlText w:val=""/>
      <w:lvlJc w:val="left"/>
      <w:pPr>
        <w:tabs>
          <w:tab w:val="num" w:pos="1248"/>
        </w:tabs>
        <w:ind w:left="1248" w:hanging="360"/>
      </w:pPr>
      <w:rPr>
        <w:rFonts w:ascii="Symbol" w:hAnsi="Symbol" w:hint="default"/>
        <w:sz w:val="18"/>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BCD1F55"/>
    <w:multiLevelType w:val="hybridMultilevel"/>
    <w:tmpl w:val="991C5FB8"/>
    <w:lvl w:ilvl="0" w:tplc="C6C279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0280168"/>
    <w:multiLevelType w:val="hybridMultilevel"/>
    <w:tmpl w:val="511C0244"/>
    <w:lvl w:ilvl="0" w:tplc="0419000F">
      <w:start w:val="1"/>
      <w:numFmt w:val="decimal"/>
      <w:lvlText w:val="%1."/>
      <w:lvlJc w:val="left"/>
      <w:pPr>
        <w:ind w:left="9291" w:hanging="360"/>
      </w:p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40">
    <w:nsid w:val="7BBF3026"/>
    <w:multiLevelType w:val="hybridMultilevel"/>
    <w:tmpl w:val="CB341184"/>
    <w:lvl w:ilvl="0" w:tplc="04190005">
      <w:start w:val="1"/>
      <w:numFmt w:val="decimal"/>
      <w:lvlText w:val="%1)"/>
      <w:lvlJc w:val="left"/>
      <w:pPr>
        <w:tabs>
          <w:tab w:val="num" w:pos="357"/>
        </w:tabs>
        <w:ind w:left="454" w:hanging="454"/>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nsid w:val="7ECB77B8"/>
    <w:multiLevelType w:val="hybridMultilevel"/>
    <w:tmpl w:val="90C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E263BF"/>
    <w:multiLevelType w:val="hybridMultilevel"/>
    <w:tmpl w:val="DDC8EF20"/>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num w:numId="1">
    <w:abstractNumId w:val="10"/>
  </w:num>
  <w:num w:numId="2">
    <w:abstractNumId w:val="37"/>
  </w:num>
  <w:num w:numId="3">
    <w:abstractNumId w:val="33"/>
  </w:num>
  <w:num w:numId="4">
    <w:abstractNumId w:val="21"/>
  </w:num>
  <w:num w:numId="5">
    <w:abstractNumId w:val="9"/>
  </w:num>
  <w:num w:numId="6">
    <w:abstractNumId w:val="15"/>
  </w:num>
  <w:num w:numId="7">
    <w:abstractNumId w:val="22"/>
  </w:num>
  <w:num w:numId="8">
    <w:abstractNumId w:val="19"/>
  </w:num>
  <w:num w:numId="9">
    <w:abstractNumId w:val="6"/>
  </w:num>
  <w:num w:numId="10">
    <w:abstractNumId w:val="38"/>
  </w:num>
  <w:num w:numId="11">
    <w:abstractNumId w:val="41"/>
  </w:num>
  <w:num w:numId="12">
    <w:abstractNumId w:val="3"/>
  </w:num>
  <w:num w:numId="13">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7"/>
  </w:num>
  <w:num w:numId="16">
    <w:abstractNumId w:val="31"/>
  </w:num>
  <w:num w:numId="17">
    <w:abstractNumId w:val="8"/>
  </w:num>
  <w:num w:numId="18">
    <w:abstractNumId w:val="42"/>
  </w:num>
  <w:num w:numId="19">
    <w:abstractNumId w:val="32"/>
  </w:num>
  <w:num w:numId="20">
    <w:abstractNumId w:val="7"/>
  </w:num>
  <w:num w:numId="21">
    <w:abstractNumId w:val="23"/>
  </w:num>
  <w:num w:numId="22">
    <w:abstractNumId w:val="36"/>
  </w:num>
  <w:num w:numId="23">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4">
    <w:abstractNumId w:val="26"/>
  </w:num>
  <w:num w:numId="25">
    <w:abstractNumId w:val="14"/>
  </w:num>
  <w:num w:numId="26">
    <w:abstractNumId w:val="1"/>
  </w:num>
  <w:num w:numId="27">
    <w:abstractNumId w:val="30"/>
  </w:num>
  <w:num w:numId="28">
    <w:abstractNumId w:val="5"/>
  </w:num>
  <w:num w:numId="29">
    <w:abstractNumId w:val="34"/>
  </w:num>
  <w:num w:numId="30">
    <w:abstractNumId w:val="16"/>
  </w:num>
  <w:num w:numId="31">
    <w:abstractNumId w:val="13"/>
  </w:num>
  <w:num w:numId="32">
    <w:abstractNumId w:val="25"/>
  </w:num>
  <w:num w:numId="33">
    <w:abstractNumId w:val="18"/>
  </w:num>
  <w:num w:numId="34">
    <w:abstractNumId w:val="12"/>
  </w:num>
  <w:num w:numId="35">
    <w:abstractNumId w:val="0"/>
    <w:lvlOverride w:ilvl="0">
      <w:startOverride w:val="1"/>
    </w:lvlOverride>
  </w:num>
  <w:num w:numId="36">
    <w:abstractNumId w:val="40"/>
  </w:num>
  <w:num w:numId="37">
    <w:abstractNumId w:val="27"/>
  </w:num>
  <w:num w:numId="38">
    <w:abstractNumId w:val="35"/>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9"/>
  </w:num>
  <w:num w:numId="43">
    <w:abstractNumId w:val="11"/>
  </w:num>
  <w:num w:numId="44">
    <w:abstractNumId w:val="28"/>
  </w:num>
  <w:num w:numId="45">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206247"/>
    <w:rsid w:val="00027DFC"/>
    <w:rsid w:val="00032CC5"/>
    <w:rsid w:val="0003784D"/>
    <w:rsid w:val="00043B22"/>
    <w:rsid w:val="000449F5"/>
    <w:rsid w:val="00052B63"/>
    <w:rsid w:val="0006123A"/>
    <w:rsid w:val="000809BB"/>
    <w:rsid w:val="000A131F"/>
    <w:rsid w:val="000B61E3"/>
    <w:rsid w:val="00101DB3"/>
    <w:rsid w:val="0011430E"/>
    <w:rsid w:val="00124564"/>
    <w:rsid w:val="00165F7A"/>
    <w:rsid w:val="00165FB6"/>
    <w:rsid w:val="0017389C"/>
    <w:rsid w:val="001815BE"/>
    <w:rsid w:val="00187782"/>
    <w:rsid w:val="001B1F4E"/>
    <w:rsid w:val="001B5698"/>
    <w:rsid w:val="001C0668"/>
    <w:rsid w:val="001C727A"/>
    <w:rsid w:val="001D614D"/>
    <w:rsid w:val="001E4737"/>
    <w:rsid w:val="00206247"/>
    <w:rsid w:val="00210872"/>
    <w:rsid w:val="002203BA"/>
    <w:rsid w:val="002273EE"/>
    <w:rsid w:val="00232160"/>
    <w:rsid w:val="00232D48"/>
    <w:rsid w:val="00233A20"/>
    <w:rsid w:val="00235E3C"/>
    <w:rsid w:val="00287E9C"/>
    <w:rsid w:val="00291A3F"/>
    <w:rsid w:val="002D0303"/>
    <w:rsid w:val="002E3DD5"/>
    <w:rsid w:val="002F7872"/>
    <w:rsid w:val="00301E56"/>
    <w:rsid w:val="00325260"/>
    <w:rsid w:val="00326434"/>
    <w:rsid w:val="00327FAB"/>
    <w:rsid w:val="00333CC5"/>
    <w:rsid w:val="003576B0"/>
    <w:rsid w:val="00375D27"/>
    <w:rsid w:val="0039606D"/>
    <w:rsid w:val="003B3E5A"/>
    <w:rsid w:val="003C1A0C"/>
    <w:rsid w:val="003E6676"/>
    <w:rsid w:val="003E6A3F"/>
    <w:rsid w:val="003F08FF"/>
    <w:rsid w:val="003F6E52"/>
    <w:rsid w:val="0040692B"/>
    <w:rsid w:val="00411B72"/>
    <w:rsid w:val="00417C49"/>
    <w:rsid w:val="0042116A"/>
    <w:rsid w:val="004360E3"/>
    <w:rsid w:val="0044028C"/>
    <w:rsid w:val="00452F12"/>
    <w:rsid w:val="00460D6E"/>
    <w:rsid w:val="00467DF1"/>
    <w:rsid w:val="00467F07"/>
    <w:rsid w:val="00476208"/>
    <w:rsid w:val="004A3659"/>
    <w:rsid w:val="004C218C"/>
    <w:rsid w:val="004D36E6"/>
    <w:rsid w:val="004F079B"/>
    <w:rsid w:val="004F2F58"/>
    <w:rsid w:val="004F3CD5"/>
    <w:rsid w:val="005117AC"/>
    <w:rsid w:val="005152A2"/>
    <w:rsid w:val="0052283E"/>
    <w:rsid w:val="00525D46"/>
    <w:rsid w:val="00532D41"/>
    <w:rsid w:val="00550E39"/>
    <w:rsid w:val="00583C30"/>
    <w:rsid w:val="00586AE0"/>
    <w:rsid w:val="005D039E"/>
    <w:rsid w:val="005E6C66"/>
    <w:rsid w:val="005E7A6E"/>
    <w:rsid w:val="006203A6"/>
    <w:rsid w:val="0064001E"/>
    <w:rsid w:val="0068056E"/>
    <w:rsid w:val="00685488"/>
    <w:rsid w:val="00685C4D"/>
    <w:rsid w:val="00686161"/>
    <w:rsid w:val="00696ECA"/>
    <w:rsid w:val="006A2E00"/>
    <w:rsid w:val="006A7852"/>
    <w:rsid w:val="006B0ACE"/>
    <w:rsid w:val="006B4696"/>
    <w:rsid w:val="006C2526"/>
    <w:rsid w:val="006F3A1D"/>
    <w:rsid w:val="006F64AF"/>
    <w:rsid w:val="00714EBC"/>
    <w:rsid w:val="00745A6E"/>
    <w:rsid w:val="00746E0A"/>
    <w:rsid w:val="0075084B"/>
    <w:rsid w:val="00752FC6"/>
    <w:rsid w:val="007536E4"/>
    <w:rsid w:val="00755D1C"/>
    <w:rsid w:val="0076291A"/>
    <w:rsid w:val="007A03A6"/>
    <w:rsid w:val="007A31E3"/>
    <w:rsid w:val="007A442F"/>
    <w:rsid w:val="007A4E29"/>
    <w:rsid w:val="007C5144"/>
    <w:rsid w:val="007E71C2"/>
    <w:rsid w:val="007F2641"/>
    <w:rsid w:val="008042DE"/>
    <w:rsid w:val="00831221"/>
    <w:rsid w:val="0088721C"/>
    <w:rsid w:val="00887F8B"/>
    <w:rsid w:val="008A4280"/>
    <w:rsid w:val="008A582B"/>
    <w:rsid w:val="008C50D8"/>
    <w:rsid w:val="008D0E17"/>
    <w:rsid w:val="00900DE5"/>
    <w:rsid w:val="00951467"/>
    <w:rsid w:val="00994DA9"/>
    <w:rsid w:val="009B7364"/>
    <w:rsid w:val="009D3AC5"/>
    <w:rsid w:val="00A022F7"/>
    <w:rsid w:val="00A116C1"/>
    <w:rsid w:val="00A12B58"/>
    <w:rsid w:val="00A334D8"/>
    <w:rsid w:val="00A34B87"/>
    <w:rsid w:val="00A368DD"/>
    <w:rsid w:val="00A41192"/>
    <w:rsid w:val="00A52B4E"/>
    <w:rsid w:val="00A54B9B"/>
    <w:rsid w:val="00A64AE3"/>
    <w:rsid w:val="00A654B8"/>
    <w:rsid w:val="00A71D05"/>
    <w:rsid w:val="00A83A06"/>
    <w:rsid w:val="00A83CFA"/>
    <w:rsid w:val="00A840FA"/>
    <w:rsid w:val="00A90309"/>
    <w:rsid w:val="00AA05A6"/>
    <w:rsid w:val="00AB6476"/>
    <w:rsid w:val="00AC122D"/>
    <w:rsid w:val="00AC4B01"/>
    <w:rsid w:val="00AD23C4"/>
    <w:rsid w:val="00B0634D"/>
    <w:rsid w:val="00B30A38"/>
    <w:rsid w:val="00B40567"/>
    <w:rsid w:val="00B5281D"/>
    <w:rsid w:val="00B67B48"/>
    <w:rsid w:val="00B771B8"/>
    <w:rsid w:val="00B77A63"/>
    <w:rsid w:val="00B9575B"/>
    <w:rsid w:val="00BA3075"/>
    <w:rsid w:val="00BC6AB2"/>
    <w:rsid w:val="00BD0DBF"/>
    <w:rsid w:val="00BE0B7E"/>
    <w:rsid w:val="00BF1770"/>
    <w:rsid w:val="00BF3EAB"/>
    <w:rsid w:val="00C030C2"/>
    <w:rsid w:val="00C209E0"/>
    <w:rsid w:val="00C234EC"/>
    <w:rsid w:val="00C24F87"/>
    <w:rsid w:val="00C3783B"/>
    <w:rsid w:val="00C62771"/>
    <w:rsid w:val="00C77C6E"/>
    <w:rsid w:val="00C86709"/>
    <w:rsid w:val="00CC54AD"/>
    <w:rsid w:val="00CD2164"/>
    <w:rsid w:val="00CE4A63"/>
    <w:rsid w:val="00CF47F6"/>
    <w:rsid w:val="00D0177A"/>
    <w:rsid w:val="00D01EC2"/>
    <w:rsid w:val="00D11644"/>
    <w:rsid w:val="00D37629"/>
    <w:rsid w:val="00D41216"/>
    <w:rsid w:val="00D532D1"/>
    <w:rsid w:val="00D70CB5"/>
    <w:rsid w:val="00DA292D"/>
    <w:rsid w:val="00DB122D"/>
    <w:rsid w:val="00DC7248"/>
    <w:rsid w:val="00DD3C91"/>
    <w:rsid w:val="00DE7909"/>
    <w:rsid w:val="00DF4FCB"/>
    <w:rsid w:val="00E05E4A"/>
    <w:rsid w:val="00E147D7"/>
    <w:rsid w:val="00E209BC"/>
    <w:rsid w:val="00E26035"/>
    <w:rsid w:val="00E50694"/>
    <w:rsid w:val="00E53E36"/>
    <w:rsid w:val="00E75FD6"/>
    <w:rsid w:val="00E818A5"/>
    <w:rsid w:val="00EB0B35"/>
    <w:rsid w:val="00EB435D"/>
    <w:rsid w:val="00EC249D"/>
    <w:rsid w:val="00EC44BF"/>
    <w:rsid w:val="00ED165E"/>
    <w:rsid w:val="00ED7008"/>
    <w:rsid w:val="00EE28E0"/>
    <w:rsid w:val="00EE770E"/>
    <w:rsid w:val="00F017D3"/>
    <w:rsid w:val="00F05A8B"/>
    <w:rsid w:val="00F3099B"/>
    <w:rsid w:val="00F3437E"/>
    <w:rsid w:val="00F50D09"/>
    <w:rsid w:val="00F77987"/>
    <w:rsid w:val="00FA2B92"/>
    <w:rsid w:val="00FD0A6F"/>
    <w:rsid w:val="00FE5E9A"/>
    <w:rsid w:val="00FE62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Bullet" w:uiPriority="0"/>
    <w:lsdException w:name="List Number" w:uiPriority="0"/>
    <w:lsdException w:name="List 2" w:uiPriority="0"/>
    <w:lsdException w:name="List 3" w:uiPriority="0"/>
    <w:lsdException w:name="List Number 2"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206247"/>
    <w:pPr>
      <w:spacing w:after="0" w:line="240" w:lineRule="auto"/>
    </w:pPr>
    <w:rPr>
      <w:rFonts w:ascii="Times New Roman" w:eastAsia="Times New Roman" w:hAnsi="Times New Roman" w:cs="Times New Roman"/>
      <w:sz w:val="20"/>
      <w:szCs w:val="20"/>
      <w:lang w:eastAsia="ru-RU"/>
    </w:rPr>
  </w:style>
  <w:style w:type="paragraph" w:styleId="10">
    <w:name w:val="heading 1"/>
    <w:basedOn w:val="a1"/>
    <w:next w:val="a1"/>
    <w:link w:val="11"/>
    <w:qFormat/>
    <w:rsid w:val="007A442F"/>
    <w:pPr>
      <w:keepNext/>
      <w:suppressAutoHyphens/>
      <w:spacing w:before="120"/>
      <w:ind w:firstLine="567"/>
      <w:jc w:val="both"/>
      <w:outlineLvl w:val="0"/>
    </w:pPr>
    <w:rPr>
      <w:rFonts w:eastAsia="Arial"/>
      <w:b/>
      <w:i/>
      <w:kern w:val="2"/>
      <w:lang w:eastAsia="ar-SA"/>
    </w:rPr>
  </w:style>
  <w:style w:type="paragraph" w:styleId="20">
    <w:name w:val="heading 2"/>
    <w:basedOn w:val="a1"/>
    <w:next w:val="a1"/>
    <w:link w:val="21"/>
    <w:qFormat/>
    <w:rsid w:val="00C3783B"/>
    <w:pPr>
      <w:keepNext/>
      <w:jc w:val="both"/>
      <w:outlineLvl w:val="1"/>
    </w:pPr>
    <w:rPr>
      <w:color w:val="000000"/>
      <w:sz w:val="24"/>
    </w:rPr>
  </w:style>
  <w:style w:type="paragraph" w:styleId="30">
    <w:name w:val="heading 3"/>
    <w:basedOn w:val="a1"/>
    <w:next w:val="a1"/>
    <w:link w:val="31"/>
    <w:qFormat/>
    <w:rsid w:val="00C3783B"/>
    <w:pPr>
      <w:keepNext/>
      <w:jc w:val="center"/>
      <w:outlineLvl w:val="2"/>
    </w:pPr>
    <w:rPr>
      <w:b/>
    </w:rPr>
  </w:style>
  <w:style w:type="paragraph" w:styleId="4">
    <w:name w:val="heading 4"/>
    <w:basedOn w:val="a1"/>
    <w:next w:val="a1"/>
    <w:link w:val="40"/>
    <w:qFormat/>
    <w:rsid w:val="00C3783B"/>
    <w:pPr>
      <w:keepNext/>
      <w:ind w:firstLine="567"/>
      <w:jc w:val="both"/>
      <w:outlineLvl w:val="3"/>
    </w:pPr>
    <w:rPr>
      <w:b/>
    </w:rPr>
  </w:style>
  <w:style w:type="paragraph" w:styleId="50">
    <w:name w:val="heading 5"/>
    <w:basedOn w:val="a1"/>
    <w:next w:val="a1"/>
    <w:link w:val="51"/>
    <w:qFormat/>
    <w:rsid w:val="00C3783B"/>
    <w:pPr>
      <w:keepNext/>
      <w:tabs>
        <w:tab w:val="left" w:pos="0"/>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center"/>
      <w:outlineLvl w:val="4"/>
    </w:pPr>
    <w:rPr>
      <w:rFonts w:ascii="Romanov 12pt" w:hAnsi="Romanov 12pt"/>
      <w:spacing w:val="-3"/>
      <w:sz w:val="28"/>
    </w:rPr>
  </w:style>
  <w:style w:type="paragraph" w:styleId="6">
    <w:name w:val="heading 6"/>
    <w:basedOn w:val="a1"/>
    <w:next w:val="a1"/>
    <w:link w:val="60"/>
    <w:qFormat/>
    <w:rsid w:val="00C3783B"/>
    <w:pPr>
      <w:keepNext/>
      <w:jc w:val="center"/>
      <w:outlineLvl w:val="5"/>
    </w:pPr>
    <w:rPr>
      <w:b/>
      <w:sz w:val="52"/>
    </w:rPr>
  </w:style>
  <w:style w:type="paragraph" w:styleId="7">
    <w:name w:val="heading 7"/>
    <w:basedOn w:val="a1"/>
    <w:next w:val="a1"/>
    <w:link w:val="70"/>
    <w:qFormat/>
    <w:rsid w:val="00C3783B"/>
    <w:pPr>
      <w:keepNext/>
      <w:numPr>
        <w:numId w:val="21"/>
      </w:numPr>
      <w:jc w:val="center"/>
      <w:outlineLvl w:val="6"/>
    </w:pPr>
    <w:rPr>
      <w:b/>
    </w:rPr>
  </w:style>
  <w:style w:type="paragraph" w:styleId="8">
    <w:name w:val="heading 8"/>
    <w:basedOn w:val="a1"/>
    <w:next w:val="a1"/>
    <w:link w:val="80"/>
    <w:qFormat/>
    <w:rsid w:val="00C3783B"/>
    <w:pPr>
      <w:keepNext/>
      <w:jc w:val="center"/>
      <w:outlineLvl w:val="7"/>
    </w:pPr>
    <w:rPr>
      <w:b/>
      <w:sz w:val="24"/>
      <w:u w:val="single"/>
    </w:rPr>
  </w:style>
  <w:style w:type="paragraph" w:styleId="9">
    <w:name w:val="heading 9"/>
    <w:basedOn w:val="a1"/>
    <w:next w:val="a1"/>
    <w:link w:val="90"/>
    <w:qFormat/>
    <w:rsid w:val="00C3783B"/>
    <w:pPr>
      <w:keepNext/>
      <w:shd w:val="clear" w:color="auto" w:fill="FFFFFF"/>
      <w:ind w:firstLine="407"/>
      <w:jc w:val="both"/>
      <w:outlineLvl w:val="8"/>
    </w:pPr>
    <w:rPr>
      <w:b/>
      <w:color w:val="000000"/>
      <w:spacing w:val="-2"/>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206247"/>
    <w:pPr>
      <w:jc w:val="both"/>
    </w:pPr>
    <w:rPr>
      <w:sz w:val="24"/>
    </w:rPr>
  </w:style>
  <w:style w:type="character" w:customStyle="1" w:styleId="a6">
    <w:name w:val="Основной текст Знак"/>
    <w:basedOn w:val="a2"/>
    <w:link w:val="a5"/>
    <w:rsid w:val="00206247"/>
    <w:rPr>
      <w:rFonts w:ascii="Times New Roman" w:eastAsia="Times New Roman" w:hAnsi="Times New Roman" w:cs="Times New Roman"/>
      <w:sz w:val="24"/>
      <w:szCs w:val="20"/>
      <w:lang w:eastAsia="ru-RU"/>
    </w:rPr>
  </w:style>
  <w:style w:type="paragraph" w:styleId="a7">
    <w:name w:val="Body Text Indent"/>
    <w:basedOn w:val="a1"/>
    <w:link w:val="a8"/>
    <w:rsid w:val="00206247"/>
    <w:pPr>
      <w:spacing w:after="120"/>
      <w:ind w:left="283"/>
    </w:pPr>
  </w:style>
  <w:style w:type="character" w:customStyle="1" w:styleId="a8">
    <w:name w:val="Основной текст с отступом Знак"/>
    <w:basedOn w:val="a2"/>
    <w:link w:val="a7"/>
    <w:rsid w:val="00206247"/>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2062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1"/>
    <w:rsid w:val="00206247"/>
    <w:pPr>
      <w:keepNext/>
      <w:keepLines/>
      <w:widowControl w:val="0"/>
      <w:numPr>
        <w:numId w:val="2"/>
      </w:numPr>
      <w:suppressLineNumbers/>
      <w:suppressAutoHyphens/>
      <w:spacing w:after="60"/>
    </w:pPr>
    <w:rPr>
      <w:b/>
      <w:bCs/>
      <w:sz w:val="28"/>
      <w:szCs w:val="28"/>
    </w:rPr>
  </w:style>
  <w:style w:type="paragraph" w:customStyle="1" w:styleId="2">
    <w:name w:val="Стиль2"/>
    <w:basedOn w:val="22"/>
    <w:rsid w:val="00206247"/>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rsid w:val="00206247"/>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rsid w:val="002062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footer"/>
    <w:basedOn w:val="a1"/>
    <w:link w:val="aa"/>
    <w:uiPriority w:val="99"/>
    <w:rsid w:val="00206247"/>
    <w:pPr>
      <w:tabs>
        <w:tab w:val="center" w:pos="4677"/>
        <w:tab w:val="right" w:pos="9355"/>
      </w:tabs>
    </w:pPr>
  </w:style>
  <w:style w:type="character" w:customStyle="1" w:styleId="aa">
    <w:name w:val="Нижний колонтитул Знак"/>
    <w:basedOn w:val="a2"/>
    <w:link w:val="a9"/>
    <w:uiPriority w:val="99"/>
    <w:rsid w:val="00206247"/>
    <w:rPr>
      <w:rFonts w:ascii="Times New Roman" w:eastAsia="Times New Roman" w:hAnsi="Times New Roman" w:cs="Times New Roman"/>
      <w:sz w:val="20"/>
      <w:szCs w:val="20"/>
      <w:lang w:eastAsia="ru-RU"/>
    </w:rPr>
  </w:style>
  <w:style w:type="character" w:styleId="ab">
    <w:name w:val="page number"/>
    <w:basedOn w:val="a2"/>
    <w:rsid w:val="00206247"/>
  </w:style>
  <w:style w:type="paragraph" w:styleId="ac">
    <w:name w:val="header"/>
    <w:basedOn w:val="a1"/>
    <w:link w:val="ad"/>
    <w:uiPriority w:val="99"/>
    <w:rsid w:val="00206247"/>
    <w:pPr>
      <w:tabs>
        <w:tab w:val="center" w:pos="4677"/>
        <w:tab w:val="right" w:pos="9355"/>
      </w:tabs>
    </w:pPr>
  </w:style>
  <w:style w:type="character" w:customStyle="1" w:styleId="ad">
    <w:name w:val="Верхний колонтитул Знак"/>
    <w:basedOn w:val="a2"/>
    <w:link w:val="ac"/>
    <w:uiPriority w:val="99"/>
    <w:rsid w:val="00206247"/>
    <w:rPr>
      <w:rFonts w:ascii="Times New Roman" w:eastAsia="Times New Roman" w:hAnsi="Times New Roman" w:cs="Times New Roman"/>
      <w:sz w:val="20"/>
      <w:szCs w:val="20"/>
      <w:lang w:eastAsia="ru-RU"/>
    </w:rPr>
  </w:style>
  <w:style w:type="paragraph" w:customStyle="1" w:styleId="ConsNormal">
    <w:name w:val="ConsNormal"/>
    <w:rsid w:val="00206247"/>
    <w:pPr>
      <w:spacing w:after="0" w:line="240" w:lineRule="auto"/>
      <w:ind w:firstLine="720"/>
    </w:pPr>
    <w:rPr>
      <w:rFonts w:ascii="Consultant" w:eastAsia="Times New Roman" w:hAnsi="Consultant" w:cs="Times New Roman"/>
      <w:sz w:val="20"/>
      <w:szCs w:val="20"/>
      <w:lang w:eastAsia="ru-RU"/>
    </w:rPr>
  </w:style>
  <w:style w:type="paragraph" w:customStyle="1" w:styleId="12">
    <w:name w:val="заголовок 1"/>
    <w:basedOn w:val="a1"/>
    <w:next w:val="a1"/>
    <w:rsid w:val="00206247"/>
    <w:pPr>
      <w:keepNext/>
      <w:autoSpaceDE w:val="0"/>
      <w:autoSpaceDN w:val="0"/>
    </w:pPr>
    <w:rPr>
      <w:sz w:val="24"/>
      <w:szCs w:val="24"/>
    </w:rPr>
  </w:style>
  <w:style w:type="paragraph" w:customStyle="1" w:styleId="ConsTitle">
    <w:name w:val="ConsTitle"/>
    <w:rsid w:val="0020624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e">
    <w:name w:val="footnote text"/>
    <w:basedOn w:val="a1"/>
    <w:link w:val="af"/>
    <w:semiHidden/>
    <w:rsid w:val="00206247"/>
  </w:style>
  <w:style w:type="character" w:customStyle="1" w:styleId="af">
    <w:name w:val="Текст сноски Знак"/>
    <w:basedOn w:val="a2"/>
    <w:link w:val="ae"/>
    <w:semiHidden/>
    <w:rsid w:val="00206247"/>
    <w:rPr>
      <w:rFonts w:ascii="Times New Roman" w:eastAsia="Times New Roman" w:hAnsi="Times New Roman" w:cs="Times New Roman"/>
      <w:sz w:val="20"/>
      <w:szCs w:val="20"/>
      <w:lang w:eastAsia="ru-RU"/>
    </w:rPr>
  </w:style>
  <w:style w:type="character" w:styleId="af0">
    <w:name w:val="footnote reference"/>
    <w:semiHidden/>
    <w:rsid w:val="00206247"/>
    <w:rPr>
      <w:vertAlign w:val="superscript"/>
    </w:rPr>
  </w:style>
  <w:style w:type="paragraph" w:styleId="22">
    <w:name w:val="List Number 2"/>
    <w:basedOn w:val="a1"/>
    <w:unhideWhenUsed/>
    <w:rsid w:val="00206247"/>
    <w:pPr>
      <w:tabs>
        <w:tab w:val="num" w:pos="1248"/>
      </w:tabs>
      <w:ind w:left="1248" w:hanging="360"/>
      <w:contextualSpacing/>
    </w:pPr>
  </w:style>
  <w:style w:type="paragraph" w:styleId="23">
    <w:name w:val="Body Text Indent 2"/>
    <w:aliases w:val=" Знак"/>
    <w:basedOn w:val="a1"/>
    <w:link w:val="24"/>
    <w:unhideWhenUsed/>
    <w:rsid w:val="00206247"/>
    <w:pPr>
      <w:spacing w:after="120" w:line="480" w:lineRule="auto"/>
      <w:ind w:left="283"/>
    </w:pPr>
  </w:style>
  <w:style w:type="character" w:customStyle="1" w:styleId="24">
    <w:name w:val="Основной текст с отступом 2 Знак"/>
    <w:aliases w:val=" Знак Знак"/>
    <w:basedOn w:val="a2"/>
    <w:link w:val="23"/>
    <w:rsid w:val="00206247"/>
    <w:rPr>
      <w:rFonts w:ascii="Times New Roman" w:eastAsia="Times New Roman" w:hAnsi="Times New Roman" w:cs="Times New Roman"/>
      <w:sz w:val="20"/>
      <w:szCs w:val="20"/>
      <w:lang w:eastAsia="ru-RU"/>
    </w:rPr>
  </w:style>
  <w:style w:type="character" w:customStyle="1" w:styleId="ConsPlusNormal0">
    <w:name w:val="ConsPlusNormal Знак"/>
    <w:basedOn w:val="a2"/>
    <w:link w:val="ConsPlusNormal"/>
    <w:rsid w:val="00206247"/>
    <w:rPr>
      <w:rFonts w:ascii="Arial" w:eastAsia="Times New Roman" w:hAnsi="Arial" w:cs="Arial"/>
      <w:sz w:val="20"/>
      <w:szCs w:val="20"/>
      <w:lang w:eastAsia="ru-RU"/>
    </w:rPr>
  </w:style>
  <w:style w:type="paragraph" w:styleId="af1">
    <w:name w:val="No Spacing"/>
    <w:uiPriority w:val="1"/>
    <w:qFormat/>
    <w:rsid w:val="00333CC5"/>
    <w:pPr>
      <w:spacing w:after="0" w:line="240" w:lineRule="auto"/>
    </w:pPr>
    <w:rPr>
      <w:rFonts w:eastAsiaTheme="minorEastAsia"/>
      <w:lang w:eastAsia="ru-RU"/>
    </w:rPr>
  </w:style>
  <w:style w:type="table" w:styleId="af2">
    <w:name w:val="Table Grid"/>
    <w:basedOn w:val="a3"/>
    <w:rsid w:val="00333C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310">
    <w:name w:val="Основной текст 31"/>
    <w:basedOn w:val="a1"/>
    <w:rsid w:val="007A442F"/>
    <w:pPr>
      <w:suppressAutoHyphens/>
      <w:spacing w:after="120"/>
    </w:pPr>
    <w:rPr>
      <w:sz w:val="16"/>
      <w:szCs w:val="16"/>
      <w:lang w:eastAsia="ar-SA"/>
    </w:rPr>
  </w:style>
  <w:style w:type="character" w:customStyle="1" w:styleId="11">
    <w:name w:val="Заголовок 1 Знак"/>
    <w:basedOn w:val="a2"/>
    <w:link w:val="10"/>
    <w:rsid w:val="007A442F"/>
    <w:rPr>
      <w:rFonts w:ascii="Times New Roman" w:eastAsia="Arial" w:hAnsi="Times New Roman" w:cs="Times New Roman"/>
      <w:b/>
      <w:i/>
      <w:kern w:val="2"/>
      <w:sz w:val="20"/>
      <w:szCs w:val="20"/>
      <w:lang w:eastAsia="ar-SA"/>
    </w:rPr>
  </w:style>
  <w:style w:type="paragraph" w:customStyle="1" w:styleId="210">
    <w:name w:val="Основной текст 21"/>
    <w:basedOn w:val="a1"/>
    <w:rsid w:val="007A442F"/>
    <w:pPr>
      <w:suppressAutoHyphens/>
      <w:spacing w:after="120" w:line="480" w:lineRule="auto"/>
    </w:pPr>
    <w:rPr>
      <w:lang w:eastAsia="ar-SA"/>
    </w:rPr>
  </w:style>
  <w:style w:type="paragraph" w:customStyle="1" w:styleId="FR3">
    <w:name w:val="FR3"/>
    <w:rsid w:val="007A442F"/>
    <w:pPr>
      <w:widowControl w:val="0"/>
      <w:suppressAutoHyphens/>
      <w:spacing w:after="0" w:line="240" w:lineRule="auto"/>
      <w:ind w:left="200" w:firstLine="420"/>
    </w:pPr>
    <w:rPr>
      <w:rFonts w:ascii="Arial" w:eastAsia="Arial" w:hAnsi="Arial" w:cs="Times New Roman"/>
      <w:sz w:val="24"/>
      <w:szCs w:val="20"/>
      <w:lang w:eastAsia="ar-SA"/>
    </w:rPr>
  </w:style>
  <w:style w:type="paragraph" w:styleId="af3">
    <w:name w:val="Balloon Text"/>
    <w:basedOn w:val="a1"/>
    <w:link w:val="af4"/>
    <w:semiHidden/>
    <w:unhideWhenUsed/>
    <w:rsid w:val="0006123A"/>
    <w:rPr>
      <w:rFonts w:ascii="Tahoma" w:hAnsi="Tahoma" w:cs="Tahoma"/>
      <w:sz w:val="16"/>
      <w:szCs w:val="16"/>
    </w:rPr>
  </w:style>
  <w:style w:type="character" w:customStyle="1" w:styleId="af4">
    <w:name w:val="Текст выноски Знак"/>
    <w:basedOn w:val="a2"/>
    <w:link w:val="af3"/>
    <w:semiHidden/>
    <w:rsid w:val="0006123A"/>
    <w:rPr>
      <w:rFonts w:ascii="Tahoma" w:eastAsia="Times New Roman" w:hAnsi="Tahoma" w:cs="Tahoma"/>
      <w:sz w:val="16"/>
      <w:szCs w:val="16"/>
      <w:lang w:eastAsia="ru-RU"/>
    </w:rPr>
  </w:style>
  <w:style w:type="paragraph" w:styleId="af5">
    <w:name w:val="List Paragraph"/>
    <w:basedOn w:val="a1"/>
    <w:uiPriority w:val="34"/>
    <w:qFormat/>
    <w:rsid w:val="00F3099B"/>
    <w:pPr>
      <w:ind w:left="720"/>
      <w:contextualSpacing/>
    </w:pPr>
  </w:style>
  <w:style w:type="paragraph" w:styleId="af6">
    <w:name w:val="Title"/>
    <w:basedOn w:val="a1"/>
    <w:link w:val="af7"/>
    <w:qFormat/>
    <w:rsid w:val="00755D1C"/>
    <w:pPr>
      <w:jc w:val="center"/>
    </w:pPr>
    <w:rPr>
      <w:b/>
      <w:sz w:val="24"/>
    </w:rPr>
  </w:style>
  <w:style w:type="character" w:customStyle="1" w:styleId="af7">
    <w:name w:val="Название Знак"/>
    <w:basedOn w:val="a2"/>
    <w:link w:val="af6"/>
    <w:rsid w:val="00755D1C"/>
    <w:rPr>
      <w:rFonts w:ascii="Times New Roman" w:eastAsia="Times New Roman" w:hAnsi="Times New Roman" w:cs="Times New Roman"/>
      <w:b/>
      <w:sz w:val="24"/>
      <w:szCs w:val="20"/>
      <w:lang w:eastAsia="ru-RU"/>
    </w:rPr>
  </w:style>
  <w:style w:type="paragraph" w:styleId="32">
    <w:name w:val="Body Text 3"/>
    <w:basedOn w:val="a1"/>
    <w:link w:val="33"/>
    <w:unhideWhenUsed/>
    <w:rsid w:val="00C3783B"/>
    <w:pPr>
      <w:spacing w:after="120"/>
    </w:pPr>
    <w:rPr>
      <w:sz w:val="16"/>
      <w:szCs w:val="16"/>
    </w:rPr>
  </w:style>
  <w:style w:type="character" w:customStyle="1" w:styleId="33">
    <w:name w:val="Основной текст 3 Знак"/>
    <w:basedOn w:val="a2"/>
    <w:link w:val="32"/>
    <w:rsid w:val="00C3783B"/>
    <w:rPr>
      <w:rFonts w:ascii="Times New Roman" w:eastAsia="Times New Roman" w:hAnsi="Times New Roman" w:cs="Times New Roman"/>
      <w:sz w:val="16"/>
      <w:szCs w:val="16"/>
      <w:lang w:eastAsia="ru-RU"/>
    </w:rPr>
  </w:style>
  <w:style w:type="paragraph" w:styleId="25">
    <w:name w:val="Body Text 2"/>
    <w:basedOn w:val="a1"/>
    <w:link w:val="26"/>
    <w:unhideWhenUsed/>
    <w:rsid w:val="00C3783B"/>
    <w:pPr>
      <w:spacing w:after="120" w:line="480" w:lineRule="auto"/>
    </w:pPr>
  </w:style>
  <w:style w:type="character" w:customStyle="1" w:styleId="26">
    <w:name w:val="Основной текст 2 Знак"/>
    <w:basedOn w:val="a2"/>
    <w:link w:val="25"/>
    <w:rsid w:val="00C3783B"/>
    <w:rPr>
      <w:rFonts w:ascii="Times New Roman" w:eastAsia="Times New Roman" w:hAnsi="Times New Roman" w:cs="Times New Roman"/>
      <w:sz w:val="20"/>
      <w:szCs w:val="20"/>
      <w:lang w:eastAsia="ru-RU"/>
    </w:rPr>
  </w:style>
  <w:style w:type="character" w:customStyle="1" w:styleId="21">
    <w:name w:val="Заголовок 2 Знак"/>
    <w:basedOn w:val="a2"/>
    <w:link w:val="20"/>
    <w:rsid w:val="00C3783B"/>
    <w:rPr>
      <w:rFonts w:ascii="Times New Roman" w:eastAsia="Times New Roman" w:hAnsi="Times New Roman" w:cs="Times New Roman"/>
      <w:color w:val="000000"/>
      <w:sz w:val="24"/>
      <w:szCs w:val="20"/>
      <w:lang w:eastAsia="ru-RU"/>
    </w:rPr>
  </w:style>
  <w:style w:type="character" w:customStyle="1" w:styleId="31">
    <w:name w:val="Заголовок 3 Знак"/>
    <w:basedOn w:val="a2"/>
    <w:link w:val="30"/>
    <w:rsid w:val="00C3783B"/>
    <w:rPr>
      <w:rFonts w:ascii="Times New Roman" w:eastAsia="Times New Roman" w:hAnsi="Times New Roman" w:cs="Times New Roman"/>
      <w:b/>
      <w:sz w:val="20"/>
      <w:szCs w:val="20"/>
      <w:lang w:eastAsia="ru-RU"/>
    </w:rPr>
  </w:style>
  <w:style w:type="character" w:customStyle="1" w:styleId="40">
    <w:name w:val="Заголовок 4 Знак"/>
    <w:basedOn w:val="a2"/>
    <w:link w:val="4"/>
    <w:rsid w:val="00C3783B"/>
    <w:rPr>
      <w:rFonts w:ascii="Times New Roman" w:eastAsia="Times New Roman" w:hAnsi="Times New Roman" w:cs="Times New Roman"/>
      <w:b/>
      <w:sz w:val="20"/>
      <w:szCs w:val="20"/>
      <w:lang w:eastAsia="ru-RU"/>
    </w:rPr>
  </w:style>
  <w:style w:type="character" w:customStyle="1" w:styleId="51">
    <w:name w:val="Заголовок 5 Знак"/>
    <w:basedOn w:val="a2"/>
    <w:link w:val="50"/>
    <w:rsid w:val="00C3783B"/>
    <w:rPr>
      <w:rFonts w:ascii="Romanov 12pt" w:eastAsia="Times New Roman" w:hAnsi="Romanov 12pt" w:cs="Times New Roman"/>
      <w:spacing w:val="-3"/>
      <w:sz w:val="28"/>
      <w:szCs w:val="20"/>
      <w:lang w:eastAsia="ru-RU"/>
    </w:rPr>
  </w:style>
  <w:style w:type="character" w:customStyle="1" w:styleId="60">
    <w:name w:val="Заголовок 6 Знак"/>
    <w:basedOn w:val="a2"/>
    <w:link w:val="6"/>
    <w:rsid w:val="00C3783B"/>
    <w:rPr>
      <w:rFonts w:ascii="Times New Roman" w:eastAsia="Times New Roman" w:hAnsi="Times New Roman" w:cs="Times New Roman"/>
      <w:b/>
      <w:sz w:val="52"/>
      <w:szCs w:val="20"/>
      <w:lang w:eastAsia="ru-RU"/>
    </w:rPr>
  </w:style>
  <w:style w:type="character" w:customStyle="1" w:styleId="70">
    <w:name w:val="Заголовок 7 Знак"/>
    <w:basedOn w:val="a2"/>
    <w:link w:val="7"/>
    <w:rsid w:val="00C3783B"/>
    <w:rPr>
      <w:rFonts w:ascii="Times New Roman" w:eastAsia="Times New Roman" w:hAnsi="Times New Roman" w:cs="Times New Roman"/>
      <w:b/>
      <w:sz w:val="20"/>
      <w:szCs w:val="20"/>
      <w:lang w:eastAsia="ru-RU"/>
    </w:rPr>
  </w:style>
  <w:style w:type="character" w:customStyle="1" w:styleId="80">
    <w:name w:val="Заголовок 8 Знак"/>
    <w:basedOn w:val="a2"/>
    <w:link w:val="8"/>
    <w:rsid w:val="00C3783B"/>
    <w:rPr>
      <w:rFonts w:ascii="Times New Roman" w:eastAsia="Times New Roman" w:hAnsi="Times New Roman" w:cs="Times New Roman"/>
      <w:b/>
      <w:sz w:val="24"/>
      <w:szCs w:val="20"/>
      <w:u w:val="single"/>
      <w:lang w:eastAsia="ru-RU"/>
    </w:rPr>
  </w:style>
  <w:style w:type="character" w:customStyle="1" w:styleId="90">
    <w:name w:val="Заголовок 9 Знак"/>
    <w:basedOn w:val="a2"/>
    <w:link w:val="9"/>
    <w:rsid w:val="00C3783B"/>
    <w:rPr>
      <w:rFonts w:ascii="Times New Roman" w:eastAsia="Times New Roman" w:hAnsi="Times New Roman" w:cs="Times New Roman"/>
      <w:b/>
      <w:color w:val="000000"/>
      <w:spacing w:val="-2"/>
      <w:sz w:val="24"/>
      <w:szCs w:val="20"/>
      <w:shd w:val="clear" w:color="auto" w:fill="FFFFFF"/>
      <w:lang w:eastAsia="ru-RU"/>
    </w:rPr>
  </w:style>
  <w:style w:type="paragraph" w:customStyle="1" w:styleId="13">
    <w:name w:val="Обычный1"/>
    <w:rsid w:val="00C3783B"/>
    <w:pPr>
      <w:spacing w:after="0" w:line="240" w:lineRule="auto"/>
    </w:pPr>
    <w:rPr>
      <w:rFonts w:ascii="Times New Roman" w:eastAsia="Times New Roman" w:hAnsi="Times New Roman" w:cs="Times New Roman"/>
      <w:snapToGrid w:val="0"/>
      <w:sz w:val="20"/>
      <w:szCs w:val="20"/>
      <w:lang w:eastAsia="ru-RU"/>
    </w:rPr>
  </w:style>
  <w:style w:type="paragraph" w:styleId="af8">
    <w:name w:val="caption"/>
    <w:basedOn w:val="a1"/>
    <w:next w:val="a1"/>
    <w:qFormat/>
    <w:rsid w:val="00C3783B"/>
    <w:pPr>
      <w:numPr>
        <w:ilvl w:val="12"/>
      </w:numPr>
      <w:jc w:val="center"/>
    </w:pPr>
    <w:rPr>
      <w:b/>
      <w:sz w:val="24"/>
    </w:rPr>
  </w:style>
  <w:style w:type="paragraph" w:customStyle="1" w:styleId="311">
    <w:name w:val="аголовок 31"/>
    <w:basedOn w:val="13"/>
    <w:next w:val="13"/>
    <w:rsid w:val="00C3783B"/>
    <w:pPr>
      <w:keepNext/>
      <w:jc w:val="both"/>
    </w:pPr>
    <w:rPr>
      <w:sz w:val="24"/>
    </w:rPr>
  </w:style>
  <w:style w:type="paragraph" w:customStyle="1" w:styleId="Iauiue">
    <w:name w:val="Iau?iue"/>
    <w:rsid w:val="00C378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C378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1"/>
    <w:next w:val="a1"/>
    <w:rsid w:val="00C3783B"/>
    <w:pPr>
      <w:keepNext/>
      <w:autoSpaceDE w:val="0"/>
      <w:autoSpaceDN w:val="0"/>
      <w:ind w:left="660"/>
    </w:pPr>
    <w:rPr>
      <w:b/>
      <w:sz w:val="24"/>
    </w:rPr>
  </w:style>
  <w:style w:type="character" w:customStyle="1" w:styleId="14">
    <w:name w:val="Основной шрифт абзаца1"/>
    <w:rsid w:val="00C3783B"/>
  </w:style>
  <w:style w:type="paragraph" w:styleId="34">
    <w:name w:val="Body Text Indent 3"/>
    <w:basedOn w:val="a1"/>
    <w:link w:val="35"/>
    <w:rsid w:val="00C3783B"/>
    <w:pPr>
      <w:spacing w:before="240"/>
      <w:ind w:firstLine="851"/>
    </w:pPr>
    <w:rPr>
      <w:sz w:val="28"/>
    </w:rPr>
  </w:style>
  <w:style w:type="character" w:customStyle="1" w:styleId="35">
    <w:name w:val="Основной текст с отступом 3 Знак"/>
    <w:basedOn w:val="a2"/>
    <w:link w:val="34"/>
    <w:rsid w:val="00C3783B"/>
    <w:rPr>
      <w:rFonts w:ascii="Times New Roman" w:eastAsia="Times New Roman" w:hAnsi="Times New Roman" w:cs="Times New Roman"/>
      <w:sz w:val="28"/>
      <w:szCs w:val="20"/>
      <w:lang w:eastAsia="ru-RU"/>
    </w:rPr>
  </w:style>
  <w:style w:type="paragraph" w:styleId="af9">
    <w:name w:val="Normal (Web)"/>
    <w:basedOn w:val="a1"/>
    <w:rsid w:val="00C3783B"/>
    <w:pPr>
      <w:ind w:firstLine="489"/>
      <w:jc w:val="both"/>
    </w:pPr>
    <w:rPr>
      <w:rFonts w:ascii="Arial Unicode MS" w:eastAsia="Arial Unicode MS" w:hAnsi="Arial Unicode MS" w:cs="Arial Unicode MS"/>
      <w:sz w:val="23"/>
      <w:szCs w:val="23"/>
    </w:rPr>
  </w:style>
  <w:style w:type="character" w:styleId="afa">
    <w:name w:val="Hyperlink"/>
    <w:basedOn w:val="a2"/>
    <w:uiPriority w:val="99"/>
    <w:rsid w:val="00C3783B"/>
    <w:rPr>
      <w:color w:val="0000FF"/>
      <w:u w:val="single"/>
    </w:rPr>
  </w:style>
  <w:style w:type="character" w:styleId="afb">
    <w:name w:val="FollowedHyperlink"/>
    <w:basedOn w:val="a2"/>
    <w:uiPriority w:val="99"/>
    <w:rsid w:val="00C3783B"/>
    <w:rPr>
      <w:color w:val="800080"/>
      <w:u w:val="single"/>
    </w:rPr>
  </w:style>
  <w:style w:type="paragraph" w:styleId="a0">
    <w:name w:val="List Bullet"/>
    <w:basedOn w:val="a1"/>
    <w:autoRedefine/>
    <w:rsid w:val="00C3783B"/>
    <w:pPr>
      <w:numPr>
        <w:numId w:val="22"/>
      </w:numPr>
      <w:spacing w:before="120"/>
      <w:jc w:val="both"/>
    </w:pPr>
    <w:rPr>
      <w:sz w:val="24"/>
    </w:rPr>
  </w:style>
  <w:style w:type="paragraph" w:customStyle="1" w:styleId="xl53">
    <w:name w:val="xl53"/>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1"/>
    <w:rsid w:val="00C3783B"/>
    <w:pPr>
      <w:spacing w:before="100" w:beforeAutospacing="1" w:after="100" w:afterAutospacing="1"/>
    </w:pPr>
    <w:rPr>
      <w:sz w:val="24"/>
      <w:szCs w:val="24"/>
    </w:rPr>
  </w:style>
  <w:style w:type="paragraph" w:customStyle="1" w:styleId="xl25">
    <w:name w:val="xl25"/>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1"/>
    <w:rsid w:val="00C3783B"/>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1"/>
    <w:rsid w:val="00C3783B"/>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1"/>
    <w:rsid w:val="00C378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1"/>
    <w:rsid w:val="00C3783B"/>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1"/>
    <w:rsid w:val="00C3783B"/>
    <w:pPr>
      <w:spacing w:before="100" w:beforeAutospacing="1" w:after="100" w:afterAutospacing="1"/>
      <w:jc w:val="center"/>
    </w:pPr>
    <w:rPr>
      <w:sz w:val="24"/>
      <w:szCs w:val="24"/>
    </w:rPr>
  </w:style>
  <w:style w:type="paragraph" w:customStyle="1" w:styleId="xl35">
    <w:name w:val="xl35"/>
    <w:basedOn w:val="a1"/>
    <w:rsid w:val="00C3783B"/>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1"/>
    <w:rsid w:val="00C3783B"/>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1"/>
    <w:rsid w:val="00C3783B"/>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1"/>
    <w:rsid w:val="00C3783B"/>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1"/>
    <w:rsid w:val="00C3783B"/>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1"/>
    <w:rsid w:val="00C3783B"/>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1"/>
    <w:rsid w:val="00C3783B"/>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1"/>
    <w:rsid w:val="00C3783B"/>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1"/>
    <w:rsid w:val="00C3783B"/>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1"/>
    <w:rsid w:val="00C3783B"/>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1"/>
    <w:rsid w:val="00C3783B"/>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1"/>
    <w:rsid w:val="00C3783B"/>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1"/>
    <w:rsid w:val="00C3783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1"/>
    <w:rsid w:val="00C3783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1"/>
    <w:rsid w:val="00C3783B"/>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1"/>
    <w:rsid w:val="00C3783B"/>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1"/>
    <w:rsid w:val="00C3783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1"/>
    <w:rsid w:val="00C3783B"/>
    <w:pPr>
      <w:spacing w:before="100" w:beforeAutospacing="1" w:after="100" w:afterAutospacing="1"/>
      <w:jc w:val="center"/>
    </w:pPr>
    <w:rPr>
      <w:sz w:val="24"/>
      <w:szCs w:val="24"/>
    </w:rPr>
  </w:style>
  <w:style w:type="paragraph" w:customStyle="1" w:styleId="xl64">
    <w:name w:val="xl64"/>
    <w:basedOn w:val="a1"/>
    <w:rsid w:val="00C3783B"/>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1"/>
    <w:rsid w:val="00C3783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1"/>
    <w:rsid w:val="00C3783B"/>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1"/>
    <w:rsid w:val="00C3783B"/>
    <w:pPr>
      <w:spacing w:before="100" w:beforeAutospacing="1" w:after="100" w:afterAutospacing="1"/>
      <w:jc w:val="center"/>
    </w:pPr>
    <w:rPr>
      <w:b/>
      <w:bCs/>
      <w:sz w:val="24"/>
      <w:szCs w:val="24"/>
    </w:rPr>
  </w:style>
  <w:style w:type="paragraph" w:customStyle="1" w:styleId="xl71">
    <w:name w:val="xl71"/>
    <w:basedOn w:val="a1"/>
    <w:rsid w:val="00C3783B"/>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1"/>
    <w:rsid w:val="00C3783B"/>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1"/>
    <w:rsid w:val="00C3783B"/>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1"/>
    <w:rsid w:val="00C3783B"/>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1"/>
    <w:rsid w:val="00C3783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1"/>
    <w:rsid w:val="00C3783B"/>
    <w:pPr>
      <w:spacing w:before="100" w:beforeAutospacing="1" w:after="100" w:afterAutospacing="1"/>
      <w:jc w:val="center"/>
    </w:pPr>
    <w:rPr>
      <w:sz w:val="24"/>
      <w:szCs w:val="24"/>
    </w:rPr>
  </w:style>
  <w:style w:type="paragraph" w:customStyle="1" w:styleId="xl77">
    <w:name w:val="xl77"/>
    <w:basedOn w:val="a1"/>
    <w:rsid w:val="00C3783B"/>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1"/>
    <w:rsid w:val="00C3783B"/>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1"/>
    <w:rsid w:val="00C3783B"/>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1"/>
    <w:rsid w:val="00C3783B"/>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1"/>
    <w:rsid w:val="00C3783B"/>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1"/>
    <w:rsid w:val="00C3783B"/>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1"/>
    <w:rsid w:val="00C3783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1"/>
    <w:rsid w:val="00C3783B"/>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1"/>
    <w:rsid w:val="00C3783B"/>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1"/>
    <w:rsid w:val="00C3783B"/>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1"/>
    <w:rsid w:val="00C3783B"/>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1"/>
    <w:rsid w:val="00C3783B"/>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1"/>
    <w:rsid w:val="00C3783B"/>
    <w:pPr>
      <w:spacing w:before="100" w:beforeAutospacing="1" w:after="100" w:afterAutospacing="1"/>
      <w:jc w:val="center"/>
    </w:pPr>
    <w:rPr>
      <w:sz w:val="28"/>
      <w:szCs w:val="28"/>
    </w:rPr>
  </w:style>
  <w:style w:type="paragraph" w:customStyle="1" w:styleId="xl90">
    <w:name w:val="xl90"/>
    <w:basedOn w:val="a1"/>
    <w:rsid w:val="00C3783B"/>
    <w:pPr>
      <w:spacing w:before="100" w:beforeAutospacing="1" w:after="100" w:afterAutospacing="1"/>
      <w:jc w:val="center"/>
    </w:pPr>
    <w:rPr>
      <w:sz w:val="24"/>
      <w:szCs w:val="24"/>
    </w:rPr>
  </w:style>
  <w:style w:type="paragraph" w:customStyle="1" w:styleId="xl91">
    <w:name w:val="xl91"/>
    <w:basedOn w:val="a1"/>
    <w:rsid w:val="00C3783B"/>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1"/>
    <w:rsid w:val="00C3783B"/>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1"/>
    <w:rsid w:val="00C3783B"/>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font5">
    <w:name w:val="font5"/>
    <w:basedOn w:val="a1"/>
    <w:rsid w:val="00C3783B"/>
    <w:pPr>
      <w:spacing w:before="100" w:beforeAutospacing="1" w:after="100" w:afterAutospacing="1"/>
    </w:pPr>
    <w:rPr>
      <w:rFonts w:ascii="Tahoma" w:hAnsi="Tahoma" w:cs="Tahoma"/>
      <w:b/>
      <w:bCs/>
      <w:color w:val="000000"/>
      <w:sz w:val="16"/>
      <w:szCs w:val="16"/>
    </w:rPr>
  </w:style>
  <w:style w:type="paragraph" w:customStyle="1" w:styleId="o">
    <w:name w:val="o?"/>
    <w:basedOn w:val="a1"/>
    <w:rsid w:val="00C3783B"/>
    <w:pPr>
      <w:spacing w:after="120"/>
    </w:pPr>
    <w:rPr>
      <w:b/>
      <w:sz w:val="24"/>
    </w:rPr>
  </w:style>
  <w:style w:type="paragraph" w:styleId="a">
    <w:name w:val="List Number"/>
    <w:basedOn w:val="a1"/>
    <w:rsid w:val="00C3783B"/>
    <w:pPr>
      <w:numPr>
        <w:numId w:val="26"/>
      </w:numPr>
      <w:spacing w:after="60"/>
      <w:jc w:val="both"/>
    </w:pPr>
    <w:rPr>
      <w:sz w:val="24"/>
    </w:rPr>
  </w:style>
  <w:style w:type="paragraph" w:styleId="27">
    <w:name w:val="List 2"/>
    <w:basedOn w:val="a1"/>
    <w:rsid w:val="00C3783B"/>
    <w:pPr>
      <w:ind w:left="566" w:hanging="283"/>
    </w:pPr>
  </w:style>
  <w:style w:type="paragraph" w:styleId="36">
    <w:name w:val="List 3"/>
    <w:basedOn w:val="a1"/>
    <w:rsid w:val="00C3783B"/>
    <w:pPr>
      <w:ind w:left="849" w:hanging="283"/>
    </w:pPr>
  </w:style>
  <w:style w:type="paragraph" w:customStyle="1" w:styleId="15">
    <w:name w:val="Верхний колонтитул1"/>
    <w:basedOn w:val="13"/>
    <w:rsid w:val="00C3783B"/>
    <w:pPr>
      <w:tabs>
        <w:tab w:val="center" w:pos="4677"/>
        <w:tab w:val="right" w:pos="9355"/>
      </w:tabs>
    </w:pPr>
    <w:rPr>
      <w:snapToGrid/>
      <w:sz w:val="24"/>
    </w:rPr>
  </w:style>
  <w:style w:type="paragraph" w:customStyle="1" w:styleId="afc">
    <w:name w:val="Стиль"/>
    <w:rsid w:val="00C378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C3783B"/>
    <w:pPr>
      <w:autoSpaceDE w:val="0"/>
      <w:autoSpaceDN w:val="0"/>
      <w:adjustRightInd w:val="0"/>
      <w:spacing w:after="0" w:line="240" w:lineRule="auto"/>
    </w:pPr>
    <w:rPr>
      <w:rFonts w:ascii="Arial" w:eastAsia="Times New Roman" w:hAnsi="Arial" w:cs="Arial"/>
      <w:b/>
      <w:bCs/>
      <w:lang w:eastAsia="ru-RU"/>
    </w:rPr>
  </w:style>
  <w:style w:type="character" w:customStyle="1" w:styleId="16">
    <w:name w:val="Знак Знак1"/>
    <w:basedOn w:val="a2"/>
    <w:rsid w:val="00C3783B"/>
    <w:rPr>
      <w:sz w:val="24"/>
      <w:lang w:val="ru-RU" w:eastAsia="ru-RU" w:bidi="ar-SA"/>
    </w:rPr>
  </w:style>
  <w:style w:type="paragraph" w:styleId="5">
    <w:name w:val="List Number 5"/>
    <w:basedOn w:val="a1"/>
    <w:rsid w:val="00C3783B"/>
    <w:pPr>
      <w:numPr>
        <w:numId w:val="35"/>
      </w:numPr>
    </w:pPr>
  </w:style>
  <w:style w:type="paragraph" w:customStyle="1" w:styleId="110">
    <w:name w:val="заголовок 11"/>
    <w:rsid w:val="00C3783B"/>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41">
    <w:name w:val="Знак Знак4"/>
    <w:basedOn w:val="a2"/>
    <w:locked/>
    <w:rsid w:val="00C3783B"/>
    <w:rPr>
      <w:lang w:val="ru-RU" w:eastAsia="ru-RU" w:bidi="ar-SA"/>
    </w:rPr>
  </w:style>
  <w:style w:type="paragraph" w:customStyle="1" w:styleId="msobodytextcxspmiddle">
    <w:name w:val="msobodytextcxspmiddle"/>
    <w:basedOn w:val="a1"/>
    <w:rsid w:val="00C3783B"/>
    <w:pPr>
      <w:spacing w:before="100" w:beforeAutospacing="1" w:after="100" w:afterAutospacing="1"/>
    </w:pPr>
    <w:rPr>
      <w:sz w:val="24"/>
      <w:szCs w:val="24"/>
    </w:rPr>
  </w:style>
  <w:style w:type="paragraph" w:customStyle="1" w:styleId="msobodytextcxsplast">
    <w:name w:val="msobodytextcxsplast"/>
    <w:basedOn w:val="a1"/>
    <w:rsid w:val="00C3783B"/>
    <w:pPr>
      <w:spacing w:before="100" w:beforeAutospacing="1" w:after="100" w:afterAutospacing="1"/>
    </w:pPr>
    <w:rPr>
      <w:sz w:val="24"/>
      <w:szCs w:val="24"/>
    </w:rPr>
  </w:style>
  <w:style w:type="paragraph" w:customStyle="1" w:styleId="msonormalcxspmiddle">
    <w:name w:val="msonormalcxspmiddle"/>
    <w:basedOn w:val="a1"/>
    <w:rsid w:val="00C3783B"/>
    <w:pPr>
      <w:spacing w:before="100" w:beforeAutospacing="1" w:after="100" w:afterAutospacing="1"/>
    </w:pPr>
    <w:rPr>
      <w:sz w:val="24"/>
      <w:szCs w:val="24"/>
    </w:rPr>
  </w:style>
  <w:style w:type="paragraph" w:customStyle="1" w:styleId="msonormalcxsplast">
    <w:name w:val="msonormalcxsplast"/>
    <w:basedOn w:val="a1"/>
    <w:rsid w:val="00C3783B"/>
    <w:pPr>
      <w:spacing w:before="100" w:beforeAutospacing="1" w:after="100" w:afterAutospacing="1"/>
    </w:pPr>
    <w:rPr>
      <w:sz w:val="24"/>
      <w:szCs w:val="24"/>
    </w:rPr>
  </w:style>
  <w:style w:type="paragraph" w:customStyle="1" w:styleId="msobodytext2cxspmiddle">
    <w:name w:val="msobodytext2cxspmiddle"/>
    <w:basedOn w:val="a1"/>
    <w:rsid w:val="00C3783B"/>
    <w:pPr>
      <w:spacing w:before="100" w:beforeAutospacing="1" w:after="100" w:afterAutospacing="1"/>
    </w:pPr>
    <w:rPr>
      <w:sz w:val="24"/>
      <w:szCs w:val="24"/>
    </w:rPr>
  </w:style>
  <w:style w:type="paragraph" w:customStyle="1" w:styleId="msobodytext2cxsplast">
    <w:name w:val="msobodytext2cxsplast"/>
    <w:basedOn w:val="a1"/>
    <w:rsid w:val="00C3783B"/>
    <w:pPr>
      <w:spacing w:before="100" w:beforeAutospacing="1" w:after="100" w:afterAutospacing="1"/>
    </w:pPr>
    <w:rPr>
      <w:sz w:val="24"/>
      <w:szCs w:val="24"/>
    </w:rPr>
  </w:style>
  <w:style w:type="paragraph" w:customStyle="1" w:styleId="consnormalcxspmiddle">
    <w:name w:val="consnormalcxspmiddle"/>
    <w:basedOn w:val="a1"/>
    <w:rsid w:val="00C3783B"/>
    <w:pPr>
      <w:spacing w:before="100" w:beforeAutospacing="1" w:after="100" w:afterAutospacing="1"/>
    </w:pPr>
    <w:rPr>
      <w:sz w:val="24"/>
      <w:szCs w:val="24"/>
    </w:rPr>
  </w:style>
  <w:style w:type="paragraph" w:customStyle="1" w:styleId="consnormalcxsplast">
    <w:name w:val="consnormalcxsplast"/>
    <w:basedOn w:val="a1"/>
    <w:rsid w:val="00C3783B"/>
    <w:pPr>
      <w:spacing w:before="100" w:beforeAutospacing="1" w:after="100" w:afterAutospacing="1"/>
    </w:pPr>
    <w:rPr>
      <w:sz w:val="24"/>
      <w:szCs w:val="24"/>
    </w:rPr>
  </w:style>
  <w:style w:type="character" w:customStyle="1" w:styleId="37">
    <w:name w:val="Знак Знак3"/>
    <w:basedOn w:val="a2"/>
    <w:rsid w:val="00C3783B"/>
    <w:rPr>
      <w:rFonts w:ascii="Times New Roman" w:eastAsia="Times New Roman" w:hAnsi="Times New Roman" w:cs="Times New Roman"/>
      <w:sz w:val="20"/>
      <w:szCs w:val="20"/>
    </w:rPr>
  </w:style>
  <w:style w:type="character" w:customStyle="1" w:styleId="apple-style-span">
    <w:name w:val="apple-style-span"/>
    <w:basedOn w:val="a2"/>
    <w:rsid w:val="00C3783B"/>
  </w:style>
  <w:style w:type="paragraph" w:customStyle="1" w:styleId="formattext">
    <w:name w:val="formattext"/>
    <w:basedOn w:val="a1"/>
    <w:rsid w:val="00C3783B"/>
    <w:pPr>
      <w:spacing w:before="100" w:beforeAutospacing="1" w:after="100" w:afterAutospacing="1"/>
    </w:pPr>
    <w:rPr>
      <w:sz w:val="24"/>
      <w:szCs w:val="24"/>
    </w:rPr>
  </w:style>
  <w:style w:type="paragraph" w:customStyle="1" w:styleId="headertext">
    <w:name w:val="headertext"/>
    <w:basedOn w:val="a1"/>
    <w:rsid w:val="00C3783B"/>
    <w:pPr>
      <w:spacing w:before="100" w:beforeAutospacing="1" w:after="100" w:afterAutospacing="1"/>
    </w:pPr>
    <w:rPr>
      <w:sz w:val="24"/>
      <w:szCs w:val="24"/>
    </w:rPr>
  </w:style>
  <w:style w:type="paragraph" w:customStyle="1" w:styleId="ConsPlusNonformat">
    <w:name w:val="ConsPlusNonformat"/>
    <w:rsid w:val="00C378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3783B"/>
    <w:pPr>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C3783B"/>
    <w:pPr>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xl94">
    <w:name w:val="xl94"/>
    <w:basedOn w:val="a1"/>
    <w:rsid w:val="00C3783B"/>
    <w:pPr>
      <w:pBdr>
        <w:top w:val="single" w:sz="4" w:space="0" w:color="auto"/>
        <w:left w:val="single" w:sz="4" w:space="0" w:color="auto"/>
        <w:bottom w:val="single" w:sz="8" w:space="0" w:color="auto"/>
        <w:right w:val="single" w:sz="8" w:space="0" w:color="auto"/>
      </w:pBdr>
      <w:shd w:val="clear" w:color="000000" w:fill="C5D9F1"/>
      <w:spacing w:before="100" w:beforeAutospacing="1" w:after="100" w:afterAutospacing="1"/>
      <w:jc w:val="center"/>
      <w:textAlignment w:val="center"/>
    </w:pPr>
    <w:rPr>
      <w:b/>
      <w:bCs/>
    </w:rPr>
  </w:style>
  <w:style w:type="paragraph" w:customStyle="1" w:styleId="xl95">
    <w:name w:val="xl95"/>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96">
    <w:name w:val="xl96"/>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7">
    <w:name w:val="xl97"/>
    <w:basedOn w:val="a1"/>
    <w:rsid w:val="00C3783B"/>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98">
    <w:name w:val="xl98"/>
    <w:basedOn w:val="a1"/>
    <w:rsid w:val="00C3783B"/>
    <w:pPr>
      <w:pBdr>
        <w:top w:val="single" w:sz="4" w:space="0" w:color="auto"/>
        <w:bottom w:val="single" w:sz="4" w:space="0" w:color="auto"/>
      </w:pBdr>
      <w:spacing w:before="100" w:beforeAutospacing="1" w:after="100" w:afterAutospacing="1"/>
      <w:textAlignment w:val="center"/>
    </w:pPr>
    <w:rPr>
      <w:b/>
      <w:bCs/>
    </w:rPr>
  </w:style>
  <w:style w:type="paragraph" w:customStyle="1" w:styleId="xl99">
    <w:name w:val="xl99"/>
    <w:basedOn w:val="a1"/>
    <w:rsid w:val="00C3783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0">
    <w:name w:val="xl100"/>
    <w:basedOn w:val="a1"/>
    <w:rsid w:val="00C3783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1">
    <w:name w:val="xl101"/>
    <w:basedOn w:val="a1"/>
    <w:rsid w:val="00C3783B"/>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1"/>
    <w:rsid w:val="00C3783B"/>
    <w:pPr>
      <w:pBdr>
        <w:top w:val="single" w:sz="4" w:space="0" w:color="auto"/>
        <w:right w:val="single" w:sz="4" w:space="0" w:color="auto"/>
      </w:pBdr>
      <w:spacing w:before="100" w:beforeAutospacing="1" w:after="100" w:afterAutospacing="1"/>
      <w:textAlignment w:val="center"/>
    </w:pPr>
  </w:style>
  <w:style w:type="paragraph" w:customStyle="1" w:styleId="xl103">
    <w:name w:val="xl103"/>
    <w:basedOn w:val="a1"/>
    <w:rsid w:val="00C3783B"/>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05">
    <w:name w:val="xl105"/>
    <w:basedOn w:val="a1"/>
    <w:rsid w:val="00C3783B"/>
    <w:pPr>
      <w:pBdr>
        <w:left w:val="single" w:sz="8" w:space="0" w:color="auto"/>
        <w:bottom w:val="single" w:sz="4" w:space="0" w:color="auto"/>
        <w:right w:val="single" w:sz="4" w:space="0" w:color="auto"/>
      </w:pBdr>
      <w:spacing w:before="100" w:beforeAutospacing="1" w:after="100" w:afterAutospacing="1"/>
    </w:pPr>
  </w:style>
  <w:style w:type="paragraph" w:customStyle="1" w:styleId="xl106">
    <w:name w:val="xl106"/>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07">
    <w:name w:val="xl10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8">
    <w:name w:val="xl108"/>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1"/>
    <w:rsid w:val="00C3783B"/>
    <w:pPr>
      <w:spacing w:before="100" w:beforeAutospacing="1" w:after="100" w:afterAutospacing="1"/>
      <w:jc w:val="center"/>
      <w:textAlignment w:val="center"/>
    </w:pPr>
  </w:style>
  <w:style w:type="paragraph" w:customStyle="1" w:styleId="xl115">
    <w:name w:val="xl115"/>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6">
    <w:name w:val="xl11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9">
    <w:name w:val="xl119"/>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20">
    <w:name w:val="xl120"/>
    <w:basedOn w:val="a1"/>
    <w:rsid w:val="00C3783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3">
    <w:name w:val="xl123"/>
    <w:basedOn w:val="a1"/>
    <w:rsid w:val="00C3783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24">
    <w:name w:val="xl124"/>
    <w:basedOn w:val="a1"/>
    <w:rsid w:val="00C3783B"/>
    <w:pPr>
      <w:spacing w:before="100" w:beforeAutospacing="1" w:after="100" w:afterAutospacing="1"/>
      <w:jc w:val="center"/>
      <w:textAlignment w:val="center"/>
    </w:pPr>
  </w:style>
  <w:style w:type="paragraph" w:customStyle="1" w:styleId="xl125">
    <w:name w:val="xl125"/>
    <w:basedOn w:val="a1"/>
    <w:rsid w:val="00C3783B"/>
    <w:pPr>
      <w:pBdr>
        <w:right w:val="single" w:sz="4" w:space="0" w:color="auto"/>
      </w:pBdr>
      <w:spacing w:before="100" w:beforeAutospacing="1" w:after="100" w:afterAutospacing="1"/>
      <w:jc w:val="center"/>
      <w:textAlignment w:val="center"/>
    </w:pPr>
  </w:style>
  <w:style w:type="paragraph" w:customStyle="1" w:styleId="xl126">
    <w:name w:val="xl12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1"/>
    <w:rsid w:val="00C3783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1"/>
    <w:rsid w:val="00C3783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9">
    <w:name w:val="xl129"/>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31">
    <w:name w:val="xl131"/>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4">
    <w:name w:val="xl134"/>
    <w:basedOn w:val="a1"/>
    <w:rsid w:val="00C378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5">
    <w:name w:val="xl135"/>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7">
    <w:name w:val="xl137"/>
    <w:basedOn w:val="a1"/>
    <w:rsid w:val="00C3783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8">
    <w:name w:val="xl138"/>
    <w:basedOn w:val="a1"/>
    <w:rsid w:val="00C3783B"/>
    <w:pPr>
      <w:spacing w:before="100" w:beforeAutospacing="1" w:after="100" w:afterAutospacing="1"/>
    </w:pPr>
  </w:style>
  <w:style w:type="paragraph" w:customStyle="1" w:styleId="xl139">
    <w:name w:val="xl139"/>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40">
    <w:name w:val="xl140"/>
    <w:basedOn w:val="a1"/>
    <w:rsid w:val="00C3783B"/>
    <w:pPr>
      <w:pBdr>
        <w:top w:val="single" w:sz="8" w:space="0" w:color="auto"/>
        <w:left w:val="single" w:sz="4" w:space="0" w:color="auto"/>
        <w:bottom w:val="single" w:sz="4" w:space="0" w:color="auto"/>
      </w:pBdr>
      <w:spacing w:before="100" w:beforeAutospacing="1" w:after="100" w:afterAutospacing="1"/>
    </w:pPr>
  </w:style>
  <w:style w:type="paragraph" w:customStyle="1" w:styleId="xl141">
    <w:name w:val="xl141"/>
    <w:basedOn w:val="a1"/>
    <w:rsid w:val="00C3783B"/>
    <w:pPr>
      <w:pBdr>
        <w:top w:val="single" w:sz="4" w:space="0" w:color="auto"/>
        <w:left w:val="single" w:sz="4" w:space="0" w:color="auto"/>
        <w:bottom w:val="single" w:sz="4" w:space="0" w:color="auto"/>
      </w:pBdr>
      <w:spacing w:before="100" w:beforeAutospacing="1" w:after="100" w:afterAutospacing="1"/>
    </w:pPr>
  </w:style>
  <w:style w:type="paragraph" w:customStyle="1" w:styleId="xl142">
    <w:name w:val="xl142"/>
    <w:basedOn w:val="a1"/>
    <w:rsid w:val="00C3783B"/>
    <w:pPr>
      <w:pBdr>
        <w:top w:val="single" w:sz="4" w:space="0" w:color="auto"/>
        <w:left w:val="single" w:sz="4" w:space="0" w:color="auto"/>
      </w:pBdr>
      <w:spacing w:before="100" w:beforeAutospacing="1" w:after="100" w:afterAutospacing="1"/>
    </w:pPr>
  </w:style>
  <w:style w:type="paragraph" w:customStyle="1" w:styleId="xl143">
    <w:name w:val="xl143"/>
    <w:basedOn w:val="a1"/>
    <w:rsid w:val="00C3783B"/>
    <w:pPr>
      <w:pBdr>
        <w:top w:val="single" w:sz="4" w:space="0" w:color="auto"/>
        <w:left w:val="single" w:sz="4" w:space="0" w:color="auto"/>
        <w:bottom w:val="single" w:sz="8" w:space="0" w:color="auto"/>
      </w:pBdr>
      <w:spacing w:before="100" w:beforeAutospacing="1" w:after="100" w:afterAutospacing="1"/>
    </w:pPr>
  </w:style>
  <w:style w:type="paragraph" w:customStyle="1" w:styleId="xl144">
    <w:name w:val="xl144"/>
    <w:basedOn w:val="a1"/>
    <w:rsid w:val="00C3783B"/>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rPr>
  </w:style>
  <w:style w:type="paragraph" w:customStyle="1" w:styleId="xl145">
    <w:name w:val="xl145"/>
    <w:basedOn w:val="a1"/>
    <w:rsid w:val="00C3783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rPr>
  </w:style>
  <w:style w:type="paragraph" w:customStyle="1" w:styleId="xl146">
    <w:name w:val="xl146"/>
    <w:basedOn w:val="a1"/>
    <w:rsid w:val="00C3783B"/>
    <w:pPr>
      <w:pBdr>
        <w:top w:val="single" w:sz="4" w:space="0" w:color="auto"/>
        <w:left w:val="single" w:sz="4" w:space="0" w:color="auto"/>
        <w:bottom w:val="single" w:sz="8" w:space="0" w:color="auto"/>
        <w:right w:val="single" w:sz="8" w:space="0" w:color="auto"/>
      </w:pBdr>
      <w:shd w:val="clear" w:color="000000" w:fill="C5D9F1"/>
      <w:spacing w:before="100" w:beforeAutospacing="1" w:after="100" w:afterAutospacing="1"/>
      <w:textAlignment w:val="center"/>
    </w:pPr>
    <w:rPr>
      <w:b/>
      <w:bCs/>
    </w:rPr>
  </w:style>
  <w:style w:type="paragraph" w:customStyle="1" w:styleId="xl147">
    <w:name w:val="xl147"/>
    <w:basedOn w:val="a1"/>
    <w:rsid w:val="00C3783B"/>
    <w:pPr>
      <w:pBdr>
        <w:left w:val="single" w:sz="4" w:space="0" w:color="auto"/>
        <w:bottom w:val="single" w:sz="4" w:space="0" w:color="auto"/>
      </w:pBdr>
      <w:spacing w:before="100" w:beforeAutospacing="1" w:after="100" w:afterAutospacing="1"/>
    </w:pPr>
  </w:style>
  <w:style w:type="paragraph" w:customStyle="1" w:styleId="xl148">
    <w:name w:val="xl148"/>
    <w:basedOn w:val="a1"/>
    <w:rsid w:val="00C3783B"/>
    <w:pPr>
      <w:pBdr>
        <w:left w:val="single" w:sz="4" w:space="0" w:color="auto"/>
        <w:bottom w:val="single" w:sz="4" w:space="0" w:color="auto"/>
      </w:pBdr>
      <w:spacing w:before="100" w:beforeAutospacing="1" w:after="100" w:afterAutospacing="1"/>
      <w:textAlignment w:val="center"/>
    </w:pPr>
  </w:style>
  <w:style w:type="paragraph" w:customStyle="1" w:styleId="xl149">
    <w:name w:val="xl149"/>
    <w:basedOn w:val="a1"/>
    <w:rsid w:val="00C3783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50">
    <w:name w:val="xl150"/>
    <w:basedOn w:val="a1"/>
    <w:rsid w:val="00C3783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1">
    <w:name w:val="xl151"/>
    <w:basedOn w:val="a1"/>
    <w:rsid w:val="00C3783B"/>
    <w:pPr>
      <w:pBdr>
        <w:top w:val="single" w:sz="8"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52">
    <w:name w:val="xl152"/>
    <w:basedOn w:val="a1"/>
    <w:rsid w:val="00C3783B"/>
    <w:pPr>
      <w:pBdr>
        <w:top w:val="single" w:sz="4"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53">
    <w:name w:val="xl153"/>
    <w:basedOn w:val="a1"/>
    <w:rsid w:val="00C3783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a1"/>
    <w:rsid w:val="00C3783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55">
    <w:name w:val="xl155"/>
    <w:basedOn w:val="a1"/>
    <w:rsid w:val="00C3783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1"/>
    <w:rsid w:val="00C3783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1"/>
    <w:rsid w:val="00C3783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58">
    <w:name w:val="xl158"/>
    <w:basedOn w:val="a1"/>
    <w:rsid w:val="00C3783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1"/>
    <w:rsid w:val="00C3783B"/>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60">
    <w:name w:val="xl160"/>
    <w:basedOn w:val="a1"/>
    <w:rsid w:val="00C3783B"/>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jc w:val="center"/>
      <w:textAlignment w:val="center"/>
    </w:pPr>
    <w:rPr>
      <w:b/>
      <w:bCs/>
    </w:rPr>
  </w:style>
  <w:style w:type="paragraph" w:customStyle="1" w:styleId="xl161">
    <w:name w:val="xl161"/>
    <w:basedOn w:val="a1"/>
    <w:rsid w:val="00C3783B"/>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jc w:val="center"/>
      <w:textAlignment w:val="center"/>
    </w:pPr>
    <w:rPr>
      <w:b/>
      <w:bCs/>
    </w:rPr>
  </w:style>
  <w:style w:type="paragraph" w:customStyle="1" w:styleId="xl162">
    <w:name w:val="xl162"/>
    <w:basedOn w:val="a1"/>
    <w:rsid w:val="00C3783B"/>
    <w:pPr>
      <w:pBdr>
        <w:top w:val="single" w:sz="8"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63">
    <w:name w:val="xl163"/>
    <w:basedOn w:val="a1"/>
    <w:rsid w:val="00C3783B"/>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64">
    <w:name w:val="xl164"/>
    <w:basedOn w:val="a1"/>
    <w:rsid w:val="00C3783B"/>
    <w:pPr>
      <w:pBdr>
        <w:top w:val="single" w:sz="4" w:space="0" w:color="auto"/>
        <w:left w:val="single" w:sz="4" w:space="0" w:color="auto"/>
        <w:bottom w:val="single" w:sz="8" w:space="0" w:color="auto"/>
      </w:pBdr>
      <w:shd w:val="clear" w:color="000000" w:fill="C5D9F1"/>
      <w:spacing w:before="100" w:beforeAutospacing="1" w:after="100" w:afterAutospacing="1"/>
      <w:jc w:val="center"/>
      <w:textAlignment w:val="center"/>
    </w:pPr>
    <w:rPr>
      <w:b/>
      <w:bCs/>
    </w:rPr>
  </w:style>
  <w:style w:type="paragraph" w:customStyle="1" w:styleId="xl165">
    <w:name w:val="xl165"/>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66">
    <w:name w:val="xl166"/>
    <w:basedOn w:val="a1"/>
    <w:rsid w:val="00C3783B"/>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67">
    <w:name w:val="xl167"/>
    <w:basedOn w:val="a1"/>
    <w:rsid w:val="00C3783B"/>
    <w:pPr>
      <w:pBdr>
        <w:top w:val="single" w:sz="4" w:space="0" w:color="auto"/>
        <w:bottom w:val="single" w:sz="4" w:space="0" w:color="auto"/>
      </w:pBdr>
      <w:spacing w:before="100" w:beforeAutospacing="1" w:after="100" w:afterAutospacing="1"/>
      <w:textAlignment w:val="center"/>
    </w:pPr>
    <w:rPr>
      <w:b/>
      <w:bCs/>
    </w:rPr>
  </w:style>
  <w:style w:type="paragraph" w:customStyle="1" w:styleId="xl168">
    <w:name w:val="xl168"/>
    <w:basedOn w:val="a1"/>
    <w:rsid w:val="00C3783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69">
    <w:name w:val="xl169"/>
    <w:basedOn w:val="a1"/>
    <w:rsid w:val="00C3783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0">
    <w:name w:val="xl170"/>
    <w:basedOn w:val="a1"/>
    <w:rsid w:val="00C3783B"/>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1">
    <w:name w:val="xl171"/>
    <w:basedOn w:val="a1"/>
    <w:rsid w:val="00C3783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73">
    <w:name w:val="xl173"/>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Arial CYR" w:hAnsi="Arial CYR" w:cs="Arial CYR"/>
    </w:rPr>
  </w:style>
  <w:style w:type="paragraph" w:customStyle="1" w:styleId="xl174">
    <w:name w:val="xl174"/>
    <w:basedOn w:val="a1"/>
    <w:rsid w:val="00C3783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5">
    <w:name w:val="xl175"/>
    <w:basedOn w:val="a1"/>
    <w:rsid w:val="00C3783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6">
    <w:name w:val="xl176"/>
    <w:basedOn w:val="a1"/>
    <w:rsid w:val="00C3783B"/>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77">
    <w:name w:val="xl177"/>
    <w:basedOn w:val="a1"/>
    <w:rsid w:val="00C3783B"/>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78">
    <w:name w:val="xl178"/>
    <w:basedOn w:val="a1"/>
    <w:rsid w:val="00C3783B"/>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79">
    <w:name w:val="xl179"/>
    <w:basedOn w:val="a1"/>
    <w:rsid w:val="00C3783B"/>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0">
    <w:name w:val="xl180"/>
    <w:basedOn w:val="a1"/>
    <w:rsid w:val="00C3783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81">
    <w:name w:val="xl181"/>
    <w:basedOn w:val="a1"/>
    <w:rsid w:val="00C3783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2">
    <w:name w:val="xl182"/>
    <w:basedOn w:val="a1"/>
    <w:rsid w:val="00C3783B"/>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style>
  <w:style w:type="paragraph" w:customStyle="1" w:styleId="xl183">
    <w:name w:val="xl183"/>
    <w:basedOn w:val="a1"/>
    <w:rsid w:val="00C3783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4">
    <w:name w:val="xl184"/>
    <w:basedOn w:val="a1"/>
    <w:rsid w:val="00C3783B"/>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5">
    <w:name w:val="xl185"/>
    <w:basedOn w:val="a1"/>
    <w:rsid w:val="00C3783B"/>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style>
  <w:style w:type="paragraph" w:customStyle="1" w:styleId="xl186">
    <w:name w:val="xl186"/>
    <w:basedOn w:val="a1"/>
    <w:rsid w:val="00C3783B"/>
    <w:pPr>
      <w:pBdr>
        <w:top w:val="single" w:sz="8" w:space="0" w:color="auto"/>
        <w:left w:val="single" w:sz="8" w:space="0" w:color="auto"/>
        <w:right w:val="single" w:sz="4" w:space="0" w:color="auto"/>
      </w:pBdr>
      <w:shd w:val="clear" w:color="000000" w:fill="FFC000"/>
      <w:spacing w:before="100" w:beforeAutospacing="1" w:after="100" w:afterAutospacing="1"/>
      <w:jc w:val="center"/>
      <w:textAlignment w:val="center"/>
    </w:pPr>
  </w:style>
  <w:style w:type="paragraph" w:customStyle="1" w:styleId="xl187">
    <w:name w:val="xl187"/>
    <w:basedOn w:val="a1"/>
    <w:rsid w:val="00C3783B"/>
    <w:pPr>
      <w:pBdr>
        <w:left w:val="single" w:sz="8" w:space="0" w:color="auto"/>
        <w:bottom w:val="single" w:sz="8" w:space="0" w:color="auto"/>
        <w:right w:val="single" w:sz="4" w:space="0" w:color="auto"/>
      </w:pBdr>
      <w:shd w:val="clear" w:color="000000" w:fill="FFC000"/>
      <w:spacing w:before="100" w:beforeAutospacing="1" w:after="100" w:afterAutospacing="1"/>
      <w:jc w:val="center"/>
      <w:textAlignment w:val="center"/>
    </w:pPr>
  </w:style>
  <w:style w:type="paragraph" w:customStyle="1" w:styleId="xl188">
    <w:name w:val="xl188"/>
    <w:basedOn w:val="a1"/>
    <w:rsid w:val="00C3783B"/>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
    <w:name w:val="xl189"/>
    <w:basedOn w:val="a1"/>
    <w:rsid w:val="00C3783B"/>
    <w:pPr>
      <w:pBdr>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style>
  <w:style w:type="paragraph" w:customStyle="1" w:styleId="xl190">
    <w:name w:val="xl190"/>
    <w:basedOn w:val="a1"/>
    <w:rsid w:val="00C3783B"/>
    <w:pPr>
      <w:pBdr>
        <w:top w:val="single" w:sz="8"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91">
    <w:name w:val="xl191"/>
    <w:basedOn w:val="a1"/>
    <w:rsid w:val="00C3783B"/>
    <w:pPr>
      <w:pBdr>
        <w:top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92">
    <w:name w:val="xl192"/>
    <w:basedOn w:val="a1"/>
    <w:rsid w:val="00C3783B"/>
    <w:pPr>
      <w:spacing w:before="100" w:beforeAutospacing="1" w:after="100" w:afterAutospacing="1"/>
    </w:pPr>
  </w:style>
  <w:style w:type="paragraph" w:customStyle="1" w:styleId="xl193">
    <w:name w:val="xl193"/>
    <w:basedOn w:val="a1"/>
    <w:rsid w:val="00C3783B"/>
    <w:pPr>
      <w:spacing w:before="100" w:beforeAutospacing="1" w:after="100" w:afterAutospacing="1"/>
      <w:jc w:val="center"/>
    </w:pPr>
  </w:style>
  <w:style w:type="paragraph" w:customStyle="1" w:styleId="xl194">
    <w:name w:val="xl194"/>
    <w:basedOn w:val="a1"/>
    <w:rsid w:val="00C3783B"/>
    <w:pPr>
      <w:spacing w:before="100" w:beforeAutospacing="1" w:after="100" w:afterAutospacing="1"/>
      <w:jc w:val="center"/>
    </w:pPr>
    <w:rPr>
      <w:b/>
      <w:bCs/>
    </w:rPr>
  </w:style>
  <w:style w:type="character" w:customStyle="1" w:styleId="17">
    <w:name w:val="Основной текст Знак1"/>
    <w:basedOn w:val="a2"/>
    <w:rsid w:val="00C3783B"/>
    <w:rPr>
      <w:sz w:val="24"/>
      <w:lang w:val="ru-RU" w:eastAsia="ru-RU" w:bidi="ar-SA"/>
    </w:rPr>
  </w:style>
  <w:style w:type="character" w:styleId="afd">
    <w:name w:val="line number"/>
    <w:basedOn w:val="a2"/>
    <w:uiPriority w:val="99"/>
    <w:semiHidden/>
    <w:unhideWhenUsed/>
    <w:rsid w:val="00A41192"/>
  </w:style>
  <w:style w:type="paragraph" w:styleId="afe">
    <w:name w:val="Subtitle"/>
    <w:basedOn w:val="a1"/>
    <w:next w:val="a1"/>
    <w:link w:val="aff"/>
    <w:qFormat/>
    <w:rsid w:val="003B3E5A"/>
    <w:pPr>
      <w:spacing w:after="60"/>
      <w:jc w:val="center"/>
      <w:outlineLvl w:val="1"/>
    </w:pPr>
    <w:rPr>
      <w:rFonts w:ascii="Cambria" w:hAnsi="Cambria"/>
      <w:sz w:val="24"/>
      <w:szCs w:val="24"/>
    </w:rPr>
  </w:style>
  <w:style w:type="character" w:customStyle="1" w:styleId="aff">
    <w:name w:val="Подзаголовок Знак"/>
    <w:basedOn w:val="a2"/>
    <w:link w:val="afe"/>
    <w:rsid w:val="003B3E5A"/>
    <w:rPr>
      <w:rFonts w:ascii="Cambria" w:eastAsia="Times New Roman" w:hAnsi="Cambria" w:cs="Times New Roman"/>
      <w:sz w:val="24"/>
      <w:szCs w:val="24"/>
      <w:lang w:eastAsia="ru-RU"/>
    </w:rPr>
  </w:style>
  <w:style w:type="character" w:styleId="aff0">
    <w:name w:val="Strong"/>
    <w:basedOn w:val="a2"/>
    <w:qFormat/>
    <w:rsid w:val="003B3E5A"/>
    <w:rPr>
      <w:b/>
      <w:bCs/>
    </w:rPr>
  </w:style>
  <w:style w:type="character" w:styleId="aff1">
    <w:name w:val="Emphasis"/>
    <w:basedOn w:val="a2"/>
    <w:qFormat/>
    <w:rsid w:val="003B3E5A"/>
    <w:rPr>
      <w:i/>
      <w:iCs/>
    </w:rPr>
  </w:style>
  <w:style w:type="paragraph" w:styleId="28">
    <w:name w:val="Quote"/>
    <w:basedOn w:val="a1"/>
    <w:next w:val="a1"/>
    <w:link w:val="29"/>
    <w:uiPriority w:val="29"/>
    <w:qFormat/>
    <w:rsid w:val="003B3E5A"/>
    <w:rPr>
      <w:i/>
      <w:iCs/>
      <w:color w:val="000000"/>
      <w:sz w:val="24"/>
      <w:szCs w:val="24"/>
    </w:rPr>
  </w:style>
  <w:style w:type="character" w:customStyle="1" w:styleId="29">
    <w:name w:val="Цитата 2 Знак"/>
    <w:basedOn w:val="a2"/>
    <w:link w:val="28"/>
    <w:uiPriority w:val="29"/>
    <w:rsid w:val="003B3E5A"/>
    <w:rPr>
      <w:rFonts w:ascii="Times New Roman" w:eastAsia="Times New Roman" w:hAnsi="Times New Roman" w:cs="Times New Roman"/>
      <w:i/>
      <w:iCs/>
      <w:color w:val="000000"/>
      <w:sz w:val="24"/>
      <w:szCs w:val="24"/>
      <w:lang w:eastAsia="ru-RU"/>
    </w:rPr>
  </w:style>
  <w:style w:type="paragraph" w:styleId="aff2">
    <w:name w:val="Intense Quote"/>
    <w:basedOn w:val="a1"/>
    <w:next w:val="a1"/>
    <w:link w:val="aff3"/>
    <w:uiPriority w:val="30"/>
    <w:qFormat/>
    <w:rsid w:val="003B3E5A"/>
    <w:pPr>
      <w:pBdr>
        <w:bottom w:val="single" w:sz="4" w:space="4" w:color="4F81BD"/>
      </w:pBdr>
      <w:spacing w:before="200" w:after="280"/>
      <w:ind w:left="936" w:right="936"/>
    </w:pPr>
    <w:rPr>
      <w:b/>
      <w:bCs/>
      <w:i/>
      <w:iCs/>
      <w:color w:val="4F81BD"/>
      <w:sz w:val="24"/>
      <w:szCs w:val="24"/>
    </w:rPr>
  </w:style>
  <w:style w:type="character" w:customStyle="1" w:styleId="aff3">
    <w:name w:val="Выделенная цитата Знак"/>
    <w:basedOn w:val="a2"/>
    <w:link w:val="aff2"/>
    <w:uiPriority w:val="30"/>
    <w:rsid w:val="003B3E5A"/>
    <w:rPr>
      <w:rFonts w:ascii="Times New Roman" w:eastAsia="Times New Roman" w:hAnsi="Times New Roman" w:cs="Times New Roman"/>
      <w:b/>
      <w:bCs/>
      <w:i/>
      <w:iCs/>
      <w:color w:val="4F81BD"/>
      <w:sz w:val="24"/>
      <w:szCs w:val="24"/>
      <w:lang w:eastAsia="ru-RU"/>
    </w:rPr>
  </w:style>
  <w:style w:type="character" w:styleId="aff4">
    <w:name w:val="Subtle Emphasis"/>
    <w:uiPriority w:val="19"/>
    <w:qFormat/>
    <w:rsid w:val="003B3E5A"/>
    <w:rPr>
      <w:i/>
      <w:iCs/>
      <w:color w:val="808080"/>
    </w:rPr>
  </w:style>
  <w:style w:type="character" w:styleId="aff5">
    <w:name w:val="Intense Emphasis"/>
    <w:basedOn w:val="a2"/>
    <w:uiPriority w:val="21"/>
    <w:qFormat/>
    <w:rsid w:val="003B3E5A"/>
    <w:rPr>
      <w:b/>
      <w:bCs/>
      <w:i/>
      <w:iCs/>
      <w:color w:val="4F81BD"/>
    </w:rPr>
  </w:style>
  <w:style w:type="character" w:styleId="aff6">
    <w:name w:val="Subtle Reference"/>
    <w:basedOn w:val="a2"/>
    <w:uiPriority w:val="31"/>
    <w:qFormat/>
    <w:rsid w:val="003B3E5A"/>
    <w:rPr>
      <w:smallCaps/>
      <w:color w:val="C0504D"/>
      <w:u w:val="single"/>
    </w:rPr>
  </w:style>
  <w:style w:type="character" w:styleId="aff7">
    <w:name w:val="Intense Reference"/>
    <w:basedOn w:val="a2"/>
    <w:uiPriority w:val="32"/>
    <w:qFormat/>
    <w:rsid w:val="003B3E5A"/>
    <w:rPr>
      <w:b/>
      <w:bCs/>
      <w:smallCaps/>
      <w:color w:val="C0504D"/>
      <w:spacing w:val="5"/>
      <w:u w:val="single"/>
    </w:rPr>
  </w:style>
  <w:style w:type="character" w:styleId="aff8">
    <w:name w:val="Book Title"/>
    <w:basedOn w:val="a2"/>
    <w:uiPriority w:val="33"/>
    <w:qFormat/>
    <w:rsid w:val="003B3E5A"/>
    <w:rPr>
      <w:b/>
      <w:bCs/>
      <w:smallCaps/>
      <w:spacing w:val="5"/>
    </w:rPr>
  </w:style>
  <w:style w:type="paragraph" w:styleId="aff9">
    <w:name w:val="TOC Heading"/>
    <w:basedOn w:val="10"/>
    <w:next w:val="a1"/>
    <w:uiPriority w:val="39"/>
    <w:semiHidden/>
    <w:unhideWhenUsed/>
    <w:qFormat/>
    <w:rsid w:val="003B3E5A"/>
    <w:pPr>
      <w:suppressAutoHyphens w:val="0"/>
      <w:spacing w:before="240" w:after="60"/>
      <w:ind w:firstLine="0"/>
      <w:jc w:val="left"/>
      <w:outlineLvl w:val="9"/>
    </w:pPr>
    <w:rPr>
      <w:rFonts w:ascii="Cambria" w:eastAsia="Times New Roman" w:hAnsi="Cambria"/>
      <w:bCs/>
      <w:i w:val="0"/>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4963271">
      <w:bodyDiv w:val="1"/>
      <w:marLeft w:val="0"/>
      <w:marRight w:val="0"/>
      <w:marTop w:val="0"/>
      <w:marBottom w:val="0"/>
      <w:divBdr>
        <w:top w:val="none" w:sz="0" w:space="0" w:color="auto"/>
        <w:left w:val="none" w:sz="0" w:space="0" w:color="auto"/>
        <w:bottom w:val="none" w:sz="0" w:space="0" w:color="auto"/>
        <w:right w:val="none" w:sz="0" w:space="0" w:color="auto"/>
      </w:divBdr>
    </w:div>
    <w:div w:id="130949418">
      <w:bodyDiv w:val="1"/>
      <w:marLeft w:val="0"/>
      <w:marRight w:val="0"/>
      <w:marTop w:val="0"/>
      <w:marBottom w:val="0"/>
      <w:divBdr>
        <w:top w:val="none" w:sz="0" w:space="0" w:color="auto"/>
        <w:left w:val="none" w:sz="0" w:space="0" w:color="auto"/>
        <w:bottom w:val="none" w:sz="0" w:space="0" w:color="auto"/>
        <w:right w:val="none" w:sz="0" w:space="0" w:color="auto"/>
      </w:divBdr>
    </w:div>
    <w:div w:id="241792307">
      <w:bodyDiv w:val="1"/>
      <w:marLeft w:val="0"/>
      <w:marRight w:val="0"/>
      <w:marTop w:val="0"/>
      <w:marBottom w:val="0"/>
      <w:divBdr>
        <w:top w:val="none" w:sz="0" w:space="0" w:color="auto"/>
        <w:left w:val="none" w:sz="0" w:space="0" w:color="auto"/>
        <w:bottom w:val="none" w:sz="0" w:space="0" w:color="auto"/>
        <w:right w:val="none" w:sz="0" w:space="0" w:color="auto"/>
      </w:divBdr>
    </w:div>
    <w:div w:id="365257599">
      <w:bodyDiv w:val="1"/>
      <w:marLeft w:val="0"/>
      <w:marRight w:val="0"/>
      <w:marTop w:val="0"/>
      <w:marBottom w:val="0"/>
      <w:divBdr>
        <w:top w:val="none" w:sz="0" w:space="0" w:color="auto"/>
        <w:left w:val="none" w:sz="0" w:space="0" w:color="auto"/>
        <w:bottom w:val="none" w:sz="0" w:space="0" w:color="auto"/>
        <w:right w:val="none" w:sz="0" w:space="0" w:color="auto"/>
      </w:divBdr>
    </w:div>
    <w:div w:id="1040940903">
      <w:bodyDiv w:val="1"/>
      <w:marLeft w:val="0"/>
      <w:marRight w:val="0"/>
      <w:marTop w:val="0"/>
      <w:marBottom w:val="0"/>
      <w:divBdr>
        <w:top w:val="none" w:sz="0" w:space="0" w:color="auto"/>
        <w:left w:val="none" w:sz="0" w:space="0" w:color="auto"/>
        <w:bottom w:val="none" w:sz="0" w:space="0" w:color="auto"/>
        <w:right w:val="none" w:sz="0" w:space="0" w:color="auto"/>
      </w:divBdr>
    </w:div>
    <w:div w:id="1377389632">
      <w:bodyDiv w:val="1"/>
      <w:marLeft w:val="0"/>
      <w:marRight w:val="0"/>
      <w:marTop w:val="0"/>
      <w:marBottom w:val="0"/>
      <w:divBdr>
        <w:top w:val="none" w:sz="0" w:space="0" w:color="auto"/>
        <w:left w:val="none" w:sz="0" w:space="0" w:color="auto"/>
        <w:bottom w:val="none" w:sz="0" w:space="0" w:color="auto"/>
        <w:right w:val="none" w:sz="0" w:space="0" w:color="auto"/>
      </w:divBdr>
    </w:div>
    <w:div w:id="1394965682">
      <w:bodyDiv w:val="1"/>
      <w:marLeft w:val="0"/>
      <w:marRight w:val="0"/>
      <w:marTop w:val="0"/>
      <w:marBottom w:val="0"/>
      <w:divBdr>
        <w:top w:val="none" w:sz="0" w:space="0" w:color="auto"/>
        <w:left w:val="none" w:sz="0" w:space="0" w:color="auto"/>
        <w:bottom w:val="none" w:sz="0" w:space="0" w:color="auto"/>
        <w:right w:val="none" w:sz="0" w:space="0" w:color="auto"/>
      </w:divBdr>
    </w:div>
    <w:div w:id="1722751945">
      <w:bodyDiv w:val="1"/>
      <w:marLeft w:val="0"/>
      <w:marRight w:val="0"/>
      <w:marTop w:val="0"/>
      <w:marBottom w:val="0"/>
      <w:divBdr>
        <w:top w:val="none" w:sz="0" w:space="0" w:color="auto"/>
        <w:left w:val="none" w:sz="0" w:space="0" w:color="auto"/>
        <w:bottom w:val="none" w:sz="0" w:space="0" w:color="auto"/>
        <w:right w:val="none" w:sz="0" w:space="0" w:color="auto"/>
      </w:divBdr>
    </w:div>
    <w:div w:id="1753819194">
      <w:bodyDiv w:val="1"/>
      <w:marLeft w:val="0"/>
      <w:marRight w:val="0"/>
      <w:marTop w:val="0"/>
      <w:marBottom w:val="0"/>
      <w:divBdr>
        <w:top w:val="none" w:sz="0" w:space="0" w:color="auto"/>
        <w:left w:val="none" w:sz="0" w:space="0" w:color="auto"/>
        <w:bottom w:val="none" w:sz="0" w:space="0" w:color="auto"/>
        <w:right w:val="none" w:sz="0" w:space="0" w:color="auto"/>
      </w:divBdr>
    </w:div>
    <w:div w:id="201702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javascript:navigate('nd=1200006264&amp;prevdoc=1200006888')" TargetMode="Externa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3BA2F-6DC6-4F11-A532-98163BEA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85</Pages>
  <Words>34190</Words>
  <Characters>194886</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85</cp:revision>
  <cp:lastPrinted>2011-10-27T04:26:00Z</cp:lastPrinted>
  <dcterms:created xsi:type="dcterms:W3CDTF">2011-01-28T10:28:00Z</dcterms:created>
  <dcterms:modified xsi:type="dcterms:W3CDTF">2011-11-01T02:59:00Z</dcterms:modified>
</cp:coreProperties>
</file>