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E9" w:rsidRPr="00C552E9" w:rsidRDefault="00C552E9" w:rsidP="00C552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52E9" w:rsidRPr="00C552E9" w:rsidRDefault="00C552E9" w:rsidP="00C552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552E9" w:rsidRPr="00C552E9" w:rsidRDefault="00C552E9" w:rsidP="00C552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52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355A37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0156300008711000237</w:t>
            </w:r>
            <w:bookmarkStart w:id="0" w:name="_GoBack"/>
            <w:bookmarkEnd w:id="0"/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локально-вычислительной сети на 50 рабочих мест, телефонной сети на 115 рабочих мест, электротехнической сети на 36 рабочих ме</w:t>
            </w:r>
            <w:proofErr w:type="gram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зд</w:t>
            </w:r>
            <w:proofErr w:type="gram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ании, расположенном по адресу: г. Пермь, ул. Ленина, 34.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52E9" w:rsidRPr="00C552E9" w:rsidRDefault="00C552E9" w:rsidP="00C552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52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локально-вычислительной сети на 50 рабочих мест, телефонной сети на 115 рабочих мест, электротехнической сети на 36 рабочих ме</w:t>
            </w:r>
            <w:proofErr w:type="gramStart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зд</w:t>
            </w:r>
            <w:proofErr w:type="gramEnd"/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ании, расположенном по адресу: г. Пермь, ул. Ленина, 34.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762 219,22 Российский рубль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1 к документации об открытом аукционе в электронной форме), локальным сметным расчетом (приложение № 2 к документации об открытом аукционе в электронной форме)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34.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подписания контракта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15 244,38 Российский рубль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552E9" w:rsidRPr="00C552E9" w:rsidTr="00C552E9">
        <w:tc>
          <w:tcPr>
            <w:tcW w:w="0" w:type="auto"/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552E9" w:rsidRPr="00C552E9" w:rsidRDefault="00C552E9" w:rsidP="00C552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2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10:00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</w:t>
            </w:r>
          </w:p>
        </w:tc>
      </w:tr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C552E9" w:rsidRPr="00C552E9" w:rsidRDefault="00C552E9" w:rsidP="00C552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552E9" w:rsidRPr="00C552E9" w:rsidTr="00C552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52E9" w:rsidRPr="00C552E9" w:rsidRDefault="00C552E9" w:rsidP="00C55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52E9" w:rsidRDefault="00C552E9">
      <w:pPr>
        <w:rPr>
          <w:rFonts w:ascii="Times New Roman" w:hAnsi="Times New Roman" w:cs="Times New Roman"/>
          <w:sz w:val="24"/>
        </w:rPr>
      </w:pPr>
    </w:p>
    <w:p w:rsidR="00C552E9" w:rsidRDefault="00C552E9">
      <w:pPr>
        <w:rPr>
          <w:rFonts w:ascii="Times New Roman" w:hAnsi="Times New Roman" w:cs="Times New Roman"/>
          <w:sz w:val="24"/>
        </w:rPr>
      </w:pPr>
      <w:r w:rsidRPr="00C552E9">
        <w:rPr>
          <w:rFonts w:ascii="Times New Roman" w:hAnsi="Times New Roman" w:cs="Times New Roman"/>
          <w:sz w:val="24"/>
        </w:rPr>
        <w:t xml:space="preserve">Начальник </w:t>
      </w:r>
      <w:r>
        <w:rPr>
          <w:rFonts w:ascii="Times New Roman" w:hAnsi="Times New Roman" w:cs="Times New Roman"/>
          <w:sz w:val="24"/>
        </w:rPr>
        <w:t xml:space="preserve"> хозяйственного управления</w:t>
      </w:r>
    </w:p>
    <w:p w:rsidR="001D5FD1" w:rsidRPr="00C552E9" w:rsidRDefault="00C552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рода Перми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1D5FD1" w:rsidRPr="00C5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E9"/>
    <w:rsid w:val="001D5FD1"/>
    <w:rsid w:val="00355A37"/>
    <w:rsid w:val="00C5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52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2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52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2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9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2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4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13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822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93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2011-11-14T05:56:00Z</cp:lastPrinted>
  <dcterms:created xsi:type="dcterms:W3CDTF">2011-11-14T03:44:00Z</dcterms:created>
  <dcterms:modified xsi:type="dcterms:W3CDTF">2011-11-14T05:56:00Z</dcterms:modified>
</cp:coreProperties>
</file>