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984" w:rsidRDefault="00007984" w:rsidP="00007984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Приложение №1 к извещению </w:t>
      </w:r>
    </w:p>
    <w:p w:rsidR="00007984" w:rsidRDefault="00007984" w:rsidP="00007984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о  проведении запроса котировок      </w:t>
      </w:r>
    </w:p>
    <w:p w:rsidR="00007984" w:rsidRDefault="00007984" w:rsidP="00007984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от </w:t>
      </w:r>
      <w:r w:rsidR="00166166">
        <w:rPr>
          <w:color w:val="000000"/>
          <w:sz w:val="16"/>
          <w:szCs w:val="16"/>
        </w:rPr>
        <w:t>2</w:t>
      </w:r>
      <w:r w:rsidR="009B442F">
        <w:rPr>
          <w:color w:val="000000"/>
          <w:sz w:val="16"/>
          <w:szCs w:val="16"/>
        </w:rPr>
        <w:t>4</w:t>
      </w:r>
      <w:r>
        <w:rPr>
          <w:color w:val="000000"/>
          <w:sz w:val="16"/>
          <w:szCs w:val="16"/>
        </w:rPr>
        <w:t xml:space="preserve"> ноября  201</w:t>
      </w:r>
      <w:r w:rsidR="00166166">
        <w:rPr>
          <w:color w:val="000000"/>
          <w:sz w:val="16"/>
          <w:szCs w:val="16"/>
        </w:rPr>
        <w:t>1</w:t>
      </w:r>
      <w:r>
        <w:rPr>
          <w:color w:val="000000"/>
          <w:sz w:val="16"/>
          <w:szCs w:val="16"/>
        </w:rPr>
        <w:t xml:space="preserve">  г.</w:t>
      </w:r>
    </w:p>
    <w:p w:rsidR="00007984" w:rsidRDefault="00007984" w:rsidP="00007984">
      <w:pPr>
        <w:jc w:val="right"/>
        <w:rPr>
          <w:sz w:val="22"/>
          <w:szCs w:val="22"/>
        </w:rPr>
      </w:pPr>
    </w:p>
    <w:p w:rsidR="00166166" w:rsidRPr="009B6BE9" w:rsidRDefault="00007984" w:rsidP="003012BB">
      <w:pPr>
        <w:spacing w:before="100" w:after="100"/>
        <w:jc w:val="center"/>
        <w:rPr>
          <w:sz w:val="24"/>
          <w:szCs w:val="24"/>
        </w:rPr>
      </w:pPr>
      <w:r w:rsidRPr="009B6BE9">
        <w:rPr>
          <w:b/>
          <w:caps/>
          <w:sz w:val="24"/>
          <w:szCs w:val="24"/>
        </w:rPr>
        <w:t xml:space="preserve">Техническое задание на поставку </w:t>
      </w:r>
    </w:p>
    <w:p w:rsidR="00FA6750" w:rsidRPr="009B6BE9" w:rsidRDefault="00407B20" w:rsidP="00FA6750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pacing w:val="20"/>
          <w:sz w:val="24"/>
          <w:szCs w:val="24"/>
        </w:rPr>
      </w:pPr>
      <w:proofErr w:type="gramStart"/>
      <w:r>
        <w:rPr>
          <w:rFonts w:ascii="Times New Roman" w:hAnsi="Times New Roman"/>
          <w:b/>
          <w:spacing w:val="20"/>
          <w:sz w:val="24"/>
          <w:szCs w:val="24"/>
        </w:rPr>
        <w:t>комплектующих</w:t>
      </w:r>
      <w:proofErr w:type="gramEnd"/>
      <w:r>
        <w:rPr>
          <w:rFonts w:ascii="Times New Roman" w:hAnsi="Times New Roman"/>
          <w:b/>
          <w:spacing w:val="20"/>
          <w:sz w:val="24"/>
          <w:szCs w:val="24"/>
        </w:rPr>
        <w:t xml:space="preserve"> </w:t>
      </w:r>
      <w:r w:rsidR="00FA6750" w:rsidRPr="009B6BE9">
        <w:rPr>
          <w:rFonts w:ascii="Times New Roman" w:hAnsi="Times New Roman"/>
          <w:b/>
          <w:spacing w:val="20"/>
          <w:sz w:val="24"/>
          <w:szCs w:val="24"/>
        </w:rPr>
        <w:t>для вычислительной техники</w:t>
      </w:r>
      <w:r w:rsidR="007E075D" w:rsidRPr="009B6BE9">
        <w:rPr>
          <w:rFonts w:ascii="Times New Roman" w:hAnsi="Times New Roman"/>
          <w:b/>
          <w:spacing w:val="20"/>
          <w:sz w:val="24"/>
          <w:szCs w:val="24"/>
        </w:rPr>
        <w:t xml:space="preserve"> </w:t>
      </w:r>
    </w:p>
    <w:p w:rsidR="00EF0308" w:rsidRDefault="00EF0308" w:rsidP="009B6BE9">
      <w:pPr>
        <w:pStyle w:val="a"/>
        <w:keepNext w:val="0"/>
        <w:numPr>
          <w:ilvl w:val="0"/>
          <w:numId w:val="0"/>
        </w:numPr>
        <w:ind w:firstLine="567"/>
        <w:rPr>
          <w:b/>
          <w:color w:val="auto"/>
          <w:spacing w:val="20"/>
          <w:szCs w:val="24"/>
        </w:rPr>
      </w:pPr>
    </w:p>
    <w:p w:rsidR="00EB069B" w:rsidRPr="009B6BE9" w:rsidRDefault="00407B20" w:rsidP="009B6BE9">
      <w:pPr>
        <w:pStyle w:val="a"/>
        <w:keepNext w:val="0"/>
        <w:numPr>
          <w:ilvl w:val="0"/>
          <w:numId w:val="0"/>
        </w:numPr>
        <w:ind w:firstLine="567"/>
        <w:rPr>
          <w:b/>
          <w:color w:val="auto"/>
          <w:szCs w:val="24"/>
        </w:rPr>
      </w:pPr>
      <w:r>
        <w:rPr>
          <w:b/>
          <w:color w:val="auto"/>
          <w:spacing w:val="20"/>
          <w:szCs w:val="24"/>
        </w:rPr>
        <w:t xml:space="preserve">Комплектующие для </w:t>
      </w:r>
      <w:r w:rsidR="00EB069B" w:rsidRPr="009B6BE9">
        <w:rPr>
          <w:b/>
          <w:color w:val="auto"/>
          <w:spacing w:val="20"/>
          <w:szCs w:val="24"/>
        </w:rPr>
        <w:t xml:space="preserve">вычислительной техники </w:t>
      </w:r>
      <w:r w:rsidR="00BA37C2" w:rsidRPr="009B6BE9">
        <w:rPr>
          <w:b/>
          <w:color w:val="auto"/>
          <w:spacing w:val="20"/>
          <w:szCs w:val="24"/>
        </w:rPr>
        <w:t xml:space="preserve">– жесткие диски </w:t>
      </w:r>
      <w:r w:rsidR="009B6BE9">
        <w:rPr>
          <w:b/>
          <w:color w:val="auto"/>
          <w:spacing w:val="20"/>
          <w:szCs w:val="24"/>
        </w:rPr>
        <w:t>в количестве</w:t>
      </w:r>
      <w:r w:rsidR="00BA37C2" w:rsidRPr="009B6BE9">
        <w:rPr>
          <w:b/>
          <w:color w:val="auto"/>
          <w:spacing w:val="20"/>
          <w:szCs w:val="24"/>
        </w:rPr>
        <w:t xml:space="preserve"> 8 шт. </w:t>
      </w:r>
    </w:p>
    <w:p w:rsidR="009B442F" w:rsidRPr="009B6BE9" w:rsidRDefault="009B442F" w:rsidP="009B442F">
      <w:pPr>
        <w:pStyle w:val="a"/>
        <w:keepNext w:val="0"/>
        <w:numPr>
          <w:ilvl w:val="0"/>
          <w:numId w:val="0"/>
        </w:numPr>
        <w:ind w:left="840"/>
        <w:rPr>
          <w:b/>
          <w:color w:val="auto"/>
          <w:szCs w:val="24"/>
        </w:rPr>
      </w:pPr>
    </w:p>
    <w:tbl>
      <w:tblPr>
        <w:tblpPr w:leftFromText="180" w:rightFromText="180" w:vertAnchor="text" w:horzAnchor="margin" w:tblpXSpec="center" w:tblpY="1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370"/>
        <w:gridCol w:w="1559"/>
        <w:gridCol w:w="1276"/>
      </w:tblGrid>
      <w:tr w:rsidR="009B442F" w:rsidRPr="009B6BE9" w:rsidTr="009B442F">
        <w:trPr>
          <w:trHeight w:val="250"/>
        </w:trPr>
        <w:tc>
          <w:tcPr>
            <w:tcW w:w="6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7C2" w:rsidRPr="009B6BE9" w:rsidRDefault="009B442F" w:rsidP="00B06A2A">
            <w:pPr>
              <w:ind w:left="1320"/>
              <w:rPr>
                <w:rFonts w:eastAsia="Arial"/>
                <w:sz w:val="24"/>
                <w:szCs w:val="24"/>
              </w:rPr>
            </w:pPr>
            <w:r w:rsidRPr="009B6BE9">
              <w:rPr>
                <w:rFonts w:eastAsia="Arial"/>
                <w:sz w:val="24"/>
                <w:szCs w:val="24"/>
              </w:rPr>
              <w:t>Наименование, технические характеристики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7C2" w:rsidRPr="009B6BE9" w:rsidRDefault="00BA37C2" w:rsidP="00B06A2A">
            <w:pPr>
              <w:jc w:val="center"/>
              <w:rPr>
                <w:rFonts w:eastAsia="Arial"/>
                <w:sz w:val="24"/>
                <w:szCs w:val="24"/>
              </w:rPr>
            </w:pPr>
            <w:r w:rsidRPr="009B6BE9">
              <w:rPr>
                <w:rFonts w:eastAsia="Arial"/>
                <w:sz w:val="24"/>
                <w:szCs w:val="24"/>
              </w:rPr>
              <w:t>Артикул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7C2" w:rsidRPr="009B6BE9" w:rsidRDefault="00BA37C2" w:rsidP="00B06A2A">
            <w:pPr>
              <w:ind w:left="120"/>
              <w:rPr>
                <w:rFonts w:eastAsia="Arial"/>
                <w:sz w:val="24"/>
                <w:szCs w:val="24"/>
              </w:rPr>
            </w:pPr>
            <w:r w:rsidRPr="009B6BE9">
              <w:rPr>
                <w:rFonts w:eastAsia="Arial"/>
                <w:sz w:val="24"/>
                <w:szCs w:val="24"/>
              </w:rPr>
              <w:t>Кол-во</w:t>
            </w:r>
            <w:r w:rsidRPr="009B6BE9">
              <w:rPr>
                <w:rFonts w:eastAsia="Arial"/>
                <w:sz w:val="24"/>
                <w:szCs w:val="24"/>
                <w:lang w:val="en-US"/>
              </w:rPr>
              <w:t xml:space="preserve">, </w:t>
            </w:r>
            <w:r w:rsidRPr="009B6BE9">
              <w:rPr>
                <w:rFonts w:eastAsia="Arial"/>
                <w:sz w:val="24"/>
                <w:szCs w:val="24"/>
              </w:rPr>
              <w:t>шт.</w:t>
            </w:r>
          </w:p>
        </w:tc>
      </w:tr>
      <w:tr w:rsidR="009B442F" w:rsidRPr="009B6BE9" w:rsidTr="009B442F">
        <w:trPr>
          <w:trHeight w:val="800"/>
        </w:trPr>
        <w:tc>
          <w:tcPr>
            <w:tcW w:w="6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7C2" w:rsidRPr="009B6BE9" w:rsidRDefault="00BA37C2" w:rsidP="00B06A2A">
            <w:pPr>
              <w:jc w:val="both"/>
              <w:rPr>
                <w:rFonts w:eastAsia="Arial"/>
                <w:sz w:val="24"/>
                <w:szCs w:val="24"/>
                <w:lang w:val="en-US"/>
              </w:rPr>
            </w:pPr>
            <w:r w:rsidRPr="009B6BE9">
              <w:rPr>
                <w:rFonts w:eastAsia="Arial"/>
                <w:sz w:val="24"/>
                <w:szCs w:val="24"/>
              </w:rPr>
              <w:t>Жесткий</w:t>
            </w:r>
            <w:r w:rsidRPr="009B6BE9">
              <w:rPr>
                <w:rFonts w:eastAsia="Arial"/>
                <w:sz w:val="24"/>
                <w:szCs w:val="24"/>
                <w:lang w:val="en-US"/>
              </w:rPr>
              <w:t xml:space="preserve"> </w:t>
            </w:r>
            <w:r w:rsidRPr="009B6BE9">
              <w:rPr>
                <w:rFonts w:eastAsia="Arial"/>
                <w:sz w:val="24"/>
                <w:szCs w:val="24"/>
              </w:rPr>
              <w:t>диск</w:t>
            </w:r>
            <w:r w:rsidRPr="009B6BE9">
              <w:rPr>
                <w:rFonts w:eastAsia="Arial"/>
                <w:sz w:val="24"/>
                <w:szCs w:val="24"/>
                <w:lang w:val="en-US"/>
              </w:rPr>
              <w:t xml:space="preserve"> 300GB 6G 15</w:t>
            </w:r>
            <w:r w:rsidRPr="009B6BE9">
              <w:rPr>
                <w:rFonts w:eastAsia="Arial"/>
                <w:sz w:val="24"/>
                <w:szCs w:val="24"/>
              </w:rPr>
              <w:t>К</w:t>
            </w:r>
            <w:r w:rsidRPr="009B6BE9">
              <w:rPr>
                <w:rFonts w:eastAsia="Arial"/>
                <w:sz w:val="24"/>
                <w:szCs w:val="24"/>
                <w:lang w:val="en-US"/>
              </w:rPr>
              <w:t xml:space="preserve"> LFF SAS DP </w:t>
            </w:r>
            <w:proofErr w:type="spellStart"/>
            <w:r w:rsidRPr="009B6BE9">
              <w:rPr>
                <w:rFonts w:eastAsia="Arial"/>
                <w:sz w:val="24"/>
                <w:szCs w:val="24"/>
                <w:lang w:val="en-US"/>
              </w:rPr>
              <w:t>HotPlug</w:t>
            </w:r>
            <w:proofErr w:type="spellEnd"/>
            <w:r w:rsidRPr="009B6BE9">
              <w:rPr>
                <w:rFonts w:eastAsia="Arial"/>
                <w:sz w:val="24"/>
                <w:szCs w:val="24"/>
                <w:lang w:val="en-US"/>
              </w:rPr>
              <w:t xml:space="preserve"> Enterprise Drive </w:t>
            </w:r>
            <w:proofErr w:type="spellStart"/>
            <w:r w:rsidRPr="009B6BE9">
              <w:rPr>
                <w:rFonts w:eastAsia="Arial"/>
                <w:sz w:val="24"/>
                <w:szCs w:val="24"/>
              </w:rPr>
              <w:t>Зу</w:t>
            </w:r>
            <w:proofErr w:type="spellEnd"/>
            <w:r w:rsidRPr="009B6BE9">
              <w:rPr>
                <w:rFonts w:eastAsia="Arial"/>
                <w:sz w:val="24"/>
                <w:szCs w:val="24"/>
                <w:lang w:val="en-US"/>
              </w:rPr>
              <w:t xml:space="preserve"> war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7C2" w:rsidRPr="009B6BE9" w:rsidRDefault="00BA37C2" w:rsidP="00B06A2A">
            <w:pPr>
              <w:jc w:val="center"/>
              <w:rPr>
                <w:rFonts w:eastAsia="Arial"/>
                <w:sz w:val="24"/>
                <w:szCs w:val="24"/>
                <w:lang w:val="en-US"/>
              </w:rPr>
            </w:pPr>
            <w:r w:rsidRPr="009B6BE9">
              <w:rPr>
                <w:rFonts w:eastAsia="Arial"/>
                <w:sz w:val="24"/>
                <w:szCs w:val="24"/>
              </w:rPr>
              <w:t>516814-В21</w:t>
            </w:r>
          </w:p>
          <w:p w:rsidR="00BA37C2" w:rsidRPr="009B6BE9" w:rsidRDefault="00BA37C2" w:rsidP="00B06A2A">
            <w:pPr>
              <w:spacing w:line="173" w:lineRule="exact"/>
              <w:jc w:val="both"/>
              <w:rPr>
                <w:rFonts w:eastAsia="Arial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7C2" w:rsidRPr="009B6BE9" w:rsidRDefault="00BA37C2" w:rsidP="00B06A2A">
            <w:pPr>
              <w:jc w:val="center"/>
              <w:rPr>
                <w:rFonts w:eastAsia="Arial"/>
                <w:sz w:val="24"/>
                <w:szCs w:val="24"/>
              </w:rPr>
            </w:pPr>
            <w:r w:rsidRPr="009B6BE9">
              <w:rPr>
                <w:rFonts w:eastAsia="Arial"/>
                <w:sz w:val="24"/>
                <w:szCs w:val="24"/>
              </w:rPr>
              <w:t>8</w:t>
            </w:r>
          </w:p>
        </w:tc>
      </w:tr>
    </w:tbl>
    <w:p w:rsidR="00BA37C2" w:rsidRPr="009B6BE9" w:rsidRDefault="00BA37C2" w:rsidP="00EB069B">
      <w:pPr>
        <w:pStyle w:val="a"/>
        <w:keepNext w:val="0"/>
        <w:numPr>
          <w:ilvl w:val="0"/>
          <w:numId w:val="0"/>
        </w:numPr>
        <w:ind w:left="840"/>
        <w:rPr>
          <w:b/>
          <w:color w:val="auto"/>
          <w:szCs w:val="24"/>
        </w:rPr>
      </w:pPr>
    </w:p>
    <w:p w:rsidR="009B442F" w:rsidRPr="009B6BE9" w:rsidRDefault="009B442F" w:rsidP="009B6BE9">
      <w:pPr>
        <w:pStyle w:val="a9"/>
        <w:spacing w:before="120"/>
        <w:rPr>
          <w:rFonts w:eastAsia="Calibri"/>
          <w:spacing w:val="20"/>
          <w:szCs w:val="24"/>
          <w:lang w:eastAsia="en-US"/>
        </w:rPr>
      </w:pPr>
      <w:r w:rsidRPr="009B6BE9">
        <w:rPr>
          <w:rFonts w:eastAsia="Calibri"/>
          <w:spacing w:val="20"/>
          <w:szCs w:val="24"/>
          <w:lang w:eastAsia="en-US"/>
        </w:rPr>
        <w:t>Общие обязательные требования:</w:t>
      </w:r>
    </w:p>
    <w:p w:rsidR="009B442F" w:rsidRPr="009B6BE9" w:rsidRDefault="009B442F" w:rsidP="009B442F">
      <w:pPr>
        <w:pStyle w:val="a9"/>
        <w:spacing w:before="120"/>
        <w:jc w:val="center"/>
        <w:rPr>
          <w:rFonts w:eastAsia="Calibri"/>
          <w:spacing w:val="20"/>
          <w:szCs w:val="24"/>
          <w:lang w:eastAsia="en-US"/>
        </w:rPr>
      </w:pPr>
    </w:p>
    <w:p w:rsidR="009B442F" w:rsidRPr="009B6BE9" w:rsidRDefault="009B442F" w:rsidP="009B6BE9">
      <w:pPr>
        <w:pStyle w:val="71"/>
        <w:numPr>
          <w:ilvl w:val="0"/>
          <w:numId w:val="5"/>
        </w:numPr>
        <w:spacing w:before="0" w:line="240" w:lineRule="auto"/>
        <w:jc w:val="both"/>
        <w:rPr>
          <w:rFonts w:eastAsia="Calibri"/>
          <w:b w:val="0"/>
          <w:bCs w:val="0"/>
          <w:smallCaps w:val="0"/>
          <w:sz w:val="24"/>
          <w:szCs w:val="24"/>
        </w:rPr>
      </w:pPr>
      <w:r w:rsidRPr="009B6BE9">
        <w:rPr>
          <w:b w:val="0"/>
          <w:smallCaps w:val="0"/>
          <w:spacing w:val="20"/>
          <w:sz w:val="24"/>
          <w:szCs w:val="24"/>
        </w:rPr>
        <w:t xml:space="preserve">Комплектующие </w:t>
      </w:r>
      <w:r w:rsidR="00407B20">
        <w:rPr>
          <w:b w:val="0"/>
          <w:smallCaps w:val="0"/>
          <w:spacing w:val="20"/>
          <w:sz w:val="24"/>
          <w:szCs w:val="24"/>
        </w:rPr>
        <w:t>для вычислительной техники</w:t>
      </w:r>
      <w:r w:rsidRPr="009B6BE9">
        <w:rPr>
          <w:b w:val="0"/>
          <w:smallCaps w:val="0"/>
          <w:spacing w:val="20"/>
          <w:sz w:val="24"/>
          <w:szCs w:val="24"/>
        </w:rPr>
        <w:t xml:space="preserve"> </w:t>
      </w:r>
      <w:r w:rsidRPr="009B6BE9">
        <w:rPr>
          <w:b w:val="0"/>
          <w:smallCaps w:val="0"/>
          <w:sz w:val="24"/>
          <w:szCs w:val="24"/>
        </w:rPr>
        <w:t xml:space="preserve">должны быть новыми, работоспособными и обеспечивать предусмотренную производителем функциональность оборудования и требования, предусмотренные в гарантии на оборудование, обеспечивать </w:t>
      </w:r>
      <w:r w:rsidRPr="007561B2">
        <w:rPr>
          <w:smallCaps w:val="0"/>
          <w:sz w:val="24"/>
          <w:szCs w:val="24"/>
        </w:rPr>
        <w:t>полную  совместимость</w:t>
      </w:r>
      <w:r w:rsidRPr="009B6BE9">
        <w:rPr>
          <w:b w:val="0"/>
          <w:smallCaps w:val="0"/>
          <w:sz w:val="24"/>
          <w:szCs w:val="24"/>
        </w:rPr>
        <w:t xml:space="preserve"> с имеющимся у Заказчика оборудованием, находящимся на гарантийном обслуживании у Заказчика</w:t>
      </w:r>
      <w:r w:rsidR="00BD0B7B">
        <w:rPr>
          <w:b w:val="0"/>
          <w:smallCaps w:val="0"/>
          <w:sz w:val="24"/>
          <w:szCs w:val="24"/>
        </w:rPr>
        <w:t xml:space="preserve">, в т.ч. по </w:t>
      </w:r>
      <w:r w:rsidR="00CF076B">
        <w:rPr>
          <w:b w:val="0"/>
          <w:smallCaps w:val="0"/>
          <w:sz w:val="24"/>
          <w:szCs w:val="24"/>
        </w:rPr>
        <w:t xml:space="preserve">позициям: </w:t>
      </w:r>
      <w:r w:rsidR="00BD0B7B">
        <w:rPr>
          <w:b w:val="0"/>
          <w:smallCaps w:val="0"/>
          <w:sz w:val="24"/>
          <w:szCs w:val="24"/>
        </w:rPr>
        <w:t>форм-фактор и посадочны</w:t>
      </w:r>
      <w:r w:rsidR="00CF076B">
        <w:rPr>
          <w:b w:val="0"/>
          <w:smallCaps w:val="0"/>
          <w:sz w:val="24"/>
          <w:szCs w:val="24"/>
        </w:rPr>
        <w:t xml:space="preserve">е </w:t>
      </w:r>
      <w:r w:rsidR="00BD0B7B">
        <w:rPr>
          <w:b w:val="0"/>
          <w:smallCaps w:val="0"/>
          <w:sz w:val="24"/>
          <w:szCs w:val="24"/>
        </w:rPr>
        <w:t>размер</w:t>
      </w:r>
      <w:r w:rsidR="00CF076B">
        <w:rPr>
          <w:b w:val="0"/>
          <w:smallCaps w:val="0"/>
          <w:sz w:val="24"/>
          <w:szCs w:val="24"/>
        </w:rPr>
        <w:t>ы</w:t>
      </w:r>
      <w:r w:rsidR="00BD0B7B">
        <w:rPr>
          <w:b w:val="0"/>
          <w:smallCaps w:val="0"/>
          <w:sz w:val="24"/>
          <w:szCs w:val="24"/>
        </w:rPr>
        <w:t>.</w:t>
      </w:r>
      <w:r w:rsidRPr="009B6BE9">
        <w:rPr>
          <w:b w:val="0"/>
          <w:smallCaps w:val="0"/>
          <w:sz w:val="24"/>
          <w:szCs w:val="24"/>
        </w:rPr>
        <w:t xml:space="preserve"> </w:t>
      </w:r>
    </w:p>
    <w:p w:rsidR="009B442F" w:rsidRPr="009B6BE9" w:rsidRDefault="009B442F" w:rsidP="007E075D">
      <w:pPr>
        <w:pStyle w:val="71"/>
        <w:spacing w:before="0" w:line="240" w:lineRule="auto"/>
        <w:rPr>
          <w:rFonts w:eastAsia="Calibri"/>
          <w:b w:val="0"/>
          <w:bCs w:val="0"/>
          <w:smallCaps w:val="0"/>
          <w:sz w:val="24"/>
          <w:szCs w:val="24"/>
        </w:rPr>
      </w:pPr>
    </w:p>
    <w:tbl>
      <w:tblPr>
        <w:tblW w:w="9072" w:type="dxa"/>
        <w:tblInd w:w="15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379"/>
        <w:gridCol w:w="2693"/>
      </w:tblGrid>
      <w:tr w:rsidR="009B442F" w:rsidRPr="009B6BE9" w:rsidTr="009B442F">
        <w:trPr>
          <w:trHeight w:val="606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42F" w:rsidRPr="009B6BE9" w:rsidRDefault="009B442F" w:rsidP="00B06A2A">
            <w:pPr>
              <w:spacing w:line="173" w:lineRule="exact"/>
              <w:jc w:val="center"/>
              <w:rPr>
                <w:rFonts w:eastAsia="Arial"/>
                <w:sz w:val="24"/>
                <w:szCs w:val="24"/>
              </w:rPr>
            </w:pPr>
            <w:r w:rsidRPr="009B6BE9">
              <w:rPr>
                <w:rFonts w:eastAsia="Arial"/>
                <w:sz w:val="24"/>
                <w:szCs w:val="24"/>
              </w:rPr>
              <w:t>Конфигурация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42F" w:rsidRPr="009B6BE9" w:rsidRDefault="009B442F" w:rsidP="00B06A2A">
            <w:pPr>
              <w:ind w:left="40"/>
              <w:rPr>
                <w:rFonts w:eastAsia="Arial"/>
                <w:sz w:val="24"/>
                <w:szCs w:val="24"/>
              </w:rPr>
            </w:pPr>
            <w:r w:rsidRPr="009B6BE9">
              <w:rPr>
                <w:rFonts w:eastAsia="Arial"/>
                <w:sz w:val="24"/>
                <w:szCs w:val="24"/>
              </w:rPr>
              <w:t>Артикул</w:t>
            </w:r>
          </w:p>
        </w:tc>
      </w:tr>
      <w:tr w:rsidR="009B442F" w:rsidRPr="009B6BE9" w:rsidTr="009B442F">
        <w:trPr>
          <w:trHeight w:val="1407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42F" w:rsidRPr="009B6BE9" w:rsidRDefault="009B442F" w:rsidP="00B06A2A">
            <w:pPr>
              <w:rPr>
                <w:rFonts w:eastAsia="Arial"/>
                <w:sz w:val="24"/>
                <w:szCs w:val="24"/>
              </w:rPr>
            </w:pPr>
            <w:r w:rsidRPr="009B6BE9">
              <w:rPr>
                <w:rFonts w:eastAsia="Arial"/>
                <w:sz w:val="24"/>
                <w:szCs w:val="24"/>
              </w:rPr>
              <w:t xml:space="preserve">DL180G6 Е5620 (2.4GHz-12MB) </w:t>
            </w:r>
            <w:proofErr w:type="spellStart"/>
            <w:r w:rsidRPr="009B6BE9">
              <w:rPr>
                <w:rFonts w:eastAsia="Arial"/>
                <w:sz w:val="24"/>
                <w:szCs w:val="24"/>
              </w:rPr>
              <w:t>Quad</w:t>
            </w:r>
            <w:proofErr w:type="spellEnd"/>
            <w:r w:rsidRPr="009B6BE9">
              <w:rPr>
                <w:rFonts w:eastAsia="Arial"/>
                <w:sz w:val="24"/>
                <w:szCs w:val="24"/>
              </w:rPr>
              <w:t xml:space="preserve"> </w:t>
            </w:r>
            <w:proofErr w:type="spellStart"/>
            <w:r w:rsidRPr="009B6BE9">
              <w:rPr>
                <w:rFonts w:eastAsia="Arial"/>
                <w:sz w:val="24"/>
                <w:szCs w:val="24"/>
              </w:rPr>
              <w:t>Core</w:t>
            </w:r>
            <w:proofErr w:type="spellEnd"/>
            <w:r w:rsidRPr="009B6BE9">
              <w:rPr>
                <w:rFonts w:eastAsia="Arial"/>
                <w:sz w:val="24"/>
                <w:szCs w:val="24"/>
              </w:rPr>
              <w:t xml:space="preserve"> (2 </w:t>
            </w:r>
            <w:proofErr w:type="spellStart"/>
            <w:r w:rsidRPr="009B6BE9">
              <w:rPr>
                <w:rFonts w:eastAsia="Arial"/>
                <w:sz w:val="24"/>
                <w:szCs w:val="24"/>
              </w:rPr>
              <w:t>max</w:t>
            </w:r>
            <w:proofErr w:type="spellEnd"/>
            <w:r w:rsidRPr="009B6BE9">
              <w:rPr>
                <w:rFonts w:eastAsia="Arial"/>
                <w:sz w:val="24"/>
                <w:szCs w:val="24"/>
              </w:rPr>
              <w:t xml:space="preserve">) / 2x4GB RDIMM / P410 (256Mb) BBWC RAID 0,1,1+0,5,5+0 / HP-SAS/SATA (8/8 LFF </w:t>
            </w:r>
            <w:proofErr w:type="spellStart"/>
            <w:r w:rsidRPr="009B6BE9">
              <w:rPr>
                <w:rFonts w:eastAsia="Arial"/>
                <w:sz w:val="24"/>
                <w:szCs w:val="24"/>
              </w:rPr>
              <w:t>max</w:t>
            </w:r>
            <w:proofErr w:type="spellEnd"/>
            <w:r w:rsidRPr="009B6BE9">
              <w:rPr>
                <w:rFonts w:eastAsia="Arial"/>
                <w:sz w:val="24"/>
                <w:szCs w:val="24"/>
              </w:rPr>
              <w:t xml:space="preserve">) / 2 RJ-45 / 1(2) 460W </w:t>
            </w:r>
            <w:proofErr w:type="spellStart"/>
            <w:r w:rsidRPr="009B6BE9">
              <w:rPr>
                <w:rFonts w:eastAsia="Arial"/>
                <w:sz w:val="24"/>
                <w:szCs w:val="24"/>
              </w:rPr>
              <w:t>HotPlug</w:t>
            </w:r>
            <w:proofErr w:type="spellEnd"/>
            <w:r w:rsidRPr="009B6BE9">
              <w:rPr>
                <w:rFonts w:eastAsia="Arial"/>
                <w:sz w:val="24"/>
                <w:szCs w:val="24"/>
              </w:rPr>
              <w:t xml:space="preserve"> RPS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42F" w:rsidRPr="009B6BE9" w:rsidRDefault="009B442F" w:rsidP="00B06A2A">
            <w:pPr>
              <w:ind w:left="40"/>
              <w:rPr>
                <w:rFonts w:eastAsia="Arial"/>
                <w:sz w:val="24"/>
                <w:szCs w:val="24"/>
              </w:rPr>
            </w:pPr>
            <w:r w:rsidRPr="009B6BE9">
              <w:rPr>
                <w:rFonts w:eastAsia="Arial"/>
                <w:sz w:val="24"/>
                <w:szCs w:val="24"/>
              </w:rPr>
              <w:t>590638-421</w:t>
            </w:r>
          </w:p>
        </w:tc>
      </w:tr>
    </w:tbl>
    <w:p w:rsidR="009B442F" w:rsidRPr="009B6BE9" w:rsidRDefault="009B442F" w:rsidP="009B442F">
      <w:pPr>
        <w:ind w:firstLine="709"/>
        <w:jc w:val="both"/>
        <w:rPr>
          <w:bCs/>
          <w:sz w:val="24"/>
          <w:szCs w:val="24"/>
        </w:rPr>
      </w:pPr>
    </w:p>
    <w:p w:rsidR="00BD0B7B" w:rsidRPr="00BD0B7B" w:rsidRDefault="009B442F" w:rsidP="00407B20">
      <w:pPr>
        <w:pStyle w:val="71"/>
        <w:spacing w:before="0" w:line="240" w:lineRule="auto"/>
        <w:jc w:val="both"/>
        <w:rPr>
          <w:rFonts w:eastAsia="Calibri"/>
          <w:b w:val="0"/>
          <w:bCs w:val="0"/>
          <w:smallCaps w:val="0"/>
          <w:sz w:val="24"/>
          <w:szCs w:val="24"/>
        </w:rPr>
      </w:pPr>
      <w:r w:rsidRPr="00BD0B7B">
        <w:rPr>
          <w:b w:val="0"/>
          <w:smallCaps w:val="0"/>
          <w:sz w:val="24"/>
          <w:szCs w:val="24"/>
        </w:rPr>
        <w:t xml:space="preserve">Возможна поставка эквивалентного товара,  при условии </w:t>
      </w:r>
      <w:r w:rsidR="00EF0308" w:rsidRPr="00BD0B7B">
        <w:rPr>
          <w:b w:val="0"/>
          <w:smallCaps w:val="0"/>
          <w:sz w:val="24"/>
          <w:szCs w:val="24"/>
        </w:rPr>
        <w:t xml:space="preserve">полной </w:t>
      </w:r>
      <w:r w:rsidRPr="00BD0B7B">
        <w:rPr>
          <w:b w:val="0"/>
          <w:smallCaps w:val="0"/>
          <w:sz w:val="24"/>
          <w:szCs w:val="24"/>
        </w:rPr>
        <w:t>совместимости с данным оборудованием</w:t>
      </w:r>
      <w:r w:rsidR="00BD0B7B" w:rsidRPr="00BD0B7B">
        <w:rPr>
          <w:b w:val="0"/>
          <w:bCs w:val="0"/>
          <w:smallCaps w:val="0"/>
          <w:sz w:val="24"/>
          <w:szCs w:val="24"/>
        </w:rPr>
        <w:t xml:space="preserve">, </w:t>
      </w:r>
      <w:r w:rsidR="00BD0B7B" w:rsidRPr="00BD0B7B">
        <w:rPr>
          <w:b w:val="0"/>
          <w:smallCaps w:val="0"/>
          <w:sz w:val="24"/>
          <w:szCs w:val="24"/>
        </w:rPr>
        <w:t>в т.ч</w:t>
      </w:r>
      <w:r w:rsidR="00BD0B7B">
        <w:rPr>
          <w:b w:val="0"/>
          <w:smallCaps w:val="0"/>
          <w:sz w:val="24"/>
          <w:szCs w:val="24"/>
        </w:rPr>
        <w:t>.</w:t>
      </w:r>
      <w:r w:rsidR="00BD0B7B" w:rsidRPr="00BD0B7B">
        <w:rPr>
          <w:b w:val="0"/>
          <w:smallCaps w:val="0"/>
          <w:sz w:val="24"/>
          <w:szCs w:val="24"/>
        </w:rPr>
        <w:t xml:space="preserve"> по </w:t>
      </w:r>
      <w:r w:rsidR="00CF076B">
        <w:rPr>
          <w:b w:val="0"/>
          <w:smallCaps w:val="0"/>
          <w:sz w:val="24"/>
          <w:szCs w:val="24"/>
        </w:rPr>
        <w:t xml:space="preserve">позициям: </w:t>
      </w:r>
      <w:r w:rsidR="00BD0B7B" w:rsidRPr="00BD0B7B">
        <w:rPr>
          <w:b w:val="0"/>
          <w:smallCaps w:val="0"/>
          <w:sz w:val="24"/>
          <w:szCs w:val="24"/>
        </w:rPr>
        <w:t>форм-фактор и посадочны</w:t>
      </w:r>
      <w:r w:rsidR="00CF076B">
        <w:rPr>
          <w:b w:val="0"/>
          <w:smallCaps w:val="0"/>
          <w:sz w:val="24"/>
          <w:szCs w:val="24"/>
        </w:rPr>
        <w:t>е</w:t>
      </w:r>
      <w:r w:rsidR="00BD0B7B" w:rsidRPr="00BD0B7B">
        <w:rPr>
          <w:b w:val="0"/>
          <w:smallCaps w:val="0"/>
          <w:sz w:val="24"/>
          <w:szCs w:val="24"/>
        </w:rPr>
        <w:t xml:space="preserve"> размер</w:t>
      </w:r>
      <w:r w:rsidR="00CF076B">
        <w:rPr>
          <w:b w:val="0"/>
          <w:smallCaps w:val="0"/>
          <w:sz w:val="24"/>
          <w:szCs w:val="24"/>
        </w:rPr>
        <w:t>ы.</w:t>
      </w:r>
      <w:r w:rsidR="00BD0B7B" w:rsidRPr="00BD0B7B">
        <w:rPr>
          <w:b w:val="0"/>
          <w:smallCaps w:val="0"/>
          <w:sz w:val="24"/>
          <w:szCs w:val="24"/>
        </w:rPr>
        <w:t xml:space="preserve"> </w:t>
      </w:r>
    </w:p>
    <w:p w:rsidR="009B442F" w:rsidRPr="00BD0B7B" w:rsidRDefault="009B442F" w:rsidP="009B6BE9">
      <w:pPr>
        <w:ind w:firstLine="709"/>
        <w:jc w:val="both"/>
        <w:rPr>
          <w:sz w:val="24"/>
          <w:szCs w:val="24"/>
        </w:rPr>
      </w:pPr>
      <w:r w:rsidRPr="00BD0B7B">
        <w:rPr>
          <w:sz w:val="24"/>
          <w:szCs w:val="24"/>
        </w:rPr>
        <w:t>.</w:t>
      </w:r>
    </w:p>
    <w:p w:rsidR="009B442F" w:rsidRPr="009B6BE9" w:rsidRDefault="009B442F" w:rsidP="009B6BE9">
      <w:pPr>
        <w:pStyle w:val="71"/>
        <w:spacing w:before="0" w:line="240" w:lineRule="auto"/>
        <w:jc w:val="both"/>
        <w:rPr>
          <w:rFonts w:eastAsia="Calibri"/>
          <w:b w:val="0"/>
          <w:bCs w:val="0"/>
          <w:smallCaps w:val="0"/>
          <w:sz w:val="24"/>
          <w:szCs w:val="24"/>
        </w:rPr>
      </w:pPr>
    </w:p>
    <w:p w:rsidR="009B442F" w:rsidRPr="009B6BE9" w:rsidRDefault="009B442F" w:rsidP="009B6BE9">
      <w:pPr>
        <w:pStyle w:val="71"/>
        <w:spacing w:before="0" w:line="240" w:lineRule="auto"/>
        <w:ind w:firstLine="360"/>
        <w:jc w:val="both"/>
        <w:rPr>
          <w:rFonts w:eastAsia="Calibri"/>
          <w:b w:val="0"/>
          <w:bCs w:val="0"/>
          <w:smallCaps w:val="0"/>
          <w:sz w:val="24"/>
          <w:szCs w:val="24"/>
        </w:rPr>
      </w:pPr>
      <w:r w:rsidRPr="009B6BE9">
        <w:rPr>
          <w:rFonts w:eastAsia="Calibri"/>
          <w:b w:val="0"/>
          <w:bCs w:val="0"/>
          <w:smallCaps w:val="0"/>
          <w:sz w:val="24"/>
          <w:szCs w:val="24"/>
        </w:rPr>
        <w:t xml:space="preserve">  </w:t>
      </w:r>
      <w:r w:rsidR="00FA6750" w:rsidRPr="009B6BE9">
        <w:rPr>
          <w:rFonts w:eastAsia="Calibri"/>
          <w:b w:val="0"/>
          <w:bCs w:val="0"/>
          <w:smallCaps w:val="0"/>
          <w:sz w:val="24"/>
          <w:szCs w:val="24"/>
        </w:rPr>
        <w:t>2.</w:t>
      </w:r>
      <w:r w:rsidRPr="009B6BE9">
        <w:rPr>
          <w:rFonts w:eastAsia="Calibri"/>
          <w:b w:val="0"/>
          <w:bCs w:val="0"/>
          <w:sz w:val="24"/>
          <w:szCs w:val="24"/>
        </w:rPr>
        <w:t xml:space="preserve"> </w:t>
      </w:r>
      <w:r w:rsidRPr="009B6BE9">
        <w:rPr>
          <w:rFonts w:eastAsia="Calibri"/>
          <w:b w:val="0"/>
          <w:bCs w:val="0"/>
          <w:smallCaps w:val="0"/>
          <w:sz w:val="24"/>
          <w:szCs w:val="24"/>
        </w:rPr>
        <w:t xml:space="preserve">Наличие в комплекте с дисками  минимального набора: </w:t>
      </w:r>
      <w:r w:rsidRPr="00EF0308">
        <w:rPr>
          <w:rFonts w:eastAsia="Calibri"/>
          <w:b w:val="0"/>
          <w:bCs w:val="0"/>
          <w:smallCaps w:val="0"/>
          <w:sz w:val="24"/>
          <w:szCs w:val="24"/>
        </w:rPr>
        <w:t>шлейф</w:t>
      </w:r>
      <w:r w:rsidR="00EF0308" w:rsidRPr="00EF0308">
        <w:rPr>
          <w:rFonts w:eastAsia="Calibri"/>
          <w:b w:val="0"/>
          <w:bCs w:val="0"/>
          <w:smallCaps w:val="0"/>
          <w:sz w:val="24"/>
          <w:szCs w:val="24"/>
        </w:rPr>
        <w:t>а для установки дисков в корпус сервера</w:t>
      </w:r>
      <w:r w:rsidRPr="00EF0308">
        <w:rPr>
          <w:rFonts w:eastAsia="Calibri"/>
          <w:b w:val="0"/>
          <w:bCs w:val="0"/>
          <w:smallCaps w:val="0"/>
          <w:sz w:val="24"/>
          <w:szCs w:val="24"/>
        </w:rPr>
        <w:t>, прочих аксессуаров, необходимых для установки дисков</w:t>
      </w:r>
      <w:r w:rsidRPr="009B6BE9">
        <w:rPr>
          <w:rFonts w:eastAsia="Calibri"/>
          <w:b w:val="0"/>
          <w:bCs w:val="0"/>
          <w:smallCaps w:val="0"/>
          <w:sz w:val="24"/>
          <w:szCs w:val="24"/>
        </w:rPr>
        <w:t xml:space="preserve"> в корпус сервера.</w:t>
      </w:r>
    </w:p>
    <w:p w:rsidR="009B442F" w:rsidRPr="009B6BE9" w:rsidRDefault="009B442F" w:rsidP="009B6BE9">
      <w:pPr>
        <w:pStyle w:val="71"/>
        <w:spacing w:before="0" w:line="240" w:lineRule="auto"/>
        <w:jc w:val="both"/>
        <w:rPr>
          <w:smallCaps w:val="0"/>
          <w:sz w:val="24"/>
          <w:szCs w:val="24"/>
        </w:rPr>
      </w:pPr>
    </w:p>
    <w:p w:rsidR="00BA37C2" w:rsidRPr="009B6BE9" w:rsidRDefault="009B442F" w:rsidP="009B6BE9">
      <w:pPr>
        <w:pStyle w:val="71"/>
        <w:spacing w:before="0" w:line="240" w:lineRule="auto"/>
        <w:jc w:val="both"/>
        <w:rPr>
          <w:b w:val="0"/>
          <w:i/>
          <w:smallCaps w:val="0"/>
          <w:sz w:val="24"/>
          <w:szCs w:val="24"/>
        </w:rPr>
      </w:pPr>
      <w:r w:rsidRPr="009B6BE9">
        <w:rPr>
          <w:b w:val="0"/>
          <w:sz w:val="24"/>
          <w:szCs w:val="24"/>
        </w:rPr>
        <w:t xml:space="preserve">          3.</w:t>
      </w:r>
      <w:r w:rsidR="00BA37C2" w:rsidRPr="009B6BE9">
        <w:rPr>
          <w:b w:val="0"/>
          <w:smallCaps w:val="0"/>
          <w:sz w:val="24"/>
          <w:szCs w:val="24"/>
        </w:rPr>
        <w:t>Товар должен быть поставлен с комплектом сопроводительной документации, включающим инструкции по эксплуатации и другие документы, поставляемые производителем, сертификаты соответствия.</w:t>
      </w:r>
    </w:p>
    <w:p w:rsidR="00BA37C2" w:rsidRPr="009B6BE9" w:rsidRDefault="00BA37C2" w:rsidP="009B6BE9">
      <w:pPr>
        <w:pStyle w:val="71"/>
        <w:spacing w:before="0" w:line="240" w:lineRule="auto"/>
        <w:jc w:val="both"/>
        <w:rPr>
          <w:rFonts w:eastAsia="Calibri"/>
          <w:b w:val="0"/>
          <w:bCs w:val="0"/>
          <w:sz w:val="24"/>
          <w:szCs w:val="24"/>
        </w:rPr>
      </w:pPr>
    </w:p>
    <w:p w:rsidR="00EB069B" w:rsidRPr="009B6BE9" w:rsidRDefault="009B442F" w:rsidP="009B6BE9">
      <w:pPr>
        <w:pStyle w:val="a"/>
        <w:keepNext w:val="0"/>
        <w:numPr>
          <w:ilvl w:val="0"/>
          <w:numId w:val="0"/>
        </w:numPr>
        <w:rPr>
          <w:b/>
          <w:color w:val="auto"/>
          <w:szCs w:val="24"/>
        </w:rPr>
      </w:pPr>
      <w:r w:rsidRPr="009B6BE9">
        <w:rPr>
          <w:color w:val="auto"/>
          <w:szCs w:val="24"/>
        </w:rPr>
        <w:t xml:space="preserve">      4</w:t>
      </w:r>
      <w:r w:rsidR="009C1E3B" w:rsidRPr="009B6BE9">
        <w:rPr>
          <w:color w:val="auto"/>
          <w:szCs w:val="24"/>
        </w:rPr>
        <w:t>.</w:t>
      </w:r>
      <w:r w:rsidRPr="009B6BE9">
        <w:rPr>
          <w:color w:val="auto"/>
          <w:szCs w:val="24"/>
        </w:rPr>
        <w:t xml:space="preserve">На товаре </w:t>
      </w:r>
      <w:r w:rsidR="00EB069B" w:rsidRPr="009B6BE9">
        <w:rPr>
          <w:color w:val="auto"/>
          <w:szCs w:val="24"/>
        </w:rPr>
        <w:t>не должно быть следов механических повреждений, а также иных несоответствий официальному техническому описанию поставляемой модели.</w:t>
      </w:r>
    </w:p>
    <w:p w:rsidR="00EB069B" w:rsidRDefault="009B442F" w:rsidP="009B6BE9">
      <w:pPr>
        <w:pStyle w:val="a"/>
        <w:keepNext w:val="0"/>
        <w:numPr>
          <w:ilvl w:val="0"/>
          <w:numId w:val="0"/>
        </w:numPr>
        <w:rPr>
          <w:color w:val="auto"/>
          <w:szCs w:val="24"/>
        </w:rPr>
      </w:pPr>
      <w:r w:rsidRPr="009B6BE9">
        <w:rPr>
          <w:color w:val="auto"/>
          <w:szCs w:val="24"/>
        </w:rPr>
        <w:lastRenderedPageBreak/>
        <w:t xml:space="preserve">      5</w:t>
      </w:r>
      <w:r w:rsidR="009C1E3B" w:rsidRPr="009B6BE9">
        <w:rPr>
          <w:color w:val="auto"/>
          <w:szCs w:val="24"/>
        </w:rPr>
        <w:t>.</w:t>
      </w:r>
      <w:r w:rsidR="00EB069B" w:rsidRPr="009B6BE9">
        <w:rPr>
          <w:color w:val="auto"/>
          <w:szCs w:val="24"/>
        </w:rPr>
        <w:t xml:space="preserve">Все </w:t>
      </w:r>
      <w:r w:rsidR="009C1E3B" w:rsidRPr="009B6BE9">
        <w:rPr>
          <w:color w:val="auto"/>
          <w:szCs w:val="24"/>
        </w:rPr>
        <w:t xml:space="preserve">комплектующие </w:t>
      </w:r>
      <w:r w:rsidR="00EB069B" w:rsidRPr="009B6BE9">
        <w:rPr>
          <w:color w:val="auto"/>
          <w:szCs w:val="24"/>
        </w:rPr>
        <w:t xml:space="preserve"> должны быть поставлены в оригинальной упаковке производителя, не имеющей повреждений, с сохранением всех защитных знаков производителя.</w:t>
      </w:r>
    </w:p>
    <w:p w:rsidR="00EF0308" w:rsidRPr="009B6BE9" w:rsidRDefault="00407B20" w:rsidP="009B6BE9">
      <w:pPr>
        <w:pStyle w:val="a"/>
        <w:keepNext w:val="0"/>
        <w:numPr>
          <w:ilvl w:val="0"/>
          <w:numId w:val="0"/>
        </w:numPr>
        <w:rPr>
          <w:color w:val="auto"/>
          <w:szCs w:val="24"/>
        </w:rPr>
      </w:pPr>
      <w:r>
        <w:rPr>
          <w:color w:val="auto"/>
          <w:szCs w:val="24"/>
        </w:rPr>
        <w:t xml:space="preserve">      </w:t>
      </w:r>
      <w:r w:rsidR="00EF0308">
        <w:rPr>
          <w:color w:val="auto"/>
          <w:szCs w:val="24"/>
        </w:rPr>
        <w:t xml:space="preserve">6. Срок гарантии – не менее 12 мес. со дня подписания Заказчиком акта </w:t>
      </w:r>
      <w:r w:rsidR="009A4234">
        <w:rPr>
          <w:color w:val="auto"/>
          <w:szCs w:val="24"/>
        </w:rPr>
        <w:t>сдачи-приемки</w:t>
      </w:r>
      <w:r w:rsidR="00EF0308">
        <w:rPr>
          <w:color w:val="auto"/>
          <w:szCs w:val="24"/>
        </w:rPr>
        <w:t xml:space="preserve"> товара.</w:t>
      </w:r>
    </w:p>
    <w:sectPr w:rsidR="00EF0308" w:rsidRPr="009B6BE9" w:rsidSect="00566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9AC"/>
    <w:multiLevelType w:val="hybridMultilevel"/>
    <w:tmpl w:val="BD12DE76"/>
    <w:lvl w:ilvl="0" w:tplc="9D58C0E6">
      <w:start w:val="1"/>
      <w:numFmt w:val="decimal"/>
      <w:lvlText w:val="%1."/>
      <w:lvlJc w:val="left"/>
      <w:pPr>
        <w:ind w:left="840" w:hanging="48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2D30C2"/>
    <w:multiLevelType w:val="hybridMultilevel"/>
    <w:tmpl w:val="775CA5FC"/>
    <w:lvl w:ilvl="0" w:tplc="EFAEB02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086E26"/>
    <w:multiLevelType w:val="hybridMultilevel"/>
    <w:tmpl w:val="BD12DE76"/>
    <w:lvl w:ilvl="0" w:tplc="9D58C0E6">
      <w:start w:val="1"/>
      <w:numFmt w:val="decimal"/>
      <w:lvlText w:val="%1."/>
      <w:lvlJc w:val="left"/>
      <w:pPr>
        <w:ind w:left="840" w:hanging="48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4F4E8D"/>
    <w:multiLevelType w:val="multilevel"/>
    <w:tmpl w:val="F5960F3E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pStyle w:val="a"/>
      <w:lvlText w:val="%1.%2."/>
      <w:lvlJc w:val="left"/>
      <w:pPr>
        <w:ind w:left="192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358" w:hanging="504"/>
      </w:pPr>
    </w:lvl>
    <w:lvl w:ilvl="3">
      <w:start w:val="1"/>
      <w:numFmt w:val="decimal"/>
      <w:lvlText w:val="%1.%2.%3.%4."/>
      <w:lvlJc w:val="left"/>
      <w:pPr>
        <w:ind w:left="2862" w:hanging="648"/>
      </w:pPr>
    </w:lvl>
    <w:lvl w:ilvl="4">
      <w:start w:val="1"/>
      <w:numFmt w:val="decimal"/>
      <w:lvlText w:val="%1.%2.%3.%4.%5."/>
      <w:lvlJc w:val="left"/>
      <w:pPr>
        <w:ind w:left="3366" w:hanging="792"/>
      </w:pPr>
    </w:lvl>
    <w:lvl w:ilvl="5">
      <w:start w:val="1"/>
      <w:numFmt w:val="decimal"/>
      <w:lvlText w:val="%1.%2.%3.%4.%5.%6."/>
      <w:lvlJc w:val="left"/>
      <w:pPr>
        <w:ind w:left="3870" w:hanging="936"/>
      </w:pPr>
    </w:lvl>
    <w:lvl w:ilvl="6">
      <w:start w:val="1"/>
      <w:numFmt w:val="decimal"/>
      <w:lvlText w:val="%1.%2.%3.%4.%5.%6.%7."/>
      <w:lvlJc w:val="left"/>
      <w:pPr>
        <w:ind w:left="4374" w:hanging="1080"/>
      </w:pPr>
    </w:lvl>
    <w:lvl w:ilvl="7">
      <w:start w:val="1"/>
      <w:numFmt w:val="decimal"/>
      <w:lvlText w:val="%1.%2.%3.%4.%5.%6.%7.%8."/>
      <w:lvlJc w:val="left"/>
      <w:pPr>
        <w:ind w:left="4878" w:hanging="1224"/>
      </w:pPr>
    </w:lvl>
    <w:lvl w:ilvl="8">
      <w:start w:val="1"/>
      <w:numFmt w:val="decimal"/>
      <w:lvlText w:val="%1.%2.%3.%4.%5.%6.%7.%8.%9."/>
      <w:lvlJc w:val="left"/>
      <w:pPr>
        <w:ind w:left="5454" w:hanging="1440"/>
      </w:pPr>
    </w:lvl>
  </w:abstractNum>
  <w:abstractNum w:abstractNumId="4">
    <w:nsid w:val="27BB65FF"/>
    <w:multiLevelType w:val="hybridMultilevel"/>
    <w:tmpl w:val="775CA5FC"/>
    <w:lvl w:ilvl="0" w:tplc="EFAEB02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C7D3F"/>
    <w:multiLevelType w:val="hybridMultilevel"/>
    <w:tmpl w:val="0D82A2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7984"/>
    <w:rsid w:val="00007984"/>
    <w:rsid w:val="00036629"/>
    <w:rsid w:val="00090B05"/>
    <w:rsid w:val="00166166"/>
    <w:rsid w:val="003012BB"/>
    <w:rsid w:val="00407B20"/>
    <w:rsid w:val="00433AF1"/>
    <w:rsid w:val="0046477C"/>
    <w:rsid w:val="00556350"/>
    <w:rsid w:val="005660A5"/>
    <w:rsid w:val="00581484"/>
    <w:rsid w:val="005B0C99"/>
    <w:rsid w:val="005E3327"/>
    <w:rsid w:val="00736E5F"/>
    <w:rsid w:val="007561B2"/>
    <w:rsid w:val="00770E28"/>
    <w:rsid w:val="007E075D"/>
    <w:rsid w:val="00802273"/>
    <w:rsid w:val="00833B91"/>
    <w:rsid w:val="009A4234"/>
    <w:rsid w:val="009B442F"/>
    <w:rsid w:val="009B6BE9"/>
    <w:rsid w:val="009C1E3B"/>
    <w:rsid w:val="009C3852"/>
    <w:rsid w:val="009D29C5"/>
    <w:rsid w:val="00BA37C2"/>
    <w:rsid w:val="00BD0B7B"/>
    <w:rsid w:val="00CF076B"/>
    <w:rsid w:val="00D019AB"/>
    <w:rsid w:val="00D84395"/>
    <w:rsid w:val="00DA5715"/>
    <w:rsid w:val="00E803DE"/>
    <w:rsid w:val="00EB069B"/>
    <w:rsid w:val="00EF0308"/>
    <w:rsid w:val="00F26CA5"/>
    <w:rsid w:val="00FA6750"/>
    <w:rsid w:val="00FD5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07984"/>
    <w:pPr>
      <w:spacing w:after="0" w:line="240" w:lineRule="auto"/>
    </w:pPr>
    <w:rPr>
      <w:rFonts w:eastAsia="Times New Roman"/>
      <w:b w:val="0"/>
      <w:smallCaps w:val="0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B06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0"/>
    <w:link w:val="a5"/>
    <w:uiPriority w:val="99"/>
    <w:unhideWhenUsed/>
    <w:rsid w:val="00007984"/>
    <w:rPr>
      <w:rFonts w:ascii="Consolas" w:eastAsia="Calibri" w:hAnsi="Consolas"/>
      <w:sz w:val="21"/>
      <w:szCs w:val="21"/>
      <w:lang w:eastAsia="en-US"/>
    </w:rPr>
  </w:style>
  <w:style w:type="character" w:customStyle="1" w:styleId="a5">
    <w:name w:val="Текст Знак"/>
    <w:basedOn w:val="a1"/>
    <w:link w:val="a4"/>
    <w:uiPriority w:val="99"/>
    <w:rsid w:val="00007984"/>
    <w:rPr>
      <w:rFonts w:ascii="Consolas" w:eastAsia="Calibri" w:hAnsi="Consolas"/>
      <w:b w:val="0"/>
      <w:smallCaps w:val="0"/>
      <w:sz w:val="21"/>
      <w:szCs w:val="21"/>
    </w:rPr>
  </w:style>
  <w:style w:type="paragraph" w:styleId="a6">
    <w:name w:val="List Paragraph"/>
    <w:basedOn w:val="a0"/>
    <w:qFormat/>
    <w:rsid w:val="001661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2"/>
    <w:rsid w:val="00166166"/>
    <w:pPr>
      <w:spacing w:after="0" w:line="240" w:lineRule="auto"/>
    </w:pPr>
    <w:rPr>
      <w:rFonts w:eastAsia="Times New Roman"/>
      <w:b w:val="0"/>
      <w:smallCaps w:val="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Основной текст (7)"/>
    <w:basedOn w:val="a1"/>
    <w:link w:val="71"/>
    <w:rsid w:val="00FA6750"/>
    <w:rPr>
      <w:bCs/>
      <w:sz w:val="22"/>
      <w:szCs w:val="22"/>
      <w:shd w:val="clear" w:color="auto" w:fill="FFFFFF"/>
    </w:rPr>
  </w:style>
  <w:style w:type="paragraph" w:customStyle="1" w:styleId="71">
    <w:name w:val="Основной текст (7)1"/>
    <w:basedOn w:val="a0"/>
    <w:link w:val="7"/>
    <w:rsid w:val="00FA6750"/>
    <w:pPr>
      <w:shd w:val="clear" w:color="auto" w:fill="FFFFFF"/>
      <w:spacing w:before="120" w:line="240" w:lineRule="atLeast"/>
    </w:pPr>
    <w:rPr>
      <w:rFonts w:eastAsiaTheme="minorHAnsi"/>
      <w:b/>
      <w:bCs/>
      <w:smallCaps/>
      <w:sz w:val="22"/>
      <w:szCs w:val="22"/>
      <w:lang w:eastAsia="en-US"/>
    </w:rPr>
  </w:style>
  <w:style w:type="paragraph" w:customStyle="1" w:styleId="41">
    <w:name w:val="Основной текст (4)1"/>
    <w:basedOn w:val="a0"/>
    <w:rsid w:val="00FA6750"/>
    <w:pPr>
      <w:shd w:val="clear" w:color="auto" w:fill="FFFFFF"/>
      <w:spacing w:line="276" w:lineRule="exact"/>
    </w:pPr>
    <w:rPr>
      <w:sz w:val="24"/>
      <w:szCs w:val="24"/>
    </w:rPr>
  </w:style>
  <w:style w:type="paragraph" w:customStyle="1" w:styleId="a">
    <w:name w:val="Пункты"/>
    <w:basedOn w:val="2"/>
    <w:link w:val="a8"/>
    <w:qFormat/>
    <w:rsid w:val="00EB069B"/>
    <w:pPr>
      <w:keepLines w:val="0"/>
      <w:numPr>
        <w:ilvl w:val="1"/>
        <w:numId w:val="1"/>
      </w:numPr>
      <w:tabs>
        <w:tab w:val="left" w:pos="1134"/>
      </w:tabs>
      <w:spacing w:before="120"/>
      <w:ind w:left="0" w:firstLine="567"/>
      <w:jc w:val="both"/>
    </w:pPr>
    <w:rPr>
      <w:rFonts w:ascii="Times New Roman" w:eastAsia="Times New Roman" w:hAnsi="Times New Roman" w:cs="Times New Roman"/>
      <w:b w:val="0"/>
      <w:iCs/>
      <w:color w:val="000000"/>
      <w:sz w:val="24"/>
      <w:szCs w:val="28"/>
    </w:rPr>
  </w:style>
  <w:style w:type="character" w:customStyle="1" w:styleId="a8">
    <w:name w:val="Пункты Знак"/>
    <w:link w:val="a"/>
    <w:rsid w:val="00EB069B"/>
    <w:rPr>
      <w:rFonts w:eastAsia="Times New Roman"/>
      <w:b w:val="0"/>
      <w:bCs/>
      <w:iCs/>
      <w:smallCaps w:val="0"/>
      <w:color w:val="000000"/>
      <w:sz w:val="24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EB069B"/>
    <w:rPr>
      <w:rFonts w:asciiTheme="majorHAnsi" w:eastAsiaTheme="majorEastAsia" w:hAnsiTheme="majorHAnsi" w:cstheme="majorBidi"/>
      <w:bCs/>
      <w:smallCaps w:val="0"/>
      <w:color w:val="4F81BD" w:themeColor="accent1"/>
      <w:sz w:val="26"/>
      <w:szCs w:val="26"/>
      <w:lang w:eastAsia="ru-RU"/>
    </w:rPr>
  </w:style>
  <w:style w:type="paragraph" w:styleId="a9">
    <w:name w:val="Body Text"/>
    <w:basedOn w:val="a0"/>
    <w:link w:val="aa"/>
    <w:rsid w:val="00090B05"/>
    <w:pPr>
      <w:jc w:val="both"/>
    </w:pPr>
    <w:rPr>
      <w:sz w:val="24"/>
    </w:rPr>
  </w:style>
  <w:style w:type="character" w:customStyle="1" w:styleId="aa">
    <w:name w:val="Основной текст Знак"/>
    <w:basedOn w:val="a1"/>
    <w:link w:val="a9"/>
    <w:rsid w:val="00090B05"/>
    <w:rPr>
      <w:rFonts w:eastAsia="Times New Roman"/>
      <w:b w:val="0"/>
      <w:smallCaps w:val="0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22</cp:revision>
  <dcterms:created xsi:type="dcterms:W3CDTF">2011-11-22T08:16:00Z</dcterms:created>
  <dcterms:modified xsi:type="dcterms:W3CDTF">2011-11-24T08:22:00Z</dcterms:modified>
</cp:coreProperties>
</file>