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886" w:rsidRPr="00C86886" w:rsidRDefault="00C86886" w:rsidP="00C868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68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86886" w:rsidRPr="00C86886" w:rsidRDefault="00C86886" w:rsidP="00C868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68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86886" w:rsidRPr="00C86886" w:rsidRDefault="00C86886" w:rsidP="00C86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0356300248711000110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медикаментов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86886" w:rsidRPr="00C86886" w:rsidRDefault="00C86886" w:rsidP="00C86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688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C86886" w:rsidRPr="00C86886" w:rsidRDefault="00C86886" w:rsidP="00C86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688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86886" w:rsidRPr="00C86886" w:rsidRDefault="00C86886" w:rsidP="00C868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8688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C86886" w:rsidRPr="00C86886" w:rsidRDefault="00C86886" w:rsidP="00C86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688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медикаментов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179 410,00 Российский рубль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>2423179 Препараты неорганических соединений прочие</w:t>
            </w: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2423540 Поливитамины прочие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C86886" w:rsidRPr="00C86886" w:rsidRDefault="00C86886" w:rsidP="00C86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688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31 декабря 2011 года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C86886" w:rsidRPr="00C86886" w:rsidRDefault="00C86886" w:rsidP="00C86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688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86886" w:rsidRPr="00C86886" w:rsidRDefault="00C86886" w:rsidP="00C86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688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86886" w:rsidRPr="00C86886" w:rsidRDefault="00C86886" w:rsidP="00C86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688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по родовым сертификатам, женская консультация </w:t>
            </w:r>
          </w:p>
        </w:tc>
      </w:tr>
    </w:tbl>
    <w:p w:rsidR="00C86886" w:rsidRPr="00C86886" w:rsidRDefault="00C86886" w:rsidP="00C868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688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09:00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29.11.2011 17:00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86886" w:rsidRPr="00C86886" w:rsidRDefault="00C86886" w:rsidP="00C868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86886" w:rsidRPr="00C86886" w:rsidTr="00C868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6886" w:rsidRPr="00C86886" w:rsidRDefault="00C86886" w:rsidP="00C86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23.11.2011 </w:t>
            </w:r>
          </w:p>
        </w:tc>
      </w:tr>
    </w:tbl>
    <w:p w:rsidR="00AE6FDD" w:rsidRDefault="00AE6FDD"/>
    <w:sectPr w:rsidR="00AE6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6886"/>
    <w:rsid w:val="00AE6FDD"/>
    <w:rsid w:val="00C8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68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688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86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86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3084</Characters>
  <Application>Microsoft Office Word</Application>
  <DocSecurity>0</DocSecurity>
  <Lines>25</Lines>
  <Paragraphs>7</Paragraphs>
  <ScaleCrop>false</ScaleCrop>
  <Company>Tycoon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2011-11-23T07:47:00Z</cp:lastPrinted>
  <dcterms:created xsi:type="dcterms:W3CDTF">2011-11-23T07:47:00Z</dcterms:created>
  <dcterms:modified xsi:type="dcterms:W3CDTF">2011-11-23T07:47:00Z</dcterms:modified>
</cp:coreProperties>
</file>