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415" w:rsidRPr="00F74B2C" w:rsidRDefault="003B1415" w:rsidP="003B141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F74B2C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>
        <w:rPr>
          <w:rFonts w:ascii="Times New Roman" w:hAnsi="Times New Roman" w:cs="Times New Roman"/>
          <w:sz w:val="22"/>
          <w:szCs w:val="22"/>
        </w:rPr>
        <w:t>1</w:t>
      </w:r>
    </w:p>
    <w:p w:rsidR="003B1415" w:rsidRPr="00F74B2C" w:rsidRDefault="003B1415" w:rsidP="003B141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F74B2C">
        <w:rPr>
          <w:rFonts w:ascii="Times New Roman" w:hAnsi="Times New Roman" w:cs="Times New Roman"/>
          <w:sz w:val="22"/>
          <w:szCs w:val="22"/>
        </w:rPr>
        <w:t>к извещению о проведении запроса котировок</w:t>
      </w:r>
    </w:p>
    <w:p w:rsidR="003D1D65" w:rsidRPr="00F86827" w:rsidRDefault="003B1415" w:rsidP="003B1415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eastAsia="Calibri" w:hAnsi="Times New Roman" w:cs="Times New Roman"/>
        </w:rPr>
        <w:t xml:space="preserve"> </w:t>
      </w:r>
      <w:r w:rsidR="009A3638">
        <w:rPr>
          <w:rFonts w:ascii="Times New Roman" w:eastAsia="Calibri" w:hAnsi="Times New Roman" w:cs="Times New Roman"/>
        </w:rPr>
        <w:t xml:space="preserve">от </w:t>
      </w:r>
      <w:r>
        <w:rPr>
          <w:rFonts w:ascii="Times New Roman" w:eastAsia="Calibri" w:hAnsi="Times New Roman" w:cs="Times New Roman"/>
        </w:rPr>
        <w:t>«</w:t>
      </w:r>
      <w:r w:rsidR="009A3638">
        <w:rPr>
          <w:rFonts w:ascii="Times New Roman" w:eastAsia="Calibri" w:hAnsi="Times New Roman" w:cs="Times New Roman"/>
        </w:rPr>
        <w:t>28</w:t>
      </w:r>
      <w:r w:rsidRPr="00F74B2C">
        <w:rPr>
          <w:rFonts w:ascii="Times New Roman" w:eastAsia="Calibri" w:hAnsi="Times New Roman" w:cs="Times New Roman"/>
        </w:rPr>
        <w:t>»</w:t>
      </w:r>
      <w:r>
        <w:rPr>
          <w:rFonts w:ascii="Times New Roman" w:eastAsia="Calibri" w:hAnsi="Times New Roman" w:cs="Times New Roman"/>
        </w:rPr>
        <w:t xml:space="preserve">ноября </w:t>
      </w:r>
      <w:r w:rsidRPr="00F74B2C">
        <w:rPr>
          <w:rFonts w:ascii="Times New Roman" w:eastAsia="Calibri" w:hAnsi="Times New Roman" w:cs="Times New Roman"/>
        </w:rPr>
        <w:t>2011 года</w:t>
      </w:r>
    </w:p>
    <w:p w:rsidR="003B1415" w:rsidRDefault="003B1415" w:rsidP="00A2707A">
      <w:pPr>
        <w:jc w:val="center"/>
        <w:rPr>
          <w:rFonts w:ascii="Times New Roman" w:hAnsi="Times New Roman" w:cs="Times New Roman"/>
          <w:b/>
        </w:rPr>
      </w:pPr>
    </w:p>
    <w:p w:rsidR="003B1415" w:rsidRDefault="003B1415" w:rsidP="003B1415">
      <w:pPr>
        <w:spacing w:after="0"/>
        <w:jc w:val="center"/>
        <w:rPr>
          <w:rFonts w:ascii="Times New Roman" w:hAnsi="Times New Roman"/>
          <w:b/>
        </w:rPr>
      </w:pPr>
      <w:r w:rsidRPr="00F86827">
        <w:rPr>
          <w:rFonts w:ascii="Times New Roman" w:hAnsi="Times New Roman"/>
          <w:b/>
        </w:rPr>
        <w:t>ТЕХНИЧЕСКОЕ ЗАДАНИЕ</w:t>
      </w:r>
    </w:p>
    <w:p w:rsidR="003B1415" w:rsidRPr="00BF5607" w:rsidRDefault="003B1415" w:rsidP="003B1415">
      <w:pPr>
        <w:spacing w:after="0"/>
        <w:jc w:val="center"/>
        <w:rPr>
          <w:rFonts w:ascii="Times New Roman" w:hAnsi="Times New Roman"/>
        </w:rPr>
      </w:pPr>
      <w:r w:rsidRPr="00BF5607">
        <w:rPr>
          <w:rFonts w:ascii="Times New Roman" w:hAnsi="Times New Roman"/>
        </w:rPr>
        <w:t xml:space="preserve">На приобретение и поставку оргтехники для </w:t>
      </w:r>
      <w:r>
        <w:rPr>
          <w:rFonts w:ascii="Times New Roman" w:hAnsi="Times New Roman"/>
        </w:rPr>
        <w:t xml:space="preserve">отдела ЗАГС </w:t>
      </w:r>
    </w:p>
    <w:p w:rsidR="003B1415" w:rsidRDefault="003B1415" w:rsidP="003B1415">
      <w:pPr>
        <w:spacing w:after="0"/>
        <w:jc w:val="center"/>
        <w:rPr>
          <w:rFonts w:ascii="Times New Roman" w:hAnsi="Times New Roman"/>
        </w:rPr>
      </w:pPr>
      <w:r w:rsidRPr="00BF5607">
        <w:rPr>
          <w:rFonts w:ascii="Times New Roman" w:hAnsi="Times New Roman"/>
        </w:rPr>
        <w:t>Индустриального района города Перми</w:t>
      </w:r>
    </w:p>
    <w:p w:rsidR="003B1415" w:rsidRDefault="003B1415" w:rsidP="003B1415">
      <w:pPr>
        <w:spacing w:after="0"/>
        <w:jc w:val="center"/>
        <w:rPr>
          <w:rFonts w:ascii="Times New Roman" w:hAnsi="Times New Roman"/>
        </w:rPr>
      </w:pPr>
    </w:p>
    <w:p w:rsidR="003D1D65" w:rsidRPr="00F86827" w:rsidRDefault="003D1D65" w:rsidP="00A2707A">
      <w:pPr>
        <w:rPr>
          <w:rFonts w:ascii="Times New Roman" w:hAnsi="Times New Roman" w:cs="Times New Roman"/>
        </w:rPr>
      </w:pPr>
      <w:r w:rsidRPr="00F86827">
        <w:rPr>
          <w:rFonts w:ascii="Times New Roman" w:hAnsi="Times New Roman" w:cs="Times New Roman"/>
          <w:b/>
          <w:bCs/>
        </w:rPr>
        <w:t>Заказчик</w:t>
      </w:r>
      <w:r w:rsidRPr="00F86827">
        <w:rPr>
          <w:rFonts w:ascii="Times New Roman" w:hAnsi="Times New Roman" w:cs="Times New Roman"/>
        </w:rPr>
        <w:t xml:space="preserve"> - Администрация Индустриального района города Перми</w:t>
      </w:r>
    </w:p>
    <w:p w:rsidR="003D1D65" w:rsidRPr="00F86827" w:rsidRDefault="003D1D65" w:rsidP="00A2707A">
      <w:pPr>
        <w:rPr>
          <w:rFonts w:ascii="Times New Roman" w:hAnsi="Times New Roman" w:cs="Times New Roman"/>
          <w:b/>
        </w:rPr>
      </w:pPr>
      <w:r w:rsidRPr="00F86827">
        <w:rPr>
          <w:rFonts w:ascii="Times New Roman" w:hAnsi="Times New Roman" w:cs="Times New Roman"/>
          <w:b/>
          <w:bCs/>
        </w:rPr>
        <w:t>Источник финансирования</w:t>
      </w:r>
      <w:r w:rsidRPr="00F86827">
        <w:rPr>
          <w:rFonts w:ascii="Times New Roman" w:hAnsi="Times New Roman" w:cs="Times New Roman"/>
        </w:rPr>
        <w:t xml:space="preserve">  -  бюджет города Перми.</w:t>
      </w:r>
    </w:p>
    <w:p w:rsidR="003D1D65" w:rsidRPr="00F86827" w:rsidRDefault="003D1D65" w:rsidP="00A2707A">
      <w:pPr>
        <w:numPr>
          <w:ilvl w:val="0"/>
          <w:numId w:val="2"/>
        </w:numPr>
        <w:rPr>
          <w:rFonts w:ascii="Times New Roman" w:hAnsi="Times New Roman" w:cs="Times New Roman"/>
          <w:b/>
        </w:rPr>
      </w:pPr>
      <w:bookmarkStart w:id="0" w:name="_Toc135414488"/>
      <w:bookmarkStart w:id="1" w:name="_Toc151303494"/>
      <w:bookmarkStart w:id="2" w:name="_Toc151303632"/>
      <w:bookmarkStart w:id="3" w:name="_Toc151303875"/>
      <w:bookmarkStart w:id="4" w:name="_Toc151304243"/>
      <w:bookmarkStart w:id="5" w:name="_Toc151304296"/>
      <w:r w:rsidRPr="00F86827">
        <w:rPr>
          <w:rFonts w:ascii="Times New Roman" w:hAnsi="Times New Roman" w:cs="Times New Roman"/>
          <w:b/>
        </w:rPr>
        <w:t>Технические требования, комплектность поставляемой продукции</w:t>
      </w:r>
      <w:bookmarkEnd w:id="0"/>
      <w:bookmarkEnd w:id="1"/>
      <w:bookmarkEnd w:id="2"/>
      <w:bookmarkEnd w:id="3"/>
      <w:bookmarkEnd w:id="4"/>
      <w:bookmarkEnd w:id="5"/>
    </w:p>
    <w:p w:rsidR="000F3D24" w:rsidRPr="00F86827" w:rsidRDefault="003D1D65" w:rsidP="00A2707A">
      <w:pPr>
        <w:rPr>
          <w:rFonts w:ascii="Times New Roman" w:hAnsi="Times New Roman" w:cs="Times New Roman"/>
        </w:rPr>
      </w:pPr>
      <w:r w:rsidRPr="00F86827">
        <w:rPr>
          <w:rFonts w:ascii="Times New Roman" w:hAnsi="Times New Roman" w:cs="Times New Roman"/>
        </w:rPr>
        <w:t>Весь товар по своим функциональным, техническим характеристикам и комплектации должен соответствов</w:t>
      </w:r>
      <w:r w:rsidR="00E542C4" w:rsidRPr="00F86827">
        <w:rPr>
          <w:rFonts w:ascii="Times New Roman" w:hAnsi="Times New Roman" w:cs="Times New Roman"/>
        </w:rPr>
        <w:t>ать нижеприведенным</w:t>
      </w:r>
      <w:r w:rsidR="00F40249" w:rsidRPr="00F86827">
        <w:rPr>
          <w:rFonts w:ascii="Times New Roman" w:hAnsi="Times New Roman" w:cs="Times New Roman"/>
        </w:rPr>
        <w:t xml:space="preserve"> требования</w:t>
      </w:r>
      <w:r w:rsidR="00FD1053" w:rsidRPr="00F86827">
        <w:rPr>
          <w:rFonts w:ascii="Times New Roman" w:hAnsi="Times New Roman" w:cs="Times New Roman"/>
        </w:rPr>
        <w:t>м</w:t>
      </w:r>
      <w:r w:rsidR="00F40249" w:rsidRPr="00F86827">
        <w:rPr>
          <w:rFonts w:ascii="Times New Roman" w:hAnsi="Times New Roman" w:cs="Times New Roman"/>
        </w:rPr>
        <w:t>:</w:t>
      </w:r>
    </w:p>
    <w:tbl>
      <w:tblPr>
        <w:tblW w:w="8944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93"/>
        <w:gridCol w:w="851"/>
      </w:tblGrid>
      <w:tr w:rsidR="00911D22" w:rsidRPr="00F86827" w:rsidTr="009A4EED">
        <w:trPr>
          <w:trHeight w:val="510"/>
        </w:trPr>
        <w:tc>
          <w:tcPr>
            <w:tcW w:w="8093" w:type="dxa"/>
            <w:shd w:val="clear" w:color="auto" w:fill="auto"/>
            <w:vAlign w:val="center"/>
          </w:tcPr>
          <w:p w:rsidR="00911D22" w:rsidRPr="00F86827" w:rsidRDefault="00911D22" w:rsidP="00A270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86827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1D22" w:rsidRPr="00F86827" w:rsidRDefault="00911D22" w:rsidP="00A2707A">
            <w:pPr>
              <w:rPr>
                <w:rFonts w:ascii="Times New Roman" w:hAnsi="Times New Roman" w:cs="Times New Roman"/>
                <w:b/>
                <w:bCs/>
              </w:rPr>
            </w:pPr>
            <w:r w:rsidRPr="00F86827">
              <w:rPr>
                <w:rFonts w:ascii="Times New Roman" w:hAnsi="Times New Roman" w:cs="Times New Roman"/>
                <w:b/>
                <w:bCs/>
              </w:rPr>
              <w:t>Кол-во, шт.</w:t>
            </w:r>
          </w:p>
        </w:tc>
      </w:tr>
      <w:tr w:rsidR="00911D22" w:rsidRPr="00F86827" w:rsidTr="009A4EED">
        <w:trPr>
          <w:trHeight w:val="2040"/>
        </w:trPr>
        <w:tc>
          <w:tcPr>
            <w:tcW w:w="8093" w:type="dxa"/>
            <w:shd w:val="clear" w:color="auto" w:fill="auto"/>
          </w:tcPr>
          <w:p w:rsidR="00911D22" w:rsidRPr="00F86827" w:rsidRDefault="00A2707A" w:rsidP="00A2707A">
            <w:pPr>
              <w:rPr>
                <w:rFonts w:ascii="Times New Roman" w:hAnsi="Times New Roman" w:cs="Times New Roman"/>
                <w:b/>
              </w:rPr>
            </w:pPr>
            <w:r w:rsidRPr="00F86827">
              <w:rPr>
                <w:rFonts w:ascii="Times New Roman" w:hAnsi="Times New Roman" w:cs="Times New Roman"/>
                <w:b/>
              </w:rPr>
              <w:t>Компьютер</w:t>
            </w:r>
            <w:r w:rsidR="00911D22" w:rsidRPr="00F86827">
              <w:rPr>
                <w:rFonts w:ascii="Times New Roman" w:hAnsi="Times New Roman" w:cs="Times New Roman"/>
                <w:b/>
              </w:rPr>
              <w:t xml:space="preserve"> в составе с характеристиками не ниже:</w:t>
            </w:r>
          </w:p>
          <w:p w:rsidR="00911D22" w:rsidRPr="00F86827" w:rsidRDefault="00A2707A" w:rsidP="00A2707A">
            <w:pPr>
              <w:rPr>
                <w:rFonts w:ascii="Times New Roman" w:hAnsi="Times New Roman" w:cs="Times New Roman"/>
                <w:b/>
              </w:rPr>
            </w:pPr>
            <w:r w:rsidRPr="00F86827">
              <w:rPr>
                <w:rFonts w:ascii="Times New Roman" w:hAnsi="Times New Roman" w:cs="Times New Roman"/>
                <w:b/>
              </w:rPr>
              <w:t>Системный блок</w:t>
            </w:r>
            <w:r w:rsidR="00911D22" w:rsidRPr="00F86827">
              <w:rPr>
                <w:rFonts w:ascii="Times New Roman" w:hAnsi="Times New Roman" w:cs="Times New Roman"/>
                <w:b/>
              </w:rPr>
              <w:t>:</w:t>
            </w:r>
          </w:p>
          <w:p w:rsidR="00A2707A" w:rsidRPr="00F86827" w:rsidRDefault="00A2707A" w:rsidP="00A2707A">
            <w:pPr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</w:rPr>
            </w:pPr>
            <w:r w:rsidRPr="00F86827">
              <w:rPr>
                <w:rFonts w:ascii="Times New Roman" w:hAnsi="Times New Roman" w:cs="Times New Roman"/>
              </w:rPr>
              <w:t xml:space="preserve">Процессор </w:t>
            </w:r>
            <w:proofErr w:type="spellStart"/>
            <w:r w:rsidRPr="00F86827">
              <w:rPr>
                <w:rFonts w:ascii="Times New Roman" w:hAnsi="Times New Roman" w:cs="Times New Roman"/>
              </w:rPr>
              <w:t>двухядерный</w:t>
            </w:r>
            <w:proofErr w:type="spellEnd"/>
            <w:r w:rsidRPr="00F86827">
              <w:rPr>
                <w:rFonts w:ascii="Times New Roman" w:hAnsi="Times New Roman" w:cs="Times New Roman"/>
              </w:rPr>
              <w:t xml:space="preserve"> с разъемом </w:t>
            </w:r>
            <w:r w:rsidR="00A1706E" w:rsidRPr="00F86827">
              <w:rPr>
                <w:rFonts w:ascii="Times New Roman" w:hAnsi="Times New Roman" w:cs="Times New Roman"/>
                <w:lang w:val="en-US"/>
              </w:rPr>
              <w:t>LGA</w:t>
            </w:r>
            <w:r w:rsidR="00A1706E" w:rsidRPr="00F86827">
              <w:rPr>
                <w:rFonts w:ascii="Times New Roman" w:hAnsi="Times New Roman" w:cs="Times New Roman"/>
              </w:rPr>
              <w:t xml:space="preserve"> 1155, кэш </w:t>
            </w:r>
            <w:r w:rsidR="00A1706E" w:rsidRPr="00F86827">
              <w:rPr>
                <w:rFonts w:ascii="Times New Roman" w:hAnsi="Times New Roman" w:cs="Times New Roman"/>
                <w:lang w:val="en-US"/>
              </w:rPr>
              <w:t>L</w:t>
            </w:r>
            <w:r w:rsidR="00A1706E" w:rsidRPr="00F86827">
              <w:rPr>
                <w:rFonts w:ascii="Times New Roman" w:hAnsi="Times New Roman" w:cs="Times New Roman"/>
              </w:rPr>
              <w:t xml:space="preserve">3 3072 кб, частота 3.1 ГГц, рассеиваемая мощность 65 Вт, технология </w:t>
            </w:r>
            <w:r w:rsidR="00A1706E" w:rsidRPr="00F86827">
              <w:rPr>
                <w:rFonts w:ascii="Times New Roman" w:hAnsi="Times New Roman" w:cs="Times New Roman"/>
                <w:bCs/>
              </w:rPr>
              <w:t>H</w:t>
            </w:r>
            <w:proofErr w:type="spellStart"/>
            <w:r w:rsidR="00A1706E" w:rsidRPr="00F86827">
              <w:rPr>
                <w:rFonts w:ascii="Times New Roman" w:hAnsi="Times New Roman" w:cs="Times New Roman"/>
                <w:bCs/>
                <w:lang w:val="en-US"/>
              </w:rPr>
              <w:t>iper</w:t>
            </w:r>
            <w:r w:rsidR="00A1706E" w:rsidRPr="00F86827">
              <w:rPr>
                <w:rFonts w:ascii="Times New Roman" w:hAnsi="Times New Roman" w:cs="Times New Roman"/>
                <w:bCs/>
              </w:rPr>
              <w:t>Threading</w:t>
            </w:r>
            <w:proofErr w:type="spellEnd"/>
          </w:p>
          <w:p w:rsidR="00A1706E" w:rsidRPr="00F86827" w:rsidRDefault="00A2707A" w:rsidP="00A2707A">
            <w:pPr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F86827">
              <w:rPr>
                <w:rFonts w:ascii="Times New Roman" w:hAnsi="Times New Roman" w:cs="Times New Roman"/>
              </w:rPr>
              <w:t xml:space="preserve">Материнская плата, формат </w:t>
            </w:r>
            <w:r w:rsidRPr="00F86827">
              <w:rPr>
                <w:rFonts w:ascii="Times New Roman" w:hAnsi="Times New Roman" w:cs="Times New Roman"/>
                <w:lang w:val="en-US"/>
              </w:rPr>
              <w:t>MicroATX</w:t>
            </w:r>
            <w:r w:rsidRPr="00F86827">
              <w:rPr>
                <w:rFonts w:ascii="Times New Roman" w:hAnsi="Times New Roman" w:cs="Times New Roman"/>
              </w:rPr>
              <w:t xml:space="preserve">, разъем </w:t>
            </w:r>
            <w:r w:rsidRPr="00F86827">
              <w:rPr>
                <w:rFonts w:ascii="Times New Roman" w:hAnsi="Times New Roman" w:cs="Times New Roman"/>
                <w:lang w:val="en-US"/>
              </w:rPr>
              <w:t>LGA</w:t>
            </w:r>
            <w:r w:rsidR="00A1706E" w:rsidRPr="00F86827">
              <w:rPr>
                <w:rFonts w:ascii="Times New Roman" w:hAnsi="Times New Roman" w:cs="Times New Roman"/>
              </w:rPr>
              <w:t>115</w:t>
            </w:r>
            <w:r w:rsidR="005D491E">
              <w:rPr>
                <w:rFonts w:ascii="Times New Roman" w:hAnsi="Times New Roman" w:cs="Times New Roman"/>
              </w:rPr>
              <w:t>5</w:t>
            </w:r>
            <w:r w:rsidRPr="00F86827">
              <w:rPr>
                <w:rFonts w:ascii="Times New Roman" w:hAnsi="Times New Roman" w:cs="Times New Roman"/>
              </w:rPr>
              <w:t xml:space="preserve">, со встроенными видео-, звуковой и сетевой картами, </w:t>
            </w:r>
            <w:r w:rsidRPr="00F86827">
              <w:rPr>
                <w:rFonts w:ascii="Times New Roman" w:hAnsi="Times New Roman" w:cs="Times New Roman"/>
                <w:color w:val="000000"/>
              </w:rPr>
              <w:t xml:space="preserve">наличие слотов </w:t>
            </w:r>
            <w:r w:rsidR="00A1706E" w:rsidRPr="00F86827">
              <w:rPr>
                <w:rFonts w:ascii="Times New Roman" w:hAnsi="Times New Roman" w:cs="Times New Roman"/>
              </w:rPr>
              <w:t>1xPCI-E 16x, 1xPCI-E 1x, 2xPCI </w:t>
            </w:r>
            <w:r w:rsidRPr="00F86827">
              <w:rPr>
                <w:rFonts w:ascii="Times New Roman" w:hAnsi="Times New Roman" w:cs="Times New Roman"/>
                <w:color w:val="000000"/>
              </w:rPr>
              <w:t xml:space="preserve">, количество разъемов </w:t>
            </w:r>
            <w:r w:rsidRPr="00F86827">
              <w:rPr>
                <w:rFonts w:ascii="Times New Roman" w:hAnsi="Times New Roman" w:cs="Times New Roman"/>
                <w:color w:val="000000"/>
                <w:lang w:val="en-US"/>
              </w:rPr>
              <w:t>DDR</w:t>
            </w:r>
            <w:r w:rsidR="00A1706E" w:rsidRPr="00F86827">
              <w:rPr>
                <w:rFonts w:ascii="Times New Roman" w:hAnsi="Times New Roman" w:cs="Times New Roman"/>
                <w:color w:val="000000"/>
              </w:rPr>
              <w:t>3</w:t>
            </w:r>
            <w:r w:rsidRPr="00F86827">
              <w:rPr>
                <w:rFonts w:ascii="Times New Roman" w:hAnsi="Times New Roman" w:cs="Times New Roman"/>
                <w:color w:val="000000"/>
              </w:rPr>
              <w:t xml:space="preserve"> – не менее двух (с поддержкой </w:t>
            </w:r>
            <w:r w:rsidR="00A1706E" w:rsidRPr="00F86827">
              <w:rPr>
                <w:rFonts w:ascii="Times New Roman" w:hAnsi="Times New Roman" w:cs="Times New Roman"/>
              </w:rPr>
              <w:t>DDR3</w:t>
            </w:r>
            <w:r w:rsidRPr="00F86827">
              <w:rPr>
                <w:rFonts w:ascii="Times New Roman" w:hAnsi="Times New Roman" w:cs="Times New Roman"/>
              </w:rPr>
              <w:t xml:space="preserve">, </w:t>
            </w:r>
            <w:r w:rsidR="00A1706E" w:rsidRPr="00F86827">
              <w:rPr>
                <w:rFonts w:ascii="Times New Roman" w:hAnsi="Times New Roman" w:cs="Times New Roman"/>
              </w:rPr>
              <w:t>800 - 1333</w:t>
            </w:r>
            <w:r w:rsidRPr="00F86827">
              <w:rPr>
                <w:rFonts w:ascii="Times New Roman" w:hAnsi="Times New Roman" w:cs="Times New Roman"/>
              </w:rPr>
              <w:t xml:space="preserve"> МГц</w:t>
            </w:r>
            <w:r w:rsidRPr="00F86827">
              <w:rPr>
                <w:rFonts w:ascii="Times New Roman" w:hAnsi="Times New Roman" w:cs="Times New Roman"/>
                <w:color w:val="000000"/>
              </w:rPr>
              <w:t>)</w:t>
            </w:r>
            <w:r w:rsidR="00A1706E" w:rsidRPr="00F86827">
              <w:rPr>
                <w:rFonts w:ascii="Times New Roman" w:hAnsi="Times New Roman" w:cs="Times New Roman"/>
                <w:color w:val="000000"/>
              </w:rPr>
              <w:t>, не менее шести</w:t>
            </w:r>
            <w:r w:rsidRPr="00F86827">
              <w:rPr>
                <w:rFonts w:ascii="Times New Roman" w:hAnsi="Times New Roman" w:cs="Times New Roman"/>
                <w:color w:val="000000"/>
              </w:rPr>
              <w:t xml:space="preserve"> разъемов </w:t>
            </w:r>
            <w:r w:rsidRPr="00F86827">
              <w:rPr>
                <w:rFonts w:ascii="Times New Roman" w:hAnsi="Times New Roman" w:cs="Times New Roman"/>
                <w:color w:val="000000"/>
                <w:lang w:val="en-US"/>
              </w:rPr>
              <w:t>SATA</w:t>
            </w:r>
            <w:r w:rsidR="00A1706E" w:rsidRPr="00F86827">
              <w:rPr>
                <w:rFonts w:ascii="Times New Roman" w:hAnsi="Times New Roman" w:cs="Times New Roman"/>
                <w:color w:val="000000"/>
                <w:lang w:val="en-US"/>
              </w:rPr>
              <w:t>II</w:t>
            </w:r>
            <w:r w:rsidRPr="00F86827">
              <w:rPr>
                <w:rFonts w:ascii="Times New Roman" w:hAnsi="Times New Roman" w:cs="Times New Roman"/>
                <w:color w:val="000000"/>
              </w:rPr>
              <w:t xml:space="preserve">, наличие портов: </w:t>
            </w:r>
            <w:r w:rsidR="00A1706E" w:rsidRPr="00F86827">
              <w:rPr>
                <w:rFonts w:ascii="Times New Roman" w:hAnsi="Times New Roman" w:cs="Times New Roman"/>
              </w:rPr>
              <w:t xml:space="preserve">12 USB, выход S/PDIF, 1xCOM, </w:t>
            </w:r>
            <w:proofErr w:type="spellStart"/>
            <w:r w:rsidR="00A1706E" w:rsidRPr="00F86827">
              <w:rPr>
                <w:rFonts w:ascii="Times New Roman" w:hAnsi="Times New Roman" w:cs="Times New Roman"/>
              </w:rPr>
              <w:t>D-Sub</w:t>
            </w:r>
            <w:proofErr w:type="spellEnd"/>
            <w:r w:rsidR="00A1706E" w:rsidRPr="00F86827">
              <w:rPr>
                <w:rFonts w:ascii="Times New Roman" w:hAnsi="Times New Roman" w:cs="Times New Roman"/>
              </w:rPr>
              <w:t xml:space="preserve">, DVI, </w:t>
            </w:r>
            <w:proofErr w:type="spellStart"/>
            <w:r w:rsidR="00A1706E" w:rsidRPr="00F86827">
              <w:rPr>
                <w:rFonts w:ascii="Times New Roman" w:hAnsi="Times New Roman" w:cs="Times New Roman"/>
              </w:rPr>
              <w:t>Ethernet</w:t>
            </w:r>
            <w:proofErr w:type="spellEnd"/>
            <w:r w:rsidR="00A1706E" w:rsidRPr="00F86827">
              <w:rPr>
                <w:rFonts w:ascii="Times New Roman" w:hAnsi="Times New Roman" w:cs="Times New Roman"/>
              </w:rPr>
              <w:t>, PS/2 (клавиатура), PS/2 (мышь), LPT</w:t>
            </w:r>
            <w:proofErr w:type="gramEnd"/>
          </w:p>
          <w:p w:rsidR="00A2707A" w:rsidRPr="00F86827" w:rsidRDefault="00A2707A" w:rsidP="00A2707A">
            <w:pPr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</w:rPr>
            </w:pPr>
            <w:r w:rsidRPr="00F86827">
              <w:rPr>
                <w:rFonts w:ascii="Times New Roman" w:hAnsi="Times New Roman" w:cs="Times New Roman"/>
              </w:rPr>
              <w:t xml:space="preserve">Оперативная память </w:t>
            </w:r>
            <w:r w:rsidRPr="00F86827">
              <w:rPr>
                <w:rFonts w:ascii="Times New Roman" w:hAnsi="Times New Roman" w:cs="Times New Roman"/>
                <w:lang w:val="en-US"/>
              </w:rPr>
              <w:t>DDRI</w:t>
            </w:r>
            <w:r w:rsidR="00A1706E" w:rsidRPr="00F86827">
              <w:rPr>
                <w:rFonts w:ascii="Times New Roman" w:hAnsi="Times New Roman" w:cs="Times New Roman"/>
                <w:lang w:val="en-US"/>
              </w:rPr>
              <w:t>I</w:t>
            </w:r>
            <w:r w:rsidRPr="00F86827">
              <w:rPr>
                <w:rFonts w:ascii="Times New Roman" w:hAnsi="Times New Roman" w:cs="Times New Roman"/>
                <w:lang w:val="en-US"/>
              </w:rPr>
              <w:t>I</w:t>
            </w:r>
            <w:r w:rsidR="00A1706E" w:rsidRPr="00F86827">
              <w:rPr>
                <w:rFonts w:ascii="Times New Roman" w:hAnsi="Times New Roman" w:cs="Times New Roman"/>
              </w:rPr>
              <w:t>4096</w:t>
            </w:r>
            <w:r w:rsidRPr="00F86827">
              <w:rPr>
                <w:rFonts w:ascii="Times New Roman" w:hAnsi="Times New Roman" w:cs="Times New Roman"/>
              </w:rPr>
              <w:t xml:space="preserve"> Мб или большим объемом;</w:t>
            </w:r>
          </w:p>
          <w:p w:rsidR="00A2707A" w:rsidRPr="00F86827" w:rsidRDefault="00A2707A" w:rsidP="00A2707A">
            <w:pPr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</w:rPr>
            </w:pPr>
            <w:r w:rsidRPr="00F86827">
              <w:rPr>
                <w:rFonts w:ascii="Times New Roman" w:hAnsi="Times New Roman" w:cs="Times New Roman"/>
              </w:rPr>
              <w:t xml:space="preserve">Жесткий диск </w:t>
            </w:r>
            <w:r w:rsidRPr="00F86827">
              <w:rPr>
                <w:rFonts w:ascii="Times New Roman" w:hAnsi="Times New Roman" w:cs="Times New Roman"/>
                <w:lang w:val="en-US"/>
              </w:rPr>
              <w:t>SATA</w:t>
            </w:r>
            <w:r w:rsidR="00A1706E" w:rsidRPr="00F86827">
              <w:rPr>
                <w:rFonts w:ascii="Times New Roman" w:hAnsi="Times New Roman" w:cs="Times New Roman"/>
                <w:lang w:val="en-US"/>
              </w:rPr>
              <w:t>II</w:t>
            </w:r>
            <w:r w:rsidRPr="00F86827">
              <w:rPr>
                <w:rFonts w:ascii="Times New Roman" w:hAnsi="Times New Roman" w:cs="Times New Roman"/>
              </w:rPr>
              <w:t xml:space="preserve"> 250 Гб или большим объемом;</w:t>
            </w:r>
          </w:p>
          <w:p w:rsidR="00A2707A" w:rsidRPr="00F86827" w:rsidRDefault="00A1706E" w:rsidP="00A2707A">
            <w:pPr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</w:rPr>
            </w:pPr>
            <w:r w:rsidRPr="00F86827">
              <w:rPr>
                <w:rFonts w:ascii="Times New Roman" w:hAnsi="Times New Roman" w:cs="Times New Roman"/>
              </w:rPr>
              <w:t>Корпус с БП мощностью не менее 5</w:t>
            </w:r>
            <w:r w:rsidR="00A2707A" w:rsidRPr="00F86827">
              <w:rPr>
                <w:rFonts w:ascii="Times New Roman" w:hAnsi="Times New Roman" w:cs="Times New Roman"/>
              </w:rPr>
              <w:t>00</w:t>
            </w:r>
            <w:r w:rsidR="00A2707A" w:rsidRPr="00F86827">
              <w:rPr>
                <w:rFonts w:ascii="Times New Roman" w:hAnsi="Times New Roman" w:cs="Times New Roman"/>
                <w:lang w:val="en-US"/>
              </w:rPr>
              <w:t>W</w:t>
            </w:r>
            <w:r w:rsidR="00A2707A" w:rsidRPr="00F86827">
              <w:rPr>
                <w:rFonts w:ascii="Times New Roman" w:hAnsi="Times New Roman" w:cs="Times New Roman"/>
              </w:rPr>
              <w:t xml:space="preserve">, форм-фактор </w:t>
            </w:r>
            <w:proofErr w:type="spellStart"/>
            <w:r w:rsidR="00A2707A" w:rsidRPr="00F86827">
              <w:rPr>
                <w:rFonts w:ascii="Times New Roman" w:hAnsi="Times New Roman" w:cs="Times New Roman"/>
                <w:lang w:val="en-US"/>
              </w:rPr>
              <w:t>mATX</w:t>
            </w:r>
            <w:proofErr w:type="spellEnd"/>
            <w:r w:rsidR="00A2707A" w:rsidRPr="00F86827">
              <w:rPr>
                <w:rFonts w:ascii="Times New Roman" w:hAnsi="Times New Roman" w:cs="Times New Roman"/>
              </w:rPr>
              <w:t>;</w:t>
            </w:r>
          </w:p>
          <w:p w:rsidR="00A2707A" w:rsidRPr="00F86827" w:rsidRDefault="00A2707A" w:rsidP="00A2707A">
            <w:pPr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</w:rPr>
            </w:pPr>
            <w:r w:rsidRPr="00F86827">
              <w:rPr>
                <w:rFonts w:ascii="Times New Roman" w:hAnsi="Times New Roman" w:cs="Times New Roman"/>
              </w:rPr>
              <w:t xml:space="preserve">Привод </w:t>
            </w:r>
            <w:r w:rsidRPr="00F86827">
              <w:rPr>
                <w:rFonts w:ascii="Times New Roman" w:hAnsi="Times New Roman" w:cs="Times New Roman"/>
                <w:lang w:val="en-US"/>
              </w:rPr>
              <w:t>DVD-R/RW;</w:t>
            </w:r>
          </w:p>
          <w:p w:rsidR="00A2707A" w:rsidRPr="00F86827" w:rsidRDefault="00A2707A" w:rsidP="00A2707A">
            <w:pPr>
              <w:rPr>
                <w:rFonts w:ascii="Times New Roman" w:hAnsi="Times New Roman" w:cs="Times New Roman"/>
                <w:lang w:val="en-US"/>
              </w:rPr>
            </w:pPr>
          </w:p>
          <w:p w:rsidR="00A1706E" w:rsidRPr="00F86827" w:rsidRDefault="00A1706E" w:rsidP="00A2707A">
            <w:pPr>
              <w:rPr>
                <w:rFonts w:ascii="Times New Roman" w:hAnsi="Times New Roman" w:cs="Times New Roman"/>
                <w:b/>
              </w:rPr>
            </w:pPr>
            <w:r w:rsidRPr="00F86827">
              <w:rPr>
                <w:rFonts w:ascii="Times New Roman" w:hAnsi="Times New Roman" w:cs="Times New Roman"/>
                <w:b/>
              </w:rPr>
              <w:t>Монитор:</w:t>
            </w:r>
          </w:p>
          <w:p w:rsidR="003E017A" w:rsidRPr="00F86827" w:rsidRDefault="003E017A" w:rsidP="003E017A">
            <w:pPr>
              <w:pStyle w:val="a3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F86827">
              <w:rPr>
                <w:rFonts w:ascii="Times New Roman" w:hAnsi="Times New Roman" w:cs="Times New Roman"/>
              </w:rPr>
              <w:t>Разрешение: HD1080 (16:9) 1920x1080</w:t>
            </w:r>
          </w:p>
          <w:p w:rsidR="003E017A" w:rsidRPr="00F86827" w:rsidRDefault="0012647C" w:rsidP="003E017A">
            <w:pPr>
              <w:pStyle w:val="a3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F86827">
              <w:rPr>
                <w:rFonts w:ascii="Times New Roman" w:hAnsi="Times New Roman" w:cs="Times New Roman"/>
              </w:rPr>
              <w:t>Диагональ</w:t>
            </w:r>
            <w:r w:rsidR="003E017A" w:rsidRPr="00F86827">
              <w:rPr>
                <w:rFonts w:ascii="Times New Roman" w:hAnsi="Times New Roman" w:cs="Times New Roman"/>
              </w:rPr>
              <w:t>: 22</w:t>
            </w:r>
            <w:r w:rsidR="003E017A" w:rsidRPr="00F86827">
              <w:rPr>
                <w:rFonts w:ascii="Times New Roman" w:hAnsi="Times New Roman" w:cs="Times New Roman"/>
                <w:lang w:val="en-US"/>
              </w:rPr>
              <w:t>”</w:t>
            </w:r>
          </w:p>
          <w:p w:rsidR="003E017A" w:rsidRPr="00F86827" w:rsidRDefault="003E017A" w:rsidP="003E017A">
            <w:pPr>
              <w:pStyle w:val="a3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F86827">
              <w:rPr>
                <w:rFonts w:ascii="Times New Roman" w:hAnsi="Times New Roman" w:cs="Times New Roman"/>
              </w:rPr>
              <w:t>Время отклика: 5 мс</w:t>
            </w:r>
          </w:p>
          <w:p w:rsidR="003E017A" w:rsidRPr="00F86827" w:rsidRDefault="003E017A" w:rsidP="003E017A">
            <w:pPr>
              <w:pStyle w:val="a3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F86827">
              <w:rPr>
                <w:rFonts w:ascii="Times New Roman" w:hAnsi="Times New Roman" w:cs="Times New Roman"/>
              </w:rPr>
              <w:t>Контрастность: 100000:1</w:t>
            </w:r>
          </w:p>
          <w:p w:rsidR="003E017A" w:rsidRPr="00F86827" w:rsidRDefault="003E017A" w:rsidP="003E017A">
            <w:pPr>
              <w:pStyle w:val="a3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F86827">
              <w:rPr>
                <w:rFonts w:ascii="Times New Roman" w:hAnsi="Times New Roman" w:cs="Times New Roman"/>
              </w:rPr>
              <w:t xml:space="preserve">Количество отображаемых цветов: 16.7 </w:t>
            </w:r>
            <w:proofErr w:type="gramStart"/>
            <w:r w:rsidRPr="00F86827">
              <w:rPr>
                <w:rFonts w:ascii="Times New Roman" w:hAnsi="Times New Roman" w:cs="Times New Roman"/>
              </w:rPr>
              <w:t>млн</w:t>
            </w:r>
            <w:proofErr w:type="gramEnd"/>
          </w:p>
          <w:p w:rsidR="003E017A" w:rsidRPr="00F86827" w:rsidRDefault="003E017A" w:rsidP="003E017A">
            <w:pPr>
              <w:pStyle w:val="a3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F86827">
              <w:rPr>
                <w:rFonts w:ascii="Times New Roman" w:hAnsi="Times New Roman" w:cs="Times New Roman"/>
              </w:rPr>
              <w:t xml:space="preserve">Интерфейсы: </w:t>
            </w:r>
            <w:r w:rsidRPr="00F86827">
              <w:rPr>
                <w:rFonts w:ascii="Times New Roman" w:hAnsi="Times New Roman" w:cs="Times New Roman"/>
                <w:lang w:val="en-US"/>
              </w:rPr>
              <w:t>D-SUB</w:t>
            </w:r>
          </w:p>
          <w:p w:rsidR="003E017A" w:rsidRPr="00F86827" w:rsidRDefault="003E017A" w:rsidP="003E017A">
            <w:pPr>
              <w:pStyle w:val="a3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F86827">
              <w:rPr>
                <w:rFonts w:ascii="Times New Roman" w:hAnsi="Times New Roman" w:cs="Times New Roman"/>
              </w:rPr>
              <w:t>Встроенный блок питания</w:t>
            </w:r>
          </w:p>
          <w:p w:rsidR="00A2707A" w:rsidRPr="00952ED8" w:rsidRDefault="00A2707A" w:rsidP="00A1706E">
            <w:pPr>
              <w:rPr>
                <w:rFonts w:ascii="Times New Roman" w:hAnsi="Times New Roman" w:cs="Times New Roman"/>
                <w:b/>
              </w:rPr>
            </w:pPr>
            <w:r w:rsidRPr="00F86827">
              <w:rPr>
                <w:rFonts w:ascii="Times New Roman" w:hAnsi="Times New Roman" w:cs="Times New Roman"/>
                <w:b/>
              </w:rPr>
              <w:t xml:space="preserve">Клавиатура </w:t>
            </w:r>
            <w:r w:rsidRPr="00F86827">
              <w:rPr>
                <w:rFonts w:ascii="Times New Roman" w:hAnsi="Times New Roman" w:cs="Times New Roman"/>
                <w:b/>
                <w:lang w:val="en-US"/>
              </w:rPr>
              <w:t>USB</w:t>
            </w:r>
          </w:p>
          <w:p w:rsidR="00A2707A" w:rsidRPr="00F86827" w:rsidRDefault="00A2707A" w:rsidP="00A2707A">
            <w:pPr>
              <w:rPr>
                <w:rFonts w:ascii="Times New Roman" w:hAnsi="Times New Roman" w:cs="Times New Roman"/>
                <w:b/>
              </w:rPr>
            </w:pPr>
            <w:r w:rsidRPr="00F86827">
              <w:rPr>
                <w:rFonts w:ascii="Times New Roman" w:hAnsi="Times New Roman" w:cs="Times New Roman"/>
                <w:b/>
              </w:rPr>
              <w:t xml:space="preserve">Мышь </w:t>
            </w:r>
            <w:r w:rsidRPr="00F86827">
              <w:rPr>
                <w:rFonts w:ascii="Times New Roman" w:hAnsi="Times New Roman" w:cs="Times New Roman"/>
                <w:b/>
                <w:lang w:val="en-US"/>
              </w:rPr>
              <w:t>USB</w:t>
            </w:r>
            <w:r w:rsidR="00A1706E" w:rsidRPr="00F86827">
              <w:rPr>
                <w:rFonts w:ascii="Times New Roman" w:hAnsi="Times New Roman" w:cs="Times New Roman"/>
                <w:b/>
              </w:rPr>
              <w:t xml:space="preserve"> лазерная</w:t>
            </w:r>
          </w:p>
          <w:p w:rsidR="00911D22" w:rsidRPr="00952ED8" w:rsidRDefault="00782657" w:rsidP="00A270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Подлинное п</w:t>
            </w:r>
            <w:r w:rsidR="00911D22" w:rsidRPr="00F86827">
              <w:rPr>
                <w:rFonts w:ascii="Times New Roman" w:hAnsi="Times New Roman" w:cs="Times New Roman"/>
                <w:b/>
              </w:rPr>
              <w:t xml:space="preserve">рограммное обеспечение: </w:t>
            </w:r>
          </w:p>
          <w:p w:rsidR="00911D22" w:rsidRPr="000B63EE" w:rsidRDefault="00911D22" w:rsidP="00A2707A">
            <w:pPr>
              <w:pStyle w:val="a3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  <w:r w:rsidRPr="00F86827">
              <w:rPr>
                <w:rFonts w:ascii="Times New Roman" w:hAnsi="Times New Roman" w:cs="Times New Roman"/>
                <w:lang w:val="en-US"/>
              </w:rPr>
              <w:lastRenderedPageBreak/>
              <w:t>Microsoft Windows 7 Professional</w:t>
            </w:r>
          </w:p>
          <w:p w:rsidR="000B63EE" w:rsidRPr="00F86827" w:rsidRDefault="000B63EE" w:rsidP="00A2707A">
            <w:pPr>
              <w:pStyle w:val="a3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lang w:val="en-US"/>
              </w:rPr>
              <w:t>MicrosoftOffice</w:t>
            </w:r>
            <w:r w:rsidRPr="000B63EE">
              <w:rPr>
                <w:rFonts w:ascii="Times New Roman" w:hAnsi="Times New Roman" w:cs="Times New Roman"/>
              </w:rPr>
              <w:t xml:space="preserve"> 2010 </w:t>
            </w:r>
            <w:r>
              <w:rPr>
                <w:rFonts w:ascii="Times New Roman" w:hAnsi="Times New Roman" w:cs="Times New Roman"/>
              </w:rPr>
              <w:t>Для дома и бизнеса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1D22" w:rsidRPr="00F86827" w:rsidRDefault="00A2707A" w:rsidP="00A2707A">
            <w:pPr>
              <w:jc w:val="center"/>
              <w:rPr>
                <w:rFonts w:ascii="Times New Roman" w:hAnsi="Times New Roman" w:cs="Times New Roman"/>
              </w:rPr>
            </w:pPr>
            <w:r w:rsidRPr="00F86827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</w:tbl>
    <w:p w:rsidR="00911D22" w:rsidRPr="00F86827" w:rsidRDefault="00911D22" w:rsidP="00A2707A">
      <w:pPr>
        <w:rPr>
          <w:rFonts w:ascii="Times New Roman" w:hAnsi="Times New Roman" w:cs="Times New Roman"/>
        </w:rPr>
      </w:pPr>
    </w:p>
    <w:p w:rsidR="00F40249" w:rsidRPr="00F86827" w:rsidRDefault="00F40249" w:rsidP="00A2707A">
      <w:pPr>
        <w:rPr>
          <w:rFonts w:ascii="Times New Roman" w:hAnsi="Times New Roman" w:cs="Times New Roman"/>
        </w:rPr>
      </w:pPr>
    </w:p>
    <w:tbl>
      <w:tblPr>
        <w:tblW w:w="8944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93"/>
        <w:gridCol w:w="851"/>
      </w:tblGrid>
      <w:tr w:rsidR="003D1D65" w:rsidRPr="00F86827" w:rsidTr="0014555C">
        <w:trPr>
          <w:trHeight w:val="565"/>
        </w:trPr>
        <w:tc>
          <w:tcPr>
            <w:tcW w:w="8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65" w:rsidRPr="00F86827" w:rsidRDefault="003D1D65" w:rsidP="00A2707A">
            <w:pPr>
              <w:rPr>
                <w:rFonts w:ascii="Times New Roman" w:hAnsi="Times New Roman" w:cs="Times New Roman"/>
                <w:b/>
              </w:rPr>
            </w:pPr>
          </w:p>
          <w:p w:rsidR="003D1D65" w:rsidRPr="00F86827" w:rsidRDefault="003D1D65" w:rsidP="00A270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827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D65" w:rsidRPr="00F86827" w:rsidRDefault="003D1D65" w:rsidP="00A2707A">
            <w:pPr>
              <w:rPr>
                <w:rFonts w:ascii="Times New Roman" w:hAnsi="Times New Roman" w:cs="Times New Roman"/>
                <w:b/>
              </w:rPr>
            </w:pPr>
            <w:r w:rsidRPr="00F86827">
              <w:rPr>
                <w:rFonts w:ascii="Times New Roman" w:hAnsi="Times New Roman" w:cs="Times New Roman"/>
                <w:b/>
              </w:rPr>
              <w:t>Кол-во, шт.</w:t>
            </w:r>
          </w:p>
        </w:tc>
      </w:tr>
      <w:tr w:rsidR="003D1D65" w:rsidRPr="00F86827" w:rsidTr="0014555C">
        <w:trPr>
          <w:trHeight w:val="2040"/>
        </w:trPr>
        <w:tc>
          <w:tcPr>
            <w:tcW w:w="8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65" w:rsidRPr="00F86827" w:rsidRDefault="0019700F" w:rsidP="00A2707A">
            <w:pPr>
              <w:rPr>
                <w:rFonts w:ascii="Times New Roman" w:hAnsi="Times New Roman" w:cs="Times New Roman"/>
                <w:b/>
              </w:rPr>
            </w:pPr>
            <w:r w:rsidRPr="00F86827">
              <w:rPr>
                <w:rFonts w:ascii="Times New Roman" w:hAnsi="Times New Roman" w:cs="Times New Roman"/>
                <w:b/>
              </w:rPr>
              <w:t xml:space="preserve">МФУ HP </w:t>
            </w:r>
            <w:proofErr w:type="spellStart"/>
            <w:r w:rsidRPr="00F86827">
              <w:rPr>
                <w:rFonts w:ascii="Times New Roman" w:hAnsi="Times New Roman" w:cs="Times New Roman"/>
                <w:b/>
              </w:rPr>
              <w:t>LaserJetPro</w:t>
            </w:r>
            <w:proofErr w:type="spellEnd"/>
            <w:r w:rsidRPr="00F86827">
              <w:rPr>
                <w:rFonts w:ascii="Times New Roman" w:hAnsi="Times New Roman" w:cs="Times New Roman"/>
                <w:b/>
              </w:rPr>
              <w:t xml:space="preserve"> M1212nf MFP или </w:t>
            </w:r>
            <w:r w:rsidR="009A4EED">
              <w:rPr>
                <w:rFonts w:ascii="Times New Roman" w:hAnsi="Times New Roman" w:cs="Times New Roman"/>
                <w:b/>
              </w:rPr>
              <w:t>эквивалент</w:t>
            </w:r>
            <w:r w:rsidRPr="00F86827">
              <w:rPr>
                <w:rFonts w:ascii="Times New Roman" w:hAnsi="Times New Roman" w:cs="Times New Roman"/>
                <w:b/>
              </w:rPr>
              <w:t xml:space="preserve"> с характеристиками не ниже: </w:t>
            </w:r>
          </w:p>
          <w:p w:rsidR="0019700F" w:rsidRPr="00F86827" w:rsidRDefault="00F66106" w:rsidP="00A2707A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F86827">
              <w:rPr>
                <w:rFonts w:ascii="Times New Roman" w:hAnsi="Times New Roman" w:cs="Times New Roman"/>
              </w:rPr>
              <w:t xml:space="preserve">Вид устройства: </w:t>
            </w:r>
            <w:r w:rsidR="0019700F" w:rsidRPr="00F86827">
              <w:rPr>
                <w:rFonts w:ascii="Times New Roman" w:hAnsi="Times New Roman" w:cs="Times New Roman"/>
              </w:rPr>
              <w:t>принтер/сканер/копир/факс</w:t>
            </w:r>
          </w:p>
          <w:p w:rsidR="0019700F" w:rsidRPr="00F86827" w:rsidRDefault="00F66106" w:rsidP="00A2707A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F86827">
              <w:rPr>
                <w:rFonts w:ascii="Times New Roman" w:hAnsi="Times New Roman" w:cs="Times New Roman"/>
              </w:rPr>
              <w:t xml:space="preserve">Тип печати: </w:t>
            </w:r>
            <w:proofErr w:type="gramStart"/>
            <w:r w:rsidR="0019700F" w:rsidRPr="00F86827">
              <w:rPr>
                <w:rFonts w:ascii="Times New Roman" w:hAnsi="Times New Roman" w:cs="Times New Roman"/>
              </w:rPr>
              <w:t>черно-белая</w:t>
            </w:r>
            <w:proofErr w:type="gramEnd"/>
          </w:p>
          <w:p w:rsidR="0019700F" w:rsidRPr="00F86827" w:rsidRDefault="00F66106" w:rsidP="00A2707A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F86827">
              <w:rPr>
                <w:rFonts w:ascii="Times New Roman" w:hAnsi="Times New Roman" w:cs="Times New Roman"/>
              </w:rPr>
              <w:t xml:space="preserve">Технология печати: </w:t>
            </w:r>
            <w:r w:rsidR="0019700F" w:rsidRPr="00F86827">
              <w:rPr>
                <w:rFonts w:ascii="Times New Roman" w:hAnsi="Times New Roman" w:cs="Times New Roman"/>
              </w:rPr>
              <w:t>лазерная</w:t>
            </w:r>
          </w:p>
          <w:p w:rsidR="0019700F" w:rsidRPr="00F86827" w:rsidRDefault="00F66106" w:rsidP="00A2707A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F86827">
              <w:rPr>
                <w:rFonts w:ascii="Times New Roman" w:hAnsi="Times New Roman" w:cs="Times New Roman"/>
              </w:rPr>
              <w:t xml:space="preserve">Размещение: </w:t>
            </w:r>
            <w:proofErr w:type="gramStart"/>
            <w:r w:rsidR="0019700F" w:rsidRPr="00F86827">
              <w:rPr>
                <w:rFonts w:ascii="Times New Roman" w:hAnsi="Times New Roman" w:cs="Times New Roman"/>
              </w:rPr>
              <w:t>настольный</w:t>
            </w:r>
            <w:proofErr w:type="gramEnd"/>
          </w:p>
          <w:p w:rsidR="0019700F" w:rsidRPr="00F86827" w:rsidRDefault="00F66106" w:rsidP="00A2707A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F86827">
              <w:rPr>
                <w:rFonts w:ascii="Times New Roman" w:hAnsi="Times New Roman" w:cs="Times New Roman"/>
              </w:rPr>
              <w:t xml:space="preserve">Количество страниц в месяц: </w:t>
            </w:r>
            <w:r w:rsidR="0019700F" w:rsidRPr="00F86827">
              <w:rPr>
                <w:rFonts w:ascii="Times New Roman" w:hAnsi="Times New Roman" w:cs="Times New Roman"/>
              </w:rPr>
              <w:t>8000</w:t>
            </w:r>
          </w:p>
          <w:p w:rsidR="0019700F" w:rsidRPr="00F86827" w:rsidRDefault="00F66106" w:rsidP="00A2707A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F86827">
              <w:rPr>
                <w:rFonts w:ascii="Times New Roman" w:hAnsi="Times New Roman" w:cs="Times New Roman"/>
              </w:rPr>
              <w:t xml:space="preserve">Характеристики принтера: максимальный формат </w:t>
            </w:r>
            <w:r w:rsidR="0019700F" w:rsidRPr="00F86827">
              <w:rPr>
                <w:rFonts w:ascii="Times New Roman" w:hAnsi="Times New Roman" w:cs="Times New Roman"/>
              </w:rPr>
              <w:t>A4</w:t>
            </w:r>
            <w:r w:rsidRPr="00F86827">
              <w:rPr>
                <w:rFonts w:ascii="Times New Roman" w:hAnsi="Times New Roman" w:cs="Times New Roman"/>
              </w:rPr>
              <w:t>, м</w:t>
            </w:r>
            <w:r w:rsidR="0019700F" w:rsidRPr="00F86827">
              <w:rPr>
                <w:rFonts w:ascii="Times New Roman" w:hAnsi="Times New Roman" w:cs="Times New Roman"/>
              </w:rPr>
              <w:t>аксима</w:t>
            </w:r>
            <w:r w:rsidRPr="00F86827">
              <w:rPr>
                <w:rFonts w:ascii="Times New Roman" w:hAnsi="Times New Roman" w:cs="Times New Roman"/>
              </w:rPr>
              <w:t xml:space="preserve">льное разрешение для ч/б печати </w:t>
            </w:r>
            <w:r w:rsidR="0019700F" w:rsidRPr="00F86827">
              <w:rPr>
                <w:rFonts w:ascii="Times New Roman" w:hAnsi="Times New Roman" w:cs="Times New Roman"/>
              </w:rPr>
              <w:t xml:space="preserve">600x600 </w:t>
            </w:r>
            <w:proofErr w:type="spellStart"/>
            <w:r w:rsidR="0019700F" w:rsidRPr="00F86827">
              <w:rPr>
                <w:rFonts w:ascii="Times New Roman" w:hAnsi="Times New Roman" w:cs="Times New Roman"/>
              </w:rPr>
              <w:t>dpi</w:t>
            </w:r>
            <w:proofErr w:type="spellEnd"/>
            <w:r w:rsidRPr="00F86827">
              <w:rPr>
                <w:rFonts w:ascii="Times New Roman" w:hAnsi="Times New Roman" w:cs="Times New Roman"/>
              </w:rPr>
              <w:t xml:space="preserve">, скорость печати </w:t>
            </w:r>
            <w:r w:rsidR="0019700F" w:rsidRPr="00F86827">
              <w:rPr>
                <w:rFonts w:ascii="Times New Roman" w:hAnsi="Times New Roman" w:cs="Times New Roman"/>
              </w:rPr>
              <w:t xml:space="preserve">18 </w:t>
            </w:r>
            <w:proofErr w:type="spellStart"/>
            <w:proofErr w:type="gramStart"/>
            <w:r w:rsidR="0019700F" w:rsidRPr="00F86827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19700F" w:rsidRPr="00F86827">
              <w:rPr>
                <w:rFonts w:ascii="Times New Roman" w:hAnsi="Times New Roman" w:cs="Times New Roman"/>
              </w:rPr>
              <w:t>/мин (ч/б А4)</w:t>
            </w:r>
            <w:r w:rsidRPr="00F86827">
              <w:rPr>
                <w:rFonts w:ascii="Times New Roman" w:hAnsi="Times New Roman" w:cs="Times New Roman"/>
              </w:rPr>
              <w:t>, в</w:t>
            </w:r>
            <w:r w:rsidR="0019700F" w:rsidRPr="00F86827">
              <w:rPr>
                <w:rFonts w:ascii="Times New Roman" w:hAnsi="Times New Roman" w:cs="Times New Roman"/>
              </w:rPr>
              <w:t xml:space="preserve">ремя выхода первого отпечатка8.50 </w:t>
            </w:r>
            <w:proofErr w:type="spellStart"/>
            <w:r w:rsidR="0019700F" w:rsidRPr="00F86827">
              <w:rPr>
                <w:rFonts w:ascii="Times New Roman" w:hAnsi="Times New Roman" w:cs="Times New Roman"/>
              </w:rPr>
              <w:t>c</w:t>
            </w:r>
            <w:r w:rsidRPr="00F86827">
              <w:rPr>
                <w:rFonts w:ascii="Times New Roman" w:hAnsi="Times New Roman" w:cs="Times New Roman"/>
              </w:rPr>
              <w:t>ек</w:t>
            </w:r>
            <w:proofErr w:type="spellEnd"/>
            <w:r w:rsidRPr="00F86827">
              <w:rPr>
                <w:rFonts w:ascii="Times New Roman" w:hAnsi="Times New Roman" w:cs="Times New Roman"/>
              </w:rPr>
              <w:t>.</w:t>
            </w:r>
            <w:r w:rsidR="0019700F" w:rsidRPr="00F86827">
              <w:rPr>
                <w:rFonts w:ascii="Times New Roman" w:hAnsi="Times New Roman" w:cs="Times New Roman"/>
              </w:rPr>
              <w:t xml:space="preserve"> (ч/б)</w:t>
            </w:r>
          </w:p>
          <w:p w:rsidR="0019700F" w:rsidRPr="00F86827" w:rsidRDefault="00F66106" w:rsidP="00A2707A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proofErr w:type="gramStart"/>
            <w:r w:rsidRPr="00F86827">
              <w:rPr>
                <w:rFonts w:ascii="Times New Roman" w:hAnsi="Times New Roman" w:cs="Times New Roman"/>
              </w:rPr>
              <w:t xml:space="preserve">Характеристики сканера: тип </w:t>
            </w:r>
            <w:r w:rsidR="0019700F" w:rsidRPr="00F86827">
              <w:rPr>
                <w:rFonts w:ascii="Times New Roman" w:hAnsi="Times New Roman" w:cs="Times New Roman"/>
              </w:rPr>
              <w:t>планшетный/протяжный</w:t>
            </w:r>
            <w:r w:rsidRPr="00F86827">
              <w:rPr>
                <w:rFonts w:ascii="Times New Roman" w:hAnsi="Times New Roman" w:cs="Times New Roman"/>
              </w:rPr>
              <w:t xml:space="preserve">, максимальный формат оригинала </w:t>
            </w:r>
            <w:r w:rsidR="0019700F" w:rsidRPr="00F86827">
              <w:rPr>
                <w:rFonts w:ascii="Times New Roman" w:hAnsi="Times New Roman" w:cs="Times New Roman"/>
              </w:rPr>
              <w:t>A4</w:t>
            </w:r>
            <w:r w:rsidRPr="00F86827">
              <w:rPr>
                <w:rFonts w:ascii="Times New Roman" w:hAnsi="Times New Roman" w:cs="Times New Roman"/>
              </w:rPr>
              <w:t>, м</w:t>
            </w:r>
            <w:r w:rsidR="0019700F" w:rsidRPr="00F86827">
              <w:rPr>
                <w:rFonts w:ascii="Times New Roman" w:hAnsi="Times New Roman" w:cs="Times New Roman"/>
              </w:rPr>
              <w:t>аксимальный размер сканиро</w:t>
            </w:r>
            <w:r w:rsidRPr="00F86827">
              <w:rPr>
                <w:rFonts w:ascii="Times New Roman" w:hAnsi="Times New Roman" w:cs="Times New Roman"/>
              </w:rPr>
              <w:t xml:space="preserve">вания </w:t>
            </w:r>
            <w:r w:rsidR="0019700F" w:rsidRPr="00F86827">
              <w:rPr>
                <w:rFonts w:ascii="Times New Roman" w:hAnsi="Times New Roman" w:cs="Times New Roman"/>
              </w:rPr>
              <w:t>216x297 мм</w:t>
            </w:r>
            <w:r w:rsidRPr="00F86827">
              <w:rPr>
                <w:rFonts w:ascii="Times New Roman" w:hAnsi="Times New Roman" w:cs="Times New Roman"/>
              </w:rPr>
              <w:t>, г</w:t>
            </w:r>
            <w:r w:rsidR="0019700F" w:rsidRPr="00F86827">
              <w:rPr>
                <w:rFonts w:ascii="Times New Roman" w:hAnsi="Times New Roman" w:cs="Times New Roman"/>
              </w:rPr>
              <w:t>лубина цвета</w:t>
            </w:r>
            <w:r w:rsidR="0019700F" w:rsidRPr="00F86827">
              <w:rPr>
                <w:rFonts w:ascii="Times New Roman" w:hAnsi="Times New Roman" w:cs="Times New Roman"/>
              </w:rPr>
              <w:tab/>
              <w:t>24 бит</w:t>
            </w:r>
            <w:r w:rsidRPr="00F86827">
              <w:rPr>
                <w:rFonts w:ascii="Times New Roman" w:hAnsi="Times New Roman" w:cs="Times New Roman"/>
              </w:rPr>
              <w:t xml:space="preserve">, оттенки серого </w:t>
            </w:r>
            <w:r w:rsidR="0019700F" w:rsidRPr="00F86827">
              <w:rPr>
                <w:rFonts w:ascii="Times New Roman" w:hAnsi="Times New Roman" w:cs="Times New Roman"/>
              </w:rPr>
              <w:t>256</w:t>
            </w:r>
            <w:r w:rsidRPr="00F86827">
              <w:rPr>
                <w:rFonts w:ascii="Times New Roman" w:hAnsi="Times New Roman" w:cs="Times New Roman"/>
              </w:rPr>
              <w:t xml:space="preserve">, разрешение сканера </w:t>
            </w:r>
            <w:r w:rsidR="0019700F" w:rsidRPr="00F86827">
              <w:rPr>
                <w:rFonts w:ascii="Times New Roman" w:hAnsi="Times New Roman" w:cs="Times New Roman"/>
              </w:rPr>
              <w:t xml:space="preserve">1200x1200 </w:t>
            </w:r>
            <w:proofErr w:type="spellStart"/>
            <w:r w:rsidR="0019700F" w:rsidRPr="00F86827">
              <w:rPr>
                <w:rFonts w:ascii="Times New Roman" w:hAnsi="Times New Roman" w:cs="Times New Roman"/>
              </w:rPr>
              <w:t>dpi</w:t>
            </w:r>
            <w:proofErr w:type="spellEnd"/>
            <w:r w:rsidRPr="00F86827">
              <w:rPr>
                <w:rFonts w:ascii="Times New Roman" w:hAnsi="Times New Roman" w:cs="Times New Roman"/>
              </w:rPr>
              <w:t xml:space="preserve">, разрешение сканера (улучшенное), </w:t>
            </w:r>
            <w:r w:rsidR="0019700F" w:rsidRPr="00F86827">
              <w:rPr>
                <w:rFonts w:ascii="Times New Roman" w:hAnsi="Times New Roman" w:cs="Times New Roman"/>
              </w:rPr>
              <w:t xml:space="preserve">19200x19200 </w:t>
            </w:r>
            <w:proofErr w:type="spellStart"/>
            <w:r w:rsidR="0019700F" w:rsidRPr="00F86827">
              <w:rPr>
                <w:rFonts w:ascii="Times New Roman" w:hAnsi="Times New Roman" w:cs="Times New Roman"/>
              </w:rPr>
              <w:t>dpi</w:t>
            </w:r>
            <w:proofErr w:type="spellEnd"/>
            <w:r w:rsidRPr="00F86827">
              <w:rPr>
                <w:rFonts w:ascii="Times New Roman" w:hAnsi="Times New Roman" w:cs="Times New Roman"/>
              </w:rPr>
              <w:t xml:space="preserve">, устройство автоподачи оригиналов </w:t>
            </w:r>
            <w:r w:rsidR="0019700F" w:rsidRPr="00F86827">
              <w:rPr>
                <w:rFonts w:ascii="Times New Roman" w:hAnsi="Times New Roman" w:cs="Times New Roman"/>
              </w:rPr>
              <w:t>одностороннее</w:t>
            </w:r>
            <w:r w:rsidRPr="00F86827">
              <w:rPr>
                <w:rFonts w:ascii="Times New Roman" w:hAnsi="Times New Roman" w:cs="Times New Roman"/>
              </w:rPr>
              <w:t>, е</w:t>
            </w:r>
            <w:r w:rsidR="0019700F" w:rsidRPr="00F86827">
              <w:rPr>
                <w:rFonts w:ascii="Times New Roman" w:hAnsi="Times New Roman" w:cs="Times New Roman"/>
              </w:rPr>
              <w:t>мкость у</w:t>
            </w:r>
            <w:r w:rsidRPr="00F86827">
              <w:rPr>
                <w:rFonts w:ascii="Times New Roman" w:hAnsi="Times New Roman" w:cs="Times New Roman"/>
              </w:rPr>
              <w:t xml:space="preserve">стройства автоподачи оригиналов </w:t>
            </w:r>
            <w:r w:rsidR="0019700F" w:rsidRPr="00F86827">
              <w:rPr>
                <w:rFonts w:ascii="Times New Roman" w:hAnsi="Times New Roman" w:cs="Times New Roman"/>
              </w:rPr>
              <w:t>35 листов</w:t>
            </w:r>
            <w:r w:rsidRPr="00F86827">
              <w:rPr>
                <w:rFonts w:ascii="Times New Roman" w:hAnsi="Times New Roman" w:cs="Times New Roman"/>
              </w:rPr>
              <w:t>, с</w:t>
            </w:r>
            <w:r w:rsidR="0019700F" w:rsidRPr="00F86827">
              <w:rPr>
                <w:rFonts w:ascii="Times New Roman" w:hAnsi="Times New Roman" w:cs="Times New Roman"/>
              </w:rPr>
              <w:t>корость сканировани</w:t>
            </w:r>
            <w:r w:rsidRPr="00F86827">
              <w:rPr>
                <w:rFonts w:ascii="Times New Roman" w:hAnsi="Times New Roman" w:cs="Times New Roman"/>
              </w:rPr>
              <w:t xml:space="preserve">я (цвет) </w:t>
            </w:r>
            <w:r w:rsidR="0019700F" w:rsidRPr="00F86827">
              <w:rPr>
                <w:rFonts w:ascii="Times New Roman" w:hAnsi="Times New Roman" w:cs="Times New Roman"/>
              </w:rPr>
              <w:t>до 3 оригиналов/мин</w:t>
            </w:r>
            <w:r w:rsidRPr="00F86827">
              <w:rPr>
                <w:rFonts w:ascii="Times New Roman" w:hAnsi="Times New Roman" w:cs="Times New Roman"/>
              </w:rPr>
              <w:t xml:space="preserve">, скорость сканирования (ч/б) </w:t>
            </w:r>
            <w:r w:rsidR="0019700F" w:rsidRPr="00F86827">
              <w:rPr>
                <w:rFonts w:ascii="Times New Roman" w:hAnsi="Times New Roman" w:cs="Times New Roman"/>
              </w:rPr>
              <w:t>до 7,4 оригиналов/мин</w:t>
            </w:r>
            <w:r w:rsidRPr="00F86827">
              <w:rPr>
                <w:rFonts w:ascii="Times New Roman" w:hAnsi="Times New Roman" w:cs="Times New Roman"/>
              </w:rPr>
              <w:t xml:space="preserve">, поддержка стандартов </w:t>
            </w:r>
            <w:r w:rsidR="0019700F" w:rsidRPr="00F86827">
              <w:rPr>
                <w:rFonts w:ascii="Times New Roman" w:hAnsi="Times New Roman" w:cs="Times New Roman"/>
              </w:rPr>
              <w:t>TWAIN, WIA</w:t>
            </w:r>
            <w:r w:rsidRPr="00F86827">
              <w:rPr>
                <w:rFonts w:ascii="Times New Roman" w:hAnsi="Times New Roman" w:cs="Times New Roman"/>
              </w:rPr>
              <w:t>, о</w:t>
            </w:r>
            <w:r w:rsidR="0019700F" w:rsidRPr="00F86827">
              <w:rPr>
                <w:rFonts w:ascii="Times New Roman" w:hAnsi="Times New Roman" w:cs="Times New Roman"/>
              </w:rPr>
              <w:t>тп</w:t>
            </w:r>
            <w:r w:rsidRPr="00F86827">
              <w:rPr>
                <w:rFonts w:ascii="Times New Roman" w:hAnsi="Times New Roman" w:cs="Times New Roman"/>
              </w:rPr>
              <w:t>равка</w:t>
            </w:r>
            <w:proofErr w:type="gramEnd"/>
            <w:r w:rsidRPr="00F86827">
              <w:rPr>
                <w:rFonts w:ascii="Times New Roman" w:hAnsi="Times New Roman" w:cs="Times New Roman"/>
              </w:rPr>
              <w:t xml:space="preserve"> изображения по </w:t>
            </w:r>
            <w:proofErr w:type="spellStart"/>
            <w:r w:rsidRPr="00F86827">
              <w:rPr>
                <w:rFonts w:ascii="Times New Roman" w:hAnsi="Times New Roman" w:cs="Times New Roman"/>
              </w:rPr>
              <w:t>e-mail</w:t>
            </w:r>
            <w:proofErr w:type="spellEnd"/>
          </w:p>
          <w:p w:rsidR="0019700F" w:rsidRPr="00F86827" w:rsidRDefault="00F66106" w:rsidP="00A2707A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F86827">
              <w:rPr>
                <w:rFonts w:ascii="Times New Roman" w:hAnsi="Times New Roman" w:cs="Times New Roman"/>
              </w:rPr>
              <w:t>Характеристики к</w:t>
            </w:r>
            <w:r w:rsidR="0019700F" w:rsidRPr="00F86827">
              <w:rPr>
                <w:rFonts w:ascii="Times New Roman" w:hAnsi="Times New Roman" w:cs="Times New Roman"/>
              </w:rPr>
              <w:t>опир</w:t>
            </w:r>
            <w:r w:rsidRPr="00F86827">
              <w:rPr>
                <w:rFonts w:ascii="Times New Roman" w:hAnsi="Times New Roman" w:cs="Times New Roman"/>
              </w:rPr>
              <w:t>а: м</w:t>
            </w:r>
            <w:r w:rsidR="0019700F" w:rsidRPr="00F86827">
              <w:rPr>
                <w:rFonts w:ascii="Times New Roman" w:hAnsi="Times New Roman" w:cs="Times New Roman"/>
              </w:rPr>
              <w:t>акси</w:t>
            </w:r>
            <w:r w:rsidRPr="00F86827">
              <w:rPr>
                <w:rFonts w:ascii="Times New Roman" w:hAnsi="Times New Roman" w:cs="Times New Roman"/>
              </w:rPr>
              <w:t xml:space="preserve">мальное разрешение копира (ч/б) </w:t>
            </w:r>
            <w:r w:rsidR="0019700F" w:rsidRPr="00F86827">
              <w:rPr>
                <w:rFonts w:ascii="Times New Roman" w:hAnsi="Times New Roman" w:cs="Times New Roman"/>
              </w:rPr>
              <w:t xml:space="preserve">600x400 </w:t>
            </w:r>
            <w:proofErr w:type="spellStart"/>
            <w:r w:rsidR="0019700F" w:rsidRPr="00F86827">
              <w:rPr>
                <w:rFonts w:ascii="Times New Roman" w:hAnsi="Times New Roman" w:cs="Times New Roman"/>
              </w:rPr>
              <w:t>dpi</w:t>
            </w:r>
            <w:proofErr w:type="spellEnd"/>
            <w:r w:rsidRPr="00F86827">
              <w:rPr>
                <w:rFonts w:ascii="Times New Roman" w:hAnsi="Times New Roman" w:cs="Times New Roman"/>
              </w:rPr>
              <w:t xml:space="preserve">, скорость копирования </w:t>
            </w:r>
            <w:r w:rsidR="0019700F" w:rsidRPr="00F86827">
              <w:rPr>
                <w:rFonts w:ascii="Times New Roman" w:hAnsi="Times New Roman" w:cs="Times New Roman"/>
              </w:rPr>
              <w:t xml:space="preserve">18 </w:t>
            </w:r>
            <w:proofErr w:type="spellStart"/>
            <w:proofErr w:type="gramStart"/>
            <w:r w:rsidR="0019700F" w:rsidRPr="00F86827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19700F" w:rsidRPr="00F86827">
              <w:rPr>
                <w:rFonts w:ascii="Times New Roman" w:hAnsi="Times New Roman" w:cs="Times New Roman"/>
              </w:rPr>
              <w:t>/мин (ч/б А4)</w:t>
            </w:r>
            <w:r w:rsidRPr="00F86827">
              <w:rPr>
                <w:rFonts w:ascii="Times New Roman" w:hAnsi="Times New Roman" w:cs="Times New Roman"/>
              </w:rPr>
              <w:t>, и</w:t>
            </w:r>
            <w:r w:rsidR="0019700F" w:rsidRPr="00F86827">
              <w:rPr>
                <w:rFonts w:ascii="Times New Roman" w:hAnsi="Times New Roman" w:cs="Times New Roman"/>
              </w:rPr>
              <w:t>зменение м</w:t>
            </w:r>
            <w:r w:rsidRPr="00F86827">
              <w:rPr>
                <w:rFonts w:ascii="Times New Roman" w:hAnsi="Times New Roman" w:cs="Times New Roman"/>
              </w:rPr>
              <w:t>асштаба 25-400</w:t>
            </w:r>
            <w:r w:rsidR="0019700F" w:rsidRPr="00F86827">
              <w:rPr>
                <w:rFonts w:ascii="Times New Roman" w:hAnsi="Times New Roman" w:cs="Times New Roman"/>
              </w:rPr>
              <w:t>%</w:t>
            </w:r>
            <w:r w:rsidRPr="00F86827">
              <w:rPr>
                <w:rFonts w:ascii="Times New Roman" w:hAnsi="Times New Roman" w:cs="Times New Roman"/>
              </w:rPr>
              <w:t>, м</w:t>
            </w:r>
            <w:r w:rsidR="0019700F" w:rsidRPr="00F86827">
              <w:rPr>
                <w:rFonts w:ascii="Times New Roman" w:hAnsi="Times New Roman" w:cs="Times New Roman"/>
              </w:rPr>
              <w:t>аксим</w:t>
            </w:r>
            <w:r w:rsidRPr="00F86827">
              <w:rPr>
                <w:rFonts w:ascii="Times New Roman" w:hAnsi="Times New Roman" w:cs="Times New Roman"/>
              </w:rPr>
              <w:t xml:space="preserve">альное количество копий за цикл </w:t>
            </w:r>
            <w:r w:rsidR="0019700F" w:rsidRPr="00F86827">
              <w:rPr>
                <w:rFonts w:ascii="Times New Roman" w:hAnsi="Times New Roman" w:cs="Times New Roman"/>
              </w:rPr>
              <w:t>99</w:t>
            </w:r>
            <w:r w:rsidRPr="00F86827">
              <w:rPr>
                <w:rFonts w:ascii="Times New Roman" w:hAnsi="Times New Roman" w:cs="Times New Roman"/>
              </w:rPr>
              <w:t>,</w:t>
            </w:r>
          </w:p>
          <w:p w:rsidR="0019700F" w:rsidRPr="00F86827" w:rsidRDefault="00F66106" w:rsidP="00A2707A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F86827">
              <w:rPr>
                <w:rFonts w:ascii="Times New Roman" w:hAnsi="Times New Roman" w:cs="Times New Roman"/>
              </w:rPr>
              <w:t xml:space="preserve">Характеристика лотков: подача бумаги </w:t>
            </w:r>
            <w:r w:rsidR="0019700F" w:rsidRPr="00F86827">
              <w:rPr>
                <w:rFonts w:ascii="Times New Roman" w:hAnsi="Times New Roman" w:cs="Times New Roman"/>
              </w:rPr>
              <w:t>150 лист</w:t>
            </w:r>
            <w:proofErr w:type="gramStart"/>
            <w:r w:rsidR="0019700F" w:rsidRPr="00F86827">
              <w:rPr>
                <w:rFonts w:ascii="Times New Roman" w:hAnsi="Times New Roman" w:cs="Times New Roman"/>
              </w:rPr>
              <w:t>.</w:t>
            </w:r>
            <w:proofErr w:type="gramEnd"/>
            <w:r w:rsidR="0019700F" w:rsidRPr="00F86827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19700F" w:rsidRPr="00F86827">
              <w:rPr>
                <w:rFonts w:ascii="Times New Roman" w:hAnsi="Times New Roman" w:cs="Times New Roman"/>
              </w:rPr>
              <w:t>с</w:t>
            </w:r>
            <w:proofErr w:type="gramEnd"/>
            <w:r w:rsidR="0019700F" w:rsidRPr="00F86827">
              <w:rPr>
                <w:rFonts w:ascii="Times New Roman" w:hAnsi="Times New Roman" w:cs="Times New Roman"/>
              </w:rPr>
              <w:t>тандартная)</w:t>
            </w:r>
            <w:r w:rsidRPr="00F86827">
              <w:rPr>
                <w:rFonts w:ascii="Times New Roman" w:hAnsi="Times New Roman" w:cs="Times New Roman"/>
              </w:rPr>
              <w:t>, в</w:t>
            </w:r>
            <w:r w:rsidR="0019700F" w:rsidRPr="00F86827">
              <w:rPr>
                <w:rFonts w:ascii="Times New Roman" w:hAnsi="Times New Roman" w:cs="Times New Roman"/>
              </w:rPr>
              <w:t>ывод бумаги</w:t>
            </w:r>
            <w:r w:rsidR="0019700F" w:rsidRPr="00F86827">
              <w:rPr>
                <w:rFonts w:ascii="Times New Roman" w:hAnsi="Times New Roman" w:cs="Times New Roman"/>
              </w:rPr>
              <w:tab/>
              <w:t>100 лист. (стандартный)</w:t>
            </w:r>
            <w:r w:rsidRPr="00F86827">
              <w:rPr>
                <w:rFonts w:ascii="Times New Roman" w:hAnsi="Times New Roman" w:cs="Times New Roman"/>
              </w:rPr>
              <w:t>,</w:t>
            </w:r>
          </w:p>
          <w:p w:rsidR="0019700F" w:rsidRPr="00F86827" w:rsidRDefault="0019700F" w:rsidP="00A2707A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F86827">
              <w:rPr>
                <w:rFonts w:ascii="Times New Roman" w:hAnsi="Times New Roman" w:cs="Times New Roman"/>
              </w:rPr>
              <w:t>Расходные материалы</w:t>
            </w:r>
            <w:r w:rsidR="00F66106" w:rsidRPr="00F86827">
              <w:rPr>
                <w:rFonts w:ascii="Times New Roman" w:hAnsi="Times New Roman" w:cs="Times New Roman"/>
              </w:rPr>
              <w:t xml:space="preserve">: плотность бумаги </w:t>
            </w:r>
            <w:r w:rsidRPr="00F86827">
              <w:rPr>
                <w:rFonts w:ascii="Times New Roman" w:hAnsi="Times New Roman" w:cs="Times New Roman"/>
              </w:rPr>
              <w:t>60-175 г/м</w:t>
            </w:r>
            <w:proofErr w:type="gramStart"/>
            <w:r w:rsidRPr="00F86827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19700F" w:rsidRPr="00F86827" w:rsidRDefault="00F66106" w:rsidP="00A2707A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proofErr w:type="gramStart"/>
            <w:r w:rsidRPr="00F86827">
              <w:rPr>
                <w:rFonts w:ascii="Times New Roman" w:hAnsi="Times New Roman" w:cs="Times New Roman"/>
              </w:rPr>
              <w:t xml:space="preserve">Возможность печати на: </w:t>
            </w:r>
            <w:r w:rsidR="0019700F" w:rsidRPr="00F86827">
              <w:rPr>
                <w:rFonts w:ascii="Times New Roman" w:hAnsi="Times New Roman" w:cs="Times New Roman"/>
              </w:rPr>
              <w:t>карточках, пленках, этикетках, глянцевой бумаге, конвертах, матовой бумаге</w:t>
            </w:r>
            <w:proofErr w:type="gramEnd"/>
          </w:p>
          <w:p w:rsidR="0019700F" w:rsidRPr="00F86827" w:rsidRDefault="00F66106" w:rsidP="00A2707A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F86827">
              <w:rPr>
                <w:rFonts w:ascii="Times New Roman" w:hAnsi="Times New Roman" w:cs="Times New Roman"/>
              </w:rPr>
              <w:t xml:space="preserve">Ресурс </w:t>
            </w:r>
            <w:proofErr w:type="gramStart"/>
            <w:r w:rsidRPr="00F86827">
              <w:rPr>
                <w:rFonts w:ascii="Times New Roman" w:hAnsi="Times New Roman" w:cs="Times New Roman"/>
              </w:rPr>
              <w:t>ч</w:t>
            </w:r>
            <w:proofErr w:type="gramEnd"/>
            <w:r w:rsidRPr="00F86827">
              <w:rPr>
                <w:rFonts w:ascii="Times New Roman" w:hAnsi="Times New Roman" w:cs="Times New Roman"/>
              </w:rPr>
              <w:t xml:space="preserve">/б картриджа/тонера: </w:t>
            </w:r>
            <w:r w:rsidR="0019700F" w:rsidRPr="00F86827">
              <w:rPr>
                <w:rFonts w:ascii="Times New Roman" w:hAnsi="Times New Roman" w:cs="Times New Roman"/>
              </w:rPr>
              <w:t>1600 страниц</w:t>
            </w:r>
          </w:p>
          <w:p w:rsidR="0019700F" w:rsidRPr="00F86827" w:rsidRDefault="00F66106" w:rsidP="00A2707A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F86827">
              <w:rPr>
                <w:rFonts w:ascii="Times New Roman" w:hAnsi="Times New Roman" w:cs="Times New Roman"/>
              </w:rPr>
              <w:t xml:space="preserve">Количество картриджей: </w:t>
            </w:r>
            <w:r w:rsidR="0019700F" w:rsidRPr="00F86827">
              <w:rPr>
                <w:rFonts w:ascii="Times New Roman" w:hAnsi="Times New Roman" w:cs="Times New Roman"/>
              </w:rPr>
              <w:t>1</w:t>
            </w:r>
            <w:r w:rsidRPr="00F86827">
              <w:rPr>
                <w:rFonts w:ascii="Times New Roman" w:hAnsi="Times New Roman" w:cs="Times New Roman"/>
              </w:rPr>
              <w:t xml:space="preserve"> шт.</w:t>
            </w:r>
          </w:p>
          <w:p w:rsidR="0019700F" w:rsidRPr="00F86827" w:rsidRDefault="00F66106" w:rsidP="00A2707A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F86827">
              <w:rPr>
                <w:rFonts w:ascii="Times New Roman" w:hAnsi="Times New Roman" w:cs="Times New Roman"/>
              </w:rPr>
              <w:t>Память/п</w:t>
            </w:r>
            <w:r w:rsidR="0019700F" w:rsidRPr="00F86827">
              <w:rPr>
                <w:rFonts w:ascii="Times New Roman" w:hAnsi="Times New Roman" w:cs="Times New Roman"/>
              </w:rPr>
              <w:t>роцессор</w:t>
            </w:r>
            <w:r w:rsidRPr="00F86827">
              <w:rPr>
                <w:rFonts w:ascii="Times New Roman" w:hAnsi="Times New Roman" w:cs="Times New Roman"/>
              </w:rPr>
              <w:t xml:space="preserve">: объем памяти </w:t>
            </w:r>
            <w:r w:rsidR="0019700F" w:rsidRPr="00F86827">
              <w:rPr>
                <w:rFonts w:ascii="Times New Roman" w:hAnsi="Times New Roman" w:cs="Times New Roman"/>
              </w:rPr>
              <w:t>64 Мб, максимальный 64 Мб</w:t>
            </w:r>
            <w:r w:rsidRPr="00F86827">
              <w:rPr>
                <w:rFonts w:ascii="Times New Roman" w:hAnsi="Times New Roman" w:cs="Times New Roman"/>
              </w:rPr>
              <w:t xml:space="preserve">, процессор с частотой </w:t>
            </w:r>
            <w:r w:rsidR="0019700F" w:rsidRPr="00F86827">
              <w:rPr>
                <w:rFonts w:ascii="Times New Roman" w:hAnsi="Times New Roman" w:cs="Times New Roman"/>
              </w:rPr>
              <w:t>400 МГц</w:t>
            </w:r>
          </w:p>
          <w:p w:rsidR="0019700F" w:rsidRPr="00F86827" w:rsidRDefault="00F66106" w:rsidP="00A2707A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F86827">
              <w:rPr>
                <w:rFonts w:ascii="Times New Roman" w:hAnsi="Times New Roman" w:cs="Times New Roman"/>
              </w:rPr>
              <w:t>Характеристики ф</w:t>
            </w:r>
            <w:r w:rsidR="0019700F" w:rsidRPr="00F86827">
              <w:rPr>
                <w:rFonts w:ascii="Times New Roman" w:hAnsi="Times New Roman" w:cs="Times New Roman"/>
              </w:rPr>
              <w:t>акс</w:t>
            </w:r>
            <w:r w:rsidRPr="00F86827">
              <w:rPr>
                <w:rFonts w:ascii="Times New Roman" w:hAnsi="Times New Roman" w:cs="Times New Roman"/>
              </w:rPr>
              <w:t xml:space="preserve">а: память факса </w:t>
            </w:r>
            <w:r w:rsidR="0019700F" w:rsidRPr="00F86827">
              <w:rPr>
                <w:rFonts w:ascii="Times New Roman" w:hAnsi="Times New Roman" w:cs="Times New Roman"/>
              </w:rPr>
              <w:t>500 страниц</w:t>
            </w:r>
            <w:r w:rsidRPr="00F86827">
              <w:rPr>
                <w:rFonts w:ascii="Times New Roman" w:hAnsi="Times New Roman" w:cs="Times New Roman"/>
              </w:rPr>
              <w:t>, м</w:t>
            </w:r>
            <w:r w:rsidR="0019700F" w:rsidRPr="00F86827">
              <w:rPr>
                <w:rFonts w:ascii="Times New Roman" w:hAnsi="Times New Roman" w:cs="Times New Roman"/>
              </w:rPr>
              <w:t>аксимальное р</w:t>
            </w:r>
            <w:r w:rsidRPr="00F86827">
              <w:rPr>
                <w:rFonts w:ascii="Times New Roman" w:hAnsi="Times New Roman" w:cs="Times New Roman"/>
              </w:rPr>
              <w:t xml:space="preserve">азрешение факса </w:t>
            </w:r>
            <w:r w:rsidR="0019700F" w:rsidRPr="00F86827">
              <w:rPr>
                <w:rFonts w:ascii="Times New Roman" w:hAnsi="Times New Roman" w:cs="Times New Roman"/>
              </w:rPr>
              <w:t xml:space="preserve">300x300 </w:t>
            </w:r>
            <w:proofErr w:type="spellStart"/>
            <w:r w:rsidR="0019700F" w:rsidRPr="00F86827">
              <w:rPr>
                <w:rFonts w:ascii="Times New Roman" w:hAnsi="Times New Roman" w:cs="Times New Roman"/>
              </w:rPr>
              <w:t>dpi</w:t>
            </w:r>
            <w:proofErr w:type="spellEnd"/>
            <w:r w:rsidRPr="00F86827">
              <w:rPr>
                <w:rFonts w:ascii="Times New Roman" w:hAnsi="Times New Roman" w:cs="Times New Roman"/>
              </w:rPr>
              <w:t xml:space="preserve">, максимальная скорость передачи </w:t>
            </w:r>
            <w:r w:rsidR="0019700F" w:rsidRPr="00F86827">
              <w:rPr>
                <w:rFonts w:ascii="Times New Roman" w:hAnsi="Times New Roman" w:cs="Times New Roman"/>
              </w:rPr>
              <w:t>33.6 кбит/</w:t>
            </w:r>
            <w:proofErr w:type="spellStart"/>
            <w:r w:rsidR="0019700F" w:rsidRPr="00F86827">
              <w:rPr>
                <w:rFonts w:ascii="Times New Roman" w:hAnsi="Times New Roman" w:cs="Times New Roman"/>
              </w:rPr>
              <w:t>c</w:t>
            </w:r>
            <w:proofErr w:type="spellEnd"/>
            <w:r w:rsidR="00794A10" w:rsidRPr="00F86827">
              <w:rPr>
                <w:rFonts w:ascii="Times New Roman" w:hAnsi="Times New Roman" w:cs="Times New Roman"/>
              </w:rPr>
              <w:t xml:space="preserve">, PC </w:t>
            </w:r>
            <w:proofErr w:type="spellStart"/>
            <w:r w:rsidR="00794A10" w:rsidRPr="00F86827">
              <w:rPr>
                <w:rFonts w:ascii="Times New Roman" w:hAnsi="Times New Roman" w:cs="Times New Roman"/>
              </w:rPr>
              <w:t>Fax</w:t>
            </w:r>
            <w:proofErr w:type="spellEnd"/>
          </w:p>
          <w:p w:rsidR="0019700F" w:rsidRPr="00F86827" w:rsidRDefault="0019700F" w:rsidP="00A2707A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F86827">
              <w:rPr>
                <w:rFonts w:ascii="Times New Roman" w:hAnsi="Times New Roman" w:cs="Times New Roman"/>
              </w:rPr>
              <w:t>Интерфейсы</w:t>
            </w:r>
            <w:r w:rsidR="00794A10" w:rsidRPr="00F86827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F86827">
              <w:rPr>
                <w:rFonts w:ascii="Times New Roman" w:hAnsi="Times New Roman" w:cs="Times New Roman"/>
              </w:rPr>
              <w:t>Ethernet</w:t>
            </w:r>
            <w:proofErr w:type="spellEnd"/>
            <w:r w:rsidRPr="00F86827">
              <w:rPr>
                <w:rFonts w:ascii="Times New Roman" w:hAnsi="Times New Roman" w:cs="Times New Roman"/>
              </w:rPr>
              <w:t xml:space="preserve"> (RJ-45), USB 2.0</w:t>
            </w:r>
          </w:p>
          <w:p w:rsidR="0019700F" w:rsidRPr="00F86827" w:rsidRDefault="0019700F" w:rsidP="00A2707A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en-US"/>
              </w:rPr>
            </w:pPr>
            <w:r w:rsidRPr="00F86827">
              <w:rPr>
                <w:rFonts w:ascii="Times New Roman" w:hAnsi="Times New Roman" w:cs="Times New Roman"/>
              </w:rPr>
              <w:t>ПоддержкаОС</w:t>
            </w:r>
            <w:r w:rsidR="00794A10" w:rsidRPr="00F86827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F86827">
              <w:rPr>
                <w:rFonts w:ascii="Times New Roman" w:hAnsi="Times New Roman" w:cs="Times New Roman"/>
                <w:lang w:val="en-US"/>
              </w:rPr>
              <w:t>Windows, Linux, Mac OS</w:t>
            </w:r>
          </w:p>
          <w:p w:rsidR="0019700F" w:rsidRPr="00F86827" w:rsidRDefault="0019700F" w:rsidP="00A2707A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F86827">
              <w:rPr>
                <w:rFonts w:ascii="Times New Roman" w:hAnsi="Times New Roman" w:cs="Times New Roman"/>
              </w:rPr>
              <w:t>Отображение информации</w:t>
            </w:r>
            <w:r w:rsidR="00794A10" w:rsidRPr="00F86827">
              <w:rPr>
                <w:rFonts w:ascii="Times New Roman" w:hAnsi="Times New Roman" w:cs="Times New Roman"/>
              </w:rPr>
              <w:t xml:space="preserve">: </w:t>
            </w:r>
            <w:r w:rsidRPr="00F86827">
              <w:rPr>
                <w:rFonts w:ascii="Times New Roman" w:hAnsi="Times New Roman" w:cs="Times New Roman"/>
              </w:rPr>
              <w:t>ЖК-панель</w:t>
            </w:r>
          </w:p>
          <w:p w:rsidR="0019700F" w:rsidRPr="00F86827" w:rsidRDefault="0019700F" w:rsidP="00A2707A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F86827">
              <w:rPr>
                <w:rFonts w:ascii="Times New Roman" w:hAnsi="Times New Roman" w:cs="Times New Roman"/>
              </w:rPr>
              <w:t>Пот</w:t>
            </w:r>
            <w:r w:rsidR="00794A10" w:rsidRPr="00F86827">
              <w:rPr>
                <w:rFonts w:ascii="Times New Roman" w:hAnsi="Times New Roman" w:cs="Times New Roman"/>
              </w:rPr>
              <w:t xml:space="preserve">ребляемая мощность (при работе): </w:t>
            </w:r>
            <w:r w:rsidRPr="00F86827">
              <w:rPr>
                <w:rFonts w:ascii="Times New Roman" w:hAnsi="Times New Roman" w:cs="Times New Roman"/>
              </w:rPr>
              <w:t>375 Вт</w:t>
            </w:r>
          </w:p>
          <w:p w:rsidR="0019700F" w:rsidRPr="00F86827" w:rsidRDefault="0019700F" w:rsidP="00A2707A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F86827">
              <w:rPr>
                <w:rFonts w:ascii="Times New Roman" w:hAnsi="Times New Roman" w:cs="Times New Roman"/>
              </w:rPr>
              <w:lastRenderedPageBreak/>
              <w:t>Потребляем</w:t>
            </w:r>
            <w:r w:rsidR="00794A10" w:rsidRPr="00F86827">
              <w:rPr>
                <w:rFonts w:ascii="Times New Roman" w:hAnsi="Times New Roman" w:cs="Times New Roman"/>
              </w:rPr>
              <w:t xml:space="preserve">ая мощность (в режиме ожидания): </w:t>
            </w:r>
            <w:r w:rsidRPr="00F86827">
              <w:rPr>
                <w:rFonts w:ascii="Times New Roman" w:hAnsi="Times New Roman" w:cs="Times New Roman"/>
              </w:rPr>
              <w:t>4.7 Вт</w:t>
            </w:r>
          </w:p>
          <w:p w:rsidR="0019700F" w:rsidRPr="00F86827" w:rsidRDefault="00794A10" w:rsidP="00A2707A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F86827">
              <w:rPr>
                <w:rFonts w:ascii="Times New Roman" w:hAnsi="Times New Roman" w:cs="Times New Roman"/>
              </w:rPr>
              <w:t xml:space="preserve">Уровень шума при работе: </w:t>
            </w:r>
            <w:r w:rsidR="0019700F" w:rsidRPr="00F86827">
              <w:rPr>
                <w:rFonts w:ascii="Times New Roman" w:hAnsi="Times New Roman" w:cs="Times New Roman"/>
              </w:rPr>
              <w:t>50 дБ</w:t>
            </w:r>
          </w:p>
          <w:p w:rsidR="0019700F" w:rsidRPr="00F86827" w:rsidRDefault="00794A10" w:rsidP="00A2707A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F86827">
              <w:rPr>
                <w:rFonts w:ascii="Times New Roman" w:hAnsi="Times New Roman" w:cs="Times New Roman"/>
              </w:rPr>
              <w:t>Габариты (</w:t>
            </w:r>
            <w:proofErr w:type="spellStart"/>
            <w:r w:rsidRPr="00F86827">
              <w:rPr>
                <w:rFonts w:ascii="Times New Roman" w:hAnsi="Times New Roman" w:cs="Times New Roman"/>
              </w:rPr>
              <w:t>ШхВхГ</w:t>
            </w:r>
            <w:proofErr w:type="spellEnd"/>
            <w:r w:rsidRPr="00F86827">
              <w:rPr>
                <w:rFonts w:ascii="Times New Roman" w:hAnsi="Times New Roman" w:cs="Times New Roman"/>
              </w:rPr>
              <w:t xml:space="preserve">): </w:t>
            </w:r>
            <w:r w:rsidR="0019700F" w:rsidRPr="00F86827">
              <w:rPr>
                <w:rFonts w:ascii="Times New Roman" w:hAnsi="Times New Roman" w:cs="Times New Roman"/>
              </w:rPr>
              <w:t>435x306x265 мм</w:t>
            </w:r>
          </w:p>
          <w:p w:rsidR="0019700F" w:rsidRPr="00F86827" w:rsidRDefault="00794A10" w:rsidP="00A2707A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</w:rPr>
            </w:pPr>
            <w:r w:rsidRPr="00F86827">
              <w:rPr>
                <w:rFonts w:ascii="Times New Roman" w:hAnsi="Times New Roman" w:cs="Times New Roman"/>
              </w:rPr>
              <w:t xml:space="preserve">Вес: </w:t>
            </w:r>
            <w:r w:rsidR="0019700F" w:rsidRPr="00F86827">
              <w:rPr>
                <w:rFonts w:ascii="Times New Roman" w:hAnsi="Times New Roman" w:cs="Times New Roman"/>
              </w:rPr>
              <w:t>8.3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D65" w:rsidRPr="00F86827" w:rsidRDefault="005B72F5" w:rsidP="00A270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</w:tbl>
    <w:p w:rsidR="002C73AD" w:rsidRDefault="002C73AD" w:rsidP="00A2707A">
      <w:pPr>
        <w:rPr>
          <w:rFonts w:ascii="Times New Roman" w:hAnsi="Times New Roman" w:cs="Times New Roman"/>
        </w:rPr>
      </w:pPr>
    </w:p>
    <w:tbl>
      <w:tblPr>
        <w:tblW w:w="8944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93"/>
        <w:gridCol w:w="851"/>
      </w:tblGrid>
      <w:tr w:rsidR="002C73AD" w:rsidRPr="00F86827" w:rsidTr="009A4EED">
        <w:trPr>
          <w:trHeight w:val="565"/>
        </w:trPr>
        <w:tc>
          <w:tcPr>
            <w:tcW w:w="8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D" w:rsidRPr="00F86827" w:rsidRDefault="002C73AD" w:rsidP="009A4EED">
            <w:pPr>
              <w:rPr>
                <w:rFonts w:ascii="Times New Roman" w:hAnsi="Times New Roman" w:cs="Times New Roman"/>
                <w:b/>
              </w:rPr>
            </w:pPr>
          </w:p>
          <w:p w:rsidR="002C73AD" w:rsidRPr="00F86827" w:rsidRDefault="002C73AD" w:rsidP="009A4E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827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3AD" w:rsidRPr="00F86827" w:rsidRDefault="002C73AD" w:rsidP="009A4EED">
            <w:pPr>
              <w:rPr>
                <w:rFonts w:ascii="Times New Roman" w:hAnsi="Times New Roman" w:cs="Times New Roman"/>
                <w:b/>
              </w:rPr>
            </w:pPr>
            <w:r w:rsidRPr="00F86827">
              <w:rPr>
                <w:rFonts w:ascii="Times New Roman" w:hAnsi="Times New Roman" w:cs="Times New Roman"/>
                <w:b/>
              </w:rPr>
              <w:t>Кол-во, шт.</w:t>
            </w:r>
          </w:p>
        </w:tc>
      </w:tr>
      <w:tr w:rsidR="002C73AD" w:rsidRPr="00F86827" w:rsidTr="009A4EED">
        <w:trPr>
          <w:trHeight w:val="2040"/>
        </w:trPr>
        <w:tc>
          <w:tcPr>
            <w:tcW w:w="8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D" w:rsidRPr="00F86827" w:rsidRDefault="00F94F35" w:rsidP="009A4E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Принтер матричный</w:t>
            </w:r>
            <w:r w:rsidR="00A212D2">
              <w:rPr>
                <w:rFonts w:ascii="Times New Roman" w:hAnsi="Times New Roman" w:cs="Times New Roman"/>
                <w:b/>
                <w:lang w:val="en-US"/>
              </w:rPr>
              <w:t>EPSONPLQ</w:t>
            </w:r>
            <w:r w:rsidR="00A212D2" w:rsidRPr="00A212D2">
              <w:rPr>
                <w:rFonts w:ascii="Times New Roman" w:hAnsi="Times New Roman" w:cs="Times New Roman"/>
                <w:b/>
              </w:rPr>
              <w:t>-20</w:t>
            </w:r>
            <w:r w:rsidR="002C73AD" w:rsidRPr="00F86827">
              <w:rPr>
                <w:rFonts w:ascii="Times New Roman" w:hAnsi="Times New Roman" w:cs="Times New Roman"/>
                <w:b/>
              </w:rPr>
              <w:t xml:space="preserve"> или </w:t>
            </w:r>
            <w:r w:rsidR="009A4EED">
              <w:rPr>
                <w:rFonts w:ascii="Times New Roman" w:hAnsi="Times New Roman" w:cs="Times New Roman"/>
                <w:b/>
              </w:rPr>
              <w:t>эквивалент</w:t>
            </w:r>
            <w:r w:rsidR="002C73AD" w:rsidRPr="00F86827">
              <w:rPr>
                <w:rFonts w:ascii="Times New Roman" w:hAnsi="Times New Roman" w:cs="Times New Roman"/>
                <w:b/>
              </w:rPr>
              <w:t xml:space="preserve"> с характеристиками не ниже: </w:t>
            </w:r>
          </w:p>
          <w:p w:rsidR="002C73AD" w:rsidRPr="00F86827" w:rsidRDefault="002C73AD" w:rsidP="009A4EED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F86827">
              <w:rPr>
                <w:rFonts w:ascii="Times New Roman" w:hAnsi="Times New Roman" w:cs="Times New Roman"/>
              </w:rPr>
              <w:t>Вид устро</w:t>
            </w:r>
            <w:r w:rsidR="0095687D">
              <w:rPr>
                <w:rFonts w:ascii="Times New Roman" w:hAnsi="Times New Roman" w:cs="Times New Roman"/>
              </w:rPr>
              <w:t>йства: принтер</w:t>
            </w:r>
          </w:p>
          <w:p w:rsidR="002C73AD" w:rsidRPr="00F86827" w:rsidRDefault="002C73AD" w:rsidP="009A4EED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F86827">
              <w:rPr>
                <w:rFonts w:ascii="Times New Roman" w:hAnsi="Times New Roman" w:cs="Times New Roman"/>
              </w:rPr>
              <w:t xml:space="preserve">Тип печати: </w:t>
            </w:r>
            <w:proofErr w:type="gramStart"/>
            <w:r w:rsidRPr="00F86827">
              <w:rPr>
                <w:rFonts w:ascii="Times New Roman" w:hAnsi="Times New Roman" w:cs="Times New Roman"/>
              </w:rPr>
              <w:t>черно-белая</w:t>
            </w:r>
            <w:proofErr w:type="gramEnd"/>
          </w:p>
          <w:p w:rsidR="002C73AD" w:rsidRPr="00F86827" w:rsidRDefault="0095687D" w:rsidP="009A4EED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 печати: матричная</w:t>
            </w:r>
          </w:p>
          <w:p w:rsidR="002C73AD" w:rsidRPr="0095687D" w:rsidRDefault="002C73AD" w:rsidP="0095687D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F86827">
              <w:rPr>
                <w:rFonts w:ascii="Times New Roman" w:hAnsi="Times New Roman" w:cs="Times New Roman"/>
              </w:rPr>
              <w:t xml:space="preserve">Размещение: </w:t>
            </w:r>
            <w:proofErr w:type="gramStart"/>
            <w:r w:rsidRPr="00F86827">
              <w:rPr>
                <w:rFonts w:ascii="Times New Roman" w:hAnsi="Times New Roman" w:cs="Times New Roman"/>
              </w:rPr>
              <w:t>настольный</w:t>
            </w:r>
            <w:proofErr w:type="gramEnd"/>
          </w:p>
          <w:p w:rsidR="002C73AD" w:rsidRDefault="0095687D" w:rsidP="009A4EED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Максимальный формат A4</w:t>
            </w:r>
          </w:p>
          <w:p w:rsidR="0095687D" w:rsidRDefault="0095687D" w:rsidP="009A4EED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цветов: 1</w:t>
            </w:r>
          </w:p>
          <w:p w:rsidR="00FA790B" w:rsidRDefault="00FA790B" w:rsidP="009A4EED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иголок: 24</w:t>
            </w:r>
          </w:p>
          <w:p w:rsidR="001700D1" w:rsidRDefault="001700D1" w:rsidP="009A4EED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1700D1">
              <w:rPr>
                <w:rFonts w:ascii="Times New Roman" w:hAnsi="Times New Roman" w:cs="Times New Roman"/>
              </w:rPr>
              <w:t>Максимальная толщина носителя – 2,6 мм</w:t>
            </w:r>
          </w:p>
          <w:p w:rsidR="001700D1" w:rsidRDefault="001700D1" w:rsidP="009A4EED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1700D1">
              <w:rPr>
                <w:rFonts w:ascii="Times New Roman" w:hAnsi="Times New Roman" w:cs="Times New Roman"/>
              </w:rPr>
              <w:t>Автоматическое определение толщины носителя</w:t>
            </w:r>
          </w:p>
          <w:p w:rsidR="001700D1" w:rsidRDefault="001700D1" w:rsidP="009A4EED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1700D1">
              <w:rPr>
                <w:rFonts w:ascii="Times New Roman" w:hAnsi="Times New Roman" w:cs="Times New Roman"/>
              </w:rPr>
              <w:t xml:space="preserve">Эмуляции </w:t>
            </w:r>
            <w:proofErr w:type="spellStart"/>
            <w:r w:rsidRPr="001700D1">
              <w:rPr>
                <w:rFonts w:ascii="Times New Roman" w:hAnsi="Times New Roman" w:cs="Times New Roman"/>
              </w:rPr>
              <w:t>Olivetti</w:t>
            </w:r>
            <w:proofErr w:type="spellEnd"/>
            <w:r w:rsidRPr="001700D1">
              <w:rPr>
                <w:rFonts w:ascii="Times New Roman" w:hAnsi="Times New Roman" w:cs="Times New Roman"/>
              </w:rPr>
              <w:t xml:space="preserve"> PR2, </w:t>
            </w:r>
            <w:proofErr w:type="spellStart"/>
            <w:r w:rsidRPr="001700D1">
              <w:rPr>
                <w:rFonts w:ascii="Times New Roman" w:hAnsi="Times New Roman" w:cs="Times New Roman"/>
              </w:rPr>
              <w:t>Epson</w:t>
            </w:r>
            <w:proofErr w:type="spellEnd"/>
            <w:r w:rsidRPr="001700D1">
              <w:rPr>
                <w:rFonts w:ascii="Times New Roman" w:hAnsi="Times New Roman" w:cs="Times New Roman"/>
              </w:rPr>
              <w:t xml:space="preserve"> ESC/P и IBM PPDS</w:t>
            </w:r>
          </w:p>
          <w:p w:rsidR="001700D1" w:rsidRDefault="001700D1" w:rsidP="009A4EED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1700D1">
              <w:rPr>
                <w:rFonts w:ascii="Times New Roman" w:hAnsi="Times New Roman" w:cs="Times New Roman"/>
              </w:rPr>
              <w:t>Режим понижения шума</w:t>
            </w:r>
          </w:p>
          <w:p w:rsidR="001700D1" w:rsidRDefault="001700D1" w:rsidP="009A4EED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1700D1">
              <w:rPr>
                <w:rFonts w:ascii="Times New Roman" w:hAnsi="Times New Roman" w:cs="Times New Roman"/>
              </w:rPr>
              <w:t>Режим компенсации сломанной иглы</w:t>
            </w:r>
          </w:p>
          <w:p w:rsidR="001700D1" w:rsidRDefault="001700D1" w:rsidP="009A4EED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Ресурс ленты: </w:t>
            </w:r>
            <w:r w:rsidRPr="001700D1">
              <w:rPr>
                <w:rFonts w:ascii="Times New Roman" w:hAnsi="Times New Roman" w:cs="Times New Roman"/>
              </w:rPr>
              <w:t>5 миллионов знаков</w:t>
            </w:r>
          </w:p>
          <w:p w:rsidR="001700D1" w:rsidRDefault="001700D1" w:rsidP="009A4EED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1700D1">
              <w:rPr>
                <w:rFonts w:ascii="Times New Roman" w:hAnsi="Times New Roman" w:cs="Times New Roman"/>
              </w:rPr>
              <w:t xml:space="preserve">Опциональные </w:t>
            </w:r>
            <w:proofErr w:type="gramStart"/>
            <w:r w:rsidRPr="001700D1">
              <w:rPr>
                <w:rFonts w:ascii="Times New Roman" w:hAnsi="Times New Roman" w:cs="Times New Roman"/>
              </w:rPr>
              <w:t>беспроводной</w:t>
            </w:r>
            <w:proofErr w:type="gramEnd"/>
            <w:r w:rsidRPr="001700D1">
              <w:rPr>
                <w:rFonts w:ascii="Times New Roman" w:hAnsi="Times New Roman" w:cs="Times New Roman"/>
              </w:rPr>
              <w:t xml:space="preserve"> и проводной сетевые интерфейсы</w:t>
            </w:r>
          </w:p>
          <w:p w:rsidR="001700D1" w:rsidRPr="001700D1" w:rsidRDefault="001700D1" w:rsidP="009A4EED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1700D1">
              <w:rPr>
                <w:rFonts w:ascii="Times New Roman" w:hAnsi="Times New Roman" w:cs="Times New Roman"/>
              </w:rPr>
              <w:t>Опциональный набор для экономии места с верхним лотком для документов и бумаги и задняя направляющая для бумаги, а также держатель для рулонной бумаги</w:t>
            </w:r>
          </w:p>
          <w:p w:rsidR="001700D1" w:rsidRPr="001700D1" w:rsidRDefault="001700D1" w:rsidP="009A4EED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1700D1">
              <w:rPr>
                <w:rFonts w:ascii="Times New Roman" w:hAnsi="Times New Roman" w:cs="Times New Roman"/>
              </w:rPr>
              <w:t>Автоматическое выравнивание носителя</w:t>
            </w:r>
          </w:p>
          <w:p w:rsidR="00223994" w:rsidRPr="00223994" w:rsidRDefault="00223994" w:rsidP="009A4EED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223994">
              <w:rPr>
                <w:rFonts w:ascii="Times New Roman" w:hAnsi="Times New Roman" w:cs="Times New Roman"/>
              </w:rPr>
              <w:t xml:space="preserve">Печать на </w:t>
            </w:r>
            <w:proofErr w:type="spellStart"/>
            <w:r w:rsidRPr="00223994">
              <w:rPr>
                <w:rFonts w:ascii="Times New Roman" w:hAnsi="Times New Roman" w:cs="Times New Roman"/>
              </w:rPr>
              <w:t>многокопийных</w:t>
            </w:r>
            <w:proofErr w:type="spellEnd"/>
            <w:r w:rsidRPr="00223994">
              <w:rPr>
                <w:rFonts w:ascii="Times New Roman" w:hAnsi="Times New Roman" w:cs="Times New Roman"/>
              </w:rPr>
              <w:t xml:space="preserve"> документах</w:t>
            </w:r>
            <w:r>
              <w:rPr>
                <w:rFonts w:ascii="Times New Roman" w:hAnsi="Times New Roman" w:cs="Times New Roman"/>
              </w:rPr>
              <w:t>:</w:t>
            </w:r>
            <w:r w:rsidRPr="00223994">
              <w:rPr>
                <w:rFonts w:ascii="Times New Roman" w:hAnsi="Times New Roman" w:cs="Times New Roman"/>
              </w:rPr>
              <w:t xml:space="preserve"> до 7 копий (1 оригинал + 6 копий)</w:t>
            </w:r>
          </w:p>
          <w:p w:rsidR="00DB2A29" w:rsidRPr="00DB2A29" w:rsidRDefault="00BE68F3" w:rsidP="009A4EED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Скорость печати: </w:t>
            </w:r>
            <w:r w:rsidR="00DB2A29" w:rsidRPr="00DB2A29">
              <w:rPr>
                <w:rFonts w:ascii="Times New Roman" w:hAnsi="Times New Roman" w:cs="Times New Roman"/>
              </w:rPr>
              <w:t xml:space="preserve">до 576 </w:t>
            </w:r>
            <w:proofErr w:type="spellStart"/>
            <w:r w:rsidR="00DB2A29" w:rsidRPr="00DB2A29">
              <w:rPr>
                <w:rFonts w:ascii="Times New Roman" w:hAnsi="Times New Roman" w:cs="Times New Roman"/>
              </w:rPr>
              <w:t>cps</w:t>
            </w:r>
            <w:proofErr w:type="spellEnd"/>
            <w:r w:rsidR="00DB2A29" w:rsidRPr="00DB2A29">
              <w:rPr>
                <w:rFonts w:ascii="Times New Roman" w:hAnsi="Times New Roman" w:cs="Times New Roman"/>
              </w:rPr>
              <w:t xml:space="preserve"> (при 12 </w:t>
            </w:r>
            <w:proofErr w:type="spellStart"/>
            <w:r w:rsidR="00DB2A29" w:rsidRPr="00DB2A29">
              <w:rPr>
                <w:rFonts w:ascii="Times New Roman" w:hAnsi="Times New Roman" w:cs="Times New Roman"/>
              </w:rPr>
              <w:t>cpi</w:t>
            </w:r>
            <w:proofErr w:type="spellEnd"/>
            <w:r w:rsidR="00DB2A29" w:rsidRPr="00DB2A29">
              <w:rPr>
                <w:rFonts w:ascii="Times New Roman" w:hAnsi="Times New Roman" w:cs="Times New Roman"/>
              </w:rPr>
              <w:t xml:space="preserve">) и 480 </w:t>
            </w:r>
            <w:proofErr w:type="spellStart"/>
            <w:r w:rsidR="00DB2A29" w:rsidRPr="00DB2A29">
              <w:rPr>
                <w:rFonts w:ascii="Times New Roman" w:hAnsi="Times New Roman" w:cs="Times New Roman"/>
              </w:rPr>
              <w:t>cps</w:t>
            </w:r>
            <w:proofErr w:type="spellEnd"/>
            <w:r w:rsidR="00DB2A29" w:rsidRPr="00DB2A29">
              <w:rPr>
                <w:rFonts w:ascii="Times New Roman" w:hAnsi="Times New Roman" w:cs="Times New Roman"/>
              </w:rPr>
              <w:t xml:space="preserve"> (при 10 </w:t>
            </w:r>
            <w:proofErr w:type="spellStart"/>
            <w:r w:rsidR="00DB2A29" w:rsidRPr="00DB2A29">
              <w:rPr>
                <w:rFonts w:ascii="Times New Roman" w:hAnsi="Times New Roman" w:cs="Times New Roman"/>
              </w:rPr>
              <w:t>cpi</w:t>
            </w:r>
            <w:proofErr w:type="spellEnd"/>
            <w:r w:rsidR="00DB2A29" w:rsidRPr="00DB2A29">
              <w:rPr>
                <w:rFonts w:ascii="Times New Roman" w:hAnsi="Times New Roman" w:cs="Times New Roman"/>
              </w:rPr>
              <w:t>)</w:t>
            </w:r>
          </w:p>
          <w:p w:rsidR="002C73AD" w:rsidRPr="00F86827" w:rsidRDefault="00594083" w:rsidP="009A4EED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Интерфейсы: </w:t>
            </w:r>
            <w:r w:rsidR="002C73AD" w:rsidRPr="00F86827">
              <w:rPr>
                <w:rFonts w:ascii="Times New Roman" w:hAnsi="Times New Roman" w:cs="Times New Roman"/>
              </w:rPr>
              <w:t>USB 2.0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LPT</w:t>
            </w:r>
          </w:p>
          <w:p w:rsidR="002C73AD" w:rsidRPr="00731DE9" w:rsidRDefault="00731DE9" w:rsidP="009A4EED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Поддержка ОС: </w:t>
            </w:r>
            <w:r>
              <w:rPr>
                <w:rFonts w:ascii="Times New Roman" w:hAnsi="Times New Roman" w:cs="Times New Roman"/>
                <w:lang w:val="en-US"/>
              </w:rPr>
              <w:t>Windows</w:t>
            </w:r>
          </w:p>
          <w:p w:rsidR="00731DE9" w:rsidRPr="00731DE9" w:rsidRDefault="00731DE9" w:rsidP="009A4EED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Габариты (</w:t>
            </w:r>
            <w:proofErr w:type="spellStart"/>
            <w:r>
              <w:rPr>
                <w:rFonts w:ascii="Times New Roman" w:hAnsi="Times New Roman" w:cs="Times New Roman"/>
              </w:rPr>
              <w:t>ШхВхГ</w:t>
            </w:r>
            <w:proofErr w:type="spellEnd"/>
            <w:r>
              <w:rPr>
                <w:rFonts w:ascii="Times New Roman" w:hAnsi="Times New Roman" w:cs="Times New Roman"/>
              </w:rPr>
              <w:t>): 280х200х384</w:t>
            </w:r>
          </w:p>
          <w:p w:rsidR="00731DE9" w:rsidRPr="00F86827" w:rsidRDefault="00731DE9" w:rsidP="009A4EED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Вес: 7.70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3AD" w:rsidRPr="00F86827" w:rsidRDefault="005B72F5" w:rsidP="009A4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2C73AD" w:rsidRPr="00F86827" w:rsidRDefault="002C73AD" w:rsidP="00A2707A">
      <w:pPr>
        <w:rPr>
          <w:rFonts w:ascii="Times New Roman" w:hAnsi="Times New Roman" w:cs="Times New Roman"/>
        </w:rPr>
      </w:pPr>
    </w:p>
    <w:p w:rsidR="003D1D65" w:rsidRPr="00F86827" w:rsidRDefault="003D1D65" w:rsidP="00A2707A">
      <w:pPr>
        <w:rPr>
          <w:rFonts w:ascii="Times New Roman" w:hAnsi="Times New Roman" w:cs="Times New Roman"/>
          <w:b/>
          <w:bCs/>
        </w:rPr>
      </w:pPr>
      <w:r w:rsidRPr="00F86827">
        <w:rPr>
          <w:rFonts w:ascii="Times New Roman" w:hAnsi="Times New Roman" w:cs="Times New Roman"/>
          <w:b/>
          <w:bCs/>
        </w:rPr>
        <w:t>Сведения о включенных (не</w:t>
      </w:r>
      <w:r w:rsidR="008F30A4">
        <w:rPr>
          <w:rFonts w:ascii="Times New Roman" w:hAnsi="Times New Roman" w:cs="Times New Roman"/>
          <w:b/>
          <w:bCs/>
        </w:rPr>
        <w:t xml:space="preserve"> </w:t>
      </w:r>
      <w:r w:rsidRPr="00F86827">
        <w:rPr>
          <w:rFonts w:ascii="Times New Roman" w:hAnsi="Times New Roman" w:cs="Times New Roman"/>
          <w:b/>
          <w:bCs/>
        </w:rPr>
        <w:t>включенных) в цену товаров расходах.</w:t>
      </w:r>
    </w:p>
    <w:p w:rsidR="003D1D65" w:rsidRPr="00F86827" w:rsidRDefault="003D1D65" w:rsidP="00A2707A">
      <w:pPr>
        <w:rPr>
          <w:rFonts w:ascii="Times New Roman" w:hAnsi="Times New Roman" w:cs="Times New Roman"/>
          <w:bCs/>
        </w:rPr>
      </w:pPr>
      <w:r w:rsidRPr="00F86827">
        <w:rPr>
          <w:rFonts w:ascii="Times New Roman" w:hAnsi="Times New Roman" w:cs="Times New Roman"/>
          <w:bCs/>
        </w:rPr>
        <w:t xml:space="preserve">Цена товаров </w:t>
      </w:r>
      <w:r w:rsidR="009A4EED">
        <w:rPr>
          <w:rFonts w:ascii="Times New Roman" w:hAnsi="Times New Roman" w:cs="Times New Roman"/>
          <w:bCs/>
        </w:rPr>
        <w:t xml:space="preserve">должна включать </w:t>
      </w:r>
      <w:r w:rsidRPr="00F86827">
        <w:rPr>
          <w:rFonts w:ascii="Times New Roman" w:hAnsi="Times New Roman" w:cs="Times New Roman"/>
          <w:bCs/>
        </w:rPr>
        <w:t xml:space="preserve">в себя </w:t>
      </w:r>
      <w:r w:rsidR="009A4EED">
        <w:rPr>
          <w:rFonts w:ascii="Times New Roman" w:hAnsi="Times New Roman" w:cs="Times New Roman"/>
          <w:bCs/>
        </w:rPr>
        <w:t xml:space="preserve">следующие </w:t>
      </w:r>
      <w:r w:rsidRPr="00F86827">
        <w:rPr>
          <w:rFonts w:ascii="Times New Roman" w:hAnsi="Times New Roman" w:cs="Times New Roman"/>
          <w:bCs/>
        </w:rPr>
        <w:t>расходы</w:t>
      </w:r>
      <w:r w:rsidR="009A4EED">
        <w:rPr>
          <w:rFonts w:ascii="Times New Roman" w:hAnsi="Times New Roman" w:cs="Times New Roman"/>
          <w:bCs/>
        </w:rPr>
        <w:t>:</w:t>
      </w:r>
      <w:r w:rsidRPr="00F86827">
        <w:rPr>
          <w:rFonts w:ascii="Times New Roman" w:hAnsi="Times New Roman" w:cs="Times New Roman"/>
          <w:bCs/>
        </w:rPr>
        <w:t xml:space="preserve"> </w:t>
      </w:r>
      <w:r w:rsidR="009A4EED">
        <w:rPr>
          <w:rFonts w:ascii="Times New Roman" w:hAnsi="Times New Roman" w:cs="Times New Roman"/>
          <w:bCs/>
        </w:rPr>
        <w:t xml:space="preserve">транспортные расходы, </w:t>
      </w:r>
      <w:r w:rsidRPr="00F86827">
        <w:rPr>
          <w:rFonts w:ascii="Times New Roman" w:hAnsi="Times New Roman" w:cs="Times New Roman"/>
          <w:bCs/>
        </w:rPr>
        <w:t>страхование, гарантию, уплату таможенных пошлин, налогов, сборов и других обязательных пла</w:t>
      </w:r>
      <w:r w:rsidR="007B0A23" w:rsidRPr="00F86827">
        <w:rPr>
          <w:rFonts w:ascii="Times New Roman" w:hAnsi="Times New Roman" w:cs="Times New Roman"/>
          <w:bCs/>
        </w:rPr>
        <w:t>тежей</w:t>
      </w:r>
      <w:r w:rsidR="009A4EED">
        <w:rPr>
          <w:rFonts w:ascii="Times New Roman" w:hAnsi="Times New Roman" w:cs="Times New Roman"/>
          <w:bCs/>
        </w:rPr>
        <w:t>, все расходы, связанные с доставкой и разгрузкой товара в их конечном пункте назначения, а также стоимость доставки товара до кабинета.</w:t>
      </w:r>
    </w:p>
    <w:p w:rsidR="003D1D65" w:rsidRPr="00F86827" w:rsidRDefault="003D1D65" w:rsidP="00A2707A">
      <w:pPr>
        <w:rPr>
          <w:rFonts w:ascii="Times New Roman" w:hAnsi="Times New Roman" w:cs="Times New Roman"/>
        </w:rPr>
      </w:pPr>
      <w:r w:rsidRPr="00F86827">
        <w:rPr>
          <w:rFonts w:ascii="Times New Roman" w:hAnsi="Times New Roman" w:cs="Times New Roman"/>
          <w:b/>
        </w:rPr>
        <w:t>Срок поставки товаров</w:t>
      </w:r>
      <w:r w:rsidRPr="00F86827">
        <w:rPr>
          <w:rFonts w:ascii="Times New Roman" w:hAnsi="Times New Roman" w:cs="Times New Roman"/>
        </w:rPr>
        <w:t xml:space="preserve">: </w:t>
      </w:r>
      <w:r w:rsidR="009A4EED">
        <w:rPr>
          <w:rFonts w:ascii="Times New Roman" w:hAnsi="Times New Roman" w:cs="Times New Roman"/>
        </w:rPr>
        <w:t xml:space="preserve">в течение 10 дней </w:t>
      </w:r>
      <w:r w:rsidRPr="00F86827">
        <w:rPr>
          <w:rFonts w:ascii="Times New Roman" w:hAnsi="Times New Roman" w:cs="Times New Roman"/>
        </w:rPr>
        <w:t>с момента заключения муниципального контракта</w:t>
      </w:r>
      <w:r w:rsidR="007B0A23" w:rsidRPr="00F86827">
        <w:rPr>
          <w:rFonts w:ascii="Times New Roman" w:hAnsi="Times New Roman" w:cs="Times New Roman"/>
        </w:rPr>
        <w:t>.</w:t>
      </w:r>
    </w:p>
    <w:p w:rsidR="003D1D65" w:rsidRPr="00F86827" w:rsidRDefault="003D1D65" w:rsidP="00A2707A">
      <w:pPr>
        <w:rPr>
          <w:rFonts w:ascii="Times New Roman" w:hAnsi="Times New Roman" w:cs="Times New Roman"/>
        </w:rPr>
      </w:pPr>
      <w:proofErr w:type="gramStart"/>
      <w:r w:rsidRPr="00F86827">
        <w:rPr>
          <w:rFonts w:ascii="Times New Roman" w:hAnsi="Times New Roman" w:cs="Times New Roman"/>
        </w:rPr>
        <w:t xml:space="preserve">Несоблюдение указанной комплектности, отсутствие хотя бы одной из функций или несоответствие хотя бы одной характеристики перечисленным требованиям (т.е. худшие </w:t>
      </w:r>
      <w:r w:rsidRPr="00F86827">
        <w:rPr>
          <w:rFonts w:ascii="Times New Roman" w:hAnsi="Times New Roman" w:cs="Times New Roman"/>
        </w:rPr>
        <w:lastRenderedPageBreak/>
        <w:t xml:space="preserve">характеристики по сравнению с требуемыми) означает, что товар не соответствует требованиям </w:t>
      </w:r>
      <w:r w:rsidR="00AA5CB8">
        <w:rPr>
          <w:rFonts w:ascii="Times New Roman" w:hAnsi="Times New Roman" w:cs="Times New Roman"/>
        </w:rPr>
        <w:t>котировочной</w:t>
      </w:r>
      <w:r w:rsidRPr="00F86827">
        <w:rPr>
          <w:rFonts w:ascii="Times New Roman" w:hAnsi="Times New Roman" w:cs="Times New Roman"/>
        </w:rPr>
        <w:t xml:space="preserve"> документации.</w:t>
      </w:r>
      <w:proofErr w:type="gramEnd"/>
    </w:p>
    <w:p w:rsidR="003D1D65" w:rsidRPr="00F86827" w:rsidRDefault="003D1D65" w:rsidP="00A2707A">
      <w:pPr>
        <w:rPr>
          <w:rFonts w:ascii="Times New Roman" w:hAnsi="Times New Roman" w:cs="Times New Roman"/>
        </w:rPr>
      </w:pPr>
      <w:r w:rsidRPr="00F86827">
        <w:rPr>
          <w:rFonts w:ascii="Times New Roman" w:hAnsi="Times New Roman" w:cs="Times New Roman"/>
        </w:rPr>
        <w:t>Товар признаётся полностью соответствующим установленным требованиям, если:</w:t>
      </w:r>
    </w:p>
    <w:p w:rsidR="003D1D65" w:rsidRPr="00F86827" w:rsidRDefault="003D1D65" w:rsidP="00A2707A">
      <w:pPr>
        <w:rPr>
          <w:rFonts w:ascii="Times New Roman" w:hAnsi="Times New Roman" w:cs="Times New Roman"/>
        </w:rPr>
      </w:pPr>
      <w:proofErr w:type="gramStart"/>
      <w:r w:rsidRPr="00F86827">
        <w:rPr>
          <w:rFonts w:ascii="Times New Roman" w:hAnsi="Times New Roman" w:cs="Times New Roman"/>
        </w:rPr>
        <w:t>все характеристики являются такими же, как вышеперечисленные, или лучшими (более высокими).</w:t>
      </w:r>
      <w:proofErr w:type="gramEnd"/>
    </w:p>
    <w:p w:rsidR="003D1D65" w:rsidRPr="00F86827" w:rsidRDefault="003D1D65" w:rsidP="00A2707A">
      <w:pPr>
        <w:rPr>
          <w:rFonts w:ascii="Times New Roman" w:hAnsi="Times New Roman" w:cs="Times New Roman"/>
          <w:b/>
          <w:bCs/>
        </w:rPr>
      </w:pPr>
      <w:bookmarkStart w:id="6" w:name="_Toc144018085"/>
      <w:bookmarkStart w:id="7" w:name="_Toc144527636"/>
      <w:r w:rsidRPr="00F86827">
        <w:rPr>
          <w:rFonts w:ascii="Times New Roman" w:hAnsi="Times New Roman" w:cs="Times New Roman"/>
          <w:b/>
          <w:bCs/>
        </w:rPr>
        <w:t>2. Требова</w:t>
      </w:r>
      <w:r w:rsidR="007B0A23" w:rsidRPr="00F86827">
        <w:rPr>
          <w:rFonts w:ascii="Times New Roman" w:hAnsi="Times New Roman" w:cs="Times New Roman"/>
          <w:b/>
          <w:bCs/>
        </w:rPr>
        <w:t>ния к гарантийному обслуживанию</w:t>
      </w:r>
    </w:p>
    <w:p w:rsidR="003D1D65" w:rsidRPr="00F86827" w:rsidRDefault="003D1D65" w:rsidP="00A2707A">
      <w:pPr>
        <w:numPr>
          <w:ilvl w:val="0"/>
          <w:numId w:val="1"/>
        </w:numPr>
        <w:rPr>
          <w:rFonts w:ascii="Times New Roman" w:hAnsi="Times New Roman" w:cs="Times New Roman"/>
        </w:rPr>
      </w:pPr>
      <w:proofErr w:type="gramStart"/>
      <w:r w:rsidRPr="00F86827">
        <w:rPr>
          <w:rFonts w:ascii="Times New Roman" w:hAnsi="Times New Roman" w:cs="Times New Roman"/>
        </w:rPr>
        <w:t>Гарантийный срок (срок предоставления гарантий качест</w:t>
      </w:r>
      <w:r w:rsidR="001955A1" w:rsidRPr="00F86827">
        <w:rPr>
          <w:rFonts w:ascii="Times New Roman" w:hAnsi="Times New Roman" w:cs="Times New Roman"/>
        </w:rPr>
        <w:t>ва) д</w:t>
      </w:r>
      <w:r w:rsidR="0075640A">
        <w:rPr>
          <w:rFonts w:ascii="Times New Roman" w:hAnsi="Times New Roman" w:cs="Times New Roman"/>
        </w:rPr>
        <w:t xml:space="preserve">олжен составлять не менее </w:t>
      </w:r>
      <w:bookmarkStart w:id="8" w:name="_GoBack"/>
      <w:bookmarkEnd w:id="8"/>
      <w:r w:rsidR="00D044D4" w:rsidRPr="00F86827">
        <w:rPr>
          <w:rFonts w:ascii="Times New Roman" w:hAnsi="Times New Roman" w:cs="Times New Roman"/>
        </w:rPr>
        <w:t>3 лет для монитора, 6 месяцев для комплектующих, 1 года на остальную технику</w:t>
      </w:r>
      <w:r w:rsidRPr="00F86827">
        <w:rPr>
          <w:rFonts w:ascii="Times New Roman" w:hAnsi="Times New Roman" w:cs="Times New Roman"/>
        </w:rPr>
        <w:t>.</w:t>
      </w:r>
      <w:proofErr w:type="gramEnd"/>
    </w:p>
    <w:p w:rsidR="003D1D65" w:rsidRPr="00F86827" w:rsidRDefault="003D1D65" w:rsidP="00A2707A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F86827">
        <w:rPr>
          <w:rFonts w:ascii="Times New Roman" w:hAnsi="Times New Roman" w:cs="Times New Roman"/>
        </w:rPr>
        <w:t>Наличие сервисного центра в городе Перми</w:t>
      </w:r>
    </w:p>
    <w:bookmarkEnd w:id="6"/>
    <w:bookmarkEnd w:id="7"/>
    <w:p w:rsidR="003D1D65" w:rsidRPr="00F86827" w:rsidRDefault="003D1D65" w:rsidP="00A2707A">
      <w:pPr>
        <w:rPr>
          <w:rFonts w:ascii="Times New Roman" w:hAnsi="Times New Roman" w:cs="Times New Roman"/>
        </w:rPr>
      </w:pPr>
      <w:r w:rsidRPr="00F86827">
        <w:rPr>
          <w:rFonts w:ascii="Times New Roman" w:hAnsi="Times New Roman" w:cs="Times New Roman"/>
          <w:b/>
          <w:bCs/>
        </w:rPr>
        <w:t>3. Общие обязательные требования</w:t>
      </w:r>
    </w:p>
    <w:p w:rsidR="003D1D65" w:rsidRPr="00F86827" w:rsidRDefault="003D1D65" w:rsidP="00A2707A">
      <w:pPr>
        <w:rPr>
          <w:rFonts w:ascii="Times New Roman" w:hAnsi="Times New Roman" w:cs="Times New Roman"/>
        </w:rPr>
      </w:pPr>
      <w:r w:rsidRPr="00F86827">
        <w:rPr>
          <w:rFonts w:ascii="Times New Roman" w:hAnsi="Times New Roman" w:cs="Times New Roman"/>
        </w:rPr>
        <w:t>1) Товар должен быть новым (не бывшим в использовании), изготовленным не ранее 2010 года.</w:t>
      </w:r>
    </w:p>
    <w:p w:rsidR="003D1D65" w:rsidRPr="00F86827" w:rsidRDefault="003D1D65" w:rsidP="00A2707A">
      <w:pPr>
        <w:rPr>
          <w:rFonts w:ascii="Times New Roman" w:hAnsi="Times New Roman" w:cs="Times New Roman"/>
        </w:rPr>
      </w:pPr>
      <w:r w:rsidRPr="00F86827">
        <w:rPr>
          <w:rFonts w:ascii="Times New Roman" w:hAnsi="Times New Roman" w:cs="Times New Roman"/>
        </w:rPr>
        <w:t>2) Всё оборудование и комплектующие должны быть совместимы для общей работы.</w:t>
      </w:r>
    </w:p>
    <w:p w:rsidR="003D1D65" w:rsidRPr="00F86827" w:rsidRDefault="003D1D65" w:rsidP="00A2707A">
      <w:pPr>
        <w:rPr>
          <w:rFonts w:ascii="Times New Roman" w:hAnsi="Times New Roman" w:cs="Times New Roman"/>
        </w:rPr>
      </w:pPr>
      <w:r w:rsidRPr="00F86827">
        <w:rPr>
          <w:rFonts w:ascii="Times New Roman" w:hAnsi="Times New Roman" w:cs="Times New Roman"/>
        </w:rPr>
        <w:t>3) Всё поставляемое оборудование должно быть работоспособным и обеспечивать предусмотренную производителем функциональность.</w:t>
      </w:r>
    </w:p>
    <w:p w:rsidR="003D1D65" w:rsidRPr="00F86827" w:rsidRDefault="003D1D65" w:rsidP="00A2707A">
      <w:pPr>
        <w:rPr>
          <w:rFonts w:ascii="Times New Roman" w:hAnsi="Times New Roman" w:cs="Times New Roman"/>
        </w:rPr>
      </w:pPr>
      <w:r w:rsidRPr="00F86827">
        <w:rPr>
          <w:rFonts w:ascii="Times New Roman" w:hAnsi="Times New Roman" w:cs="Times New Roman"/>
        </w:rPr>
        <w:t>4) Поставщик обязан осуществить поставку оборудования на площадку заказчика по адресу: город Пермь, ул. Мира, 15, кабинет № 309.</w:t>
      </w:r>
    </w:p>
    <w:p w:rsidR="003D1D65" w:rsidRPr="00F86827" w:rsidRDefault="000002A0" w:rsidP="00A270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3D1D65" w:rsidRPr="00F86827">
        <w:rPr>
          <w:rFonts w:ascii="Times New Roman" w:hAnsi="Times New Roman" w:cs="Times New Roman"/>
        </w:rPr>
        <w:t xml:space="preserve">) При поставке товар должен быть обеспечен комплектом документации на русском языке, включающим инструкции по эксплуатации и другие документы, поставляемые производителем, сертификаты соответствия, информацию о наличии сервисных центров, адреса и способы связи с ними. </w:t>
      </w:r>
      <w:bookmarkStart w:id="9" w:name="_Toc125950391"/>
      <w:bookmarkStart w:id="10" w:name="_Toc162086701"/>
      <w:bookmarkStart w:id="11" w:name="_Toc125778473"/>
      <w:bookmarkStart w:id="12" w:name="_Toc125787000"/>
      <w:bookmarkStart w:id="13" w:name="_Toc125787081"/>
      <w:bookmarkStart w:id="14" w:name="_Toc125803205"/>
      <w:bookmarkStart w:id="15" w:name="_Toc125892488"/>
    </w:p>
    <w:bookmarkEnd w:id="9"/>
    <w:bookmarkEnd w:id="10"/>
    <w:bookmarkEnd w:id="11"/>
    <w:bookmarkEnd w:id="12"/>
    <w:bookmarkEnd w:id="13"/>
    <w:bookmarkEnd w:id="14"/>
    <w:bookmarkEnd w:id="15"/>
    <w:p w:rsidR="003D1D65" w:rsidRPr="00F86827" w:rsidRDefault="003D1D65" w:rsidP="00A2707A">
      <w:pPr>
        <w:rPr>
          <w:rFonts w:ascii="Times New Roman" w:hAnsi="Times New Roman" w:cs="Times New Roman"/>
        </w:rPr>
      </w:pPr>
    </w:p>
    <w:p w:rsidR="00B60214" w:rsidRDefault="00B60214" w:rsidP="00A2707A">
      <w:pPr>
        <w:rPr>
          <w:rFonts w:ascii="Times New Roman" w:hAnsi="Times New Roman" w:cs="Times New Roman"/>
        </w:rPr>
      </w:pPr>
    </w:p>
    <w:p w:rsidR="00B60214" w:rsidRDefault="00B60214" w:rsidP="00A2707A">
      <w:pPr>
        <w:rPr>
          <w:rFonts w:ascii="Times New Roman" w:hAnsi="Times New Roman" w:cs="Times New Roman"/>
        </w:rPr>
      </w:pPr>
    </w:p>
    <w:p w:rsidR="00B60214" w:rsidRPr="00493152" w:rsidRDefault="00B60214" w:rsidP="00A2707A">
      <w:pPr>
        <w:rPr>
          <w:rFonts w:ascii="Times New Roman" w:hAnsi="Times New Roman" w:cs="Times New Roman"/>
        </w:rPr>
      </w:pPr>
    </w:p>
    <w:sectPr w:rsidR="00B60214" w:rsidRPr="00493152" w:rsidSect="002D6A47">
      <w:pgSz w:w="11906" w:h="16838"/>
      <w:pgMar w:top="539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30BC2"/>
    <w:multiLevelType w:val="hybridMultilevel"/>
    <w:tmpl w:val="70167D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70946"/>
    <w:multiLevelType w:val="hybridMultilevel"/>
    <w:tmpl w:val="078CF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1E2C40"/>
    <w:multiLevelType w:val="hybridMultilevel"/>
    <w:tmpl w:val="EF369CBC"/>
    <w:lvl w:ilvl="0" w:tplc="42589D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8ED7B5C"/>
    <w:multiLevelType w:val="hybridMultilevel"/>
    <w:tmpl w:val="A0B0F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0E3D92"/>
    <w:multiLevelType w:val="hybridMultilevel"/>
    <w:tmpl w:val="A7C6F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355B48"/>
    <w:multiLevelType w:val="hybridMultilevel"/>
    <w:tmpl w:val="5B3EB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5B73D1"/>
    <w:multiLevelType w:val="hybridMultilevel"/>
    <w:tmpl w:val="AE6AA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BA1A94"/>
    <w:multiLevelType w:val="hybridMultilevel"/>
    <w:tmpl w:val="B6404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B6647D"/>
    <w:multiLevelType w:val="hybridMultilevel"/>
    <w:tmpl w:val="C5BEB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D511BE"/>
    <w:multiLevelType w:val="multilevel"/>
    <w:tmpl w:val="A08CA0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>
    <w:nsid w:val="40D3248E"/>
    <w:multiLevelType w:val="hybridMultilevel"/>
    <w:tmpl w:val="2EF4A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306F0D"/>
    <w:multiLevelType w:val="hybridMultilevel"/>
    <w:tmpl w:val="15D62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FA350D"/>
    <w:multiLevelType w:val="hybridMultilevel"/>
    <w:tmpl w:val="B13493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CB6427"/>
    <w:multiLevelType w:val="hybridMultilevel"/>
    <w:tmpl w:val="01103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59210B"/>
    <w:multiLevelType w:val="hybridMultilevel"/>
    <w:tmpl w:val="D6529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6C77A9"/>
    <w:multiLevelType w:val="hybridMultilevel"/>
    <w:tmpl w:val="B2F03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141320"/>
    <w:multiLevelType w:val="hybridMultilevel"/>
    <w:tmpl w:val="F252E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1456D5"/>
    <w:multiLevelType w:val="hybridMultilevel"/>
    <w:tmpl w:val="F9D02E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2D843BF"/>
    <w:multiLevelType w:val="hybridMultilevel"/>
    <w:tmpl w:val="77DCC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4249B9"/>
    <w:multiLevelType w:val="hybridMultilevel"/>
    <w:tmpl w:val="FF2A7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41088F"/>
    <w:multiLevelType w:val="hybridMultilevel"/>
    <w:tmpl w:val="71400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066643"/>
    <w:multiLevelType w:val="hybridMultilevel"/>
    <w:tmpl w:val="BC6AC12C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2">
    <w:nsid w:val="6E643E24"/>
    <w:multiLevelType w:val="hybridMultilevel"/>
    <w:tmpl w:val="5D88C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D63BF2"/>
    <w:multiLevelType w:val="hybridMultilevel"/>
    <w:tmpl w:val="FD94BE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4"/>
  </w:num>
  <w:num w:numId="4">
    <w:abstractNumId w:val="13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0"/>
  </w:num>
  <w:num w:numId="8">
    <w:abstractNumId w:val="11"/>
  </w:num>
  <w:num w:numId="9">
    <w:abstractNumId w:val="6"/>
  </w:num>
  <w:num w:numId="10">
    <w:abstractNumId w:val="5"/>
  </w:num>
  <w:num w:numId="11">
    <w:abstractNumId w:val="22"/>
  </w:num>
  <w:num w:numId="12">
    <w:abstractNumId w:val="1"/>
  </w:num>
  <w:num w:numId="13">
    <w:abstractNumId w:val="23"/>
  </w:num>
  <w:num w:numId="14">
    <w:abstractNumId w:val="18"/>
  </w:num>
  <w:num w:numId="15">
    <w:abstractNumId w:val="12"/>
  </w:num>
  <w:num w:numId="16">
    <w:abstractNumId w:val="19"/>
  </w:num>
  <w:num w:numId="17">
    <w:abstractNumId w:val="16"/>
  </w:num>
  <w:num w:numId="18">
    <w:abstractNumId w:val="10"/>
  </w:num>
  <w:num w:numId="19">
    <w:abstractNumId w:val="21"/>
  </w:num>
  <w:num w:numId="20">
    <w:abstractNumId w:val="8"/>
  </w:num>
  <w:num w:numId="21">
    <w:abstractNumId w:val="4"/>
  </w:num>
  <w:num w:numId="22">
    <w:abstractNumId w:val="15"/>
  </w:num>
  <w:num w:numId="23">
    <w:abstractNumId w:val="17"/>
  </w:num>
  <w:num w:numId="24">
    <w:abstractNumId w:val="7"/>
  </w:num>
  <w:num w:numId="2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764FC0"/>
    <w:rsid w:val="000002A0"/>
    <w:rsid w:val="000147DB"/>
    <w:rsid w:val="000400A8"/>
    <w:rsid w:val="000449B6"/>
    <w:rsid w:val="00050ADF"/>
    <w:rsid w:val="000658D3"/>
    <w:rsid w:val="000709C8"/>
    <w:rsid w:val="000822D1"/>
    <w:rsid w:val="000A111C"/>
    <w:rsid w:val="000B18B3"/>
    <w:rsid w:val="000B63EE"/>
    <w:rsid w:val="000F3D24"/>
    <w:rsid w:val="000F403B"/>
    <w:rsid w:val="00104C04"/>
    <w:rsid w:val="00106391"/>
    <w:rsid w:val="00123058"/>
    <w:rsid w:val="0012647C"/>
    <w:rsid w:val="0014555C"/>
    <w:rsid w:val="001700D1"/>
    <w:rsid w:val="00181533"/>
    <w:rsid w:val="00185B4D"/>
    <w:rsid w:val="00194050"/>
    <w:rsid w:val="001955A1"/>
    <w:rsid w:val="0019700F"/>
    <w:rsid w:val="001A1953"/>
    <w:rsid w:val="001B5417"/>
    <w:rsid w:val="001E0851"/>
    <w:rsid w:val="00205780"/>
    <w:rsid w:val="002121F9"/>
    <w:rsid w:val="00223994"/>
    <w:rsid w:val="00230D9E"/>
    <w:rsid w:val="00257F51"/>
    <w:rsid w:val="00294BA4"/>
    <w:rsid w:val="002C60FD"/>
    <w:rsid w:val="002C73AD"/>
    <w:rsid w:val="002D6A47"/>
    <w:rsid w:val="0031038F"/>
    <w:rsid w:val="00311279"/>
    <w:rsid w:val="00312DC2"/>
    <w:rsid w:val="00317D6C"/>
    <w:rsid w:val="0035308F"/>
    <w:rsid w:val="00365F8E"/>
    <w:rsid w:val="003854B9"/>
    <w:rsid w:val="003A65A1"/>
    <w:rsid w:val="003B1415"/>
    <w:rsid w:val="003D1D65"/>
    <w:rsid w:val="003E017A"/>
    <w:rsid w:val="003F33C2"/>
    <w:rsid w:val="004010DB"/>
    <w:rsid w:val="004221DB"/>
    <w:rsid w:val="00477C4D"/>
    <w:rsid w:val="00493152"/>
    <w:rsid w:val="004A6E8C"/>
    <w:rsid w:val="004C35F6"/>
    <w:rsid w:val="00513AD8"/>
    <w:rsid w:val="005254C3"/>
    <w:rsid w:val="005369A4"/>
    <w:rsid w:val="00551453"/>
    <w:rsid w:val="00594083"/>
    <w:rsid w:val="005B689F"/>
    <w:rsid w:val="005B72F5"/>
    <w:rsid w:val="005D2B5C"/>
    <w:rsid w:val="005D491E"/>
    <w:rsid w:val="005E585E"/>
    <w:rsid w:val="0065596A"/>
    <w:rsid w:val="00657C49"/>
    <w:rsid w:val="006E2DD0"/>
    <w:rsid w:val="006F0E84"/>
    <w:rsid w:val="00731810"/>
    <w:rsid w:val="00731DE9"/>
    <w:rsid w:val="00737324"/>
    <w:rsid w:val="007474BE"/>
    <w:rsid w:val="007511FA"/>
    <w:rsid w:val="0075640A"/>
    <w:rsid w:val="00764FC0"/>
    <w:rsid w:val="00782657"/>
    <w:rsid w:val="007878EF"/>
    <w:rsid w:val="00794A10"/>
    <w:rsid w:val="007A1495"/>
    <w:rsid w:val="007B0A23"/>
    <w:rsid w:val="00816563"/>
    <w:rsid w:val="0085710B"/>
    <w:rsid w:val="00871253"/>
    <w:rsid w:val="0087382F"/>
    <w:rsid w:val="008963BF"/>
    <w:rsid w:val="008B1AC3"/>
    <w:rsid w:val="008C390B"/>
    <w:rsid w:val="008D0002"/>
    <w:rsid w:val="008F30A4"/>
    <w:rsid w:val="008F4947"/>
    <w:rsid w:val="00911D22"/>
    <w:rsid w:val="00933F92"/>
    <w:rsid w:val="009500DD"/>
    <w:rsid w:val="00952ED8"/>
    <w:rsid w:val="0095687D"/>
    <w:rsid w:val="009A1BF6"/>
    <w:rsid w:val="009A3638"/>
    <w:rsid w:val="009A4EED"/>
    <w:rsid w:val="009E5EA5"/>
    <w:rsid w:val="009F4C67"/>
    <w:rsid w:val="009F4F8F"/>
    <w:rsid w:val="009F5043"/>
    <w:rsid w:val="00A1706E"/>
    <w:rsid w:val="00A212D2"/>
    <w:rsid w:val="00A2707A"/>
    <w:rsid w:val="00A502DB"/>
    <w:rsid w:val="00AA346F"/>
    <w:rsid w:val="00AA5CB8"/>
    <w:rsid w:val="00AC00F9"/>
    <w:rsid w:val="00B05614"/>
    <w:rsid w:val="00B3129B"/>
    <w:rsid w:val="00B5033D"/>
    <w:rsid w:val="00B60214"/>
    <w:rsid w:val="00B94C9F"/>
    <w:rsid w:val="00BE68F3"/>
    <w:rsid w:val="00BF29D5"/>
    <w:rsid w:val="00BF4736"/>
    <w:rsid w:val="00C27B02"/>
    <w:rsid w:val="00C67706"/>
    <w:rsid w:val="00C86D5F"/>
    <w:rsid w:val="00C9595F"/>
    <w:rsid w:val="00CA3122"/>
    <w:rsid w:val="00CD02FE"/>
    <w:rsid w:val="00CD1C91"/>
    <w:rsid w:val="00CE4B40"/>
    <w:rsid w:val="00D044D4"/>
    <w:rsid w:val="00D57917"/>
    <w:rsid w:val="00D726C4"/>
    <w:rsid w:val="00D92059"/>
    <w:rsid w:val="00DA0DB6"/>
    <w:rsid w:val="00DB2A29"/>
    <w:rsid w:val="00DD4E2C"/>
    <w:rsid w:val="00DF26DE"/>
    <w:rsid w:val="00E10E46"/>
    <w:rsid w:val="00E16558"/>
    <w:rsid w:val="00E542C4"/>
    <w:rsid w:val="00E84CCA"/>
    <w:rsid w:val="00E93A01"/>
    <w:rsid w:val="00EA1EA8"/>
    <w:rsid w:val="00EF45A3"/>
    <w:rsid w:val="00F17690"/>
    <w:rsid w:val="00F40249"/>
    <w:rsid w:val="00F66106"/>
    <w:rsid w:val="00F7333B"/>
    <w:rsid w:val="00F76B6C"/>
    <w:rsid w:val="00F86827"/>
    <w:rsid w:val="00F94F35"/>
    <w:rsid w:val="00FA790B"/>
    <w:rsid w:val="00FB3CF8"/>
    <w:rsid w:val="00FC18F2"/>
    <w:rsid w:val="00FC63D6"/>
    <w:rsid w:val="00FD1053"/>
    <w:rsid w:val="00FD3A5B"/>
    <w:rsid w:val="00FD7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A47"/>
  </w:style>
  <w:style w:type="paragraph" w:styleId="1">
    <w:name w:val="heading 1"/>
    <w:basedOn w:val="a"/>
    <w:next w:val="a"/>
    <w:link w:val="10"/>
    <w:uiPriority w:val="9"/>
    <w:qFormat/>
    <w:rsid w:val="00952E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04C0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B6C"/>
    <w:pPr>
      <w:ind w:left="720"/>
      <w:contextualSpacing/>
    </w:pPr>
  </w:style>
  <w:style w:type="table" w:styleId="a4">
    <w:name w:val="Table Grid"/>
    <w:basedOn w:val="a1"/>
    <w:uiPriority w:val="59"/>
    <w:rsid w:val="007474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104C0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D1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105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52E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3B14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52E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04C0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B6C"/>
    <w:pPr>
      <w:ind w:left="720"/>
      <w:contextualSpacing/>
    </w:pPr>
  </w:style>
  <w:style w:type="table" w:styleId="a4">
    <w:name w:val="Table Grid"/>
    <w:basedOn w:val="a1"/>
    <w:uiPriority w:val="59"/>
    <w:rsid w:val="007474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104C0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D1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105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52E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5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096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9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23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4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9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10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86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76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18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161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70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11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99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889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4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57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81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32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3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27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52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1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257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59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48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5240625">
          <w:marLeft w:val="-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626581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44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30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22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7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46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101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184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123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00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7012">
          <w:marLeft w:val="2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60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201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31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672978">
                  <w:marLeft w:val="0"/>
                  <w:marRight w:val="0"/>
                  <w:marTop w:val="0"/>
                  <w:marBottom w:val="0"/>
                  <w:divBdr>
                    <w:top w:val="single" w:sz="4" w:space="0" w:color="CDCDCC"/>
                    <w:left w:val="single" w:sz="4" w:space="0" w:color="CDCDCC"/>
                    <w:bottom w:val="single" w:sz="4" w:space="0" w:color="CDCDCC"/>
                    <w:right w:val="single" w:sz="4" w:space="0" w:color="CDCDCC"/>
                  </w:divBdr>
                </w:div>
              </w:divsChild>
            </w:div>
            <w:div w:id="123740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562276">
                  <w:marLeft w:val="0"/>
                  <w:marRight w:val="0"/>
                  <w:marTop w:val="0"/>
                  <w:marBottom w:val="0"/>
                  <w:divBdr>
                    <w:top w:val="single" w:sz="2" w:space="0" w:color="FFFFFF"/>
                    <w:left w:val="single" w:sz="2" w:space="0" w:color="FFFFFF"/>
                    <w:bottom w:val="single" w:sz="2" w:space="0" w:color="FFFFFF"/>
                    <w:right w:val="single" w:sz="2" w:space="0" w:color="FFFFFF"/>
                  </w:divBdr>
                  <w:divsChild>
                    <w:div w:id="149271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318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169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7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695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809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6644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2965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71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3851611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62187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65260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35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954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Стародворский Алексей Игоревич</dc:creator>
  <cp:lastModifiedBy>feogimz</cp:lastModifiedBy>
  <cp:revision>39</cp:revision>
  <cp:lastPrinted>2011-11-22T11:39:00Z</cp:lastPrinted>
  <dcterms:created xsi:type="dcterms:W3CDTF">2011-11-15T12:32:00Z</dcterms:created>
  <dcterms:modified xsi:type="dcterms:W3CDTF">2011-11-28T06:58:00Z</dcterms:modified>
</cp:coreProperties>
</file>