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25" w:rsidRPr="00FD4825" w:rsidRDefault="00FD4825" w:rsidP="00FD4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FD4825" w:rsidRPr="00FD4825" w:rsidRDefault="00FD4825" w:rsidP="00FD4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FD4825" w:rsidRPr="00FD4825" w:rsidRDefault="00FD4825" w:rsidP="00FD4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0156300008711000265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городской акции "Письмо Деду Морозу"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4825" w:rsidRPr="00FD4825" w:rsidRDefault="00FD4825" w:rsidP="00FD4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48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Патрушева Ольга Михайловна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городской акции "Письмо Деду Морозу"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398 760,47 Российский рубль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приведено в приложении № 4 к извещению о проведении запроса котировок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9214010 Услуги по организации театрально - зрелищных мероприятий[9214101] - [9214108]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являющимся приложением № 1 к извещению о проведении запроса котировок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22.12.2011 года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Заказчика с Исполнителем за оказанные услуги будет производиться Заказчиком денежными средствами, следующим образом: предоплата в размере 30% от общей цены муниципального контракта в течение 10 (десяти) банковских дней после подписания муниципального </w:t>
            </w:r>
            <w:proofErr w:type="gram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представленного Исполнителем счета. Окончательная оплата по муниципальному контракту будет производиться в течение 10 (десяти) банковских дней на основании подписанного сторонами акта приема-сдачи оказанных услуг и представленных исполнителем необходимых платежных документов (счет на оплату, счет-фактура). Способ оплаты: оплата производится </w:t>
            </w: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безналичным перечислением денежных средств на расчетный счет исполнителя, указанный в муниципальном контракте. Оплата по муниципальному контракту третьим лицам не допускается.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4825" w:rsidRPr="00FD4825" w:rsidRDefault="00FD4825" w:rsidP="00FD4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975 0113 0920304 012 226 </w:t>
            </w:r>
          </w:p>
        </w:tc>
      </w:tr>
      <w:tr w:rsidR="00FD4825" w:rsidRPr="00FD4825" w:rsidTr="00FD4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D4825" w:rsidRPr="00FD4825" w:rsidRDefault="00FD4825" w:rsidP="00FD4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270"/>
        <w:gridCol w:w="6804"/>
        <w:gridCol w:w="74"/>
      </w:tblGrid>
      <w:tr w:rsidR="00FD4825" w:rsidRPr="00FD4825" w:rsidTr="00FD4825">
        <w:tc>
          <w:tcPr>
            <w:tcW w:w="138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61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Сибирская,8, </w:t>
            </w:r>
            <w:proofErr w:type="spellStart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 </w:t>
            </w:r>
          </w:p>
        </w:tc>
      </w:tr>
      <w:tr w:rsidR="00FD4825" w:rsidRPr="00FD4825" w:rsidTr="00FD4825">
        <w:tc>
          <w:tcPr>
            <w:tcW w:w="138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61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09:00 </w:t>
            </w:r>
          </w:p>
        </w:tc>
      </w:tr>
      <w:tr w:rsidR="00FD4825" w:rsidRPr="00FD4825" w:rsidTr="00FD4825">
        <w:tc>
          <w:tcPr>
            <w:tcW w:w="138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61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10:00 </w:t>
            </w:r>
          </w:p>
        </w:tc>
      </w:tr>
      <w:tr w:rsidR="00FD4825" w:rsidRPr="00FD4825" w:rsidTr="00FD4825">
        <w:tc>
          <w:tcPr>
            <w:tcW w:w="138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61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FD4825" w:rsidRPr="00FD4825" w:rsidTr="00FD4825">
        <w:tc>
          <w:tcPr>
            <w:tcW w:w="138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61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FD4825" w:rsidRPr="00FD4825" w:rsidTr="00FD4825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FD4825" w:rsidRPr="00FD4825" w:rsidRDefault="00FD4825" w:rsidP="00FD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825" w:rsidRPr="00FD4825" w:rsidRDefault="00FD4825" w:rsidP="00FD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825">
        <w:rPr>
          <w:rFonts w:ascii="Times New Roman" w:hAnsi="Times New Roman" w:cs="Times New Roman"/>
          <w:sz w:val="24"/>
          <w:szCs w:val="24"/>
        </w:rPr>
        <w:t>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25">
        <w:rPr>
          <w:rFonts w:ascii="Times New Roman" w:hAnsi="Times New Roman" w:cs="Times New Roman"/>
          <w:sz w:val="24"/>
          <w:szCs w:val="24"/>
        </w:rPr>
        <w:t xml:space="preserve">начальника </w:t>
      </w:r>
      <w:bookmarkStart w:id="0" w:name="_GoBack"/>
      <w:bookmarkEnd w:id="0"/>
      <w:r w:rsidRPr="00FD4825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gramStart"/>
      <w:r w:rsidRPr="00FD4825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</w:p>
    <w:p w:rsidR="00FD4825" w:rsidRPr="00FD4825" w:rsidRDefault="00FD4825" w:rsidP="00FD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D4825">
        <w:rPr>
          <w:rFonts w:ascii="Times New Roman" w:hAnsi="Times New Roman" w:cs="Times New Roman"/>
          <w:sz w:val="24"/>
          <w:szCs w:val="24"/>
        </w:rPr>
        <w:t>олитики администрации г.Перми</w:t>
      </w:r>
      <w:r w:rsidRPr="00FD4825">
        <w:rPr>
          <w:rFonts w:ascii="Times New Roman" w:hAnsi="Times New Roman" w:cs="Times New Roman"/>
          <w:sz w:val="24"/>
          <w:szCs w:val="24"/>
        </w:rPr>
        <w:tab/>
      </w:r>
      <w:r w:rsidRPr="00FD4825">
        <w:rPr>
          <w:rFonts w:ascii="Times New Roman" w:hAnsi="Times New Roman" w:cs="Times New Roman"/>
          <w:sz w:val="24"/>
          <w:szCs w:val="24"/>
        </w:rPr>
        <w:tab/>
      </w:r>
      <w:r w:rsidRPr="00FD4825">
        <w:rPr>
          <w:rFonts w:ascii="Times New Roman" w:hAnsi="Times New Roman" w:cs="Times New Roman"/>
          <w:sz w:val="24"/>
          <w:szCs w:val="24"/>
        </w:rPr>
        <w:tab/>
      </w:r>
      <w:r w:rsidR="00AD5CCE">
        <w:rPr>
          <w:rFonts w:ascii="Times New Roman" w:hAnsi="Times New Roman" w:cs="Times New Roman"/>
          <w:sz w:val="24"/>
          <w:szCs w:val="24"/>
        </w:rPr>
        <w:tab/>
      </w:r>
      <w:r w:rsidRPr="00FD4825">
        <w:rPr>
          <w:rFonts w:ascii="Times New Roman" w:hAnsi="Times New Roman" w:cs="Times New Roman"/>
          <w:sz w:val="24"/>
          <w:szCs w:val="24"/>
        </w:rPr>
        <w:tab/>
      </w:r>
      <w:r w:rsidRPr="00FD4825">
        <w:rPr>
          <w:rFonts w:ascii="Times New Roman" w:hAnsi="Times New Roman" w:cs="Times New Roman"/>
          <w:sz w:val="24"/>
          <w:szCs w:val="24"/>
        </w:rPr>
        <w:tab/>
      </w:r>
      <w:r w:rsidRPr="00FD4825">
        <w:rPr>
          <w:rFonts w:ascii="Times New Roman" w:hAnsi="Times New Roman" w:cs="Times New Roman"/>
          <w:sz w:val="24"/>
          <w:szCs w:val="24"/>
        </w:rPr>
        <w:tab/>
        <w:t>А.В.Зырянова</w:t>
      </w:r>
    </w:p>
    <w:sectPr w:rsidR="00FD4825" w:rsidRPr="00FD4825" w:rsidSect="00FD482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E07"/>
    <w:rsid w:val="000446B2"/>
    <w:rsid w:val="00051EDB"/>
    <w:rsid w:val="00076752"/>
    <w:rsid w:val="00097AED"/>
    <w:rsid w:val="00111550"/>
    <w:rsid w:val="00156008"/>
    <w:rsid w:val="002D3A95"/>
    <w:rsid w:val="0039567C"/>
    <w:rsid w:val="003B4D92"/>
    <w:rsid w:val="00473454"/>
    <w:rsid w:val="004B4E8E"/>
    <w:rsid w:val="004D5432"/>
    <w:rsid w:val="0050776C"/>
    <w:rsid w:val="00556E6D"/>
    <w:rsid w:val="0056397C"/>
    <w:rsid w:val="005E30CB"/>
    <w:rsid w:val="00631C28"/>
    <w:rsid w:val="00657FBD"/>
    <w:rsid w:val="006E2C7A"/>
    <w:rsid w:val="007B2F9A"/>
    <w:rsid w:val="00862910"/>
    <w:rsid w:val="008E4CF8"/>
    <w:rsid w:val="008F2BFF"/>
    <w:rsid w:val="00930A8C"/>
    <w:rsid w:val="0098359A"/>
    <w:rsid w:val="009A2AE4"/>
    <w:rsid w:val="009D0C06"/>
    <w:rsid w:val="00A1253F"/>
    <w:rsid w:val="00A335BB"/>
    <w:rsid w:val="00A5564B"/>
    <w:rsid w:val="00AD5CCE"/>
    <w:rsid w:val="00BA6E07"/>
    <w:rsid w:val="00C336B8"/>
    <w:rsid w:val="00CF54CE"/>
    <w:rsid w:val="00F014CD"/>
    <w:rsid w:val="00F50C41"/>
    <w:rsid w:val="00F73C3F"/>
    <w:rsid w:val="00F837AD"/>
    <w:rsid w:val="00F92C47"/>
    <w:rsid w:val="00FD4825"/>
    <w:rsid w:val="00FE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655</Words>
  <Characters>3738</Characters>
  <Application>Microsoft Office Word</Application>
  <DocSecurity>0</DocSecurity>
  <Lines>31</Lines>
  <Paragraphs>8</Paragraphs>
  <ScaleCrop>false</ScaleCrop>
  <Company>Your Company Name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2011-11-22T10:06:00Z</cp:lastPrinted>
  <dcterms:created xsi:type="dcterms:W3CDTF">2011-11-22T09:49:00Z</dcterms:created>
  <dcterms:modified xsi:type="dcterms:W3CDTF">2011-11-22T10:06:00Z</dcterms:modified>
</cp:coreProperties>
</file>