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5A3" w:rsidRPr="000815A3" w:rsidRDefault="000815A3" w:rsidP="000815A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0815A3">
        <w:rPr>
          <w:rFonts w:ascii="Times New Roman" w:eastAsia="Times New Roman" w:hAnsi="Times New Roman" w:cs="Times New Roman"/>
          <w:b/>
          <w:bCs/>
          <w:kern w:val="36"/>
          <w:sz w:val="48"/>
          <w:szCs w:val="48"/>
          <w:lang w:eastAsia="ru-RU"/>
        </w:rPr>
        <w:t>Извещение</w:t>
      </w:r>
    </w:p>
    <w:p w:rsidR="000815A3" w:rsidRPr="000815A3" w:rsidRDefault="000815A3" w:rsidP="000815A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0815A3">
        <w:rPr>
          <w:rFonts w:ascii="Times New Roman" w:eastAsia="Times New Roman" w:hAnsi="Times New Roman" w:cs="Times New Roman"/>
          <w:b/>
          <w:bCs/>
          <w:kern w:val="36"/>
          <w:sz w:val="48"/>
          <w:szCs w:val="48"/>
          <w:lang w:eastAsia="ru-RU"/>
        </w:rPr>
        <w:t>о проведении запроса котировок</w:t>
      </w:r>
    </w:p>
    <w:p w:rsidR="000815A3" w:rsidRPr="000815A3" w:rsidRDefault="000815A3" w:rsidP="000815A3">
      <w:pPr>
        <w:spacing w:after="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3528"/>
        <w:gridCol w:w="2924"/>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0356300134611000008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Наименование запроса котировок: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поставка продуктов питания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Запрос котировок </w:t>
            </w:r>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910"/>
        <w:gridCol w:w="7445"/>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Муниципальное дошкольное образовательное учреждение "Детский сад № 364" г. Перми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0815A3">
              <w:rPr>
                <w:rFonts w:ascii="Times New Roman" w:eastAsia="Times New Roman" w:hAnsi="Times New Roman" w:cs="Times New Roman"/>
                <w:sz w:val="24"/>
                <w:szCs w:val="24"/>
                <w:lang w:eastAsia="ru-RU"/>
              </w:rPr>
              <w:t>г</w:t>
            </w:r>
            <w:proofErr w:type="gramEnd"/>
            <w:r w:rsidRPr="000815A3">
              <w:rPr>
                <w:rFonts w:ascii="Times New Roman" w:eastAsia="Times New Roman" w:hAnsi="Times New Roman" w:cs="Times New Roman"/>
                <w:sz w:val="24"/>
                <w:szCs w:val="24"/>
                <w:lang w:eastAsia="ru-RU"/>
              </w:rPr>
              <w:t xml:space="preserve">, ул. Серебрянский проезд, 12, -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0815A3">
              <w:rPr>
                <w:rFonts w:ascii="Times New Roman" w:eastAsia="Times New Roman" w:hAnsi="Times New Roman" w:cs="Times New Roman"/>
                <w:sz w:val="24"/>
                <w:szCs w:val="24"/>
                <w:lang w:eastAsia="ru-RU"/>
              </w:rPr>
              <w:t>г</w:t>
            </w:r>
            <w:proofErr w:type="gramEnd"/>
            <w:r w:rsidRPr="000815A3">
              <w:rPr>
                <w:rFonts w:ascii="Times New Roman" w:eastAsia="Times New Roman" w:hAnsi="Times New Roman" w:cs="Times New Roman"/>
                <w:sz w:val="24"/>
                <w:szCs w:val="24"/>
                <w:lang w:eastAsia="ru-RU"/>
              </w:rPr>
              <w:t xml:space="preserve">, ул. Серебрянский проезд, 12, - </w:t>
            </w:r>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Контактная информация</w:t>
      </w:r>
    </w:p>
    <w:p w:rsidR="000815A3" w:rsidRPr="000815A3" w:rsidRDefault="000815A3" w:rsidP="000815A3">
      <w:pPr>
        <w:spacing w:before="100" w:beforeAutospacing="1" w:after="100" w:afterAutospacing="1"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342"/>
        <w:gridCol w:w="7013"/>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0815A3">
              <w:rPr>
                <w:rFonts w:ascii="Times New Roman" w:eastAsia="Times New Roman" w:hAnsi="Times New Roman" w:cs="Times New Roman"/>
                <w:sz w:val="24"/>
                <w:szCs w:val="24"/>
                <w:lang w:eastAsia="ru-RU"/>
              </w:rPr>
              <w:t>г</w:t>
            </w:r>
            <w:proofErr w:type="gramEnd"/>
            <w:r w:rsidRPr="000815A3">
              <w:rPr>
                <w:rFonts w:ascii="Times New Roman" w:eastAsia="Times New Roman" w:hAnsi="Times New Roman" w:cs="Times New Roman"/>
                <w:sz w:val="24"/>
                <w:szCs w:val="24"/>
                <w:lang w:eastAsia="ru-RU"/>
              </w:rPr>
              <w:t xml:space="preserve">, ул. Серебрянский проезд, 12, -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ds364@yandex.ru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Телефон: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+7 (342) 2692201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Факс: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+7 (342) 2113051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proofErr w:type="spellStart"/>
            <w:r w:rsidRPr="000815A3">
              <w:rPr>
                <w:rFonts w:ascii="Times New Roman" w:eastAsia="Times New Roman" w:hAnsi="Times New Roman" w:cs="Times New Roman"/>
                <w:sz w:val="24"/>
                <w:szCs w:val="24"/>
                <w:lang w:eastAsia="ru-RU"/>
              </w:rPr>
              <w:t>Звездина</w:t>
            </w:r>
            <w:proofErr w:type="spellEnd"/>
            <w:r w:rsidRPr="000815A3">
              <w:rPr>
                <w:rFonts w:ascii="Times New Roman" w:eastAsia="Times New Roman" w:hAnsi="Times New Roman" w:cs="Times New Roman"/>
                <w:sz w:val="24"/>
                <w:szCs w:val="24"/>
                <w:lang w:eastAsia="ru-RU"/>
              </w:rPr>
              <w:t xml:space="preserve"> Екатерина Владимировна </w:t>
            </w:r>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4450"/>
        <w:gridCol w:w="4905"/>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Предмет контракта: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поставка продуктов питания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102 405,18 Российский рубль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Обоснование максимальной цены контракта: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Спецификация (приложение № 1)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Сведения о включенных (</w:t>
            </w:r>
            <w:proofErr w:type="spellStart"/>
            <w:r w:rsidRPr="000815A3">
              <w:rPr>
                <w:rFonts w:ascii="Times New Roman" w:eastAsia="Times New Roman" w:hAnsi="Times New Roman" w:cs="Times New Roman"/>
                <w:sz w:val="24"/>
                <w:szCs w:val="24"/>
                <w:lang w:eastAsia="ru-RU"/>
              </w:rPr>
              <w:t>невключенных</w:t>
            </w:r>
            <w:proofErr w:type="spellEnd"/>
            <w:r w:rsidRPr="000815A3">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tc>
      </w:tr>
      <w:tr w:rsidR="000815A3" w:rsidRPr="000815A3" w:rsidTr="000815A3">
        <w:trPr>
          <w:tblCellSpacing w:w="0" w:type="dxa"/>
        </w:trPr>
        <w:tc>
          <w:tcPr>
            <w:tcW w:w="0" w:type="auto"/>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0520000 Услуги, связанные с рыболовством</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proofErr w:type="gramStart"/>
            <w:r w:rsidRPr="000815A3">
              <w:rPr>
                <w:rFonts w:ascii="Times New Roman" w:eastAsia="Times New Roman" w:hAnsi="Times New Roman" w:cs="Times New Roman"/>
                <w:sz w:val="24"/>
                <w:szCs w:val="24"/>
                <w:lang w:eastAsia="ru-RU"/>
              </w:rPr>
              <w:t xml:space="preserve">Спецификация на Товар (Приложение № 1 к настоящему Контракту), в которой отражены наименование, количественные и качественные характеристики товара, сроки поставки. </w:t>
            </w:r>
            <w:proofErr w:type="gramEnd"/>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0" w:type="auto"/>
        <w:tblCellSpacing w:w="0" w:type="dxa"/>
        <w:tblCellMar>
          <w:left w:w="0" w:type="dxa"/>
          <w:right w:w="0" w:type="dxa"/>
        </w:tblCellMar>
        <w:tblLook w:val="04A0"/>
      </w:tblPr>
      <w:tblGrid>
        <w:gridCol w:w="2600"/>
        <w:gridCol w:w="6755"/>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lastRenderedPageBreak/>
              <w:t xml:space="preserve">Место поставки товара, выполнения работ, оказания услуг: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proofErr w:type="gramStart"/>
            <w:r w:rsidRPr="000815A3">
              <w:rPr>
                <w:rFonts w:ascii="Times New Roman" w:eastAsia="Times New Roman" w:hAnsi="Times New Roman" w:cs="Times New Roman"/>
                <w:sz w:val="24"/>
                <w:szCs w:val="24"/>
                <w:lang w:eastAsia="ru-RU"/>
              </w:rPr>
              <w:t xml:space="preserve">Российская Федерация, 614111, Пермский край, Пермь г, ул. Серебрянский проезд, 6, Российская Федерация, 614111, Пермский край, Пермь г, ул. Серебрянский проезд, 10, Российская Федерация, 614111, Пермский край, Пермь г, ул. Серебрянский проезд, 12, </w:t>
            </w:r>
            <w:proofErr w:type="gramEnd"/>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Поставка Товара осуществляются Поставщиком в количестве и в </w:t>
            </w:r>
            <w:proofErr w:type="gramStart"/>
            <w:r w:rsidRPr="000815A3">
              <w:rPr>
                <w:rFonts w:ascii="Times New Roman" w:eastAsia="Times New Roman" w:hAnsi="Times New Roman" w:cs="Times New Roman"/>
                <w:sz w:val="24"/>
                <w:szCs w:val="24"/>
                <w:lang w:eastAsia="ru-RU"/>
              </w:rPr>
              <w:t>сроки</w:t>
            </w:r>
            <w:proofErr w:type="gramEnd"/>
            <w:r w:rsidRPr="000815A3">
              <w:rPr>
                <w:rFonts w:ascii="Times New Roman" w:eastAsia="Times New Roman" w:hAnsi="Times New Roman" w:cs="Times New Roman"/>
                <w:sz w:val="24"/>
                <w:szCs w:val="24"/>
                <w:lang w:eastAsia="ru-RU"/>
              </w:rPr>
              <w:t xml:space="preserve"> установленные в спецификации (приложение № 1)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 </w:t>
            </w:r>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Особенности размещения заказа</w:t>
      </w:r>
    </w:p>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Дополнительная информация о размещении заказа</w:t>
      </w:r>
    </w:p>
    <w:tbl>
      <w:tblPr>
        <w:tblW w:w="0" w:type="auto"/>
        <w:tblCellSpacing w:w="0" w:type="dxa"/>
        <w:tblCellMar>
          <w:left w:w="0" w:type="dxa"/>
          <w:right w:w="0" w:type="dxa"/>
        </w:tblCellMar>
        <w:tblLook w:val="04A0"/>
      </w:tblPr>
      <w:tblGrid>
        <w:gridCol w:w="3521"/>
        <w:gridCol w:w="2640"/>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Код бюджетной классификации: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930 0701 4209902 001 340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Источник финансирования заказа: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бюджет г</w:t>
            </w:r>
            <w:proofErr w:type="gramStart"/>
            <w:r w:rsidRPr="000815A3">
              <w:rPr>
                <w:rFonts w:ascii="Times New Roman" w:eastAsia="Times New Roman" w:hAnsi="Times New Roman" w:cs="Times New Roman"/>
                <w:sz w:val="24"/>
                <w:szCs w:val="24"/>
                <w:lang w:eastAsia="ru-RU"/>
              </w:rPr>
              <w:t>.П</w:t>
            </w:r>
            <w:proofErr w:type="gramEnd"/>
            <w:r w:rsidRPr="000815A3">
              <w:rPr>
                <w:rFonts w:ascii="Times New Roman" w:eastAsia="Times New Roman" w:hAnsi="Times New Roman" w:cs="Times New Roman"/>
                <w:sz w:val="24"/>
                <w:szCs w:val="24"/>
                <w:lang w:eastAsia="ru-RU"/>
              </w:rPr>
              <w:t xml:space="preserve">ерми </w:t>
            </w:r>
          </w:p>
        </w:tc>
      </w:tr>
    </w:tbl>
    <w:p w:rsidR="000815A3" w:rsidRPr="000815A3" w:rsidRDefault="000815A3" w:rsidP="000815A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815A3">
        <w:rPr>
          <w:rFonts w:ascii="Times New Roman" w:eastAsia="Times New Roman" w:hAnsi="Times New Roman" w:cs="Times New Roman"/>
          <w:b/>
          <w:bCs/>
          <w:sz w:val="27"/>
          <w:szCs w:val="27"/>
          <w:lang w:eastAsia="ru-RU"/>
        </w:rPr>
        <w:t>Информация о запросе котировок</w:t>
      </w:r>
    </w:p>
    <w:tbl>
      <w:tblPr>
        <w:tblW w:w="0" w:type="auto"/>
        <w:tblCellSpacing w:w="0" w:type="dxa"/>
        <w:tblCellMar>
          <w:left w:w="0" w:type="dxa"/>
          <w:right w:w="0" w:type="dxa"/>
        </w:tblCellMar>
        <w:tblLook w:val="04A0"/>
      </w:tblPr>
      <w:tblGrid>
        <w:gridCol w:w="4500"/>
        <w:gridCol w:w="4855"/>
      </w:tblGrid>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Место подачи котировочных заявок: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Российская Федерация, 614111, Пермский край, Пермь </w:t>
            </w:r>
            <w:proofErr w:type="gramStart"/>
            <w:r w:rsidRPr="000815A3">
              <w:rPr>
                <w:rFonts w:ascii="Times New Roman" w:eastAsia="Times New Roman" w:hAnsi="Times New Roman" w:cs="Times New Roman"/>
                <w:sz w:val="24"/>
                <w:szCs w:val="24"/>
                <w:lang w:eastAsia="ru-RU"/>
              </w:rPr>
              <w:t>г</w:t>
            </w:r>
            <w:proofErr w:type="gramEnd"/>
            <w:r w:rsidRPr="000815A3">
              <w:rPr>
                <w:rFonts w:ascii="Times New Roman" w:eastAsia="Times New Roman" w:hAnsi="Times New Roman" w:cs="Times New Roman"/>
                <w:sz w:val="24"/>
                <w:szCs w:val="24"/>
                <w:lang w:eastAsia="ru-RU"/>
              </w:rPr>
              <w:t xml:space="preserve">, ул. Серебрянский проезд, 12, -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05.12.2011 16:00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09.12.2011 16:00 </w:t>
            </w:r>
          </w:p>
        </w:tc>
      </w:tr>
      <w:tr w:rsidR="000815A3" w:rsidRPr="000815A3" w:rsidTr="000815A3">
        <w:trPr>
          <w:tblCellSpacing w:w="0" w:type="dxa"/>
        </w:trPr>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0815A3" w:rsidRPr="000815A3" w:rsidRDefault="000815A3" w:rsidP="000815A3">
      <w:pPr>
        <w:spacing w:after="24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tblPr>
      <w:tblGrid>
        <w:gridCol w:w="1564"/>
        <w:gridCol w:w="1080"/>
      </w:tblGrid>
      <w:tr w:rsidR="000815A3" w:rsidRPr="000815A3" w:rsidTr="000815A3">
        <w:trPr>
          <w:tblCellSpacing w:w="0" w:type="dxa"/>
        </w:trPr>
        <w:tc>
          <w:tcPr>
            <w:tcW w:w="0" w:type="auto"/>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0815A3" w:rsidRPr="000815A3" w:rsidRDefault="000815A3" w:rsidP="000815A3">
            <w:pPr>
              <w:spacing w:after="0" w:line="240" w:lineRule="auto"/>
              <w:rPr>
                <w:rFonts w:ascii="Times New Roman" w:eastAsia="Times New Roman" w:hAnsi="Times New Roman" w:cs="Times New Roman"/>
                <w:sz w:val="24"/>
                <w:szCs w:val="24"/>
                <w:lang w:eastAsia="ru-RU"/>
              </w:rPr>
            </w:pPr>
            <w:r w:rsidRPr="000815A3">
              <w:rPr>
                <w:rFonts w:ascii="Times New Roman" w:eastAsia="Times New Roman" w:hAnsi="Times New Roman" w:cs="Times New Roman"/>
                <w:sz w:val="24"/>
                <w:szCs w:val="24"/>
                <w:lang w:eastAsia="ru-RU"/>
              </w:rPr>
              <w:t xml:space="preserve">05.12.2011 </w:t>
            </w:r>
          </w:p>
        </w:tc>
      </w:tr>
    </w:tbl>
    <w:p w:rsidR="007974CA" w:rsidRDefault="007974CA"/>
    <w:sectPr w:rsidR="007974CA" w:rsidSect="007974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815A3"/>
    <w:rsid w:val="000815A3"/>
    <w:rsid w:val="007974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4CA"/>
  </w:style>
  <w:style w:type="paragraph" w:styleId="1">
    <w:name w:val="heading 1"/>
    <w:basedOn w:val="a"/>
    <w:link w:val="10"/>
    <w:uiPriority w:val="9"/>
    <w:qFormat/>
    <w:rsid w:val="000815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815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5A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815A3"/>
    <w:rPr>
      <w:rFonts w:ascii="Times New Roman" w:eastAsia="Times New Roman" w:hAnsi="Times New Roman" w:cs="Times New Roman"/>
      <w:b/>
      <w:bCs/>
      <w:sz w:val="27"/>
      <w:szCs w:val="27"/>
      <w:lang w:eastAsia="ru-RU"/>
    </w:rPr>
  </w:style>
  <w:style w:type="paragraph" w:customStyle="1" w:styleId="title">
    <w:name w:val="title"/>
    <w:basedOn w:val="a"/>
    <w:rsid w:val="000815A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415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2995</Characters>
  <Application>Microsoft Office Word</Application>
  <DocSecurity>0</DocSecurity>
  <Lines>24</Lines>
  <Paragraphs>7</Paragraphs>
  <ScaleCrop>false</ScaleCrop>
  <Company>Roga i kopita</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Опер2</dc:creator>
  <cp:keywords/>
  <dc:description/>
  <cp:lastModifiedBy>Опер2</cp:lastModifiedBy>
  <cp:revision>2</cp:revision>
  <dcterms:created xsi:type="dcterms:W3CDTF">2011-12-19T07:02:00Z</dcterms:created>
  <dcterms:modified xsi:type="dcterms:W3CDTF">2011-12-19T07:02:00Z</dcterms:modified>
</cp:coreProperties>
</file>