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006" w:rsidRDefault="00AB0006" w:rsidP="00385C0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AB0006" w:rsidRPr="00385C04" w:rsidRDefault="00AB0006" w:rsidP="00385C0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AB0006" w:rsidRDefault="00AB0006" w:rsidP="00385C0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p w:rsidR="00AB0006" w:rsidRDefault="00AB0006" w:rsidP="00385C04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AB0006" w:rsidRPr="00FA6EF1" w:rsidRDefault="00AB0006" w:rsidP="00FA6EF1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  <w:r w:rsidRPr="00FA6EF1">
        <w:rPr>
          <w:rFonts w:ascii="Times New Roman" w:hAnsi="Times New Roman" w:cs="Times New Roman"/>
          <w:vanish/>
          <w:sz w:val="24"/>
          <w:szCs w:val="24"/>
        </w:rPr>
        <w:t>version 1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9"/>
        <w:gridCol w:w="5600"/>
      </w:tblGrid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260D68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r w:rsidR="00AB0006"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260D68" w:rsidP="00260D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диагностики коммунального моста через р. Каму в г. Перми</w:t>
            </w:r>
            <w:r w:rsidR="00AB0006"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B0006" w:rsidRPr="00FA6EF1" w:rsidTr="002530FB">
        <w:tc>
          <w:tcPr>
            <w:tcW w:w="2276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260D68">
              <w:rPr>
                <w:rFonts w:ascii="Times New Roman" w:hAnsi="Times New Roman" w:cs="Times New Roman"/>
                <w:sz w:val="24"/>
                <w:szCs w:val="24"/>
              </w:rPr>
              <w:t xml:space="preserve">казённое 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"Пермблагоустройство"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Ленина, 25, -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B0006" w:rsidRPr="00FA6EF1" w:rsidRDefault="00AB0006" w:rsidP="00FA6EF1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A6EF1">
        <w:rPr>
          <w:rFonts w:ascii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9"/>
        <w:gridCol w:w="7580"/>
      </w:tblGrid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Ленина, 25, -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260D68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mk</w:t>
            </w:r>
            <w:proofErr w:type="spellEnd"/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lang w:val="en-US"/>
              </w:rPr>
              <w:t>-</w:t>
            </w:r>
            <w:proofErr w:type="spellStart"/>
            <w:r>
              <w:rPr>
                <w:rFonts w:ascii="Times New Roman" w:hAnsi="Times New Roman"/>
                <w:lang w:val="en-US"/>
              </w:rPr>
              <w:t>pb</w:t>
            </w:r>
            <w:proofErr w:type="spellEnd"/>
            <w:r w:rsidRPr="008C31ED">
              <w:rPr>
                <w:rFonts w:ascii="Times New Roman" w:hAnsi="Times New Roman"/>
              </w:rPr>
              <w:t>@</w:t>
            </w:r>
            <w:proofErr w:type="spellStart"/>
            <w:r>
              <w:rPr>
                <w:rFonts w:ascii="Times New Roman" w:hAnsi="Times New Roman"/>
                <w:lang w:val="en-US"/>
              </w:rPr>
              <w:t>gorodperm</w:t>
            </w:r>
            <w:proofErr w:type="spellEnd"/>
            <w:r w:rsidRPr="008C31ED">
              <w:rPr>
                <w:rFonts w:ascii="Times New Roman" w:hAnsi="Times New Roman"/>
              </w:rPr>
              <w:t>.</w:t>
            </w:r>
            <w:proofErr w:type="spellStart"/>
            <w:r w:rsidRPr="008C31ED">
              <w:rPr>
                <w:rFonts w:ascii="Times New Roman" w:hAnsi="Times New Roman"/>
              </w:rPr>
              <w:t>ru</w:t>
            </w:r>
            <w:proofErr w:type="spellEnd"/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Башкиров Иван Сергеевич </w:t>
            </w:r>
          </w:p>
        </w:tc>
      </w:tr>
      <w:tr w:rsidR="00AB0006" w:rsidRPr="00FA6EF1" w:rsidTr="002530FB">
        <w:tc>
          <w:tcPr>
            <w:tcW w:w="131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260D68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диагностики коммунального моста через р. Каму в г. Перми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260D68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1 500 000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,00 Российский рубль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D3143B" w:rsidP="00C83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7420000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3348" w:rsidRPr="00C833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83348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  <w:r w:rsidR="00C83348" w:rsidRPr="00C833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833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83348" w:rsidRPr="00C833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83348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="00C83348" w:rsidRPr="00C833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83348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  <w:r w:rsidR="00C83348" w:rsidRPr="00C833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83348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2A5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соответствие с техническим заданием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9"/>
        <w:gridCol w:w="7970"/>
      </w:tblGrid>
      <w:tr w:rsidR="00AB0006" w:rsidRPr="00FA6EF1" w:rsidTr="002530FB">
        <w:tc>
          <w:tcPr>
            <w:tcW w:w="112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2C5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614000, Пермский край, г</w:t>
            </w:r>
            <w:proofErr w:type="gramStart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ермь </w:t>
            </w:r>
          </w:p>
        </w:tc>
      </w:tr>
      <w:tr w:rsidR="00AB0006" w:rsidRPr="00FA6EF1" w:rsidTr="002530FB">
        <w:tc>
          <w:tcPr>
            <w:tcW w:w="1123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Default="00AB0006" w:rsidP="00F43D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>Начало выполнения работ</w:t>
            </w:r>
            <w:r w:rsidR="00F43D2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со дня заключения договора</w:t>
            </w:r>
          </w:p>
          <w:p w:rsidR="00F43D2D" w:rsidRPr="00FA6EF1" w:rsidRDefault="00F43D2D" w:rsidP="00F43D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F686B">
              <w:t xml:space="preserve"> </w:t>
            </w:r>
            <w:r w:rsidRPr="00F43D2D">
              <w:rPr>
                <w:rFonts w:ascii="Times New Roman" w:hAnsi="Times New Roman" w:cs="Times New Roman"/>
                <w:sz w:val="24"/>
                <w:szCs w:val="24"/>
              </w:rPr>
              <w:t>01 июля 2012 года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DC280D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75 000,00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 xml:space="preserve">Обеспечение исполнения </w:t>
      </w:r>
      <w:r w:rsidR="00DC280D">
        <w:rPr>
          <w:rFonts w:ascii="Times New Roman" w:hAnsi="Times New Roman" w:cs="Times New Roman"/>
          <w:b/>
          <w:bCs/>
          <w:sz w:val="27"/>
          <w:szCs w:val="27"/>
        </w:rPr>
        <w:t>договора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0"/>
        <w:gridCol w:w="7709"/>
      </w:tblGrid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DC280D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450 000,0</w:t>
            </w:r>
            <w:r w:rsidR="00AB0006"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0 Российский рубль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Договор поручительства; III. Залог денежных средств, в том числе в форме вклада (депозита). </w:t>
            </w:r>
            <w:proofErr w:type="gramStart"/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 </w:t>
            </w:r>
            <w:proofErr w:type="gramEnd"/>
          </w:p>
        </w:tc>
      </w:tr>
      <w:tr w:rsidR="00AB0006" w:rsidRPr="00FA6EF1" w:rsidTr="00FA6EF1">
        <w:tc>
          <w:tcPr>
            <w:tcW w:w="0" w:type="auto"/>
            <w:gridSpan w:val="2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04944018111 </w:t>
            </w:r>
          </w:p>
        </w:tc>
      </w:tr>
      <w:tr w:rsidR="00AB0006" w:rsidRPr="00FA6EF1" w:rsidTr="00FA6EF1">
        <w:tc>
          <w:tcPr>
            <w:tcW w:w="0" w:type="auto"/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FA6EF1">
        <w:rPr>
          <w:rFonts w:ascii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FA6EF1">
        <w:rPr>
          <w:rFonts w:ascii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9"/>
        <w:gridCol w:w="5600"/>
      </w:tblGrid>
      <w:tr w:rsidR="00AB0006" w:rsidRPr="00FA6EF1" w:rsidTr="002530FB">
        <w:tc>
          <w:tcPr>
            <w:tcW w:w="2276" w:type="pct"/>
          </w:tcPr>
          <w:p w:rsidR="00AB0006" w:rsidRPr="00FA6EF1" w:rsidRDefault="00AB0006" w:rsidP="00253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A6EF1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EF1">
              <w:rPr>
                <w:rFonts w:ascii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AB0006" w:rsidRPr="00FA6EF1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FA6EF1">
        <w:rPr>
          <w:rFonts w:ascii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21"/>
        <w:gridCol w:w="3258"/>
      </w:tblGrid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827657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  <w:r w:rsidR="00AB0006"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.2012 09:00 </w:t>
            </w:r>
          </w:p>
        </w:tc>
      </w:tr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827657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D756E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30CFC" w:rsidRPr="00CD37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0006"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</w:p>
        </w:tc>
      </w:tr>
      <w:tr w:rsidR="00AB0006" w:rsidRPr="00FA6EF1" w:rsidTr="002530FB">
        <w:tc>
          <w:tcPr>
            <w:tcW w:w="3415" w:type="pct"/>
          </w:tcPr>
          <w:p w:rsidR="00AB0006" w:rsidRPr="00CD379E" w:rsidRDefault="00AB0006" w:rsidP="00541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CD379E" w:rsidRDefault="00D756E1" w:rsidP="00827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76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530CFC" w:rsidRPr="00CD37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0006" w:rsidRPr="00CD379E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</w:p>
        </w:tc>
      </w:tr>
    </w:tbl>
    <w:p w:rsidR="00AB0006" w:rsidRPr="00385C04" w:rsidRDefault="00AB0006" w:rsidP="002530FB">
      <w:pPr>
        <w:spacing w:after="0" w:line="240" w:lineRule="auto"/>
      </w:pPr>
    </w:p>
    <w:sectPr w:rsidR="00AB0006" w:rsidRPr="00385C04" w:rsidSect="002530FB">
      <w:pgSz w:w="11906" w:h="16838" w:code="9"/>
      <w:pgMar w:top="567" w:right="851" w:bottom="567" w:left="851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C04"/>
    <w:rsid w:val="00093DBE"/>
    <w:rsid w:val="000A7275"/>
    <w:rsid w:val="00156ED7"/>
    <w:rsid w:val="002530FB"/>
    <w:rsid w:val="00260D68"/>
    <w:rsid w:val="002A5D5B"/>
    <w:rsid w:val="002C54C6"/>
    <w:rsid w:val="00385C04"/>
    <w:rsid w:val="003D26C9"/>
    <w:rsid w:val="003E75D5"/>
    <w:rsid w:val="00456EC3"/>
    <w:rsid w:val="004A763B"/>
    <w:rsid w:val="00530CFC"/>
    <w:rsid w:val="005419E4"/>
    <w:rsid w:val="00623BB9"/>
    <w:rsid w:val="00674ADB"/>
    <w:rsid w:val="006A1BFC"/>
    <w:rsid w:val="00827657"/>
    <w:rsid w:val="009B7CD9"/>
    <w:rsid w:val="00AB0006"/>
    <w:rsid w:val="00AC59DF"/>
    <w:rsid w:val="00B524BF"/>
    <w:rsid w:val="00BC1027"/>
    <w:rsid w:val="00C83348"/>
    <w:rsid w:val="00CD379E"/>
    <w:rsid w:val="00D3143B"/>
    <w:rsid w:val="00D61A55"/>
    <w:rsid w:val="00D756E1"/>
    <w:rsid w:val="00DB2BF8"/>
    <w:rsid w:val="00DC280D"/>
    <w:rsid w:val="00E162EB"/>
    <w:rsid w:val="00F246A8"/>
    <w:rsid w:val="00F43D2D"/>
    <w:rsid w:val="00F90193"/>
    <w:rsid w:val="00F946FE"/>
    <w:rsid w:val="00FA6EF1"/>
    <w:rsid w:val="00FE3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D7"/>
    <w:pPr>
      <w:spacing w:after="200" w:line="276" w:lineRule="auto"/>
    </w:pPr>
    <w:rPr>
      <w:rFonts w:cs="Calibri"/>
    </w:rPr>
  </w:style>
  <w:style w:type="paragraph" w:styleId="3">
    <w:name w:val="heading 3"/>
    <w:basedOn w:val="a"/>
    <w:link w:val="30"/>
    <w:uiPriority w:val="99"/>
    <w:qFormat/>
    <w:rsid w:val="00385C04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85C04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uiPriority w:val="99"/>
    <w:rsid w:val="00385C04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385C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385C04"/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rsid w:val="00BC10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AE1"/>
    <w:rPr>
      <w:rFonts w:ascii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D7"/>
    <w:pPr>
      <w:spacing w:after="200" w:line="276" w:lineRule="auto"/>
    </w:pPr>
    <w:rPr>
      <w:rFonts w:cs="Calibri"/>
    </w:rPr>
  </w:style>
  <w:style w:type="paragraph" w:styleId="3">
    <w:name w:val="heading 3"/>
    <w:basedOn w:val="a"/>
    <w:link w:val="30"/>
    <w:uiPriority w:val="99"/>
    <w:qFormat/>
    <w:rsid w:val="00385C04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85C04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uiPriority w:val="99"/>
    <w:rsid w:val="00385C04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385C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385C04"/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rsid w:val="00BC10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AE1"/>
    <w:rPr>
      <w:rFonts w:ascii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7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Баранов Владимир Александрович</cp:lastModifiedBy>
  <cp:revision>2</cp:revision>
  <cp:lastPrinted>2012-02-20T05:26:00Z</cp:lastPrinted>
  <dcterms:created xsi:type="dcterms:W3CDTF">2012-02-21T03:38:00Z</dcterms:created>
  <dcterms:modified xsi:type="dcterms:W3CDTF">2012-02-21T03:38:00Z</dcterms:modified>
</cp:coreProperties>
</file>