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A45" w:rsidRDefault="00853A45" w:rsidP="00853A45">
      <w:pPr>
        <w:jc w:val="center"/>
        <w:rPr>
          <w:b/>
        </w:rPr>
      </w:pPr>
      <w:r>
        <w:rPr>
          <w:b/>
        </w:rPr>
        <w:t>ИЗВЕЩЕНИЕ О ПРОВЕДЕНИИ ЗАПРОСА КОТИРОВОК ЦЕН</w:t>
      </w:r>
    </w:p>
    <w:p w:rsidR="00853A45" w:rsidRPr="001965BB" w:rsidRDefault="00853A45" w:rsidP="00853A45">
      <w:pPr>
        <w:jc w:val="center"/>
        <w:rPr>
          <w:b/>
        </w:rPr>
      </w:pPr>
    </w:p>
    <w:p w:rsidR="00853A45" w:rsidRDefault="0050286B" w:rsidP="00853A45">
      <w:pPr>
        <w:ind w:firstLine="540"/>
        <w:rPr>
          <w:b/>
        </w:rPr>
      </w:pPr>
      <w:r>
        <w:rPr>
          <w:b/>
        </w:rPr>
        <w:t xml:space="preserve">№ </w:t>
      </w:r>
      <w:r w:rsidR="005620B5">
        <w:rPr>
          <w:b/>
        </w:rPr>
        <w:t>_____________________</w:t>
      </w:r>
      <w:r w:rsidR="00853A45" w:rsidRPr="00587B1A">
        <w:rPr>
          <w:b/>
        </w:rPr>
        <w:t xml:space="preserve"> от «</w:t>
      </w:r>
      <w:r w:rsidR="005620B5">
        <w:rPr>
          <w:b/>
        </w:rPr>
        <w:t>____</w:t>
      </w:r>
      <w:r w:rsidR="00853A45" w:rsidRPr="00587B1A">
        <w:rPr>
          <w:b/>
        </w:rPr>
        <w:t xml:space="preserve">» </w:t>
      </w:r>
      <w:r w:rsidR="005620B5">
        <w:rPr>
          <w:b/>
        </w:rPr>
        <w:t>___________</w:t>
      </w:r>
      <w:r w:rsidR="00853A45" w:rsidRPr="00587B1A">
        <w:rPr>
          <w:b/>
        </w:rPr>
        <w:t xml:space="preserve"> 201</w:t>
      </w:r>
      <w:r w:rsidR="005620B5">
        <w:rPr>
          <w:b/>
        </w:rPr>
        <w:t>2</w:t>
      </w:r>
      <w:r w:rsidR="00853A45" w:rsidRPr="00587B1A">
        <w:rPr>
          <w:b/>
        </w:rPr>
        <w:t xml:space="preserve"> г.</w:t>
      </w:r>
    </w:p>
    <w:p w:rsidR="005620B5" w:rsidRDefault="005620B5" w:rsidP="00853A45">
      <w:pPr>
        <w:ind w:firstLine="540"/>
        <w:rPr>
          <w:b/>
        </w:rPr>
      </w:pPr>
    </w:p>
    <w:p w:rsidR="00853A45" w:rsidRDefault="00853A45" w:rsidP="00853A45">
      <w:pPr>
        <w:spacing w:line="276" w:lineRule="auto"/>
        <w:ind w:firstLine="540"/>
      </w:pPr>
      <w:r>
        <w:t>Уважаемые господа!</w:t>
      </w:r>
    </w:p>
    <w:p w:rsidR="00853A45" w:rsidRDefault="00853A45" w:rsidP="00853A45">
      <w:pPr>
        <w:pStyle w:val="a7"/>
        <w:ind w:firstLine="720"/>
        <w:jc w:val="both"/>
        <w:rPr>
          <w:rFonts w:ascii="Times New Roman" w:hAnsi="Times New Roman"/>
          <w:sz w:val="24"/>
          <w:szCs w:val="24"/>
        </w:rPr>
      </w:pPr>
      <w:r w:rsidRPr="00853A45">
        <w:rPr>
          <w:rFonts w:ascii="Times New Roman" w:hAnsi="Times New Roman"/>
          <w:b/>
          <w:sz w:val="24"/>
          <w:szCs w:val="24"/>
        </w:rPr>
        <w:t>Муниципальный заказчик</w:t>
      </w:r>
      <w:r w:rsidRPr="00853A45">
        <w:rPr>
          <w:rFonts w:ascii="Times New Roman" w:hAnsi="Times New Roman"/>
          <w:sz w:val="24"/>
          <w:szCs w:val="24"/>
        </w:rPr>
        <w:t xml:space="preserve"> – </w:t>
      </w:r>
      <w:r w:rsidRPr="00853A45">
        <w:rPr>
          <w:rFonts w:ascii="Times New Roman" w:hAnsi="Times New Roman"/>
          <w:bCs/>
          <w:sz w:val="24"/>
          <w:szCs w:val="24"/>
        </w:rPr>
        <w:t>Департамент фина</w:t>
      </w:r>
      <w:r>
        <w:rPr>
          <w:rFonts w:ascii="Times New Roman" w:hAnsi="Times New Roman"/>
          <w:bCs/>
          <w:sz w:val="24"/>
          <w:szCs w:val="24"/>
        </w:rPr>
        <w:t xml:space="preserve">нсов администрации города Перми, </w:t>
      </w:r>
      <w:r w:rsidRPr="0086030F">
        <w:rPr>
          <w:rFonts w:ascii="Times New Roman" w:hAnsi="Times New Roman"/>
          <w:bCs/>
          <w:sz w:val="24"/>
          <w:szCs w:val="24"/>
        </w:rPr>
        <w:t>614000, г.Пермь, ул. Ленина, 23</w:t>
      </w:r>
      <w:r>
        <w:rPr>
          <w:rFonts w:ascii="Times New Roman" w:hAnsi="Times New Roman"/>
          <w:bCs/>
          <w:sz w:val="24"/>
          <w:szCs w:val="24"/>
        </w:rPr>
        <w:t xml:space="preserve">,  тел. </w:t>
      </w:r>
      <w:r w:rsidRPr="00853A45">
        <w:rPr>
          <w:rFonts w:ascii="Times New Roman" w:hAnsi="Times New Roman"/>
          <w:bCs/>
          <w:sz w:val="24"/>
          <w:szCs w:val="24"/>
        </w:rPr>
        <w:t>212-</w:t>
      </w:r>
      <w:r w:rsidR="001E4FE4">
        <w:rPr>
          <w:rFonts w:ascii="Times New Roman" w:hAnsi="Times New Roman"/>
          <w:bCs/>
          <w:sz w:val="24"/>
          <w:szCs w:val="24"/>
        </w:rPr>
        <w:t>92-80</w:t>
      </w:r>
      <w:r>
        <w:rPr>
          <w:rFonts w:ascii="Times New Roman" w:hAnsi="Times New Roman"/>
          <w:bCs/>
          <w:sz w:val="24"/>
          <w:szCs w:val="24"/>
        </w:rPr>
        <w:t xml:space="preserve">, </w:t>
      </w:r>
      <w:r w:rsidRPr="00853A45">
        <w:rPr>
          <w:rFonts w:ascii="Times New Roman" w:hAnsi="Times New Roman"/>
          <w:sz w:val="24"/>
          <w:szCs w:val="24"/>
          <w:lang w:val="en-US"/>
        </w:rPr>
        <w:t>e</w:t>
      </w:r>
      <w:r w:rsidRPr="00853A45">
        <w:rPr>
          <w:rFonts w:ascii="Times New Roman" w:hAnsi="Times New Roman"/>
          <w:sz w:val="24"/>
          <w:szCs w:val="24"/>
        </w:rPr>
        <w:t>-</w:t>
      </w:r>
      <w:r w:rsidRPr="00853A45">
        <w:rPr>
          <w:rFonts w:ascii="Times New Roman" w:hAnsi="Times New Roman"/>
          <w:sz w:val="24"/>
          <w:szCs w:val="24"/>
          <w:lang w:val="en-US"/>
        </w:rPr>
        <w:t>mail</w:t>
      </w:r>
      <w:r w:rsidRPr="00853A45">
        <w:rPr>
          <w:rFonts w:ascii="Times New Roman" w:hAnsi="Times New Roman"/>
          <w:sz w:val="24"/>
          <w:szCs w:val="24"/>
        </w:rPr>
        <w:t xml:space="preserve">: </w:t>
      </w:r>
      <w:hyperlink r:id="rId7" w:history="1">
        <w:r w:rsidRPr="00123372">
          <w:rPr>
            <w:rStyle w:val="a9"/>
            <w:rFonts w:ascii="Times New Roman" w:hAnsi="Times New Roman"/>
            <w:sz w:val="24"/>
            <w:szCs w:val="24"/>
            <w:lang w:val="en-US"/>
          </w:rPr>
          <w:t>fugorod</w:t>
        </w:r>
        <w:r w:rsidRPr="00123372">
          <w:rPr>
            <w:rStyle w:val="a9"/>
            <w:rFonts w:ascii="Times New Roman" w:hAnsi="Times New Roman"/>
            <w:sz w:val="24"/>
            <w:szCs w:val="24"/>
          </w:rPr>
          <w:t>@</w:t>
        </w:r>
        <w:r w:rsidRPr="00123372">
          <w:rPr>
            <w:rStyle w:val="a9"/>
            <w:rFonts w:ascii="Times New Roman" w:hAnsi="Times New Roman"/>
            <w:sz w:val="24"/>
            <w:szCs w:val="24"/>
            <w:lang w:val="en-US"/>
          </w:rPr>
          <w:t>perm</w:t>
        </w:r>
        <w:r w:rsidRPr="00123372">
          <w:rPr>
            <w:rStyle w:val="a9"/>
            <w:rFonts w:ascii="Times New Roman" w:hAnsi="Times New Roman"/>
            <w:sz w:val="24"/>
            <w:szCs w:val="24"/>
          </w:rPr>
          <w:t>.</w:t>
        </w:r>
        <w:r w:rsidRPr="00123372">
          <w:rPr>
            <w:rStyle w:val="a9"/>
            <w:rFonts w:ascii="Times New Roman" w:hAnsi="Times New Roman"/>
            <w:sz w:val="24"/>
            <w:szCs w:val="24"/>
            <w:lang w:val="en-US"/>
          </w:rPr>
          <w:t>permregion</w:t>
        </w:r>
        <w:r w:rsidRPr="00123372">
          <w:rPr>
            <w:rStyle w:val="a9"/>
            <w:rFonts w:ascii="Times New Roman" w:hAnsi="Times New Roman"/>
            <w:sz w:val="24"/>
            <w:szCs w:val="24"/>
          </w:rPr>
          <w:t>.</w:t>
        </w:r>
        <w:r w:rsidRPr="00123372">
          <w:rPr>
            <w:rStyle w:val="a9"/>
            <w:rFonts w:ascii="Times New Roman" w:hAnsi="Times New Roman"/>
            <w:sz w:val="24"/>
            <w:szCs w:val="24"/>
            <w:lang w:val="en-US"/>
          </w:rPr>
          <w:t>ru</w:t>
        </w:r>
      </w:hyperlink>
      <w:r>
        <w:rPr>
          <w:rFonts w:ascii="Times New Roman" w:hAnsi="Times New Roman"/>
          <w:sz w:val="24"/>
          <w:szCs w:val="24"/>
        </w:rPr>
        <w:t xml:space="preserve">, </w:t>
      </w:r>
      <w:r w:rsidRPr="00853A45">
        <w:rPr>
          <w:rFonts w:ascii="Times New Roman" w:hAnsi="Times New Roman"/>
          <w:sz w:val="24"/>
          <w:szCs w:val="24"/>
        </w:rPr>
        <w:t>контактное лицо</w:t>
      </w:r>
      <w:r>
        <w:rPr>
          <w:rFonts w:ascii="Times New Roman" w:hAnsi="Times New Roman"/>
          <w:sz w:val="24"/>
          <w:szCs w:val="24"/>
        </w:rPr>
        <w:t xml:space="preserve"> – </w:t>
      </w:r>
      <w:r w:rsidR="008C633A">
        <w:rPr>
          <w:rFonts w:ascii="Times New Roman" w:hAnsi="Times New Roman"/>
          <w:sz w:val="24"/>
          <w:szCs w:val="24"/>
        </w:rPr>
        <w:t xml:space="preserve">начальник </w:t>
      </w:r>
      <w:r>
        <w:rPr>
          <w:rFonts w:ascii="Times New Roman" w:hAnsi="Times New Roman"/>
          <w:sz w:val="24"/>
          <w:szCs w:val="24"/>
        </w:rPr>
        <w:t>отдела технического обслуживания – Гостю</w:t>
      </w:r>
      <w:r w:rsidR="00587B1A">
        <w:rPr>
          <w:rFonts w:ascii="Times New Roman" w:hAnsi="Times New Roman"/>
          <w:sz w:val="24"/>
          <w:szCs w:val="24"/>
        </w:rPr>
        <w:t>ш</w:t>
      </w:r>
      <w:r>
        <w:rPr>
          <w:rFonts w:ascii="Times New Roman" w:hAnsi="Times New Roman"/>
          <w:sz w:val="24"/>
          <w:szCs w:val="24"/>
        </w:rPr>
        <w:t>ева Светлана Анатольевн</w:t>
      </w:r>
      <w:r w:rsidR="00D546C3">
        <w:rPr>
          <w:rFonts w:ascii="Times New Roman" w:hAnsi="Times New Roman"/>
          <w:sz w:val="24"/>
          <w:szCs w:val="24"/>
        </w:rPr>
        <w:t>а</w:t>
      </w:r>
      <w:r>
        <w:rPr>
          <w:rFonts w:ascii="Times New Roman" w:hAnsi="Times New Roman"/>
          <w:sz w:val="24"/>
          <w:szCs w:val="24"/>
        </w:rPr>
        <w:t>,</w:t>
      </w:r>
    </w:p>
    <w:p w:rsidR="00853A45" w:rsidRDefault="00853A45" w:rsidP="00853A45">
      <w:pPr>
        <w:pStyle w:val="21"/>
        <w:spacing w:after="0" w:line="240" w:lineRule="auto"/>
        <w:ind w:firstLine="539"/>
      </w:pPr>
      <w:r>
        <w:t>предусматривает осуществить размещение муниципального заказа способом запроса котировок цен</w:t>
      </w:r>
      <w:r w:rsidR="007A3384">
        <w:t xml:space="preserve"> </w:t>
      </w:r>
      <w:r>
        <w:rPr>
          <w:b/>
          <w:noProof/>
        </w:rPr>
        <w:t>по предмету</w:t>
      </w:r>
      <w:r>
        <w:rPr>
          <w:noProof/>
        </w:rPr>
        <w:t>: «</w:t>
      </w:r>
      <w:r w:rsidR="001B1934" w:rsidRPr="00905C2F">
        <w:t>Оказание автотранспортных услуг</w:t>
      </w:r>
      <w:r w:rsidR="001B1934">
        <w:t xml:space="preserve"> (</w:t>
      </w:r>
      <w:r>
        <w:t xml:space="preserve">далее – </w:t>
      </w:r>
      <w:r w:rsidR="001B1934">
        <w:t>услуга</w:t>
      </w:r>
      <w:r>
        <w:t>)</w:t>
      </w:r>
      <w:r w:rsidR="00335A36">
        <w:t>»</w:t>
      </w:r>
      <w:r>
        <w:rPr>
          <w:noProof/>
        </w:rPr>
        <w:t>.</w:t>
      </w:r>
    </w:p>
    <w:p w:rsidR="00853A45" w:rsidRDefault="00853A45" w:rsidP="00853A45">
      <w:pPr>
        <w:ind w:firstLine="539"/>
        <w:jc w:val="both"/>
        <w:rPr>
          <w:color w:val="000000"/>
        </w:rPr>
      </w:pPr>
      <w:r>
        <w:rPr>
          <w:b/>
        </w:rPr>
        <w:t>Максимальная цена контракта</w:t>
      </w:r>
      <w:r>
        <w:t xml:space="preserve">: </w:t>
      </w:r>
      <w:r w:rsidR="00235AC0">
        <w:t>99 960</w:t>
      </w:r>
      <w:r w:rsidRPr="001B1934">
        <w:rPr>
          <w:color w:val="000000"/>
        </w:rPr>
        <w:t>,00 (</w:t>
      </w:r>
      <w:r w:rsidR="00235AC0">
        <w:rPr>
          <w:color w:val="000000"/>
        </w:rPr>
        <w:t>Девяносто девять тысяч девятьсот шестьдесят</w:t>
      </w:r>
      <w:r w:rsidRPr="001B1934">
        <w:rPr>
          <w:color w:val="000000"/>
        </w:rPr>
        <w:t>) рублей</w:t>
      </w:r>
      <w:r w:rsidR="001B1934" w:rsidRPr="001B1934">
        <w:rPr>
          <w:color w:val="000000"/>
        </w:rPr>
        <w:t xml:space="preserve"> 00 копеек</w:t>
      </w:r>
      <w:r w:rsidRPr="001B1934">
        <w:rPr>
          <w:color w:val="000000"/>
        </w:rPr>
        <w:t>.</w:t>
      </w:r>
    </w:p>
    <w:p w:rsidR="006564FA" w:rsidRDefault="006564FA" w:rsidP="00853A45">
      <w:pPr>
        <w:ind w:firstLine="539"/>
        <w:jc w:val="both"/>
        <w:rPr>
          <w:color w:val="000000"/>
        </w:rPr>
      </w:pPr>
      <w:r w:rsidRPr="006564FA">
        <w:rPr>
          <w:b/>
          <w:color w:val="000000"/>
        </w:rPr>
        <w:t>Обоснование максимальной цены контракта</w:t>
      </w:r>
      <w:r>
        <w:rPr>
          <w:color w:val="000000"/>
        </w:rPr>
        <w:t>: Содержится в Приложении №4</w:t>
      </w:r>
    </w:p>
    <w:p w:rsidR="00853A45" w:rsidRDefault="00853A45" w:rsidP="00853A45">
      <w:pPr>
        <w:pStyle w:val="21"/>
        <w:spacing w:after="0" w:line="240" w:lineRule="auto"/>
        <w:ind w:firstLine="539"/>
      </w:pPr>
      <w:r>
        <w:rPr>
          <w:b/>
        </w:rPr>
        <w:t xml:space="preserve">Источник финансирования: </w:t>
      </w:r>
      <w:r>
        <w:t>средства местного бюджета.</w:t>
      </w:r>
    </w:p>
    <w:p w:rsidR="00853A45" w:rsidRPr="00587B1A" w:rsidRDefault="00853A45" w:rsidP="00853A45">
      <w:pPr>
        <w:pStyle w:val="21"/>
        <w:spacing w:after="0" w:line="240" w:lineRule="auto"/>
        <w:ind w:firstLine="539"/>
        <w:rPr>
          <w:szCs w:val="20"/>
        </w:rPr>
      </w:pPr>
      <w:r w:rsidRPr="00587B1A">
        <w:rPr>
          <w:b/>
        </w:rPr>
        <w:t xml:space="preserve">Место поставки </w:t>
      </w:r>
      <w:r w:rsidR="001B1934">
        <w:rPr>
          <w:b/>
        </w:rPr>
        <w:t>услуг</w:t>
      </w:r>
      <w:r w:rsidRPr="009D6402">
        <w:rPr>
          <w:b/>
        </w:rPr>
        <w:t xml:space="preserve">: </w:t>
      </w:r>
      <w:r w:rsidR="00D546C3" w:rsidRPr="009D6402">
        <w:rPr>
          <w:bCs/>
        </w:rPr>
        <w:t>г.Пермь,</w:t>
      </w:r>
      <w:r w:rsidR="00CF1956" w:rsidRPr="009D6402">
        <w:rPr>
          <w:bCs/>
        </w:rPr>
        <w:t xml:space="preserve"> Пермский край</w:t>
      </w:r>
      <w:r w:rsidR="001B1934" w:rsidRPr="009D6402">
        <w:t>.</w:t>
      </w:r>
    </w:p>
    <w:p w:rsidR="00853A45" w:rsidRPr="00587B1A" w:rsidRDefault="00853A45" w:rsidP="00853A45">
      <w:pPr>
        <w:ind w:firstLine="539"/>
        <w:jc w:val="both"/>
      </w:pPr>
      <w:r w:rsidRPr="00587B1A">
        <w:rPr>
          <w:b/>
        </w:rPr>
        <w:t xml:space="preserve">Срок и условия поставки </w:t>
      </w:r>
      <w:r w:rsidR="001B1934">
        <w:rPr>
          <w:b/>
        </w:rPr>
        <w:t>услуг</w:t>
      </w:r>
      <w:r w:rsidRPr="00587B1A">
        <w:rPr>
          <w:b/>
        </w:rPr>
        <w:t xml:space="preserve">: </w:t>
      </w:r>
      <w:r w:rsidR="001B1934" w:rsidRPr="00905C2F">
        <w:t xml:space="preserve">с момента заключения контракта по 31.12.2012 г. </w:t>
      </w:r>
    </w:p>
    <w:p w:rsidR="001B1934" w:rsidRPr="00905C2F" w:rsidRDefault="00853A45" w:rsidP="001B1934">
      <w:pPr>
        <w:shd w:val="clear" w:color="auto" w:fill="FFFFFF"/>
        <w:ind w:firstLine="708"/>
        <w:jc w:val="both"/>
      </w:pPr>
      <w:r w:rsidRPr="00587B1A">
        <w:rPr>
          <w:b/>
        </w:rPr>
        <w:t>Срок и условия оплаты:</w:t>
      </w:r>
      <w:r w:rsidR="006F64AF">
        <w:rPr>
          <w:b/>
        </w:rPr>
        <w:t xml:space="preserve"> </w:t>
      </w:r>
      <w:r w:rsidR="001B1934" w:rsidRPr="00905C2F">
        <w:t>Оплата производится Заказчиком один раз в месяц  в течении</w:t>
      </w:r>
      <w:r w:rsidR="007A3384">
        <w:t xml:space="preserve"> </w:t>
      </w:r>
      <w:r w:rsidR="001B1934">
        <w:t>2</w:t>
      </w:r>
      <w:r w:rsidR="001B1934" w:rsidRPr="00905C2F">
        <w:t xml:space="preserve">0 </w:t>
      </w:r>
      <w:r w:rsidR="001B1934">
        <w:t xml:space="preserve">(двадцати) </w:t>
      </w:r>
      <w:r w:rsidR="001B1934" w:rsidRPr="00905C2F">
        <w:t>банковских дней после подписания акта сдачи-приемки оказанных услуг на основании оформленных надлежащим образом счета, счета-фактуры путем безналичного перечисления денежных средств.</w:t>
      </w:r>
    </w:p>
    <w:p w:rsidR="00853A45" w:rsidRDefault="00853A45" w:rsidP="00D546C3">
      <w:pPr>
        <w:pStyle w:val="21"/>
        <w:spacing w:after="0" w:line="276" w:lineRule="auto"/>
        <w:ind w:firstLine="539"/>
      </w:pPr>
      <w:r>
        <w:rPr>
          <w:b/>
        </w:rPr>
        <w:t xml:space="preserve">Наименование, характеристики и количество </w:t>
      </w:r>
      <w:r w:rsidR="00CF1956">
        <w:rPr>
          <w:b/>
        </w:rPr>
        <w:t>услуг</w:t>
      </w:r>
      <w:r>
        <w:rPr>
          <w:b/>
        </w:rPr>
        <w:t xml:space="preserve">: </w:t>
      </w:r>
      <w:r>
        <w:t xml:space="preserve">указаны в </w:t>
      </w:r>
      <w:r w:rsidR="00CF1956">
        <w:t>техническом задании</w:t>
      </w:r>
      <w:r w:rsidR="00ED5C9C">
        <w:t xml:space="preserve"> (приложение к извещению)</w:t>
      </w:r>
      <w:r>
        <w:t>.</w:t>
      </w:r>
    </w:p>
    <w:p w:rsidR="00ED5C9C" w:rsidRDefault="00853A45" w:rsidP="00ED5C9C">
      <w:pPr>
        <w:pStyle w:val="21"/>
        <w:spacing w:after="0" w:line="276" w:lineRule="auto"/>
        <w:ind w:firstLine="539"/>
      </w:pPr>
      <w:r>
        <w:rPr>
          <w:b/>
        </w:rPr>
        <w:t xml:space="preserve">Требования к качеству, техническим характеристикам </w:t>
      </w:r>
      <w:r w:rsidR="00CF1956">
        <w:rPr>
          <w:b/>
        </w:rPr>
        <w:t>услуг</w:t>
      </w:r>
      <w:r>
        <w:rPr>
          <w:b/>
        </w:rPr>
        <w:t xml:space="preserve">: </w:t>
      </w:r>
      <w:r>
        <w:t xml:space="preserve">в </w:t>
      </w:r>
      <w:r w:rsidR="00CF1956">
        <w:t>техническом задании</w:t>
      </w:r>
      <w:r w:rsidR="00ED5C9C">
        <w:t xml:space="preserve"> (приложение к извещению).</w:t>
      </w:r>
    </w:p>
    <w:p w:rsidR="00853A45" w:rsidRDefault="00853A45" w:rsidP="00853A45">
      <w:pPr>
        <w:pStyle w:val="33"/>
        <w:spacing w:after="0" w:line="240" w:lineRule="auto"/>
        <w:ind w:left="0" w:firstLine="540"/>
        <w:jc w:val="both"/>
        <w:rPr>
          <w:sz w:val="24"/>
          <w:szCs w:val="24"/>
        </w:rPr>
      </w:pPr>
      <w:r>
        <w:rPr>
          <w:b/>
          <w:sz w:val="24"/>
          <w:szCs w:val="24"/>
        </w:rPr>
        <w:t>Требования к участникам размещения заказа:</w:t>
      </w:r>
    </w:p>
    <w:p w:rsidR="00D4246D" w:rsidRPr="00F71FD1" w:rsidRDefault="00D4246D" w:rsidP="00D4246D">
      <w:pPr>
        <w:pStyle w:val="33"/>
        <w:spacing w:after="0" w:line="240" w:lineRule="auto"/>
        <w:ind w:left="0" w:firstLine="708"/>
        <w:jc w:val="both"/>
        <w:rPr>
          <w:sz w:val="24"/>
          <w:szCs w:val="24"/>
        </w:rPr>
      </w:pPr>
      <w:r w:rsidRPr="00D4246D">
        <w:rPr>
          <w:sz w:val="24"/>
          <w:szCs w:val="24"/>
        </w:rPr>
        <w:t xml:space="preserve">Участник размещения заказа должен </w:t>
      </w:r>
      <w:r w:rsidRPr="00F71FD1">
        <w:rPr>
          <w:sz w:val="24"/>
          <w:szCs w:val="24"/>
        </w:rPr>
        <w:t>соответствовать</w:t>
      </w:r>
      <w:r w:rsidR="00CF1765" w:rsidRPr="00F71FD1">
        <w:rPr>
          <w:sz w:val="24"/>
          <w:szCs w:val="24"/>
        </w:rPr>
        <w:t xml:space="preserve"> п.2 ч.2 ст.11 </w:t>
      </w:r>
      <w:r w:rsidR="00F71FD1" w:rsidRPr="00F71FD1">
        <w:rPr>
          <w:sz w:val="24"/>
          <w:szCs w:val="24"/>
        </w:rPr>
        <w:t xml:space="preserve">Федерального закона от 21 июля </w:t>
      </w:r>
      <w:smartTag w:uri="urn:schemas-microsoft-com:office:smarttags" w:element="metricconverter">
        <w:r w:rsidR="00F71FD1" w:rsidRPr="00F71FD1">
          <w:rPr>
            <w:sz w:val="24"/>
            <w:szCs w:val="24"/>
          </w:rPr>
          <w:t>2005 г</w:t>
        </w:r>
      </w:smartTag>
      <w:r w:rsidR="00F71FD1" w:rsidRPr="00F71FD1">
        <w:rPr>
          <w:sz w:val="24"/>
          <w:szCs w:val="24"/>
        </w:rPr>
        <w:t>. № 94-ФЗ</w:t>
      </w:r>
      <w:r w:rsidR="00CF1765" w:rsidRPr="00F71FD1">
        <w:rPr>
          <w:sz w:val="24"/>
          <w:szCs w:val="24"/>
        </w:rPr>
        <w:t>.</w:t>
      </w:r>
    </w:p>
    <w:p w:rsidR="00853A45" w:rsidRDefault="00853A45" w:rsidP="00D546C3">
      <w:pPr>
        <w:autoSpaceDE w:val="0"/>
        <w:autoSpaceDN w:val="0"/>
        <w:adjustRightInd w:val="0"/>
        <w:ind w:firstLine="540"/>
        <w:jc w:val="both"/>
        <w:outlineLvl w:val="1"/>
      </w:pPr>
      <w:r>
        <w:rPr>
          <w:b/>
        </w:rPr>
        <w:t>Срок подписания</w:t>
      </w:r>
      <w:r>
        <w:t xml:space="preserve"> победителем в проведении запроса котировок </w:t>
      </w:r>
      <w:r w:rsidR="00D546C3">
        <w:t xml:space="preserve">цен </w:t>
      </w:r>
      <w:r>
        <w:rPr>
          <w:b/>
        </w:rPr>
        <w:t xml:space="preserve">муниципального контракта: </w:t>
      </w:r>
      <w:r w:rsidR="00D546C3" w:rsidRPr="00D546C3">
        <w:t>к</w:t>
      </w:r>
      <w:r w:rsidR="00D546C3" w:rsidRPr="00D546C3">
        <w:rPr>
          <w:rFonts w:eastAsiaTheme="minorHAnsi"/>
          <w:bCs/>
          <w:lang w:eastAsia="en-US"/>
        </w:rPr>
        <w:t>онтракт может быть заключен не ранее чем через семь дней со дня размещения на официальном сайте протокола рассмотрения и оценки котировочных заявок и не позднее чем через двадцать дней со дня подписания указанного протокола.</w:t>
      </w:r>
    </w:p>
    <w:p w:rsidR="006564FA" w:rsidRDefault="00853A45" w:rsidP="00853A45">
      <w:pPr>
        <w:ind w:firstLine="540"/>
        <w:jc w:val="both"/>
      </w:pPr>
      <w:r>
        <w:t xml:space="preserve"> В случае Вашего согласия принять участие в поставке товара, просим предоставить котировочную заявку до </w:t>
      </w:r>
      <w:r w:rsidR="001965BB">
        <w:rPr>
          <w:b/>
        </w:rPr>
        <w:t>1</w:t>
      </w:r>
      <w:r w:rsidR="009D6402">
        <w:rPr>
          <w:b/>
        </w:rPr>
        <w:t>6</w:t>
      </w:r>
      <w:r>
        <w:rPr>
          <w:b/>
        </w:rPr>
        <w:t>-</w:t>
      </w:r>
      <w:r w:rsidR="001965BB">
        <w:rPr>
          <w:b/>
        </w:rPr>
        <w:t>00</w:t>
      </w:r>
      <w:r>
        <w:rPr>
          <w:b/>
        </w:rPr>
        <w:t xml:space="preserve"> часов </w:t>
      </w:r>
      <w:r>
        <w:t xml:space="preserve">(время местное) </w:t>
      </w:r>
      <w:bookmarkStart w:id="0" w:name="_GoBack"/>
      <w:r w:rsidR="007D0F7B" w:rsidRPr="007D0F7B">
        <w:rPr>
          <w:b/>
        </w:rPr>
        <w:t>12</w:t>
      </w:r>
      <w:r w:rsidRPr="007D0F7B">
        <w:rPr>
          <w:b/>
        </w:rPr>
        <w:t>.03</w:t>
      </w:r>
      <w:bookmarkEnd w:id="0"/>
      <w:r w:rsidRPr="009D6402">
        <w:rPr>
          <w:b/>
        </w:rPr>
        <w:t>.201</w:t>
      </w:r>
      <w:r w:rsidR="009D6402" w:rsidRPr="009D6402">
        <w:rPr>
          <w:b/>
        </w:rPr>
        <w:t>2</w:t>
      </w:r>
      <w:r w:rsidRPr="009D6402">
        <w:rPr>
          <w:b/>
        </w:rPr>
        <w:t xml:space="preserve"> г.</w:t>
      </w:r>
      <w:r>
        <w:t xml:space="preserve"> </w:t>
      </w:r>
      <w:r w:rsidR="007A3384">
        <w:t>В</w:t>
      </w:r>
      <w:r>
        <w:t>ключительно</w:t>
      </w:r>
      <w:r w:rsidR="007A3384">
        <w:t xml:space="preserve"> </w:t>
      </w:r>
      <w:r>
        <w:t>(дата окончания принятия котировочных заявок) по адресу</w:t>
      </w:r>
      <w:r w:rsidRPr="00786800">
        <w:t xml:space="preserve">: </w:t>
      </w:r>
      <w:r w:rsidR="001965BB" w:rsidRPr="00786800">
        <w:rPr>
          <w:b/>
        </w:rPr>
        <w:t>г</w:t>
      </w:r>
      <w:r w:rsidR="001965BB" w:rsidRPr="00786800">
        <w:rPr>
          <w:b/>
          <w:bCs/>
        </w:rPr>
        <w:t xml:space="preserve">.Пермь, ул. </w:t>
      </w:r>
      <w:r w:rsidR="005B7468" w:rsidRPr="00786800">
        <w:rPr>
          <w:b/>
          <w:bCs/>
        </w:rPr>
        <w:t>Сибирская, 8</w:t>
      </w:r>
      <w:r w:rsidR="001965BB" w:rsidRPr="00786800">
        <w:rPr>
          <w:b/>
          <w:bCs/>
        </w:rPr>
        <w:t xml:space="preserve">, </w:t>
      </w:r>
      <w:r w:rsidR="005B7468" w:rsidRPr="00786800">
        <w:rPr>
          <w:b/>
        </w:rPr>
        <w:t>каб. 9</w:t>
      </w:r>
      <w:r w:rsidR="003633EF">
        <w:rPr>
          <w:b/>
        </w:rPr>
        <w:t xml:space="preserve"> </w:t>
      </w:r>
      <w:r w:rsidR="001965BB" w:rsidRPr="00786800">
        <w:t xml:space="preserve">департамента финансов администрации г.Перми </w:t>
      </w:r>
      <w:r w:rsidRPr="00786800">
        <w:t>в письменно</w:t>
      </w:r>
      <w:r w:rsidR="00B14797">
        <w:t>й форме: почтой или с курьером</w:t>
      </w:r>
      <w:r w:rsidR="005620B5">
        <w:t>.</w:t>
      </w:r>
      <w:r w:rsidR="007A3384">
        <w:t xml:space="preserve"> </w:t>
      </w:r>
      <w:r>
        <w:t xml:space="preserve">В связи с отсутствием специального программного продукта заявки в форме электронного документа не принимаются. </w:t>
      </w:r>
    </w:p>
    <w:p w:rsidR="00D4246D" w:rsidRPr="00BF194C" w:rsidRDefault="00853A45" w:rsidP="00D4246D">
      <w:pPr>
        <w:ind w:left="-7"/>
        <w:jc w:val="both"/>
      </w:pPr>
      <w:r>
        <w:rPr>
          <w:b/>
        </w:rPr>
        <w:t xml:space="preserve">Цена </w:t>
      </w:r>
      <w:r w:rsidR="00BF194C">
        <w:rPr>
          <w:b/>
        </w:rPr>
        <w:t>контракта</w:t>
      </w:r>
      <w:r w:rsidR="00450210">
        <w:rPr>
          <w:b/>
        </w:rPr>
        <w:t xml:space="preserve"> </w:t>
      </w:r>
      <w:r w:rsidRPr="00BF194C">
        <w:t xml:space="preserve">должна </w:t>
      </w:r>
      <w:r w:rsidRPr="00BF194C">
        <w:rPr>
          <w:rFonts w:eastAsia="Arial Unicode MS"/>
        </w:rPr>
        <w:t xml:space="preserve">включать в себя </w:t>
      </w:r>
      <w:r w:rsidR="00D4246D" w:rsidRPr="00BF194C">
        <w:t xml:space="preserve"> все расходы Исполнителя, возникшие у него в процессе исполнения </w:t>
      </w:r>
      <w:r w:rsidR="00BB1210">
        <w:t>муниципального</w:t>
      </w:r>
      <w:r w:rsidR="00D4246D" w:rsidRPr="00BF194C">
        <w:t xml:space="preserve"> контракта в соответствии с Техническим заданием, а также расходы: </w:t>
      </w:r>
    </w:p>
    <w:p w:rsidR="00D4246D" w:rsidRPr="00BF194C" w:rsidRDefault="00D4246D" w:rsidP="00D4246D">
      <w:pPr>
        <w:ind w:left="-7"/>
        <w:jc w:val="both"/>
      </w:pPr>
      <w:r w:rsidRPr="00BF194C">
        <w:t xml:space="preserve">- по эксплуатации и содержанию автомашин, их техническому обслуживанию и ремонту, заправке ГСМ и др.; </w:t>
      </w:r>
    </w:p>
    <w:p w:rsidR="00D4246D" w:rsidRPr="00BF194C" w:rsidRDefault="00D4246D" w:rsidP="00D4246D">
      <w:pPr>
        <w:ind w:left="-7"/>
        <w:jc w:val="both"/>
      </w:pPr>
      <w:r w:rsidRPr="00BF194C">
        <w:t>- по оплате труда водителей и другого персонала, задействованного в исполнении контракта;</w:t>
      </w:r>
    </w:p>
    <w:p w:rsidR="00D4246D" w:rsidRPr="00BF194C" w:rsidRDefault="00D4246D" w:rsidP="00D4246D">
      <w:pPr>
        <w:ind w:left="-7"/>
        <w:jc w:val="both"/>
      </w:pPr>
      <w:r w:rsidRPr="00BF194C">
        <w:t>- по перегону транспортных средств от стоянки к месту посадки пассажиров и перегону транспортных средств с места высадки пассажиров до стоянки;</w:t>
      </w:r>
    </w:p>
    <w:p w:rsidR="00D4246D" w:rsidRPr="00BF194C" w:rsidRDefault="00D4246D" w:rsidP="00D4246D">
      <w:pPr>
        <w:ind w:left="-7"/>
        <w:jc w:val="both"/>
      </w:pPr>
      <w:r w:rsidRPr="00BF194C">
        <w:t>- по страхованию (ОСАГО);</w:t>
      </w:r>
    </w:p>
    <w:p w:rsidR="00D4246D" w:rsidRPr="00BF194C" w:rsidRDefault="00D4246D" w:rsidP="00D4246D">
      <w:pPr>
        <w:ind w:left="-7"/>
        <w:jc w:val="both"/>
      </w:pPr>
      <w:r w:rsidRPr="00BF194C">
        <w:t>- по организации пред- и послерейсовых медицинских осмотров;</w:t>
      </w:r>
    </w:p>
    <w:p w:rsidR="00D4246D" w:rsidRPr="00BF194C" w:rsidRDefault="00D4246D" w:rsidP="00D4246D">
      <w:pPr>
        <w:ind w:left="-7"/>
        <w:jc w:val="both"/>
      </w:pPr>
      <w:r w:rsidRPr="00BF194C">
        <w:t>- по приобретению и содержанию оборудования для приема и фиксации заявок на вызов автомашин, обработки листов Заказа, организации документооборота по услугам, ведению соответствующего учета и т.д.;</w:t>
      </w:r>
    </w:p>
    <w:p w:rsidR="00D4246D" w:rsidRPr="00BF194C" w:rsidRDefault="00D4246D" w:rsidP="00D4246D">
      <w:pPr>
        <w:ind w:left="-7"/>
        <w:jc w:val="both"/>
      </w:pPr>
      <w:r w:rsidRPr="00BF194C">
        <w:lastRenderedPageBreak/>
        <w:t>- по оплате услуг мобильной связи;</w:t>
      </w:r>
    </w:p>
    <w:p w:rsidR="00D4246D" w:rsidRPr="00BF194C" w:rsidRDefault="00D4246D" w:rsidP="00D4246D">
      <w:pPr>
        <w:ind w:left="-7"/>
        <w:jc w:val="both"/>
      </w:pPr>
      <w:r w:rsidRPr="00BF194C">
        <w:t>- по оплате командировочных расходов;</w:t>
      </w:r>
    </w:p>
    <w:p w:rsidR="00D4246D" w:rsidRPr="00BF194C" w:rsidRDefault="00D4246D" w:rsidP="00D4246D">
      <w:pPr>
        <w:ind w:left="-7"/>
        <w:jc w:val="both"/>
      </w:pPr>
      <w:r w:rsidRPr="00BF194C">
        <w:t>- по уплате налогов, сборов и других обязательных платежей;</w:t>
      </w:r>
    </w:p>
    <w:p w:rsidR="00853A45" w:rsidRPr="00BF194C" w:rsidRDefault="00D4246D" w:rsidP="00BF194C">
      <w:pPr>
        <w:jc w:val="both"/>
        <w:rPr>
          <w:rFonts w:eastAsia="Arial Unicode MS"/>
        </w:rPr>
      </w:pPr>
      <w:r w:rsidRPr="00BF194C">
        <w:t>- всех других расходов, влияющих на расценки.</w:t>
      </w:r>
    </w:p>
    <w:p w:rsidR="00853A45" w:rsidRDefault="00853A45" w:rsidP="00853A45">
      <w:pPr>
        <w:jc w:val="both"/>
      </w:pPr>
      <w:r>
        <w:t xml:space="preserve">Приложения: </w:t>
      </w:r>
    </w:p>
    <w:p w:rsidR="00853A45" w:rsidRDefault="00853A45" w:rsidP="00853A45">
      <w:pPr>
        <w:numPr>
          <w:ilvl w:val="0"/>
          <w:numId w:val="5"/>
        </w:numPr>
        <w:overflowPunct w:val="0"/>
        <w:autoSpaceDE w:val="0"/>
        <w:autoSpaceDN w:val="0"/>
        <w:adjustRightInd w:val="0"/>
        <w:jc w:val="both"/>
      </w:pPr>
      <w:r>
        <w:t>Котировочная заявка.</w:t>
      </w:r>
    </w:p>
    <w:p w:rsidR="00853A45" w:rsidRDefault="00BF194C" w:rsidP="00853A45">
      <w:pPr>
        <w:numPr>
          <w:ilvl w:val="0"/>
          <w:numId w:val="5"/>
        </w:numPr>
        <w:overflowPunct w:val="0"/>
        <w:autoSpaceDE w:val="0"/>
        <w:autoSpaceDN w:val="0"/>
        <w:adjustRightInd w:val="0"/>
        <w:jc w:val="both"/>
      </w:pPr>
      <w:r>
        <w:t>Техническое задание</w:t>
      </w:r>
      <w:r w:rsidR="00853A45">
        <w:t>.</w:t>
      </w:r>
    </w:p>
    <w:p w:rsidR="00853A45" w:rsidRDefault="00853A45" w:rsidP="00853A45">
      <w:pPr>
        <w:numPr>
          <w:ilvl w:val="0"/>
          <w:numId w:val="5"/>
        </w:numPr>
        <w:overflowPunct w:val="0"/>
        <w:autoSpaceDE w:val="0"/>
        <w:autoSpaceDN w:val="0"/>
        <w:adjustRightInd w:val="0"/>
        <w:jc w:val="both"/>
      </w:pPr>
      <w:r>
        <w:t>Проект муниципального контракта.</w:t>
      </w:r>
    </w:p>
    <w:p w:rsidR="006564FA" w:rsidRDefault="006564FA" w:rsidP="00853A45">
      <w:pPr>
        <w:numPr>
          <w:ilvl w:val="0"/>
          <w:numId w:val="5"/>
        </w:numPr>
        <w:overflowPunct w:val="0"/>
        <w:autoSpaceDE w:val="0"/>
        <w:autoSpaceDN w:val="0"/>
        <w:adjustRightInd w:val="0"/>
        <w:jc w:val="both"/>
      </w:pPr>
      <w:r>
        <w:t>Обоснование максимальной цены контракта.</w:t>
      </w:r>
    </w:p>
    <w:p w:rsidR="007737C1" w:rsidRDefault="007737C1" w:rsidP="007737C1">
      <w:pPr>
        <w:overflowPunct w:val="0"/>
        <w:autoSpaceDE w:val="0"/>
        <w:autoSpaceDN w:val="0"/>
        <w:adjustRightInd w:val="0"/>
        <w:ind w:left="720"/>
        <w:jc w:val="both"/>
      </w:pPr>
    </w:p>
    <w:p w:rsidR="00D546C3" w:rsidRPr="00786800" w:rsidRDefault="00BF194C" w:rsidP="00853A45">
      <w:pPr>
        <w:jc w:val="both"/>
      </w:pPr>
      <w:r>
        <w:t>Н</w:t>
      </w:r>
      <w:r w:rsidR="00853A45" w:rsidRPr="00786800">
        <w:t xml:space="preserve">ачальник </w:t>
      </w:r>
      <w:r w:rsidR="00D546C3" w:rsidRPr="00786800">
        <w:t xml:space="preserve">департамента </w:t>
      </w:r>
    </w:p>
    <w:p w:rsidR="00D546C3" w:rsidRDefault="00D546C3" w:rsidP="00853A45">
      <w:pPr>
        <w:jc w:val="both"/>
      </w:pPr>
      <w:r w:rsidRPr="00786800">
        <w:t>финансов администрации г.Перми</w:t>
      </w:r>
      <w:r w:rsidRPr="00786800">
        <w:tab/>
      </w:r>
      <w:r w:rsidRPr="00786800">
        <w:tab/>
      </w:r>
      <w:r w:rsidRPr="00786800">
        <w:tab/>
      </w:r>
      <w:r w:rsidRPr="00786800">
        <w:tab/>
      </w:r>
      <w:r w:rsidRPr="00786800">
        <w:tab/>
      </w:r>
      <w:r w:rsidRPr="00786800">
        <w:tab/>
      </w:r>
      <w:r w:rsidR="005B7468" w:rsidRPr="00786800">
        <w:t>В.С. Титяпк</w:t>
      </w:r>
      <w:r w:rsidR="00247CB9" w:rsidRPr="00786800">
        <w:t>и</w:t>
      </w:r>
      <w:r w:rsidR="005B7468" w:rsidRPr="00786800">
        <w:t>на</w:t>
      </w:r>
    </w:p>
    <w:p w:rsidR="00853A45" w:rsidRDefault="00853A45" w:rsidP="00853A45">
      <w:pPr>
        <w:pageBreakBefore/>
        <w:jc w:val="right"/>
        <w:rPr>
          <w:sz w:val="22"/>
          <w:szCs w:val="22"/>
        </w:rPr>
      </w:pPr>
      <w:r>
        <w:rPr>
          <w:sz w:val="22"/>
          <w:szCs w:val="22"/>
        </w:rPr>
        <w:lastRenderedPageBreak/>
        <w:t>Приложение №1</w:t>
      </w:r>
    </w:p>
    <w:p w:rsidR="00853A45" w:rsidRDefault="00853A45" w:rsidP="00853A45">
      <w:pPr>
        <w:jc w:val="center"/>
        <w:rPr>
          <w:b/>
          <w:szCs w:val="20"/>
        </w:rPr>
      </w:pPr>
    </w:p>
    <w:p w:rsidR="00853A45" w:rsidRDefault="00853A45" w:rsidP="00853A45">
      <w:pPr>
        <w:jc w:val="center"/>
        <w:rPr>
          <w:b/>
        </w:rPr>
      </w:pPr>
      <w:r>
        <w:rPr>
          <w:b/>
        </w:rPr>
        <w:t>КОТИРОВОЧНАЯ ЗАЯВКА</w:t>
      </w:r>
    </w:p>
    <w:p w:rsidR="00853A45" w:rsidRDefault="00853A45" w:rsidP="00853A45">
      <w:pPr>
        <w:jc w:val="right"/>
        <w:rPr>
          <w:sz w:val="8"/>
          <w:szCs w:val="8"/>
        </w:rPr>
      </w:pPr>
    </w:p>
    <w:p w:rsidR="00853A45" w:rsidRDefault="00853A45" w:rsidP="00853A45">
      <w:pPr>
        <w:jc w:val="right"/>
        <w:rPr>
          <w:sz w:val="8"/>
          <w:szCs w:val="8"/>
        </w:rPr>
      </w:pPr>
    </w:p>
    <w:p w:rsidR="00853A45" w:rsidRDefault="00853A45" w:rsidP="00853A45">
      <w:pPr>
        <w:jc w:val="both"/>
        <w:rPr>
          <w:szCs w:val="20"/>
        </w:rPr>
      </w:pPr>
      <w:r>
        <w:t>Кому:</w:t>
      </w:r>
      <w:r>
        <w:tab/>
      </w:r>
      <w:r w:rsidR="001965BB" w:rsidRPr="0086030F">
        <w:rPr>
          <w:bCs/>
        </w:rPr>
        <w:t>Департамент финансов администрации города Перми</w:t>
      </w:r>
      <w:r>
        <w:t>.</w:t>
      </w:r>
    </w:p>
    <w:p w:rsidR="00853A45" w:rsidRDefault="00853A45" w:rsidP="00853A45">
      <w:pPr>
        <w:tabs>
          <w:tab w:val="left" w:pos="7050"/>
        </w:tabs>
        <w:jc w:val="both"/>
        <w:rPr>
          <w:sz w:val="8"/>
          <w:szCs w:val="8"/>
        </w:rPr>
      </w:pPr>
    </w:p>
    <w:p w:rsidR="00853A45" w:rsidRDefault="00853A45" w:rsidP="00853A45">
      <w:pPr>
        <w:tabs>
          <w:tab w:val="left" w:pos="7050"/>
        </w:tabs>
        <w:jc w:val="both"/>
        <w:rPr>
          <w:szCs w:val="20"/>
        </w:rPr>
      </w:pPr>
      <w:r>
        <w:t xml:space="preserve">С условиями контракта и </w:t>
      </w:r>
      <w:r w:rsidR="00BF194C">
        <w:t>технического задания</w:t>
      </w:r>
      <w:r>
        <w:t>, указанными в извещении о проведении запроса котировок от «___» __________ 201</w:t>
      </w:r>
      <w:r w:rsidR="005620B5">
        <w:t>2</w:t>
      </w:r>
      <w:r>
        <w:t xml:space="preserve"> г. №__</w:t>
      </w:r>
      <w:r w:rsidR="005620B5">
        <w:t>_____________</w:t>
      </w:r>
      <w:r>
        <w:t>___ :  ____________________</w:t>
      </w:r>
    </w:p>
    <w:p w:rsidR="00853A45" w:rsidRDefault="00853A45" w:rsidP="00853A45">
      <w:pPr>
        <w:ind w:firstLine="2160"/>
        <w:rPr>
          <w:b/>
          <w:sz w:val="20"/>
        </w:rPr>
      </w:pPr>
      <w:r>
        <w:rPr>
          <w:i/>
          <w:sz w:val="20"/>
        </w:rPr>
        <w:tab/>
        <w:t>(указать: Согласен / Не согласен)</w:t>
      </w:r>
    </w:p>
    <w:p w:rsidR="00853A45" w:rsidRDefault="00853A45" w:rsidP="00853A45">
      <w:pPr>
        <w:jc w:val="center"/>
        <w:rPr>
          <w:b/>
          <w:sz w:val="4"/>
          <w:szCs w:val="4"/>
        </w:rPr>
      </w:pPr>
    </w:p>
    <w:p w:rsidR="00853A45" w:rsidRDefault="00853A45" w:rsidP="00853A45">
      <w:pPr>
        <w:jc w:val="center"/>
        <w:rPr>
          <w:b/>
          <w:szCs w:val="20"/>
        </w:rPr>
      </w:pPr>
    </w:p>
    <w:p w:rsidR="00853A45" w:rsidRDefault="00853A45" w:rsidP="00853A45">
      <w:pPr>
        <w:jc w:val="center"/>
        <w:rPr>
          <w:b/>
        </w:rPr>
      </w:pPr>
      <w:r>
        <w:rPr>
          <w:b/>
        </w:rPr>
        <w:t>Сведения об участнике размещения заказа</w:t>
      </w:r>
      <w:r w:rsidR="00A241F9">
        <w:rPr>
          <w:b/>
        </w:rPr>
        <w:t>:</w:t>
      </w:r>
    </w:p>
    <w:p w:rsidR="00853A45" w:rsidRDefault="00853A45" w:rsidP="00853A45">
      <w:pPr>
        <w:tabs>
          <w:tab w:val="left" w:pos="7050"/>
        </w:tabs>
      </w:pPr>
      <w:r>
        <w:t>Фамилия, Имя, Отчество __________________________________</w:t>
      </w:r>
      <w:r>
        <w:tab/>
      </w:r>
    </w:p>
    <w:p w:rsidR="00853A45" w:rsidRDefault="00853A45" w:rsidP="00853A45">
      <w:pPr>
        <w:tabs>
          <w:tab w:val="left" w:pos="7050"/>
        </w:tabs>
      </w:pPr>
      <w:r>
        <w:t>Место жительства________________________________________</w:t>
      </w:r>
      <w:r>
        <w:tab/>
      </w:r>
    </w:p>
    <w:p w:rsidR="00853A45" w:rsidRDefault="00853A45" w:rsidP="00853A45">
      <w:pPr>
        <w:tabs>
          <w:tab w:val="left" w:pos="7050"/>
        </w:tabs>
      </w:pPr>
      <w:r>
        <w:t>Контактный телефон / факс (при наличии) ___________________</w:t>
      </w:r>
    </w:p>
    <w:p w:rsidR="00853A45" w:rsidRDefault="00853A45" w:rsidP="00853A45">
      <w:pPr>
        <w:tabs>
          <w:tab w:val="left" w:pos="7050"/>
        </w:tabs>
      </w:pPr>
      <w:r>
        <w:t>Банковские реквизиты______________________________________</w:t>
      </w:r>
    </w:p>
    <w:p w:rsidR="00853A45" w:rsidRDefault="00853A45" w:rsidP="00853A45">
      <w:pPr>
        <w:tabs>
          <w:tab w:val="left" w:pos="7050"/>
        </w:tabs>
        <w:rPr>
          <w:i/>
        </w:rPr>
      </w:pPr>
      <w:r>
        <w:t>ИНН_____________________________</w:t>
      </w:r>
      <w:r>
        <w:tab/>
      </w:r>
    </w:p>
    <w:p w:rsidR="00853A45" w:rsidRDefault="00853A45" w:rsidP="00853A45">
      <w:pPr>
        <w:jc w:val="center"/>
        <w:rPr>
          <w:b/>
        </w:rPr>
      </w:pPr>
    </w:p>
    <w:p w:rsidR="00853A45" w:rsidRDefault="00853A45" w:rsidP="00853A45">
      <w:pPr>
        <w:tabs>
          <w:tab w:val="left" w:pos="7050"/>
        </w:tabs>
        <w:jc w:val="both"/>
      </w:pPr>
    </w:p>
    <w:p w:rsidR="00853A45" w:rsidRDefault="00853A45" w:rsidP="00853A45">
      <w:pPr>
        <w:tabs>
          <w:tab w:val="left" w:pos="7050"/>
        </w:tabs>
      </w:pPr>
      <w:r>
        <w:rPr>
          <w:b/>
        </w:rPr>
        <w:t>Предмет муниципального контракта</w:t>
      </w:r>
      <w:r>
        <w:t>:</w:t>
      </w:r>
      <w:r>
        <w:rPr>
          <w:noProof/>
        </w:rPr>
        <w:t xml:space="preserve"> «</w:t>
      </w:r>
      <w:r w:rsidR="00335A36" w:rsidRPr="00905C2F">
        <w:t>Оказание автотранспортных услуг</w:t>
      </w:r>
      <w:r>
        <w:t>»</w:t>
      </w:r>
    </w:p>
    <w:p w:rsidR="009D6402" w:rsidRDefault="009D6402" w:rsidP="00853A45">
      <w:pPr>
        <w:tabs>
          <w:tab w:val="left" w:pos="7050"/>
        </w:tabs>
        <w:rPr>
          <w:szCs w:val="20"/>
        </w:rPr>
      </w:pPr>
    </w:p>
    <w:p w:rsidR="00853A45" w:rsidRDefault="00853A45" w:rsidP="00853A45">
      <w:pPr>
        <w:tabs>
          <w:tab w:val="left" w:pos="7050"/>
        </w:tabs>
        <w:rPr>
          <w:sz w:val="4"/>
          <w:szCs w:val="4"/>
        </w:rPr>
      </w:pPr>
    </w:p>
    <w:p w:rsidR="009D6402" w:rsidRPr="00724114" w:rsidRDefault="009D6402" w:rsidP="009D6402">
      <w:pPr>
        <w:pStyle w:val="a3"/>
        <w:widowControl w:val="0"/>
        <w:jc w:val="center"/>
        <w:rPr>
          <w:b/>
        </w:rPr>
      </w:pPr>
      <w:r w:rsidRPr="00724114">
        <w:rPr>
          <w:b/>
        </w:rPr>
        <w:t>ТЕХНИЧЕСКОЕ ЗАДАНИЕ</w:t>
      </w:r>
    </w:p>
    <w:p w:rsidR="009D6402" w:rsidRPr="00905C2F" w:rsidRDefault="009D6402" w:rsidP="009D6402">
      <w:pPr>
        <w:pStyle w:val="a3"/>
        <w:widowControl w:val="0"/>
        <w:spacing w:after="120" w:line="240" w:lineRule="exact"/>
        <w:ind w:firstLine="709"/>
      </w:pPr>
      <w:r w:rsidRPr="00905C2F">
        <w:rPr>
          <w:b/>
        </w:rPr>
        <w:t xml:space="preserve">1. Наименование </w:t>
      </w:r>
      <w:r>
        <w:rPr>
          <w:b/>
        </w:rPr>
        <w:t>запроса котировок</w:t>
      </w:r>
      <w:r w:rsidRPr="00905C2F">
        <w:rPr>
          <w:b/>
        </w:rPr>
        <w:t>:</w:t>
      </w:r>
      <w:r w:rsidRPr="00905C2F">
        <w:t xml:space="preserve"> Оказание автотранспортных услуг.</w:t>
      </w:r>
    </w:p>
    <w:p w:rsidR="009D6402" w:rsidRPr="001653C3" w:rsidRDefault="009D6402" w:rsidP="009D6402">
      <w:pPr>
        <w:pStyle w:val="a3"/>
        <w:widowControl w:val="0"/>
        <w:spacing w:line="240" w:lineRule="exact"/>
        <w:ind w:firstLine="709"/>
      </w:pPr>
      <w:r w:rsidRPr="00905C2F">
        <w:t>1.1. Автотранспортная услуга заключается в том, что Исполнитель организует перевозку пассажиров Заказчика на основании предварительной заявки в соответствии с требованиями настоящего Технического задания по г.</w:t>
      </w:r>
      <w:r w:rsidRPr="001653C3">
        <w:t>Перми и Пермскому краю.</w:t>
      </w:r>
    </w:p>
    <w:p w:rsidR="009D6402" w:rsidRPr="00905C2F" w:rsidRDefault="009D6402" w:rsidP="009D6402">
      <w:pPr>
        <w:pStyle w:val="a3"/>
        <w:widowControl w:val="0"/>
        <w:spacing w:line="240" w:lineRule="exact"/>
        <w:ind w:firstLine="709"/>
      </w:pPr>
      <w:r w:rsidRPr="001653C3">
        <w:t>1.2. Условия предоставления транспорта:</w:t>
      </w:r>
    </w:p>
    <w:p w:rsidR="009D6402" w:rsidRPr="00905C2F" w:rsidRDefault="009D6402" w:rsidP="009D6402">
      <w:pPr>
        <w:pStyle w:val="a3"/>
        <w:widowControl w:val="0"/>
        <w:spacing w:line="240" w:lineRule="exact"/>
        <w:ind w:firstLine="709"/>
      </w:pPr>
      <w:r w:rsidRPr="00905C2F">
        <w:t>1.2.1. При поездке в пределах г.Перми – на основании устной заявки от Заказчика диспетчеру Исполнителя по средствам телефонной связи не менее чем за 30 минут до предполагаемой  поездки.</w:t>
      </w:r>
    </w:p>
    <w:p w:rsidR="009D6402" w:rsidRPr="00905C2F" w:rsidRDefault="009D6402" w:rsidP="009D6402">
      <w:pPr>
        <w:pStyle w:val="a3"/>
        <w:widowControl w:val="0"/>
        <w:spacing w:line="240" w:lineRule="exact"/>
        <w:ind w:firstLine="709"/>
      </w:pPr>
      <w:r w:rsidRPr="001653C3">
        <w:t>1.2.2. В случае выезда за пределы г. Перми - на основании заявки от Заказчика диспетчеру Исполнителя по средствам факса, не менее чем за 15 часов до предполагаемой поездки.</w:t>
      </w:r>
    </w:p>
    <w:p w:rsidR="009D6402" w:rsidRPr="006A7DE4" w:rsidRDefault="009D6402" w:rsidP="009D6402">
      <w:pPr>
        <w:pStyle w:val="ac"/>
        <w:tabs>
          <w:tab w:val="num" w:pos="540"/>
          <w:tab w:val="left" w:pos="1134"/>
        </w:tabs>
        <w:autoSpaceDE w:val="0"/>
        <w:autoSpaceDN w:val="0"/>
        <w:spacing w:line="240" w:lineRule="exact"/>
        <w:ind w:left="0" w:firstLine="709"/>
        <w:jc w:val="both"/>
        <w:rPr>
          <w:rFonts w:ascii="Times New Roman" w:hAnsi="Times New Roman"/>
          <w:color w:val="000000"/>
          <w:sz w:val="24"/>
          <w:szCs w:val="24"/>
        </w:rPr>
      </w:pPr>
      <w:r w:rsidRPr="006A7DE4">
        <w:rPr>
          <w:rFonts w:ascii="Times New Roman" w:hAnsi="Times New Roman"/>
          <w:sz w:val="24"/>
          <w:szCs w:val="24"/>
        </w:rPr>
        <w:t>1.2.3. Исполнитель обязан выполнять условия заявки по времени – с точностью до 5 минут, точно по адресу.</w:t>
      </w:r>
    </w:p>
    <w:p w:rsidR="009D6402" w:rsidRPr="001653C3" w:rsidRDefault="009D6402" w:rsidP="009D6402">
      <w:pPr>
        <w:pStyle w:val="a3"/>
        <w:widowControl w:val="0"/>
        <w:spacing w:line="240" w:lineRule="exact"/>
        <w:ind w:firstLine="709"/>
      </w:pPr>
      <w:r w:rsidRPr="00905C2F">
        <w:t>1.2</w:t>
      </w:r>
      <w:r w:rsidRPr="001653C3">
        <w:t>.4. Возможность единовременного предоставления до 2 автомобилей</w:t>
      </w:r>
    </w:p>
    <w:p w:rsidR="009D6402" w:rsidRPr="00905C2F" w:rsidRDefault="009D6402" w:rsidP="009D6402">
      <w:pPr>
        <w:pStyle w:val="a3"/>
        <w:widowControl w:val="0"/>
        <w:spacing w:line="240" w:lineRule="exact"/>
        <w:ind w:firstLine="709"/>
      </w:pPr>
      <w:r w:rsidRPr="001653C3">
        <w:t>1.3. Услуга оказывается Исполнителем как в рабочие, так и в выходные (праздничные) дни. Маршрут движения и время использования определяются условиями конкретной</w:t>
      </w:r>
      <w:r w:rsidRPr="00905C2F">
        <w:t xml:space="preserve"> поездки.</w:t>
      </w:r>
    </w:p>
    <w:p w:rsidR="009D6402" w:rsidRPr="00905C2F" w:rsidRDefault="009D6402" w:rsidP="009D6402">
      <w:pPr>
        <w:pStyle w:val="a3"/>
        <w:widowControl w:val="0"/>
        <w:spacing w:line="240" w:lineRule="exact"/>
        <w:ind w:firstLine="709"/>
      </w:pPr>
      <w:r w:rsidRPr="00905C2F">
        <w:t xml:space="preserve">1.4. Заказчик самостоятельно определяет необходимое количество Машино/часов в месяц (в день) в пределах ориентировочного объема услуг. </w:t>
      </w:r>
    </w:p>
    <w:p w:rsidR="009D6402" w:rsidRPr="00905C2F" w:rsidRDefault="009D6402" w:rsidP="009D6402">
      <w:pPr>
        <w:pStyle w:val="a3"/>
        <w:widowControl w:val="0"/>
        <w:spacing w:line="240" w:lineRule="exact"/>
        <w:ind w:firstLine="709"/>
        <w:rPr>
          <w:b/>
        </w:rPr>
      </w:pPr>
    </w:p>
    <w:p w:rsidR="009D6402" w:rsidRPr="00905C2F" w:rsidRDefault="009D6402" w:rsidP="009D6402">
      <w:pPr>
        <w:pStyle w:val="a3"/>
        <w:widowControl w:val="0"/>
        <w:spacing w:after="120" w:line="240" w:lineRule="exact"/>
        <w:ind w:firstLine="709"/>
        <w:rPr>
          <w:b/>
        </w:rPr>
      </w:pPr>
      <w:r w:rsidRPr="00905C2F">
        <w:rPr>
          <w:b/>
        </w:rPr>
        <w:t xml:space="preserve">2. </w:t>
      </w:r>
      <w:r w:rsidRPr="00905C2F">
        <w:rPr>
          <w:b/>
          <w:bCs/>
        </w:rPr>
        <w:t>Требования к транспортному средству</w:t>
      </w:r>
    </w:p>
    <w:p w:rsidR="009D6402" w:rsidRPr="001653C3" w:rsidRDefault="009D6402" w:rsidP="009D6402">
      <w:pPr>
        <w:numPr>
          <w:ilvl w:val="0"/>
          <w:numId w:val="13"/>
        </w:numPr>
        <w:spacing w:line="240" w:lineRule="exact"/>
        <w:jc w:val="both"/>
      </w:pPr>
      <w:r w:rsidRPr="00905C2F">
        <w:t>легковой автомобиль не ниже класса «</w:t>
      </w:r>
      <w:r w:rsidRPr="001653C3">
        <w:t>С»;</w:t>
      </w:r>
    </w:p>
    <w:p w:rsidR="009D6402" w:rsidRPr="00905C2F" w:rsidRDefault="009D6402" w:rsidP="009D6402">
      <w:pPr>
        <w:numPr>
          <w:ilvl w:val="0"/>
          <w:numId w:val="13"/>
        </w:numPr>
        <w:spacing w:line="240" w:lineRule="exact"/>
        <w:jc w:val="both"/>
      </w:pPr>
      <w:r w:rsidRPr="00905C2F">
        <w:t>год выпуска – не ранее 2009 года;</w:t>
      </w:r>
    </w:p>
    <w:p w:rsidR="009D6402" w:rsidRPr="00905C2F" w:rsidRDefault="009D6402" w:rsidP="009D6402">
      <w:pPr>
        <w:numPr>
          <w:ilvl w:val="0"/>
          <w:numId w:val="13"/>
        </w:numPr>
        <w:spacing w:line="240" w:lineRule="exact"/>
        <w:jc w:val="both"/>
      </w:pPr>
      <w:r w:rsidRPr="00905C2F">
        <w:t>тип кузова – седан;</w:t>
      </w:r>
    </w:p>
    <w:p w:rsidR="009D6402" w:rsidRPr="00905C2F" w:rsidRDefault="009D6402" w:rsidP="009D6402">
      <w:pPr>
        <w:numPr>
          <w:ilvl w:val="0"/>
          <w:numId w:val="13"/>
        </w:numPr>
        <w:spacing w:line="240" w:lineRule="exact"/>
        <w:jc w:val="both"/>
      </w:pPr>
      <w:r w:rsidRPr="00905C2F">
        <w:t>габаритные размеры – длина – не менее 4</w:t>
      </w:r>
      <w:r>
        <w:t>400</w:t>
      </w:r>
      <w:r w:rsidRPr="00905C2F">
        <w:t xml:space="preserve"> мм, ширина – не менее 1</w:t>
      </w:r>
      <w:r>
        <w:t>6</w:t>
      </w:r>
      <w:r w:rsidRPr="00905C2F">
        <w:t>50 мм.;</w:t>
      </w:r>
    </w:p>
    <w:p w:rsidR="009D6402" w:rsidRPr="00905C2F" w:rsidRDefault="009D6402" w:rsidP="009D6402">
      <w:pPr>
        <w:numPr>
          <w:ilvl w:val="0"/>
          <w:numId w:val="13"/>
        </w:numPr>
        <w:spacing w:line="240" w:lineRule="exact"/>
        <w:jc w:val="both"/>
      </w:pPr>
      <w:r w:rsidRPr="00905C2F">
        <w:t>общее количество посадочных мест - не менее 4;</w:t>
      </w:r>
    </w:p>
    <w:p w:rsidR="009D6402" w:rsidRPr="00905C2F" w:rsidRDefault="009D6402" w:rsidP="009D6402">
      <w:pPr>
        <w:numPr>
          <w:ilvl w:val="0"/>
          <w:numId w:val="13"/>
        </w:numPr>
        <w:spacing w:line="240" w:lineRule="exact"/>
        <w:jc w:val="both"/>
      </w:pPr>
      <w:r w:rsidRPr="00905C2F">
        <w:t>количество дверей - не менее 4;</w:t>
      </w:r>
    </w:p>
    <w:p w:rsidR="009D6402" w:rsidRPr="00905C2F" w:rsidRDefault="009D6402" w:rsidP="009D6402">
      <w:pPr>
        <w:numPr>
          <w:ilvl w:val="0"/>
          <w:numId w:val="13"/>
        </w:numPr>
        <w:spacing w:line="240" w:lineRule="exact"/>
        <w:jc w:val="both"/>
      </w:pPr>
      <w:r w:rsidRPr="00905C2F">
        <w:t>без определяющих знаков такси;</w:t>
      </w:r>
    </w:p>
    <w:p w:rsidR="009D6402" w:rsidRPr="00905C2F" w:rsidRDefault="009D6402" w:rsidP="009D6402">
      <w:pPr>
        <w:numPr>
          <w:ilvl w:val="0"/>
          <w:numId w:val="13"/>
        </w:numPr>
        <w:spacing w:line="240" w:lineRule="exact"/>
        <w:ind w:left="1077"/>
        <w:jc w:val="both"/>
      </w:pPr>
      <w:r w:rsidRPr="00905C2F">
        <w:t>комплектация –  кондиционер</w:t>
      </w:r>
      <w:r>
        <w:t xml:space="preserve"> (климат-контроль)</w:t>
      </w:r>
      <w:r w:rsidRPr="00905C2F">
        <w:t>, ремни безопасности на пассажирских местах.</w:t>
      </w:r>
    </w:p>
    <w:p w:rsidR="009D6402" w:rsidRPr="00905C2F" w:rsidRDefault="009D6402" w:rsidP="009D6402">
      <w:pPr>
        <w:spacing w:before="120" w:after="120" w:line="240" w:lineRule="exact"/>
        <w:ind w:firstLine="709"/>
        <w:jc w:val="both"/>
        <w:rPr>
          <w:b/>
        </w:rPr>
      </w:pPr>
      <w:r w:rsidRPr="00905C2F">
        <w:rPr>
          <w:b/>
        </w:rPr>
        <w:t xml:space="preserve">3. Объем оказываемых услуг в период с </w:t>
      </w:r>
      <w:r>
        <w:rPr>
          <w:b/>
        </w:rPr>
        <w:t xml:space="preserve">момента заключения контракта </w:t>
      </w:r>
      <w:r w:rsidRPr="00905C2F">
        <w:rPr>
          <w:b/>
        </w:rPr>
        <w:t xml:space="preserve">по 31 декабря 2012 года: </w:t>
      </w:r>
    </w:p>
    <w:p w:rsidR="009D6402" w:rsidRPr="006A7DE4" w:rsidRDefault="009D6402" w:rsidP="009D6402">
      <w:pPr>
        <w:pStyle w:val="ac"/>
        <w:numPr>
          <w:ilvl w:val="0"/>
          <w:numId w:val="14"/>
        </w:numPr>
        <w:tabs>
          <w:tab w:val="left" w:pos="1134"/>
        </w:tabs>
        <w:suppressAutoHyphens/>
        <w:spacing w:after="0" w:line="240" w:lineRule="exact"/>
        <w:ind w:left="0" w:firstLine="709"/>
        <w:contextualSpacing w:val="0"/>
        <w:jc w:val="both"/>
        <w:rPr>
          <w:rFonts w:ascii="Times New Roman" w:hAnsi="Times New Roman"/>
          <w:sz w:val="24"/>
          <w:szCs w:val="24"/>
        </w:rPr>
      </w:pPr>
      <w:r w:rsidRPr="006A7DE4">
        <w:rPr>
          <w:rFonts w:ascii="Times New Roman" w:hAnsi="Times New Roman"/>
          <w:sz w:val="24"/>
          <w:szCs w:val="24"/>
        </w:rPr>
        <w:t xml:space="preserve">ориентировочный объем услуг – </w:t>
      </w:r>
      <w:r>
        <w:rPr>
          <w:rFonts w:ascii="Times New Roman" w:hAnsi="Times New Roman"/>
          <w:sz w:val="24"/>
          <w:szCs w:val="24"/>
        </w:rPr>
        <w:t>252</w:t>
      </w:r>
      <w:r w:rsidRPr="006A7DE4">
        <w:rPr>
          <w:rFonts w:ascii="Times New Roman" w:hAnsi="Times New Roman"/>
          <w:sz w:val="24"/>
          <w:szCs w:val="24"/>
        </w:rPr>
        <w:t>машино/часов;</w:t>
      </w:r>
    </w:p>
    <w:p w:rsidR="009D6402" w:rsidRPr="006A7DE4" w:rsidRDefault="009D6402" w:rsidP="009D6402">
      <w:pPr>
        <w:pStyle w:val="ac"/>
        <w:numPr>
          <w:ilvl w:val="0"/>
          <w:numId w:val="14"/>
        </w:numPr>
        <w:tabs>
          <w:tab w:val="num" w:pos="0"/>
          <w:tab w:val="num" w:pos="540"/>
          <w:tab w:val="left" w:pos="1134"/>
        </w:tabs>
        <w:suppressAutoHyphens/>
        <w:spacing w:after="0" w:line="240" w:lineRule="exact"/>
        <w:ind w:left="0" w:firstLine="709"/>
        <w:contextualSpacing w:val="0"/>
        <w:jc w:val="both"/>
        <w:rPr>
          <w:rFonts w:ascii="Times New Roman" w:hAnsi="Times New Roman"/>
          <w:color w:val="000000"/>
          <w:sz w:val="24"/>
          <w:szCs w:val="24"/>
        </w:rPr>
      </w:pPr>
      <w:r w:rsidRPr="006A7DE4">
        <w:rPr>
          <w:rFonts w:ascii="Times New Roman" w:hAnsi="Times New Roman"/>
          <w:sz w:val="24"/>
          <w:szCs w:val="24"/>
        </w:rPr>
        <w:lastRenderedPageBreak/>
        <w:t>точное количество Машино/часов определяется по факту;</w:t>
      </w:r>
    </w:p>
    <w:p w:rsidR="009D6402" w:rsidRPr="006A7DE4" w:rsidRDefault="009D6402" w:rsidP="009D6402">
      <w:pPr>
        <w:pStyle w:val="ac"/>
        <w:numPr>
          <w:ilvl w:val="0"/>
          <w:numId w:val="14"/>
        </w:numPr>
        <w:tabs>
          <w:tab w:val="num" w:pos="0"/>
          <w:tab w:val="num" w:pos="540"/>
          <w:tab w:val="left" w:pos="1134"/>
        </w:tabs>
        <w:suppressAutoHyphens/>
        <w:autoSpaceDE w:val="0"/>
        <w:autoSpaceDN w:val="0"/>
        <w:spacing w:after="0" w:line="240" w:lineRule="exact"/>
        <w:ind w:left="0" w:firstLine="720"/>
        <w:contextualSpacing w:val="0"/>
        <w:jc w:val="both"/>
        <w:rPr>
          <w:rFonts w:ascii="Times New Roman" w:hAnsi="Times New Roman"/>
          <w:color w:val="000000"/>
          <w:sz w:val="24"/>
          <w:szCs w:val="24"/>
        </w:rPr>
      </w:pPr>
      <w:r w:rsidRPr="006A7DE4">
        <w:rPr>
          <w:rFonts w:ascii="Times New Roman" w:hAnsi="Times New Roman"/>
          <w:color w:val="000000"/>
          <w:sz w:val="24"/>
          <w:szCs w:val="24"/>
        </w:rPr>
        <w:t>отсчет времени оказания услуг начинается с момента назначенного времени, заканчивается в момент высадки пассажира в назначенном месте;</w:t>
      </w:r>
    </w:p>
    <w:p w:rsidR="009D6402" w:rsidRPr="006A7DE4" w:rsidRDefault="009D6402" w:rsidP="009D6402">
      <w:pPr>
        <w:pStyle w:val="ac"/>
        <w:numPr>
          <w:ilvl w:val="0"/>
          <w:numId w:val="14"/>
        </w:numPr>
        <w:suppressAutoHyphens/>
        <w:autoSpaceDE w:val="0"/>
        <w:autoSpaceDN w:val="0"/>
        <w:spacing w:after="0" w:line="240" w:lineRule="auto"/>
        <w:ind w:left="0" w:firstLine="709"/>
        <w:contextualSpacing w:val="0"/>
        <w:jc w:val="both"/>
        <w:rPr>
          <w:rFonts w:ascii="Times New Roman" w:hAnsi="Times New Roman"/>
          <w:color w:val="000000"/>
          <w:sz w:val="24"/>
          <w:szCs w:val="24"/>
        </w:rPr>
      </w:pPr>
      <w:r w:rsidRPr="006A7DE4">
        <w:rPr>
          <w:rFonts w:ascii="Times New Roman" w:hAnsi="Times New Roman"/>
          <w:sz w:val="24"/>
          <w:szCs w:val="24"/>
        </w:rPr>
        <w:t>при использовании транспортного средства свыше суток время учитывается за вычетом времени отдыха водителя.</w:t>
      </w:r>
    </w:p>
    <w:p w:rsidR="009D6402" w:rsidRPr="00905C2F" w:rsidRDefault="009D6402" w:rsidP="009D6402">
      <w:pPr>
        <w:pStyle w:val="ac"/>
        <w:tabs>
          <w:tab w:val="num" w:pos="0"/>
          <w:tab w:val="num" w:pos="540"/>
          <w:tab w:val="num" w:pos="900"/>
          <w:tab w:val="left" w:pos="1134"/>
        </w:tabs>
        <w:autoSpaceDE w:val="0"/>
        <w:autoSpaceDN w:val="0"/>
        <w:spacing w:line="240" w:lineRule="exact"/>
        <w:ind w:left="709"/>
        <w:jc w:val="both"/>
        <w:rPr>
          <w:color w:val="000000"/>
        </w:rPr>
      </w:pPr>
    </w:p>
    <w:p w:rsidR="009D6402" w:rsidRPr="00905C2F" w:rsidRDefault="009D6402" w:rsidP="009D6402">
      <w:pPr>
        <w:spacing w:after="120" w:line="240" w:lineRule="exact"/>
        <w:ind w:firstLine="709"/>
        <w:jc w:val="both"/>
        <w:rPr>
          <w:b/>
        </w:rPr>
      </w:pPr>
      <w:r w:rsidRPr="00905C2F">
        <w:rPr>
          <w:b/>
        </w:rPr>
        <w:t>4.Требования к качеству оказываемых услуг:</w:t>
      </w:r>
    </w:p>
    <w:p w:rsidR="009D6402" w:rsidRPr="00905C2F" w:rsidRDefault="009D6402" w:rsidP="009D6402">
      <w:pPr>
        <w:tabs>
          <w:tab w:val="left" w:pos="709"/>
        </w:tabs>
        <w:spacing w:line="240" w:lineRule="exact"/>
        <w:ind w:firstLine="709"/>
        <w:jc w:val="both"/>
      </w:pPr>
      <w:r w:rsidRPr="00905C2F">
        <w:t>4.1. Предоставляемые автотранспортные средства должны:</w:t>
      </w:r>
    </w:p>
    <w:p w:rsidR="009D6402" w:rsidRPr="00905C2F" w:rsidRDefault="009D6402" w:rsidP="009D6402">
      <w:pPr>
        <w:numPr>
          <w:ilvl w:val="0"/>
          <w:numId w:val="13"/>
        </w:numPr>
        <w:spacing w:line="240" w:lineRule="exact"/>
        <w:jc w:val="both"/>
      </w:pPr>
      <w:r w:rsidRPr="00905C2F">
        <w:t>быть оборудованы средствами связи с диспетчером;</w:t>
      </w:r>
    </w:p>
    <w:p w:rsidR="009D6402" w:rsidRPr="00905C2F" w:rsidRDefault="009D6402" w:rsidP="009D6402">
      <w:pPr>
        <w:numPr>
          <w:ilvl w:val="0"/>
          <w:numId w:val="13"/>
        </w:numPr>
        <w:spacing w:line="240" w:lineRule="exact"/>
        <w:jc w:val="both"/>
      </w:pPr>
      <w:r w:rsidRPr="00905C2F">
        <w:t>категория автомобиля и год выпуска соответствовать техническому заданию;</w:t>
      </w:r>
    </w:p>
    <w:p w:rsidR="009D6402" w:rsidRPr="00905C2F" w:rsidRDefault="009D6402" w:rsidP="009D6402">
      <w:pPr>
        <w:numPr>
          <w:ilvl w:val="0"/>
          <w:numId w:val="13"/>
        </w:numPr>
        <w:spacing w:line="240" w:lineRule="exact"/>
        <w:jc w:val="both"/>
      </w:pPr>
      <w:r w:rsidRPr="00905C2F">
        <w:rPr>
          <w:color w:val="000000"/>
        </w:rPr>
        <w:t xml:space="preserve">соответствовать требованиям безопасности, техническому состоянию,  установленным ГОСТ Р 51709-2001; </w:t>
      </w:r>
    </w:p>
    <w:p w:rsidR="009D6402" w:rsidRPr="00905C2F" w:rsidRDefault="009D6402" w:rsidP="009D6402">
      <w:pPr>
        <w:numPr>
          <w:ilvl w:val="0"/>
          <w:numId w:val="13"/>
        </w:numPr>
        <w:spacing w:line="240" w:lineRule="exact"/>
        <w:jc w:val="both"/>
      </w:pPr>
      <w:r w:rsidRPr="00905C2F">
        <w:rPr>
          <w:color w:val="000000"/>
        </w:rPr>
        <w:t>отвечать требованиям санитарно-технических норм;</w:t>
      </w:r>
    </w:p>
    <w:p w:rsidR="009D6402" w:rsidRPr="00905C2F" w:rsidRDefault="009D6402" w:rsidP="009D6402">
      <w:pPr>
        <w:numPr>
          <w:ilvl w:val="0"/>
          <w:numId w:val="13"/>
        </w:numPr>
        <w:spacing w:line="240" w:lineRule="exact"/>
        <w:jc w:val="both"/>
      </w:pPr>
      <w:r w:rsidRPr="00905C2F">
        <w:t>быть зарегистрированы в ГИБДД;</w:t>
      </w:r>
    </w:p>
    <w:p w:rsidR="009D6402" w:rsidRPr="00905C2F" w:rsidRDefault="009D6402" w:rsidP="009D6402">
      <w:pPr>
        <w:numPr>
          <w:ilvl w:val="0"/>
          <w:numId w:val="13"/>
        </w:numPr>
        <w:shd w:val="clear" w:color="auto" w:fill="FFFFFF"/>
        <w:autoSpaceDE w:val="0"/>
        <w:autoSpaceDN w:val="0"/>
        <w:adjustRightInd w:val="0"/>
        <w:spacing w:line="240" w:lineRule="exact"/>
        <w:jc w:val="both"/>
        <w:rPr>
          <w:color w:val="000000"/>
        </w:rPr>
      </w:pPr>
      <w:r w:rsidRPr="00905C2F">
        <w:t xml:space="preserve">находиться в </w:t>
      </w:r>
      <w:r w:rsidRPr="00905C2F">
        <w:rPr>
          <w:color w:val="000000"/>
        </w:rPr>
        <w:t>технически исправном состоянии, не допускается наличие значительной (сквозной)коррозии кузова;</w:t>
      </w:r>
    </w:p>
    <w:p w:rsidR="009D6402" w:rsidRPr="00905C2F" w:rsidRDefault="009D6402" w:rsidP="009D6402">
      <w:pPr>
        <w:numPr>
          <w:ilvl w:val="0"/>
          <w:numId w:val="13"/>
        </w:numPr>
        <w:shd w:val="clear" w:color="auto" w:fill="FFFFFF"/>
        <w:autoSpaceDE w:val="0"/>
        <w:autoSpaceDN w:val="0"/>
        <w:adjustRightInd w:val="0"/>
        <w:spacing w:line="240" w:lineRule="exact"/>
        <w:jc w:val="both"/>
        <w:rPr>
          <w:color w:val="000000"/>
        </w:rPr>
      </w:pPr>
      <w:r w:rsidRPr="00905C2F">
        <w:t>пройти техосмотр в установленном порядке.</w:t>
      </w:r>
    </w:p>
    <w:p w:rsidR="009D6402" w:rsidRPr="00905C2F" w:rsidRDefault="009D6402" w:rsidP="009D6402">
      <w:pPr>
        <w:shd w:val="clear" w:color="auto" w:fill="FFFFFF"/>
        <w:autoSpaceDE w:val="0"/>
        <w:autoSpaceDN w:val="0"/>
        <w:adjustRightInd w:val="0"/>
        <w:spacing w:line="240" w:lineRule="exact"/>
        <w:ind w:left="720"/>
        <w:jc w:val="both"/>
      </w:pPr>
      <w:r w:rsidRPr="00905C2F">
        <w:t>4.2. Наличие постоянно работающих средств сотовой связи у водителей автомобиля.</w:t>
      </w:r>
    </w:p>
    <w:p w:rsidR="009D6402" w:rsidRPr="00905C2F" w:rsidRDefault="009D6402" w:rsidP="009D6402">
      <w:pPr>
        <w:tabs>
          <w:tab w:val="num" w:pos="0"/>
          <w:tab w:val="num" w:pos="540"/>
        </w:tabs>
        <w:spacing w:line="240" w:lineRule="exact"/>
        <w:ind w:firstLine="709"/>
        <w:jc w:val="both"/>
        <w:rPr>
          <w:color w:val="000000"/>
        </w:rPr>
      </w:pPr>
      <w:r w:rsidRPr="00905C2F">
        <w:rPr>
          <w:color w:val="000000"/>
        </w:rPr>
        <w:t>4.3. Обеспечение безопасной эксплуатации предоставляемого автотранспортного средства и обеспечение безопасного движения на весь срок действия Контракта;</w:t>
      </w:r>
    </w:p>
    <w:p w:rsidR="009D6402" w:rsidRPr="00905C2F" w:rsidRDefault="009D6402" w:rsidP="009D6402">
      <w:pPr>
        <w:tabs>
          <w:tab w:val="num" w:pos="0"/>
          <w:tab w:val="num" w:pos="540"/>
        </w:tabs>
        <w:spacing w:line="240" w:lineRule="exact"/>
        <w:ind w:firstLine="709"/>
        <w:jc w:val="both"/>
      </w:pPr>
      <w:r w:rsidRPr="00905C2F">
        <w:t>4.4. Предоставление чистых автотранспортных средств как внутри, так и снаружи;</w:t>
      </w:r>
    </w:p>
    <w:p w:rsidR="009D6402" w:rsidRPr="00905C2F" w:rsidRDefault="009D6402" w:rsidP="009D6402">
      <w:pPr>
        <w:tabs>
          <w:tab w:val="num" w:pos="0"/>
          <w:tab w:val="num" w:pos="540"/>
        </w:tabs>
        <w:spacing w:line="240" w:lineRule="exact"/>
        <w:ind w:firstLine="709"/>
        <w:jc w:val="both"/>
      </w:pPr>
      <w:r w:rsidRPr="00905C2F">
        <w:t>4.5. Предоставление автомобиля, заправленного ГСМ;</w:t>
      </w:r>
    </w:p>
    <w:p w:rsidR="009D6402" w:rsidRPr="00905C2F" w:rsidRDefault="009D6402" w:rsidP="009D6402">
      <w:pPr>
        <w:tabs>
          <w:tab w:val="num" w:pos="0"/>
          <w:tab w:val="num" w:pos="540"/>
        </w:tabs>
        <w:spacing w:line="240" w:lineRule="exact"/>
        <w:ind w:firstLine="709"/>
        <w:jc w:val="both"/>
      </w:pPr>
      <w:r w:rsidRPr="00905C2F">
        <w:t>4.6. Замена автотранспортного средства на аналогичное в случае поломки;</w:t>
      </w:r>
    </w:p>
    <w:p w:rsidR="009D6402" w:rsidRPr="00905C2F" w:rsidRDefault="009D6402" w:rsidP="009D6402">
      <w:pPr>
        <w:autoSpaceDE w:val="0"/>
        <w:autoSpaceDN w:val="0"/>
        <w:spacing w:line="240" w:lineRule="exact"/>
        <w:ind w:firstLine="720"/>
        <w:jc w:val="both"/>
        <w:rPr>
          <w:color w:val="000000"/>
          <w:spacing w:val="-2"/>
        </w:rPr>
      </w:pPr>
      <w:r w:rsidRPr="00905C2F">
        <w:rPr>
          <w:color w:val="000000"/>
        </w:rPr>
        <w:t xml:space="preserve">4.7. </w:t>
      </w:r>
      <w:r w:rsidRPr="00905C2F">
        <w:rPr>
          <w:color w:val="000000"/>
          <w:spacing w:val="-2"/>
        </w:rPr>
        <w:t xml:space="preserve">Ответственность за вред, причиненный третьим лицам автотранспортным средством, при оказании услуги Заказчику, несет Исполнитель. </w:t>
      </w:r>
    </w:p>
    <w:p w:rsidR="009D6402" w:rsidRPr="00905C2F" w:rsidRDefault="009D6402" w:rsidP="009D6402">
      <w:pPr>
        <w:tabs>
          <w:tab w:val="num" w:pos="1440"/>
        </w:tabs>
        <w:spacing w:line="240" w:lineRule="exact"/>
        <w:ind w:firstLine="709"/>
        <w:jc w:val="both"/>
      </w:pPr>
    </w:p>
    <w:p w:rsidR="009D6402" w:rsidRPr="00905C2F" w:rsidRDefault="009D6402" w:rsidP="009D6402">
      <w:pPr>
        <w:tabs>
          <w:tab w:val="num" w:pos="1440"/>
        </w:tabs>
        <w:spacing w:line="240" w:lineRule="exact"/>
        <w:ind w:firstLine="709"/>
        <w:jc w:val="both"/>
        <w:rPr>
          <w:b/>
        </w:rPr>
      </w:pPr>
      <w:r w:rsidRPr="00905C2F">
        <w:rPr>
          <w:b/>
        </w:rPr>
        <w:t>5. Иные показатели, связанные с определением соответствия услуги потребностям Заказчика.</w:t>
      </w:r>
    </w:p>
    <w:p w:rsidR="009D6402" w:rsidRPr="00905C2F" w:rsidRDefault="009D6402" w:rsidP="009D6402">
      <w:pPr>
        <w:tabs>
          <w:tab w:val="num" w:pos="0"/>
          <w:tab w:val="num" w:pos="851"/>
        </w:tabs>
        <w:spacing w:line="240" w:lineRule="exact"/>
        <w:ind w:firstLine="709"/>
        <w:jc w:val="both"/>
      </w:pPr>
    </w:p>
    <w:p w:rsidR="009D6402" w:rsidRPr="00905C2F" w:rsidRDefault="009D6402" w:rsidP="009D6402">
      <w:pPr>
        <w:tabs>
          <w:tab w:val="num" w:pos="0"/>
          <w:tab w:val="num" w:pos="851"/>
        </w:tabs>
        <w:spacing w:line="240" w:lineRule="exact"/>
        <w:ind w:firstLine="709"/>
        <w:jc w:val="both"/>
      </w:pPr>
      <w:r w:rsidRPr="00905C2F">
        <w:t>5.1. Требования к Исполнителю:</w:t>
      </w:r>
    </w:p>
    <w:p w:rsidR="009D6402" w:rsidRPr="00905C2F" w:rsidRDefault="009D6402" w:rsidP="009D6402">
      <w:pPr>
        <w:tabs>
          <w:tab w:val="num" w:pos="0"/>
          <w:tab w:val="num" w:pos="540"/>
        </w:tabs>
        <w:spacing w:line="240" w:lineRule="exact"/>
        <w:ind w:firstLine="709"/>
        <w:jc w:val="both"/>
      </w:pPr>
      <w:r w:rsidRPr="00905C2F">
        <w:t>5.1.1. Наличие у Исполнителя круглосуточной диспетчерской службы, бесперебойной радио-, телефонной связи с транспортом.</w:t>
      </w:r>
    </w:p>
    <w:p w:rsidR="009D6402" w:rsidRPr="00905C2F" w:rsidRDefault="009D6402" w:rsidP="009D6402">
      <w:pPr>
        <w:tabs>
          <w:tab w:val="num" w:pos="0"/>
          <w:tab w:val="num" w:pos="540"/>
        </w:tabs>
        <w:spacing w:line="240" w:lineRule="exact"/>
        <w:ind w:firstLine="709"/>
        <w:jc w:val="both"/>
      </w:pPr>
      <w:r w:rsidRPr="00905C2F">
        <w:t>5.1.2. Вести документооборот для учета объема и качества услуг.</w:t>
      </w:r>
    </w:p>
    <w:p w:rsidR="009D6402" w:rsidRPr="00905C2F" w:rsidRDefault="009D6402" w:rsidP="009D6402">
      <w:pPr>
        <w:tabs>
          <w:tab w:val="num" w:pos="0"/>
          <w:tab w:val="num" w:pos="540"/>
        </w:tabs>
        <w:spacing w:line="240" w:lineRule="exact"/>
        <w:ind w:firstLine="709"/>
        <w:jc w:val="both"/>
      </w:pPr>
      <w:r w:rsidRPr="00905C2F">
        <w:t>5.1.3. Предоставление (по требованию Заказчика) ежедневной информации о технических данных предоставляемых автотранспортных средств, маршруте, времени начала и окончания движения автотранспортных средств, времени простоя и данных о пробеге.</w:t>
      </w:r>
    </w:p>
    <w:p w:rsidR="009D6402" w:rsidRPr="00905C2F" w:rsidRDefault="009D6402" w:rsidP="009D6402">
      <w:pPr>
        <w:tabs>
          <w:tab w:val="num" w:pos="0"/>
          <w:tab w:val="num" w:pos="540"/>
        </w:tabs>
        <w:spacing w:line="240" w:lineRule="exact"/>
        <w:ind w:firstLine="709"/>
        <w:jc w:val="both"/>
      </w:pPr>
      <w:r w:rsidRPr="00905C2F">
        <w:t>5.1.4. Предоставление один раз в месяц акта сдачи-приемки оказанных услуг и реестра услуг, который содержит обобщенную информацию по дням об используемых автотранспортных средствах, об объеме и качестве оказанных услуг с приложением копий листов Заказа на основании которых составлен данный реестр.</w:t>
      </w:r>
    </w:p>
    <w:p w:rsidR="009D6402" w:rsidRPr="00905C2F" w:rsidRDefault="009D6402" w:rsidP="009D6402">
      <w:pPr>
        <w:spacing w:line="240" w:lineRule="exact"/>
        <w:ind w:firstLine="709"/>
        <w:jc w:val="both"/>
      </w:pPr>
      <w:r w:rsidRPr="00905C2F">
        <w:t>5.1.5. Обязательное проведение пред - и послерейсовых</w:t>
      </w:r>
      <w:r w:rsidR="00ED727F">
        <w:t xml:space="preserve"> </w:t>
      </w:r>
      <w:r w:rsidRPr="00905C2F">
        <w:t>медицинских осмотров водителей транспортных средств согласно методическим рекомендациям Минздрава РФ от 21.08.2003.</w:t>
      </w:r>
    </w:p>
    <w:p w:rsidR="009D6402" w:rsidRPr="00905C2F" w:rsidRDefault="009D6402" w:rsidP="009D6402">
      <w:pPr>
        <w:spacing w:line="240" w:lineRule="exact"/>
        <w:ind w:firstLine="709"/>
        <w:jc w:val="both"/>
      </w:pPr>
      <w:r w:rsidRPr="00905C2F">
        <w:t>5.1.6. Водитель должен:</w:t>
      </w:r>
    </w:p>
    <w:p w:rsidR="009D6402" w:rsidRPr="00905C2F" w:rsidRDefault="009D6402" w:rsidP="009D6402">
      <w:pPr>
        <w:pStyle w:val="a3"/>
        <w:numPr>
          <w:ilvl w:val="0"/>
          <w:numId w:val="16"/>
        </w:numPr>
        <w:tabs>
          <w:tab w:val="left" w:pos="1134"/>
        </w:tabs>
        <w:ind w:left="0" w:firstLine="709"/>
      </w:pPr>
      <w:r w:rsidRPr="00905C2F">
        <w:t>иметь право на управление транспортным средством соответствующей категории;</w:t>
      </w:r>
    </w:p>
    <w:p w:rsidR="009D6402" w:rsidRPr="00905C2F" w:rsidRDefault="009D6402" w:rsidP="009D6402">
      <w:pPr>
        <w:pStyle w:val="a3"/>
        <w:numPr>
          <w:ilvl w:val="0"/>
          <w:numId w:val="16"/>
        </w:numPr>
        <w:tabs>
          <w:tab w:val="left" w:pos="1134"/>
        </w:tabs>
        <w:ind w:left="0" w:firstLine="709"/>
      </w:pPr>
      <w:r w:rsidRPr="00905C2F">
        <w:t>соблюдать правила вежливого общения с пассажирами;</w:t>
      </w:r>
    </w:p>
    <w:p w:rsidR="009D6402" w:rsidRPr="00905C2F" w:rsidRDefault="009D6402" w:rsidP="009D6402">
      <w:pPr>
        <w:pStyle w:val="a3"/>
        <w:numPr>
          <w:ilvl w:val="0"/>
          <w:numId w:val="16"/>
        </w:numPr>
        <w:tabs>
          <w:tab w:val="left" w:pos="1134"/>
        </w:tabs>
        <w:ind w:left="0" w:firstLine="709"/>
      </w:pPr>
      <w:r w:rsidRPr="00905C2F">
        <w:t>иметь опрятный внешний вид;</w:t>
      </w:r>
    </w:p>
    <w:p w:rsidR="009D6402" w:rsidRPr="00905C2F" w:rsidRDefault="009D6402" w:rsidP="009D6402">
      <w:pPr>
        <w:pStyle w:val="a3"/>
        <w:numPr>
          <w:ilvl w:val="0"/>
          <w:numId w:val="16"/>
        </w:numPr>
        <w:tabs>
          <w:tab w:val="left" w:pos="1134"/>
        </w:tabs>
        <w:ind w:left="0" w:firstLine="709"/>
      </w:pPr>
      <w:r w:rsidRPr="00905C2F">
        <w:rPr>
          <w:color w:val="000000"/>
        </w:rPr>
        <w:t>свободно ориентироваться в маршрутах движения автотранспорта по г. Перми и Пермскому краю;</w:t>
      </w:r>
    </w:p>
    <w:p w:rsidR="009D6402" w:rsidRPr="00905C2F" w:rsidRDefault="009D6402" w:rsidP="009D6402">
      <w:pPr>
        <w:pStyle w:val="a3"/>
        <w:numPr>
          <w:ilvl w:val="0"/>
          <w:numId w:val="16"/>
        </w:numPr>
        <w:tabs>
          <w:tab w:val="left" w:pos="1134"/>
        </w:tabs>
        <w:ind w:left="0" w:firstLine="709"/>
      </w:pPr>
      <w:r w:rsidRPr="00905C2F">
        <w:t>выбирать оптимальный маршрут;</w:t>
      </w:r>
    </w:p>
    <w:p w:rsidR="009D6402" w:rsidRPr="00905C2F" w:rsidRDefault="009D6402" w:rsidP="009D6402">
      <w:pPr>
        <w:pStyle w:val="a3"/>
        <w:numPr>
          <w:ilvl w:val="0"/>
          <w:numId w:val="16"/>
        </w:numPr>
        <w:tabs>
          <w:tab w:val="left" w:pos="1134"/>
        </w:tabs>
        <w:ind w:left="0" w:firstLine="709"/>
      </w:pPr>
      <w:r w:rsidRPr="00905C2F">
        <w:t>не курить в салоне автомобиля;</w:t>
      </w:r>
    </w:p>
    <w:p w:rsidR="009D6402" w:rsidRPr="00905C2F" w:rsidRDefault="009D6402" w:rsidP="009D6402">
      <w:pPr>
        <w:shd w:val="clear" w:color="auto" w:fill="FFFFFF"/>
        <w:tabs>
          <w:tab w:val="left" w:pos="1276"/>
        </w:tabs>
        <w:autoSpaceDE w:val="0"/>
        <w:autoSpaceDN w:val="0"/>
        <w:adjustRightInd w:val="0"/>
        <w:spacing w:line="240" w:lineRule="exact"/>
        <w:ind w:firstLine="709"/>
        <w:jc w:val="both"/>
      </w:pPr>
      <w:r w:rsidRPr="00905C2F">
        <w:rPr>
          <w:color w:val="000000"/>
        </w:rPr>
        <w:t>5.2. З</w:t>
      </w:r>
      <w:r w:rsidRPr="00905C2F">
        <w:t>аказчик доводит до Исполнителя список Представителей Заказчиков и их Доверенных лиц, имеющих право делать заказ.</w:t>
      </w:r>
    </w:p>
    <w:p w:rsidR="009D6402" w:rsidRPr="00724114" w:rsidRDefault="009D6402" w:rsidP="009D6402">
      <w:pPr>
        <w:pStyle w:val="2"/>
        <w:spacing w:after="120"/>
        <w:ind w:firstLine="709"/>
        <w:jc w:val="both"/>
        <w:rPr>
          <w:rFonts w:ascii="Times New Roman" w:hAnsi="Times New Roman" w:cs="Times New Roman"/>
          <w:i w:val="0"/>
          <w:sz w:val="24"/>
          <w:szCs w:val="24"/>
        </w:rPr>
      </w:pPr>
      <w:r w:rsidRPr="00724114">
        <w:rPr>
          <w:rFonts w:ascii="Times New Roman" w:hAnsi="Times New Roman" w:cs="Times New Roman"/>
          <w:i w:val="0"/>
          <w:sz w:val="24"/>
          <w:szCs w:val="24"/>
        </w:rPr>
        <w:t>6. Стоимость оказываемых услуг. Ценообразование.</w:t>
      </w:r>
    </w:p>
    <w:p w:rsidR="009D6402" w:rsidRPr="00905C2F" w:rsidRDefault="009D6402" w:rsidP="009D6402">
      <w:pPr>
        <w:jc w:val="both"/>
      </w:pPr>
      <w:r w:rsidRPr="00905C2F">
        <w:tab/>
        <w:t>6.1. В контракте указывается стоимость 1 машино/часа (в рублях).</w:t>
      </w:r>
    </w:p>
    <w:p w:rsidR="009D6402" w:rsidRPr="00905C2F" w:rsidRDefault="009D6402" w:rsidP="009D6402">
      <w:pPr>
        <w:autoSpaceDE w:val="0"/>
        <w:autoSpaceDN w:val="0"/>
        <w:ind w:firstLine="709"/>
        <w:jc w:val="both"/>
      </w:pPr>
      <w:r w:rsidRPr="00905C2F">
        <w:lastRenderedPageBreak/>
        <w:t xml:space="preserve">6.2. Стоимость 1 машино/часа (в рублях), определяется путем деления общей цены контракта, определенной на основании протокола </w:t>
      </w:r>
      <w:r w:rsidRPr="002175BE">
        <w:rPr>
          <w:bCs/>
          <w:kern w:val="36"/>
        </w:rPr>
        <w:t>рассмотрения и оценки котировочных заявок</w:t>
      </w:r>
      <w:r w:rsidRPr="00905C2F">
        <w:t>, на ориентировочный объем.</w:t>
      </w:r>
    </w:p>
    <w:p w:rsidR="009D6402" w:rsidRPr="00905C2F" w:rsidRDefault="009D6402" w:rsidP="009D6402">
      <w:pPr>
        <w:autoSpaceDE w:val="0"/>
        <w:autoSpaceDN w:val="0"/>
        <w:ind w:firstLine="709"/>
        <w:jc w:val="both"/>
      </w:pPr>
      <w:r w:rsidRPr="00905C2F">
        <w:t xml:space="preserve">6.3. Цена, указанная в заявке на участие в </w:t>
      </w:r>
      <w:r>
        <w:t>запросе котировки</w:t>
      </w:r>
      <w:r w:rsidRPr="00905C2F">
        <w:t>, формируется участником размещения заказа с учетом всех расходов, которые он должен понести при исполнении контракта, в том числе:</w:t>
      </w:r>
    </w:p>
    <w:p w:rsidR="009D6402" w:rsidRPr="00401291" w:rsidRDefault="009D6402" w:rsidP="009D6402">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по эксплуатации и содержанию автомашин, их техническому обслуживанию и ремонту, заправке ГСМ и др.;</w:t>
      </w:r>
    </w:p>
    <w:p w:rsidR="009D6402" w:rsidRPr="00401291" w:rsidRDefault="009D6402" w:rsidP="009D6402">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по оплате труда водителей и другого персонала, задействованного в исполнении контракта;</w:t>
      </w:r>
    </w:p>
    <w:p w:rsidR="009D6402" w:rsidRPr="00401291" w:rsidRDefault="009D6402" w:rsidP="009D6402">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по страхованию;</w:t>
      </w:r>
    </w:p>
    <w:p w:rsidR="009D6402" w:rsidRPr="00401291" w:rsidRDefault="009D6402" w:rsidP="009D6402">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по организации предрейсовых осмотров;</w:t>
      </w:r>
    </w:p>
    <w:p w:rsidR="009D6402" w:rsidRPr="00401291" w:rsidRDefault="009D6402" w:rsidP="009D6402">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по приобретению и содержанию оборудования для приема и фиксации заявок на вызов автомашин, обработки листов заказа, организации документооборота по услугам, ведению соответствующего учета и т.д.;</w:t>
      </w:r>
    </w:p>
    <w:p w:rsidR="009D6402" w:rsidRPr="00401291" w:rsidRDefault="009D6402" w:rsidP="009D6402">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командировочные расходы;</w:t>
      </w:r>
    </w:p>
    <w:p w:rsidR="009D6402" w:rsidRPr="00401291" w:rsidRDefault="009D6402" w:rsidP="009D6402">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по уплате налогов, сборов и других обязательных платежей;</w:t>
      </w:r>
    </w:p>
    <w:p w:rsidR="009D6402" w:rsidRPr="00401291" w:rsidRDefault="009D6402" w:rsidP="009D6402">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всех других расходов, влияющих на расценки.</w:t>
      </w:r>
    </w:p>
    <w:p w:rsidR="009D6402" w:rsidRPr="00905C2F" w:rsidRDefault="009D6402" w:rsidP="009D6402">
      <w:pPr>
        <w:autoSpaceDE w:val="0"/>
        <w:autoSpaceDN w:val="0"/>
        <w:ind w:firstLine="567"/>
        <w:jc w:val="both"/>
      </w:pPr>
      <w:r w:rsidRPr="00905C2F">
        <w:t>6.4.</w:t>
      </w:r>
      <w:r w:rsidR="003D6977">
        <w:t xml:space="preserve"> </w:t>
      </w:r>
      <w:r w:rsidRPr="00905C2F">
        <w:t xml:space="preserve">Определенные по результатам </w:t>
      </w:r>
      <w:r w:rsidRPr="002175BE">
        <w:rPr>
          <w:bCs/>
          <w:kern w:val="36"/>
        </w:rPr>
        <w:t>рассмотрения</w:t>
      </w:r>
      <w:r w:rsidR="00E26F57">
        <w:rPr>
          <w:bCs/>
          <w:kern w:val="36"/>
        </w:rPr>
        <w:t xml:space="preserve"> </w:t>
      </w:r>
      <w:r w:rsidRPr="002175BE">
        <w:rPr>
          <w:bCs/>
          <w:kern w:val="36"/>
        </w:rPr>
        <w:t>и оценки котировочных заявок</w:t>
      </w:r>
      <w:r w:rsidRPr="00905C2F">
        <w:t xml:space="preserve">  цены на услуги не подлежат изменению в течение срока действия контракта.</w:t>
      </w:r>
    </w:p>
    <w:p w:rsidR="009D6402" w:rsidRPr="00724114" w:rsidRDefault="009D6402" w:rsidP="009D6402">
      <w:pPr>
        <w:pStyle w:val="2"/>
        <w:spacing w:before="120" w:after="120"/>
        <w:jc w:val="both"/>
        <w:rPr>
          <w:rFonts w:ascii="Times New Roman" w:hAnsi="Times New Roman" w:cs="Times New Roman"/>
          <w:i w:val="0"/>
          <w:sz w:val="24"/>
          <w:szCs w:val="24"/>
        </w:rPr>
      </w:pPr>
      <w:r w:rsidRPr="00724114">
        <w:rPr>
          <w:rFonts w:ascii="Times New Roman" w:hAnsi="Times New Roman" w:cs="Times New Roman"/>
          <w:i w:val="0"/>
          <w:sz w:val="24"/>
          <w:szCs w:val="24"/>
        </w:rPr>
        <w:t>7. Порядок расчетов</w:t>
      </w:r>
    </w:p>
    <w:p w:rsidR="009D6402" w:rsidRPr="00905C2F" w:rsidRDefault="009D6402" w:rsidP="009D6402">
      <w:pPr>
        <w:autoSpaceDE w:val="0"/>
        <w:autoSpaceDN w:val="0"/>
        <w:ind w:firstLine="567"/>
        <w:jc w:val="both"/>
      </w:pPr>
      <w:r w:rsidRPr="00905C2F">
        <w:t xml:space="preserve">7.1. Заказчик производит оплату предоставленных услуг ежемесячно за фактическое количество оказанных услуг, путем безналичного перечисления денежных средств на расчетный счет Исполнителя.   </w:t>
      </w:r>
    </w:p>
    <w:p w:rsidR="009D6402" w:rsidRPr="00905C2F" w:rsidRDefault="009D6402" w:rsidP="009D6402">
      <w:pPr>
        <w:autoSpaceDE w:val="0"/>
        <w:autoSpaceDN w:val="0"/>
        <w:ind w:firstLine="567"/>
        <w:jc w:val="both"/>
      </w:pPr>
      <w:r w:rsidRPr="00905C2F">
        <w:t xml:space="preserve">7.2 Объем оказанных услуг стороны подтверждают актом приемки – сдачи  услуг. Основанием для составления акта приемки – сдачи услуг служит реестр  услуг по дням об используемых автотранспортных средствах, об объеме и качестве оказанных услуг, который содержит обобщённую информацию из листов Заказа. </w:t>
      </w:r>
    </w:p>
    <w:p w:rsidR="00853A45" w:rsidRPr="00895E21" w:rsidRDefault="00853A45" w:rsidP="00853A45">
      <w:pPr>
        <w:tabs>
          <w:tab w:val="left" w:pos="5775"/>
        </w:tabs>
        <w:jc w:val="both"/>
        <w:rPr>
          <w:b/>
        </w:rPr>
      </w:pPr>
    </w:p>
    <w:p w:rsidR="00853A45" w:rsidRPr="00895E21" w:rsidRDefault="00853A45" w:rsidP="00853A45">
      <w:pPr>
        <w:tabs>
          <w:tab w:val="left" w:pos="5775"/>
        </w:tabs>
        <w:jc w:val="both"/>
      </w:pPr>
      <w:r w:rsidRPr="00895E21">
        <w:rPr>
          <w:b/>
        </w:rPr>
        <w:t xml:space="preserve">Цена </w:t>
      </w:r>
      <w:r w:rsidR="009D6402" w:rsidRPr="00895E21">
        <w:rPr>
          <w:b/>
        </w:rPr>
        <w:t>услуг</w:t>
      </w:r>
      <w:r w:rsidRPr="00895E21">
        <w:rPr>
          <w:b/>
        </w:rPr>
        <w:t xml:space="preserve">: </w:t>
      </w:r>
      <w:r w:rsidRPr="00895E21">
        <w:t>_______________(______________________________________) руб. _______ коп.</w:t>
      </w:r>
    </w:p>
    <w:p w:rsidR="00C16D08" w:rsidRPr="00895E21" w:rsidRDefault="00C16D08" w:rsidP="00C16D08">
      <w:pPr>
        <w:suppressAutoHyphens/>
        <w:spacing w:line="240" w:lineRule="exact"/>
        <w:jc w:val="both"/>
      </w:pPr>
      <w:r w:rsidRPr="00895E21">
        <w:t>в том числе стоимость за 1 час оказания услуг:_____________(__________) руб. _____ коп.</w:t>
      </w:r>
    </w:p>
    <w:p w:rsidR="00C16D08" w:rsidRPr="00895E21" w:rsidRDefault="00C16D08" w:rsidP="00853A45">
      <w:pPr>
        <w:tabs>
          <w:tab w:val="left" w:pos="5775"/>
        </w:tabs>
        <w:jc w:val="both"/>
      </w:pPr>
    </w:p>
    <w:p w:rsidR="00853A45" w:rsidRPr="00895E21" w:rsidRDefault="00853A45" w:rsidP="00853A45">
      <w:pPr>
        <w:tabs>
          <w:tab w:val="left" w:pos="5775"/>
        </w:tabs>
        <w:jc w:val="both"/>
      </w:pPr>
    </w:p>
    <w:p w:rsidR="009D6402" w:rsidRPr="00905C2F" w:rsidRDefault="00853A45" w:rsidP="009D6402">
      <w:pPr>
        <w:autoSpaceDE w:val="0"/>
        <w:autoSpaceDN w:val="0"/>
        <w:ind w:firstLine="709"/>
        <w:jc w:val="both"/>
      </w:pPr>
      <w:r w:rsidRPr="00895E21">
        <w:rPr>
          <w:b/>
        </w:rPr>
        <w:t xml:space="preserve">Цена </w:t>
      </w:r>
      <w:r w:rsidR="009D6402" w:rsidRPr="00895E21">
        <w:rPr>
          <w:b/>
        </w:rPr>
        <w:t>услуг</w:t>
      </w:r>
      <w:r w:rsidR="003D6977">
        <w:rPr>
          <w:b/>
        </w:rPr>
        <w:t xml:space="preserve"> </w:t>
      </w:r>
      <w:r w:rsidRPr="00895E21">
        <w:t xml:space="preserve">включает в себя </w:t>
      </w:r>
      <w:r w:rsidR="009D6402" w:rsidRPr="00895E21">
        <w:t>все расходы, которые должен понести Исполнитель при исполнении контракта, в том числе:</w:t>
      </w:r>
    </w:p>
    <w:p w:rsidR="009D6402" w:rsidRPr="00401291" w:rsidRDefault="009D6402" w:rsidP="009D6402">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по эксплуатации и содержанию автомашин, их техническому обслуживанию и ремонту, заправке ГСМ и др.;</w:t>
      </w:r>
    </w:p>
    <w:p w:rsidR="009D6402" w:rsidRPr="00401291" w:rsidRDefault="009D6402" w:rsidP="009D6402">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по оплате труда водителей и другого персонала, задействованного в исполнении контракта;</w:t>
      </w:r>
    </w:p>
    <w:p w:rsidR="009D6402" w:rsidRPr="00401291" w:rsidRDefault="009D6402" w:rsidP="009D6402">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по страхованию;</w:t>
      </w:r>
    </w:p>
    <w:p w:rsidR="009D6402" w:rsidRPr="00401291" w:rsidRDefault="009D6402" w:rsidP="009D6402">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по организации предрейсовых осмотров;</w:t>
      </w:r>
    </w:p>
    <w:p w:rsidR="009D6402" w:rsidRPr="00401291" w:rsidRDefault="009D6402" w:rsidP="009D6402">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по приобретению и содержанию оборудования для приема и фиксации заявок на вызов автомашин, обработки листов заказа, организации документооборота по услугам, ведению соответствующего учета и т.д.;</w:t>
      </w:r>
    </w:p>
    <w:p w:rsidR="009D6402" w:rsidRPr="00401291" w:rsidRDefault="009D6402" w:rsidP="009D6402">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командировочные расходы;</w:t>
      </w:r>
    </w:p>
    <w:p w:rsidR="009D6402" w:rsidRPr="00401291" w:rsidRDefault="009D6402" w:rsidP="009D6402">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по уплате налогов, сборов и других обязательных платежей;</w:t>
      </w:r>
    </w:p>
    <w:p w:rsidR="009D6402" w:rsidRPr="00401291" w:rsidRDefault="009D6402" w:rsidP="009D6402">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всех других расходов, влияющих на расценки.</w:t>
      </w:r>
    </w:p>
    <w:p w:rsidR="00853A45" w:rsidRDefault="00853A45" w:rsidP="00853A45">
      <w:pPr>
        <w:pStyle w:val="23"/>
        <w:spacing w:after="0" w:line="240" w:lineRule="auto"/>
        <w:ind w:left="0" w:firstLine="540"/>
        <w:jc w:val="both"/>
      </w:pPr>
    </w:p>
    <w:p w:rsidR="00853A45" w:rsidRDefault="00853A45" w:rsidP="00853A45">
      <w:pPr>
        <w:pStyle w:val="23"/>
        <w:spacing w:after="0" w:line="240" w:lineRule="auto"/>
        <w:ind w:left="0" w:firstLine="540"/>
        <w:jc w:val="both"/>
      </w:pPr>
      <w:r>
        <w:t>Мы осведомлены о включении сведений в Реестр недобросовестных поставщиков в случае уклонения нами от заключения муниципального контракта.</w:t>
      </w:r>
    </w:p>
    <w:p w:rsidR="00853A45" w:rsidRDefault="00853A45" w:rsidP="00853A45">
      <w:pPr>
        <w:ind w:firstLine="540"/>
        <w:jc w:val="both"/>
      </w:pPr>
      <w:r>
        <w:lastRenderedPageBreak/>
        <w:t>Мы не вправе проводить переговоры с заказчиком и уполномоченным органом относительно настоящей котировки или участвовать в них.</w:t>
      </w:r>
    </w:p>
    <w:p w:rsidR="00853A45" w:rsidRDefault="00853A45" w:rsidP="00853A45">
      <w:pPr>
        <w:ind w:firstLine="540"/>
        <w:jc w:val="both"/>
      </w:pPr>
    </w:p>
    <w:p w:rsidR="00853A45" w:rsidRDefault="00853A45" w:rsidP="00853A45">
      <w:pPr>
        <w:ind w:firstLine="540"/>
        <w:jc w:val="both"/>
        <w:rPr>
          <w:sz w:val="4"/>
          <w:szCs w:val="4"/>
        </w:rPr>
      </w:pPr>
    </w:p>
    <w:tbl>
      <w:tblPr>
        <w:tblW w:w="0" w:type="auto"/>
        <w:jc w:val="center"/>
        <w:tblLook w:val="01E0"/>
      </w:tblPr>
      <w:tblGrid>
        <w:gridCol w:w="3975"/>
        <w:gridCol w:w="721"/>
        <w:gridCol w:w="2313"/>
        <w:gridCol w:w="822"/>
        <w:gridCol w:w="1925"/>
      </w:tblGrid>
      <w:tr w:rsidR="00853A45" w:rsidTr="00853A45">
        <w:trPr>
          <w:jc w:val="center"/>
        </w:trPr>
        <w:tc>
          <w:tcPr>
            <w:tcW w:w="3975" w:type="dxa"/>
            <w:tcBorders>
              <w:top w:val="nil"/>
              <w:left w:val="nil"/>
              <w:bottom w:val="single" w:sz="4" w:space="0" w:color="auto"/>
              <w:right w:val="nil"/>
            </w:tcBorders>
          </w:tcPr>
          <w:p w:rsidR="00853A45" w:rsidRDefault="00853A45">
            <w:pPr>
              <w:pStyle w:val="23"/>
              <w:spacing w:after="0" w:line="240" w:lineRule="auto"/>
              <w:ind w:left="0"/>
              <w:jc w:val="both"/>
            </w:pPr>
          </w:p>
        </w:tc>
        <w:tc>
          <w:tcPr>
            <w:tcW w:w="721" w:type="dxa"/>
          </w:tcPr>
          <w:p w:rsidR="00853A45" w:rsidRDefault="00853A45">
            <w:pPr>
              <w:pStyle w:val="23"/>
              <w:spacing w:after="0" w:line="240" w:lineRule="auto"/>
              <w:ind w:left="0"/>
              <w:jc w:val="both"/>
              <w:rPr>
                <w:sz w:val="16"/>
                <w:szCs w:val="16"/>
              </w:rPr>
            </w:pPr>
          </w:p>
        </w:tc>
        <w:tc>
          <w:tcPr>
            <w:tcW w:w="2313" w:type="dxa"/>
            <w:tcBorders>
              <w:top w:val="nil"/>
              <w:left w:val="nil"/>
              <w:bottom w:val="single" w:sz="4" w:space="0" w:color="auto"/>
              <w:right w:val="nil"/>
            </w:tcBorders>
          </w:tcPr>
          <w:p w:rsidR="00853A45" w:rsidRDefault="00853A45">
            <w:pPr>
              <w:pStyle w:val="23"/>
              <w:spacing w:after="0" w:line="240" w:lineRule="auto"/>
              <w:ind w:left="0"/>
              <w:jc w:val="both"/>
            </w:pPr>
          </w:p>
        </w:tc>
        <w:tc>
          <w:tcPr>
            <w:tcW w:w="822" w:type="dxa"/>
          </w:tcPr>
          <w:p w:rsidR="00853A45" w:rsidRDefault="00853A45">
            <w:pPr>
              <w:pStyle w:val="23"/>
              <w:spacing w:after="0" w:line="240" w:lineRule="auto"/>
              <w:ind w:left="0"/>
              <w:jc w:val="both"/>
            </w:pPr>
          </w:p>
        </w:tc>
        <w:tc>
          <w:tcPr>
            <w:tcW w:w="1925" w:type="dxa"/>
            <w:tcBorders>
              <w:top w:val="nil"/>
              <w:left w:val="nil"/>
              <w:bottom w:val="single" w:sz="4" w:space="0" w:color="auto"/>
              <w:right w:val="nil"/>
            </w:tcBorders>
          </w:tcPr>
          <w:p w:rsidR="00853A45" w:rsidRDefault="00853A45">
            <w:pPr>
              <w:pStyle w:val="23"/>
              <w:spacing w:after="0" w:line="240" w:lineRule="auto"/>
              <w:ind w:left="0"/>
              <w:jc w:val="both"/>
            </w:pPr>
          </w:p>
        </w:tc>
      </w:tr>
      <w:tr w:rsidR="00853A45" w:rsidTr="00853A45">
        <w:trPr>
          <w:jc w:val="center"/>
        </w:trPr>
        <w:tc>
          <w:tcPr>
            <w:tcW w:w="3975" w:type="dxa"/>
            <w:tcBorders>
              <w:top w:val="single" w:sz="4" w:space="0" w:color="auto"/>
              <w:left w:val="nil"/>
              <w:bottom w:val="nil"/>
              <w:right w:val="nil"/>
            </w:tcBorders>
            <w:hideMark/>
          </w:tcPr>
          <w:p w:rsidR="00853A45" w:rsidRDefault="00853A45">
            <w:pPr>
              <w:pStyle w:val="23"/>
              <w:spacing w:after="0" w:line="240" w:lineRule="auto"/>
              <w:ind w:left="0"/>
              <w:jc w:val="center"/>
              <w:rPr>
                <w:i/>
                <w:vertAlign w:val="superscript"/>
              </w:rPr>
            </w:pPr>
            <w:r>
              <w:rPr>
                <w:i/>
                <w:vertAlign w:val="superscript"/>
              </w:rPr>
              <w:t>(должность лица, подписывающего заявку, и реквизиты документа, подтверждающего его полномочия)</w:t>
            </w:r>
          </w:p>
        </w:tc>
        <w:tc>
          <w:tcPr>
            <w:tcW w:w="721" w:type="dxa"/>
          </w:tcPr>
          <w:p w:rsidR="00853A45" w:rsidRDefault="00853A45">
            <w:pPr>
              <w:pStyle w:val="23"/>
              <w:spacing w:after="0" w:line="240" w:lineRule="auto"/>
              <w:ind w:left="0"/>
              <w:jc w:val="center"/>
              <w:rPr>
                <w:i/>
                <w:vertAlign w:val="superscript"/>
              </w:rPr>
            </w:pPr>
          </w:p>
        </w:tc>
        <w:tc>
          <w:tcPr>
            <w:tcW w:w="2313" w:type="dxa"/>
            <w:tcBorders>
              <w:top w:val="single" w:sz="4" w:space="0" w:color="auto"/>
              <w:left w:val="nil"/>
              <w:bottom w:val="nil"/>
              <w:right w:val="nil"/>
            </w:tcBorders>
            <w:hideMark/>
          </w:tcPr>
          <w:p w:rsidR="00853A45" w:rsidRDefault="00853A45">
            <w:pPr>
              <w:pStyle w:val="23"/>
              <w:spacing w:after="0" w:line="240" w:lineRule="auto"/>
              <w:ind w:left="0"/>
              <w:jc w:val="center"/>
              <w:rPr>
                <w:i/>
                <w:vertAlign w:val="superscript"/>
              </w:rPr>
            </w:pPr>
            <w:r>
              <w:rPr>
                <w:i/>
                <w:vertAlign w:val="superscript"/>
              </w:rPr>
              <w:t>(подпись)</w:t>
            </w:r>
          </w:p>
          <w:p w:rsidR="00853A45" w:rsidRDefault="00853A45">
            <w:pPr>
              <w:pStyle w:val="23"/>
              <w:spacing w:after="0" w:line="240" w:lineRule="auto"/>
              <w:ind w:left="0"/>
              <w:jc w:val="center"/>
              <w:rPr>
                <w:i/>
                <w:vertAlign w:val="superscript"/>
              </w:rPr>
            </w:pPr>
            <w:r>
              <w:rPr>
                <w:i/>
                <w:vertAlign w:val="superscript"/>
              </w:rPr>
              <w:t>М.П. (при наличии)</w:t>
            </w:r>
          </w:p>
        </w:tc>
        <w:tc>
          <w:tcPr>
            <w:tcW w:w="822" w:type="dxa"/>
          </w:tcPr>
          <w:p w:rsidR="00853A45" w:rsidRDefault="00853A45">
            <w:pPr>
              <w:pStyle w:val="23"/>
              <w:spacing w:after="0" w:line="240" w:lineRule="auto"/>
              <w:ind w:left="0"/>
              <w:jc w:val="center"/>
              <w:rPr>
                <w:i/>
                <w:vertAlign w:val="superscript"/>
              </w:rPr>
            </w:pPr>
          </w:p>
        </w:tc>
        <w:tc>
          <w:tcPr>
            <w:tcW w:w="1925" w:type="dxa"/>
            <w:tcBorders>
              <w:top w:val="single" w:sz="4" w:space="0" w:color="auto"/>
              <w:left w:val="nil"/>
              <w:bottom w:val="nil"/>
              <w:right w:val="nil"/>
            </w:tcBorders>
            <w:hideMark/>
          </w:tcPr>
          <w:p w:rsidR="00853A45" w:rsidRDefault="00853A45">
            <w:pPr>
              <w:pStyle w:val="23"/>
              <w:spacing w:after="0" w:line="240" w:lineRule="auto"/>
              <w:ind w:left="0"/>
              <w:jc w:val="center"/>
              <w:rPr>
                <w:i/>
                <w:vertAlign w:val="superscript"/>
              </w:rPr>
            </w:pPr>
            <w:r>
              <w:rPr>
                <w:i/>
                <w:vertAlign w:val="superscript"/>
              </w:rPr>
              <w:t>(Ф.И.О.)</w:t>
            </w:r>
          </w:p>
        </w:tc>
      </w:tr>
    </w:tbl>
    <w:p w:rsidR="00853A45" w:rsidRDefault="00853A45" w:rsidP="00853A45">
      <w:pPr>
        <w:jc w:val="center"/>
        <w:rPr>
          <w:b/>
          <w:sz w:val="28"/>
          <w:szCs w:val="28"/>
          <w:u w:val="single"/>
        </w:rPr>
      </w:pPr>
    </w:p>
    <w:p w:rsidR="00853A45" w:rsidRDefault="00853A45" w:rsidP="00853A45">
      <w:pPr>
        <w:pageBreakBefore/>
        <w:jc w:val="right"/>
        <w:rPr>
          <w:sz w:val="22"/>
          <w:szCs w:val="22"/>
        </w:rPr>
      </w:pPr>
      <w:r>
        <w:rPr>
          <w:sz w:val="22"/>
          <w:szCs w:val="22"/>
        </w:rPr>
        <w:lastRenderedPageBreak/>
        <w:t>Приложение № 2</w:t>
      </w:r>
    </w:p>
    <w:p w:rsidR="00853A45" w:rsidRDefault="00853A45" w:rsidP="00853A45">
      <w:pPr>
        <w:widowControl w:val="0"/>
        <w:jc w:val="center"/>
        <w:rPr>
          <w:b/>
          <w:szCs w:val="28"/>
        </w:rPr>
      </w:pPr>
    </w:p>
    <w:p w:rsidR="00724114" w:rsidRPr="00724114" w:rsidRDefault="00724114" w:rsidP="00724114">
      <w:pPr>
        <w:pStyle w:val="a3"/>
        <w:widowControl w:val="0"/>
        <w:jc w:val="center"/>
        <w:rPr>
          <w:b/>
        </w:rPr>
      </w:pPr>
      <w:r w:rsidRPr="00724114">
        <w:rPr>
          <w:b/>
        </w:rPr>
        <w:t>ТЕХНИЧЕСКОЕ ЗАДАНИЕ</w:t>
      </w:r>
    </w:p>
    <w:p w:rsidR="00724114" w:rsidRPr="00905C2F" w:rsidRDefault="00724114" w:rsidP="00724114">
      <w:pPr>
        <w:pStyle w:val="a3"/>
        <w:widowControl w:val="0"/>
        <w:spacing w:after="120" w:line="240" w:lineRule="exact"/>
        <w:ind w:firstLine="709"/>
        <w:jc w:val="left"/>
      </w:pPr>
    </w:p>
    <w:p w:rsidR="00724114" w:rsidRPr="00905C2F" w:rsidRDefault="00724114" w:rsidP="00724114">
      <w:pPr>
        <w:pStyle w:val="a3"/>
        <w:widowControl w:val="0"/>
        <w:spacing w:after="120" w:line="240" w:lineRule="exact"/>
        <w:ind w:firstLine="709"/>
      </w:pPr>
      <w:r w:rsidRPr="00905C2F">
        <w:rPr>
          <w:b/>
        </w:rPr>
        <w:t xml:space="preserve">1. Наименование </w:t>
      </w:r>
      <w:r w:rsidR="002175BE">
        <w:rPr>
          <w:b/>
        </w:rPr>
        <w:t>запроса котировок</w:t>
      </w:r>
      <w:r w:rsidRPr="00905C2F">
        <w:rPr>
          <w:b/>
        </w:rPr>
        <w:t>:</w:t>
      </w:r>
      <w:r w:rsidRPr="00905C2F">
        <w:t xml:space="preserve"> Оказание автотранспортных услуг.</w:t>
      </w:r>
    </w:p>
    <w:p w:rsidR="00724114" w:rsidRPr="009D6402" w:rsidRDefault="00724114" w:rsidP="00724114">
      <w:pPr>
        <w:pStyle w:val="a3"/>
        <w:widowControl w:val="0"/>
        <w:spacing w:line="240" w:lineRule="exact"/>
        <w:ind w:firstLine="709"/>
      </w:pPr>
      <w:r w:rsidRPr="00905C2F">
        <w:t>1.1. Автотранспортная услуга заключается в том, что Исполнитель организует перевозку пассажиров Заказчика на основании предварительной заявки в соответствии с требованиями настоящего Технического задания по г.</w:t>
      </w:r>
      <w:r w:rsidRPr="009D6402">
        <w:t>Перми и Пермскому краю.</w:t>
      </w:r>
    </w:p>
    <w:p w:rsidR="00724114" w:rsidRPr="00905C2F" w:rsidRDefault="00724114" w:rsidP="00724114">
      <w:pPr>
        <w:pStyle w:val="a3"/>
        <w:widowControl w:val="0"/>
        <w:spacing w:line="240" w:lineRule="exact"/>
        <w:ind w:firstLine="709"/>
      </w:pPr>
      <w:r w:rsidRPr="009D6402">
        <w:t>1.2. Условия предоставления транспорта:</w:t>
      </w:r>
    </w:p>
    <w:p w:rsidR="00724114" w:rsidRPr="00905C2F" w:rsidRDefault="00724114" w:rsidP="00724114">
      <w:pPr>
        <w:pStyle w:val="a3"/>
        <w:widowControl w:val="0"/>
        <w:spacing w:line="240" w:lineRule="exact"/>
        <w:ind w:firstLine="709"/>
      </w:pPr>
      <w:r w:rsidRPr="00905C2F">
        <w:t>1.2.1. При поездке в пределах г.Перми – на основании устной заявки от Заказчика диспетчеру Исполнителя по средствам телефонной связи не менее чем за 30 минут до предполагаемой  поездки.</w:t>
      </w:r>
    </w:p>
    <w:p w:rsidR="00724114" w:rsidRPr="00905C2F" w:rsidRDefault="00724114" w:rsidP="00724114">
      <w:pPr>
        <w:pStyle w:val="a3"/>
        <w:widowControl w:val="0"/>
        <w:spacing w:line="240" w:lineRule="exact"/>
        <w:ind w:firstLine="709"/>
      </w:pPr>
      <w:r w:rsidRPr="00895E21">
        <w:t>1.2.2. В случае выезда за пределы г. Перми - на основании заявки от Заказчика диспетчеру Исполнителя по средствам факса, не менее чем за 15 часов до предполагаемой поездки.</w:t>
      </w:r>
    </w:p>
    <w:p w:rsidR="00724114" w:rsidRPr="006A7DE4" w:rsidRDefault="00724114" w:rsidP="00724114">
      <w:pPr>
        <w:pStyle w:val="ac"/>
        <w:tabs>
          <w:tab w:val="num" w:pos="540"/>
          <w:tab w:val="left" w:pos="1134"/>
        </w:tabs>
        <w:autoSpaceDE w:val="0"/>
        <w:autoSpaceDN w:val="0"/>
        <w:spacing w:line="240" w:lineRule="exact"/>
        <w:ind w:left="0" w:firstLine="709"/>
        <w:jc w:val="both"/>
        <w:rPr>
          <w:rFonts w:ascii="Times New Roman" w:hAnsi="Times New Roman"/>
          <w:color w:val="000000"/>
          <w:sz w:val="24"/>
          <w:szCs w:val="24"/>
        </w:rPr>
      </w:pPr>
      <w:r w:rsidRPr="006A7DE4">
        <w:rPr>
          <w:rFonts w:ascii="Times New Roman" w:hAnsi="Times New Roman"/>
          <w:sz w:val="24"/>
          <w:szCs w:val="24"/>
        </w:rPr>
        <w:t>1.2.3. Исполнитель обязан выполнять условия заявки по времени – с точностью до 5 минут, точно по адресу.</w:t>
      </w:r>
    </w:p>
    <w:p w:rsidR="00724114" w:rsidRPr="001653C3" w:rsidRDefault="00724114" w:rsidP="00724114">
      <w:pPr>
        <w:pStyle w:val="a3"/>
        <w:widowControl w:val="0"/>
        <w:spacing w:line="240" w:lineRule="exact"/>
        <w:ind w:firstLine="709"/>
      </w:pPr>
      <w:r w:rsidRPr="00905C2F">
        <w:t>1.2.4</w:t>
      </w:r>
      <w:r w:rsidRPr="001653C3">
        <w:t>. Возможность единовременного предоставления до 2 автомобилей</w:t>
      </w:r>
    </w:p>
    <w:p w:rsidR="009D6402" w:rsidRPr="00905C2F" w:rsidRDefault="00724114" w:rsidP="009D6402">
      <w:pPr>
        <w:pStyle w:val="a3"/>
        <w:widowControl w:val="0"/>
        <w:spacing w:line="240" w:lineRule="exact"/>
        <w:ind w:firstLine="709"/>
      </w:pPr>
      <w:r w:rsidRPr="001653C3">
        <w:t xml:space="preserve">1.3. </w:t>
      </w:r>
      <w:r w:rsidR="009D6402" w:rsidRPr="001653C3">
        <w:t>Услуга оказывается Исполнителем как в рабочие, так и в выходные (праздничные) дни. Маршрут движения и время использования определяются условиями конкретной поездки.</w:t>
      </w:r>
    </w:p>
    <w:p w:rsidR="00724114" w:rsidRPr="00905C2F" w:rsidRDefault="00724114" w:rsidP="00724114">
      <w:pPr>
        <w:pStyle w:val="a3"/>
        <w:widowControl w:val="0"/>
        <w:spacing w:line="240" w:lineRule="exact"/>
        <w:ind w:firstLine="709"/>
      </w:pPr>
      <w:r w:rsidRPr="00905C2F">
        <w:t xml:space="preserve">1.4. Заказчик самостоятельно определяет необходимое количество Машино/часов в месяц (в день) в пределах ориентировочного объема услуг. </w:t>
      </w:r>
    </w:p>
    <w:p w:rsidR="00724114" w:rsidRPr="00905C2F" w:rsidRDefault="00724114" w:rsidP="00724114">
      <w:pPr>
        <w:pStyle w:val="a3"/>
        <w:widowControl w:val="0"/>
        <w:spacing w:line="240" w:lineRule="exact"/>
        <w:ind w:firstLine="709"/>
        <w:rPr>
          <w:b/>
        </w:rPr>
      </w:pPr>
    </w:p>
    <w:p w:rsidR="00724114" w:rsidRPr="00905C2F" w:rsidRDefault="00724114" w:rsidP="00724114">
      <w:pPr>
        <w:pStyle w:val="a3"/>
        <w:widowControl w:val="0"/>
        <w:spacing w:after="120" w:line="240" w:lineRule="exact"/>
        <w:ind w:firstLine="709"/>
        <w:rPr>
          <w:b/>
        </w:rPr>
      </w:pPr>
      <w:r w:rsidRPr="00905C2F">
        <w:rPr>
          <w:b/>
        </w:rPr>
        <w:t xml:space="preserve">2. </w:t>
      </w:r>
      <w:r w:rsidRPr="00905C2F">
        <w:rPr>
          <w:b/>
          <w:bCs/>
        </w:rPr>
        <w:t>Требования к транспортному средству</w:t>
      </w:r>
    </w:p>
    <w:p w:rsidR="00724114" w:rsidRPr="001653C3" w:rsidRDefault="00724114" w:rsidP="00724114">
      <w:pPr>
        <w:numPr>
          <w:ilvl w:val="0"/>
          <w:numId w:val="13"/>
        </w:numPr>
        <w:spacing w:line="240" w:lineRule="exact"/>
        <w:jc w:val="both"/>
      </w:pPr>
      <w:r w:rsidRPr="00905C2F">
        <w:t xml:space="preserve">легковой автомобиль не ниже класса </w:t>
      </w:r>
      <w:r w:rsidRPr="001653C3">
        <w:t>«</w:t>
      </w:r>
      <w:r w:rsidR="00137ED1" w:rsidRPr="001653C3">
        <w:t>С</w:t>
      </w:r>
      <w:r w:rsidRPr="001653C3">
        <w:t>»;</w:t>
      </w:r>
    </w:p>
    <w:p w:rsidR="00724114" w:rsidRPr="00905C2F" w:rsidRDefault="00724114" w:rsidP="00724114">
      <w:pPr>
        <w:numPr>
          <w:ilvl w:val="0"/>
          <w:numId w:val="13"/>
        </w:numPr>
        <w:spacing w:line="240" w:lineRule="exact"/>
        <w:jc w:val="both"/>
      </w:pPr>
      <w:r w:rsidRPr="00905C2F">
        <w:t>год выпуска – не ранее 2009 года;</w:t>
      </w:r>
    </w:p>
    <w:p w:rsidR="00724114" w:rsidRPr="00905C2F" w:rsidRDefault="00724114" w:rsidP="00724114">
      <w:pPr>
        <w:numPr>
          <w:ilvl w:val="0"/>
          <w:numId w:val="13"/>
        </w:numPr>
        <w:spacing w:line="240" w:lineRule="exact"/>
        <w:jc w:val="both"/>
      </w:pPr>
      <w:r w:rsidRPr="00905C2F">
        <w:t>тип кузова – седан;</w:t>
      </w:r>
    </w:p>
    <w:p w:rsidR="00724114" w:rsidRPr="00905C2F" w:rsidRDefault="00724114" w:rsidP="00724114">
      <w:pPr>
        <w:numPr>
          <w:ilvl w:val="0"/>
          <w:numId w:val="13"/>
        </w:numPr>
        <w:spacing w:line="240" w:lineRule="exact"/>
        <w:jc w:val="both"/>
      </w:pPr>
      <w:r w:rsidRPr="00905C2F">
        <w:t>габаритные размеры – длина – не менее 4</w:t>
      </w:r>
      <w:r w:rsidR="00137ED1">
        <w:t>400</w:t>
      </w:r>
      <w:r w:rsidRPr="00905C2F">
        <w:t xml:space="preserve"> мм, ширина – не менее 1</w:t>
      </w:r>
      <w:r w:rsidR="00137ED1">
        <w:t>6</w:t>
      </w:r>
      <w:r w:rsidRPr="00905C2F">
        <w:t>50 мм.;</w:t>
      </w:r>
    </w:p>
    <w:p w:rsidR="00724114" w:rsidRPr="00905C2F" w:rsidRDefault="00724114" w:rsidP="00724114">
      <w:pPr>
        <w:numPr>
          <w:ilvl w:val="0"/>
          <w:numId w:val="13"/>
        </w:numPr>
        <w:spacing w:line="240" w:lineRule="exact"/>
        <w:jc w:val="both"/>
      </w:pPr>
      <w:r w:rsidRPr="00905C2F">
        <w:t>общее количество посадочных мест - не менее 4;</w:t>
      </w:r>
    </w:p>
    <w:p w:rsidR="00724114" w:rsidRPr="00905C2F" w:rsidRDefault="00724114" w:rsidP="00724114">
      <w:pPr>
        <w:numPr>
          <w:ilvl w:val="0"/>
          <w:numId w:val="13"/>
        </w:numPr>
        <w:spacing w:line="240" w:lineRule="exact"/>
        <w:jc w:val="both"/>
      </w:pPr>
      <w:r w:rsidRPr="00905C2F">
        <w:t>количество дверей - не менее 4;</w:t>
      </w:r>
    </w:p>
    <w:p w:rsidR="00724114" w:rsidRPr="00905C2F" w:rsidRDefault="00724114" w:rsidP="00724114">
      <w:pPr>
        <w:numPr>
          <w:ilvl w:val="0"/>
          <w:numId w:val="13"/>
        </w:numPr>
        <w:spacing w:line="240" w:lineRule="exact"/>
        <w:jc w:val="both"/>
      </w:pPr>
      <w:r w:rsidRPr="00905C2F">
        <w:t>без определяющих знаков такси;</w:t>
      </w:r>
    </w:p>
    <w:p w:rsidR="00724114" w:rsidRPr="00905C2F" w:rsidRDefault="00724114" w:rsidP="00724114">
      <w:pPr>
        <w:numPr>
          <w:ilvl w:val="0"/>
          <w:numId w:val="13"/>
        </w:numPr>
        <w:spacing w:line="240" w:lineRule="exact"/>
        <w:ind w:left="1077"/>
        <w:jc w:val="both"/>
      </w:pPr>
      <w:r w:rsidRPr="00905C2F">
        <w:t>комплектация –  кондиционер</w:t>
      </w:r>
      <w:r w:rsidR="00137ED1">
        <w:t xml:space="preserve"> (климат-контроль)</w:t>
      </w:r>
      <w:r w:rsidRPr="00905C2F">
        <w:t>, ремни безопасности на пассажирских местах.</w:t>
      </w:r>
    </w:p>
    <w:p w:rsidR="00724114" w:rsidRPr="00905C2F" w:rsidRDefault="00724114" w:rsidP="00724114">
      <w:pPr>
        <w:spacing w:before="120" w:after="120" w:line="240" w:lineRule="exact"/>
        <w:ind w:firstLine="709"/>
        <w:jc w:val="both"/>
        <w:rPr>
          <w:b/>
        </w:rPr>
      </w:pPr>
      <w:r w:rsidRPr="00905C2F">
        <w:rPr>
          <w:b/>
        </w:rPr>
        <w:t xml:space="preserve">3. Объем оказываемых услуг в период с </w:t>
      </w:r>
      <w:r w:rsidR="00137ED1">
        <w:rPr>
          <w:b/>
        </w:rPr>
        <w:t xml:space="preserve">момента заключения контракта </w:t>
      </w:r>
      <w:r w:rsidRPr="00905C2F">
        <w:rPr>
          <w:b/>
        </w:rPr>
        <w:t xml:space="preserve">по 31 декабря 2012 года: </w:t>
      </w:r>
    </w:p>
    <w:p w:rsidR="00724114" w:rsidRPr="006A7DE4" w:rsidRDefault="00724114" w:rsidP="00724114">
      <w:pPr>
        <w:pStyle w:val="ac"/>
        <w:numPr>
          <w:ilvl w:val="0"/>
          <w:numId w:val="14"/>
        </w:numPr>
        <w:tabs>
          <w:tab w:val="left" w:pos="1134"/>
        </w:tabs>
        <w:suppressAutoHyphens/>
        <w:spacing w:after="0" w:line="240" w:lineRule="exact"/>
        <w:ind w:left="0" w:firstLine="709"/>
        <w:contextualSpacing w:val="0"/>
        <w:jc w:val="both"/>
        <w:rPr>
          <w:rFonts w:ascii="Times New Roman" w:hAnsi="Times New Roman"/>
          <w:sz w:val="24"/>
          <w:szCs w:val="24"/>
        </w:rPr>
      </w:pPr>
      <w:r w:rsidRPr="006A7DE4">
        <w:rPr>
          <w:rFonts w:ascii="Times New Roman" w:hAnsi="Times New Roman"/>
          <w:sz w:val="24"/>
          <w:szCs w:val="24"/>
        </w:rPr>
        <w:t xml:space="preserve">ориентировочный объем услуг – </w:t>
      </w:r>
      <w:r w:rsidR="00D72EED">
        <w:rPr>
          <w:rFonts w:ascii="Times New Roman" w:hAnsi="Times New Roman"/>
          <w:sz w:val="24"/>
          <w:szCs w:val="24"/>
        </w:rPr>
        <w:t>2</w:t>
      </w:r>
      <w:r w:rsidR="00271EA5">
        <w:rPr>
          <w:rFonts w:ascii="Times New Roman" w:hAnsi="Times New Roman"/>
          <w:sz w:val="24"/>
          <w:szCs w:val="24"/>
        </w:rPr>
        <w:t>52</w:t>
      </w:r>
      <w:r w:rsidRPr="006A7DE4">
        <w:rPr>
          <w:rFonts w:ascii="Times New Roman" w:hAnsi="Times New Roman"/>
          <w:sz w:val="24"/>
          <w:szCs w:val="24"/>
        </w:rPr>
        <w:t>машино/часов;</w:t>
      </w:r>
    </w:p>
    <w:p w:rsidR="00724114" w:rsidRPr="006A7DE4" w:rsidRDefault="00724114" w:rsidP="00724114">
      <w:pPr>
        <w:pStyle w:val="ac"/>
        <w:numPr>
          <w:ilvl w:val="0"/>
          <w:numId w:val="14"/>
        </w:numPr>
        <w:tabs>
          <w:tab w:val="num" w:pos="0"/>
          <w:tab w:val="num" w:pos="540"/>
          <w:tab w:val="left" w:pos="1134"/>
        </w:tabs>
        <w:suppressAutoHyphens/>
        <w:spacing w:after="0" w:line="240" w:lineRule="exact"/>
        <w:ind w:left="0" w:firstLine="709"/>
        <w:contextualSpacing w:val="0"/>
        <w:jc w:val="both"/>
        <w:rPr>
          <w:rFonts w:ascii="Times New Roman" w:hAnsi="Times New Roman"/>
          <w:color w:val="000000"/>
          <w:sz w:val="24"/>
          <w:szCs w:val="24"/>
        </w:rPr>
      </w:pPr>
      <w:r w:rsidRPr="006A7DE4">
        <w:rPr>
          <w:rFonts w:ascii="Times New Roman" w:hAnsi="Times New Roman"/>
          <w:sz w:val="24"/>
          <w:szCs w:val="24"/>
        </w:rPr>
        <w:t>точное количество Машино/часов определяется по факту;</w:t>
      </w:r>
    </w:p>
    <w:p w:rsidR="00724114" w:rsidRPr="006A7DE4" w:rsidRDefault="00724114" w:rsidP="00724114">
      <w:pPr>
        <w:pStyle w:val="ac"/>
        <w:numPr>
          <w:ilvl w:val="0"/>
          <w:numId w:val="14"/>
        </w:numPr>
        <w:tabs>
          <w:tab w:val="num" w:pos="0"/>
          <w:tab w:val="num" w:pos="540"/>
          <w:tab w:val="left" w:pos="1134"/>
        </w:tabs>
        <w:suppressAutoHyphens/>
        <w:autoSpaceDE w:val="0"/>
        <w:autoSpaceDN w:val="0"/>
        <w:spacing w:after="0" w:line="240" w:lineRule="exact"/>
        <w:ind w:left="0" w:firstLine="720"/>
        <w:contextualSpacing w:val="0"/>
        <w:jc w:val="both"/>
        <w:rPr>
          <w:rFonts w:ascii="Times New Roman" w:hAnsi="Times New Roman"/>
          <w:color w:val="000000"/>
          <w:sz w:val="24"/>
          <w:szCs w:val="24"/>
        </w:rPr>
      </w:pPr>
      <w:r w:rsidRPr="006A7DE4">
        <w:rPr>
          <w:rFonts w:ascii="Times New Roman" w:hAnsi="Times New Roman"/>
          <w:color w:val="000000"/>
          <w:sz w:val="24"/>
          <w:szCs w:val="24"/>
        </w:rPr>
        <w:t>отсчет времени оказания услуг начинается с момента назначенного времени, заканчивается в момент высадки пассажира в назначенном месте;</w:t>
      </w:r>
    </w:p>
    <w:p w:rsidR="00724114" w:rsidRPr="006A7DE4" w:rsidRDefault="00724114" w:rsidP="00724114">
      <w:pPr>
        <w:pStyle w:val="ac"/>
        <w:numPr>
          <w:ilvl w:val="0"/>
          <w:numId w:val="14"/>
        </w:numPr>
        <w:suppressAutoHyphens/>
        <w:autoSpaceDE w:val="0"/>
        <w:autoSpaceDN w:val="0"/>
        <w:spacing w:after="0" w:line="240" w:lineRule="auto"/>
        <w:ind w:left="0" w:firstLine="709"/>
        <w:contextualSpacing w:val="0"/>
        <w:jc w:val="both"/>
        <w:rPr>
          <w:rFonts w:ascii="Times New Roman" w:hAnsi="Times New Roman"/>
          <w:color w:val="000000"/>
          <w:sz w:val="24"/>
          <w:szCs w:val="24"/>
        </w:rPr>
      </w:pPr>
      <w:r w:rsidRPr="006A7DE4">
        <w:rPr>
          <w:rFonts w:ascii="Times New Roman" w:hAnsi="Times New Roman"/>
          <w:sz w:val="24"/>
          <w:szCs w:val="24"/>
        </w:rPr>
        <w:t>при использовании транспортного средства свыше суток время учитывается за вычетом времени отдыха водителя.</w:t>
      </w:r>
    </w:p>
    <w:p w:rsidR="00724114" w:rsidRPr="00905C2F" w:rsidRDefault="00724114" w:rsidP="00724114">
      <w:pPr>
        <w:pStyle w:val="ac"/>
        <w:tabs>
          <w:tab w:val="left" w:pos="1134"/>
        </w:tabs>
        <w:autoSpaceDE w:val="0"/>
        <w:autoSpaceDN w:val="0"/>
        <w:spacing w:line="240" w:lineRule="exact"/>
        <w:ind w:left="851"/>
        <w:jc w:val="both"/>
        <w:rPr>
          <w:color w:val="000000"/>
        </w:rPr>
      </w:pPr>
    </w:p>
    <w:p w:rsidR="00724114" w:rsidRPr="00905C2F" w:rsidRDefault="00724114" w:rsidP="00724114">
      <w:pPr>
        <w:pStyle w:val="ac"/>
        <w:tabs>
          <w:tab w:val="num" w:pos="0"/>
          <w:tab w:val="num" w:pos="540"/>
          <w:tab w:val="num" w:pos="900"/>
          <w:tab w:val="left" w:pos="1134"/>
        </w:tabs>
        <w:autoSpaceDE w:val="0"/>
        <w:autoSpaceDN w:val="0"/>
        <w:spacing w:line="240" w:lineRule="exact"/>
        <w:ind w:left="709"/>
        <w:jc w:val="both"/>
        <w:rPr>
          <w:color w:val="000000"/>
        </w:rPr>
      </w:pPr>
    </w:p>
    <w:p w:rsidR="00724114" w:rsidRPr="00905C2F" w:rsidRDefault="00724114" w:rsidP="00724114">
      <w:pPr>
        <w:spacing w:after="120" w:line="240" w:lineRule="exact"/>
        <w:ind w:firstLine="709"/>
        <w:jc w:val="both"/>
        <w:rPr>
          <w:b/>
        </w:rPr>
      </w:pPr>
      <w:r w:rsidRPr="00905C2F">
        <w:rPr>
          <w:b/>
        </w:rPr>
        <w:t>4.Требования к качеству оказываемых услуг:</w:t>
      </w:r>
    </w:p>
    <w:p w:rsidR="00724114" w:rsidRPr="00905C2F" w:rsidRDefault="00724114" w:rsidP="00724114">
      <w:pPr>
        <w:tabs>
          <w:tab w:val="left" w:pos="709"/>
        </w:tabs>
        <w:spacing w:line="240" w:lineRule="exact"/>
        <w:ind w:firstLine="709"/>
        <w:jc w:val="both"/>
      </w:pPr>
      <w:r w:rsidRPr="00905C2F">
        <w:t>4.1. Предоставляемые автотранспортные средства должны:</w:t>
      </w:r>
    </w:p>
    <w:p w:rsidR="00724114" w:rsidRPr="00905C2F" w:rsidRDefault="00724114" w:rsidP="00724114">
      <w:pPr>
        <w:numPr>
          <w:ilvl w:val="0"/>
          <w:numId w:val="13"/>
        </w:numPr>
        <w:spacing w:line="240" w:lineRule="exact"/>
        <w:jc w:val="both"/>
      </w:pPr>
      <w:r w:rsidRPr="00905C2F">
        <w:t>быть оборудованы средствами связи с диспетчером;</w:t>
      </w:r>
    </w:p>
    <w:p w:rsidR="00724114" w:rsidRPr="00905C2F" w:rsidRDefault="00724114" w:rsidP="00724114">
      <w:pPr>
        <w:numPr>
          <w:ilvl w:val="0"/>
          <w:numId w:val="13"/>
        </w:numPr>
        <w:spacing w:line="240" w:lineRule="exact"/>
        <w:jc w:val="both"/>
      </w:pPr>
      <w:r w:rsidRPr="00905C2F">
        <w:t>категория автомобиля и год выпуска соответствовать техническому заданию;</w:t>
      </w:r>
    </w:p>
    <w:p w:rsidR="00724114" w:rsidRPr="00905C2F" w:rsidRDefault="00724114" w:rsidP="00724114">
      <w:pPr>
        <w:numPr>
          <w:ilvl w:val="0"/>
          <w:numId w:val="13"/>
        </w:numPr>
        <w:spacing w:line="240" w:lineRule="exact"/>
        <w:jc w:val="both"/>
      </w:pPr>
      <w:r w:rsidRPr="00905C2F">
        <w:rPr>
          <w:color w:val="000000"/>
        </w:rPr>
        <w:t xml:space="preserve">соответствовать требованиям безопасности, техническому состоянию,  установленным ГОСТ Р 51709-2001; </w:t>
      </w:r>
    </w:p>
    <w:p w:rsidR="00724114" w:rsidRPr="00905C2F" w:rsidRDefault="00724114" w:rsidP="00724114">
      <w:pPr>
        <w:numPr>
          <w:ilvl w:val="0"/>
          <w:numId w:val="13"/>
        </w:numPr>
        <w:spacing w:line="240" w:lineRule="exact"/>
        <w:jc w:val="both"/>
      </w:pPr>
      <w:r w:rsidRPr="00905C2F">
        <w:rPr>
          <w:color w:val="000000"/>
        </w:rPr>
        <w:t>отвечать требованиям санитарно-технических норм;</w:t>
      </w:r>
    </w:p>
    <w:p w:rsidR="00724114" w:rsidRPr="00905C2F" w:rsidRDefault="00724114" w:rsidP="00724114">
      <w:pPr>
        <w:numPr>
          <w:ilvl w:val="0"/>
          <w:numId w:val="13"/>
        </w:numPr>
        <w:spacing w:line="240" w:lineRule="exact"/>
        <w:jc w:val="both"/>
      </w:pPr>
      <w:r w:rsidRPr="00905C2F">
        <w:t>быть зарегистрированы в ГИБДД;</w:t>
      </w:r>
    </w:p>
    <w:p w:rsidR="00724114" w:rsidRPr="00905C2F" w:rsidRDefault="00724114" w:rsidP="00724114">
      <w:pPr>
        <w:numPr>
          <w:ilvl w:val="0"/>
          <w:numId w:val="13"/>
        </w:numPr>
        <w:shd w:val="clear" w:color="auto" w:fill="FFFFFF"/>
        <w:autoSpaceDE w:val="0"/>
        <w:autoSpaceDN w:val="0"/>
        <w:adjustRightInd w:val="0"/>
        <w:spacing w:line="240" w:lineRule="exact"/>
        <w:jc w:val="both"/>
        <w:rPr>
          <w:color w:val="000000"/>
        </w:rPr>
      </w:pPr>
      <w:r w:rsidRPr="00905C2F">
        <w:t xml:space="preserve">находиться в </w:t>
      </w:r>
      <w:r w:rsidRPr="00905C2F">
        <w:rPr>
          <w:color w:val="000000"/>
        </w:rPr>
        <w:t>технически исправном состоянии, не допускается наличие значительной (сквозной)коррозии кузова;</w:t>
      </w:r>
    </w:p>
    <w:p w:rsidR="00724114" w:rsidRPr="00905C2F" w:rsidRDefault="00724114" w:rsidP="00724114">
      <w:pPr>
        <w:numPr>
          <w:ilvl w:val="0"/>
          <w:numId w:val="13"/>
        </w:numPr>
        <w:shd w:val="clear" w:color="auto" w:fill="FFFFFF"/>
        <w:autoSpaceDE w:val="0"/>
        <w:autoSpaceDN w:val="0"/>
        <w:adjustRightInd w:val="0"/>
        <w:spacing w:line="240" w:lineRule="exact"/>
        <w:jc w:val="both"/>
        <w:rPr>
          <w:color w:val="000000"/>
        </w:rPr>
      </w:pPr>
      <w:r w:rsidRPr="00905C2F">
        <w:lastRenderedPageBreak/>
        <w:t>пройти техосмотр в установленном порядке.</w:t>
      </w:r>
    </w:p>
    <w:p w:rsidR="00724114" w:rsidRPr="00905C2F" w:rsidRDefault="00724114" w:rsidP="00724114">
      <w:pPr>
        <w:shd w:val="clear" w:color="auto" w:fill="FFFFFF"/>
        <w:autoSpaceDE w:val="0"/>
        <w:autoSpaceDN w:val="0"/>
        <w:adjustRightInd w:val="0"/>
        <w:spacing w:line="240" w:lineRule="exact"/>
        <w:ind w:left="720"/>
        <w:jc w:val="both"/>
      </w:pPr>
      <w:r w:rsidRPr="00905C2F">
        <w:t>4.2. Наличие постоянно работающих средств сотовой связи у водителей автомобиля.</w:t>
      </w:r>
    </w:p>
    <w:p w:rsidR="00724114" w:rsidRPr="00905C2F" w:rsidRDefault="00724114" w:rsidP="00724114">
      <w:pPr>
        <w:tabs>
          <w:tab w:val="num" w:pos="0"/>
          <w:tab w:val="num" w:pos="540"/>
        </w:tabs>
        <w:spacing w:line="240" w:lineRule="exact"/>
        <w:ind w:firstLine="709"/>
        <w:jc w:val="both"/>
        <w:rPr>
          <w:color w:val="000000"/>
        </w:rPr>
      </w:pPr>
      <w:r w:rsidRPr="00905C2F">
        <w:rPr>
          <w:color w:val="000000"/>
        </w:rPr>
        <w:t>4.3. Обеспечение безопасной эксплуатации предоставляемого автотранспортного средства и обеспечение безопасного движения на весь срок действия Контракта;</w:t>
      </w:r>
    </w:p>
    <w:p w:rsidR="00724114" w:rsidRPr="00905C2F" w:rsidRDefault="00724114" w:rsidP="00724114">
      <w:pPr>
        <w:tabs>
          <w:tab w:val="num" w:pos="0"/>
          <w:tab w:val="num" w:pos="540"/>
        </w:tabs>
        <w:spacing w:line="240" w:lineRule="exact"/>
        <w:ind w:firstLine="709"/>
        <w:jc w:val="both"/>
      </w:pPr>
      <w:r w:rsidRPr="00905C2F">
        <w:t>4.4. Предоставление чистых автотранспортных средств как внутри, так и снаружи;</w:t>
      </w:r>
    </w:p>
    <w:p w:rsidR="00724114" w:rsidRPr="00905C2F" w:rsidRDefault="00724114" w:rsidP="00724114">
      <w:pPr>
        <w:tabs>
          <w:tab w:val="num" w:pos="0"/>
          <w:tab w:val="num" w:pos="540"/>
        </w:tabs>
        <w:spacing w:line="240" w:lineRule="exact"/>
        <w:ind w:firstLine="709"/>
        <w:jc w:val="both"/>
      </w:pPr>
      <w:r w:rsidRPr="00905C2F">
        <w:t>4.5. Предоставление автомобиля, заправленного ГСМ;</w:t>
      </w:r>
    </w:p>
    <w:p w:rsidR="00724114" w:rsidRPr="00905C2F" w:rsidRDefault="00724114" w:rsidP="00724114">
      <w:pPr>
        <w:tabs>
          <w:tab w:val="num" w:pos="0"/>
          <w:tab w:val="num" w:pos="540"/>
        </w:tabs>
        <w:spacing w:line="240" w:lineRule="exact"/>
        <w:ind w:firstLine="709"/>
        <w:jc w:val="both"/>
      </w:pPr>
      <w:r w:rsidRPr="00905C2F">
        <w:t>4.6. Замена автотранспортного средства на аналогичное в случае поломки;</w:t>
      </w:r>
    </w:p>
    <w:p w:rsidR="00724114" w:rsidRPr="00905C2F" w:rsidRDefault="00724114" w:rsidP="00724114">
      <w:pPr>
        <w:autoSpaceDE w:val="0"/>
        <w:autoSpaceDN w:val="0"/>
        <w:spacing w:line="240" w:lineRule="exact"/>
        <w:ind w:firstLine="720"/>
        <w:jc w:val="both"/>
        <w:rPr>
          <w:color w:val="000000"/>
          <w:spacing w:val="-2"/>
        </w:rPr>
      </w:pPr>
      <w:r w:rsidRPr="00905C2F">
        <w:rPr>
          <w:color w:val="000000"/>
        </w:rPr>
        <w:t xml:space="preserve">4.7. </w:t>
      </w:r>
      <w:r w:rsidRPr="00905C2F">
        <w:rPr>
          <w:color w:val="000000"/>
          <w:spacing w:val="-2"/>
        </w:rPr>
        <w:t xml:space="preserve">Ответственность за вред, причиненный третьим лицам автотранспортным средством, при оказании услуги Заказчику, несет Исполнитель. </w:t>
      </w:r>
    </w:p>
    <w:p w:rsidR="00724114" w:rsidRPr="00905C2F" w:rsidRDefault="00724114" w:rsidP="00724114">
      <w:pPr>
        <w:tabs>
          <w:tab w:val="num" w:pos="1440"/>
        </w:tabs>
        <w:spacing w:line="240" w:lineRule="exact"/>
        <w:ind w:firstLine="709"/>
        <w:jc w:val="both"/>
      </w:pPr>
    </w:p>
    <w:p w:rsidR="00724114" w:rsidRPr="00905C2F" w:rsidRDefault="00724114" w:rsidP="00724114">
      <w:pPr>
        <w:tabs>
          <w:tab w:val="num" w:pos="1440"/>
        </w:tabs>
        <w:spacing w:line="240" w:lineRule="exact"/>
        <w:ind w:firstLine="709"/>
        <w:jc w:val="both"/>
        <w:rPr>
          <w:b/>
        </w:rPr>
      </w:pPr>
      <w:r w:rsidRPr="00905C2F">
        <w:rPr>
          <w:b/>
        </w:rPr>
        <w:t>5. Иные показатели, связанные с определением соответствия услуги потребностям Заказчика.</w:t>
      </w:r>
    </w:p>
    <w:p w:rsidR="00724114" w:rsidRPr="00905C2F" w:rsidRDefault="00724114" w:rsidP="00724114">
      <w:pPr>
        <w:tabs>
          <w:tab w:val="num" w:pos="0"/>
          <w:tab w:val="num" w:pos="851"/>
        </w:tabs>
        <w:spacing w:line="240" w:lineRule="exact"/>
        <w:ind w:firstLine="709"/>
        <w:jc w:val="both"/>
      </w:pPr>
    </w:p>
    <w:p w:rsidR="00724114" w:rsidRPr="00905C2F" w:rsidRDefault="00724114" w:rsidP="00724114">
      <w:pPr>
        <w:tabs>
          <w:tab w:val="num" w:pos="0"/>
          <w:tab w:val="num" w:pos="851"/>
        </w:tabs>
        <w:spacing w:line="240" w:lineRule="exact"/>
        <w:ind w:firstLine="709"/>
        <w:jc w:val="both"/>
      </w:pPr>
      <w:r w:rsidRPr="00905C2F">
        <w:t>5.1. Требования к Исполнителю:</w:t>
      </w:r>
    </w:p>
    <w:p w:rsidR="00724114" w:rsidRPr="00905C2F" w:rsidRDefault="00724114" w:rsidP="00724114">
      <w:pPr>
        <w:tabs>
          <w:tab w:val="num" w:pos="0"/>
          <w:tab w:val="num" w:pos="540"/>
        </w:tabs>
        <w:spacing w:line="240" w:lineRule="exact"/>
        <w:ind w:firstLine="709"/>
        <w:jc w:val="both"/>
      </w:pPr>
      <w:r w:rsidRPr="00905C2F">
        <w:t>5.1.1. Наличие у Исполнителя круглосуточной диспетчерской службы, бесперебойной радио-, телефонной связи с транспортом.</w:t>
      </w:r>
    </w:p>
    <w:p w:rsidR="00724114" w:rsidRPr="00905C2F" w:rsidRDefault="00724114" w:rsidP="00724114">
      <w:pPr>
        <w:tabs>
          <w:tab w:val="num" w:pos="0"/>
          <w:tab w:val="num" w:pos="540"/>
        </w:tabs>
        <w:spacing w:line="240" w:lineRule="exact"/>
        <w:ind w:firstLine="709"/>
        <w:jc w:val="both"/>
      </w:pPr>
      <w:r w:rsidRPr="00905C2F">
        <w:t>5.1.2. Вести документооборот для учета объема и качества услуг.</w:t>
      </w:r>
    </w:p>
    <w:p w:rsidR="00724114" w:rsidRPr="00905C2F" w:rsidRDefault="00724114" w:rsidP="00724114">
      <w:pPr>
        <w:tabs>
          <w:tab w:val="num" w:pos="0"/>
          <w:tab w:val="num" w:pos="540"/>
        </w:tabs>
        <w:spacing w:line="240" w:lineRule="exact"/>
        <w:ind w:firstLine="709"/>
        <w:jc w:val="both"/>
      </w:pPr>
      <w:r w:rsidRPr="00905C2F">
        <w:t>5.1.3. Предоставление (по требованию Заказчика) ежедневной информации о технических данных предоставляемых автотранспортных средств, маршруте, времени начала и окончания движения автотранспортных средств, времени простоя и данных о пробеге.</w:t>
      </w:r>
    </w:p>
    <w:p w:rsidR="00724114" w:rsidRPr="00905C2F" w:rsidRDefault="00724114" w:rsidP="00724114">
      <w:pPr>
        <w:tabs>
          <w:tab w:val="num" w:pos="0"/>
          <w:tab w:val="num" w:pos="540"/>
        </w:tabs>
        <w:spacing w:line="240" w:lineRule="exact"/>
        <w:ind w:firstLine="709"/>
        <w:jc w:val="both"/>
      </w:pPr>
      <w:r w:rsidRPr="00905C2F">
        <w:t>5.1.4. Предоставление один раз в месяц акта сдачи-приемки оказанных услуг и реестра услуг, который содержит обобщенную информацию по дням об используемых автотранспортных средствах, об объеме и качестве оказанных услуг с приложением копий листов Заказа на основании которых составлен данный реестр.</w:t>
      </w:r>
    </w:p>
    <w:p w:rsidR="00724114" w:rsidRPr="00905C2F" w:rsidRDefault="00724114" w:rsidP="00724114">
      <w:pPr>
        <w:spacing w:line="240" w:lineRule="exact"/>
        <w:ind w:firstLine="709"/>
        <w:jc w:val="both"/>
      </w:pPr>
      <w:r w:rsidRPr="00905C2F">
        <w:t>5.1.5. Обязательное проведение пред - и послерейсовыхмедицинских осмотров водителей транспортных средств согласно методическим рекомендациям Минздрава РФ от 21.08.2003.</w:t>
      </w:r>
    </w:p>
    <w:p w:rsidR="00724114" w:rsidRPr="00905C2F" w:rsidRDefault="00724114" w:rsidP="00724114">
      <w:pPr>
        <w:spacing w:line="240" w:lineRule="exact"/>
        <w:ind w:firstLine="709"/>
        <w:jc w:val="both"/>
      </w:pPr>
      <w:r w:rsidRPr="00905C2F">
        <w:t>5.1.6. Водитель должен:</w:t>
      </w:r>
    </w:p>
    <w:p w:rsidR="00724114" w:rsidRPr="00905C2F" w:rsidRDefault="00724114" w:rsidP="00724114">
      <w:pPr>
        <w:pStyle w:val="a3"/>
        <w:numPr>
          <w:ilvl w:val="0"/>
          <w:numId w:val="16"/>
        </w:numPr>
        <w:tabs>
          <w:tab w:val="left" w:pos="1134"/>
        </w:tabs>
        <w:ind w:left="0" w:firstLine="709"/>
      </w:pPr>
      <w:r w:rsidRPr="00905C2F">
        <w:t>иметь право на управление транспортным средством соответствующей категории;</w:t>
      </w:r>
    </w:p>
    <w:p w:rsidR="00724114" w:rsidRPr="00905C2F" w:rsidRDefault="00724114" w:rsidP="00724114">
      <w:pPr>
        <w:pStyle w:val="a3"/>
        <w:numPr>
          <w:ilvl w:val="0"/>
          <w:numId w:val="16"/>
        </w:numPr>
        <w:tabs>
          <w:tab w:val="left" w:pos="1134"/>
        </w:tabs>
        <w:ind w:left="0" w:firstLine="709"/>
      </w:pPr>
      <w:r w:rsidRPr="00905C2F">
        <w:t>соблюдать правила вежливого общения с пассажирами;</w:t>
      </w:r>
    </w:p>
    <w:p w:rsidR="00724114" w:rsidRPr="00905C2F" w:rsidRDefault="00724114" w:rsidP="00724114">
      <w:pPr>
        <w:pStyle w:val="a3"/>
        <w:numPr>
          <w:ilvl w:val="0"/>
          <w:numId w:val="16"/>
        </w:numPr>
        <w:tabs>
          <w:tab w:val="left" w:pos="1134"/>
        </w:tabs>
        <w:ind w:left="0" w:firstLine="709"/>
      </w:pPr>
      <w:r w:rsidRPr="00905C2F">
        <w:t>иметь опрятный внешний вид;</w:t>
      </w:r>
    </w:p>
    <w:p w:rsidR="00724114" w:rsidRPr="00905C2F" w:rsidRDefault="00724114" w:rsidP="00724114">
      <w:pPr>
        <w:pStyle w:val="a3"/>
        <w:numPr>
          <w:ilvl w:val="0"/>
          <w:numId w:val="16"/>
        </w:numPr>
        <w:tabs>
          <w:tab w:val="left" w:pos="1134"/>
        </w:tabs>
        <w:ind w:left="0" w:firstLine="709"/>
      </w:pPr>
      <w:r w:rsidRPr="00905C2F">
        <w:rPr>
          <w:color w:val="000000"/>
        </w:rPr>
        <w:t>свободно ориентироваться в маршрутах движения автотранспорта по г. Перми и Пермскому краю;</w:t>
      </w:r>
    </w:p>
    <w:p w:rsidR="00724114" w:rsidRPr="00905C2F" w:rsidRDefault="00724114" w:rsidP="00724114">
      <w:pPr>
        <w:pStyle w:val="a3"/>
        <w:numPr>
          <w:ilvl w:val="0"/>
          <w:numId w:val="16"/>
        </w:numPr>
        <w:tabs>
          <w:tab w:val="left" w:pos="1134"/>
        </w:tabs>
        <w:ind w:left="0" w:firstLine="709"/>
      </w:pPr>
      <w:r w:rsidRPr="00905C2F">
        <w:t>выбирать оптимальный маршрут;</w:t>
      </w:r>
    </w:p>
    <w:p w:rsidR="00724114" w:rsidRPr="00905C2F" w:rsidRDefault="00724114" w:rsidP="00724114">
      <w:pPr>
        <w:pStyle w:val="a3"/>
        <w:numPr>
          <w:ilvl w:val="0"/>
          <w:numId w:val="16"/>
        </w:numPr>
        <w:tabs>
          <w:tab w:val="left" w:pos="1134"/>
        </w:tabs>
        <w:ind w:left="0" w:firstLine="709"/>
      </w:pPr>
      <w:r w:rsidRPr="00905C2F">
        <w:t>не курить в салоне автомобиля;</w:t>
      </w:r>
    </w:p>
    <w:p w:rsidR="00724114" w:rsidRPr="00905C2F" w:rsidRDefault="00724114" w:rsidP="00724114">
      <w:pPr>
        <w:shd w:val="clear" w:color="auto" w:fill="FFFFFF"/>
        <w:tabs>
          <w:tab w:val="left" w:pos="1276"/>
        </w:tabs>
        <w:autoSpaceDE w:val="0"/>
        <w:autoSpaceDN w:val="0"/>
        <w:adjustRightInd w:val="0"/>
        <w:spacing w:line="240" w:lineRule="exact"/>
        <w:ind w:firstLine="709"/>
        <w:jc w:val="both"/>
      </w:pPr>
      <w:r w:rsidRPr="00905C2F">
        <w:rPr>
          <w:color w:val="000000"/>
        </w:rPr>
        <w:t>5.2. З</w:t>
      </w:r>
      <w:r w:rsidRPr="00905C2F">
        <w:t>аказчик доводит до Исполнителя список Представителей Заказчиков и их Доверенных лиц, имеющих право делать заказ.</w:t>
      </w:r>
    </w:p>
    <w:p w:rsidR="00724114" w:rsidRPr="00724114" w:rsidRDefault="00724114" w:rsidP="00724114">
      <w:pPr>
        <w:pStyle w:val="2"/>
        <w:spacing w:after="120"/>
        <w:ind w:firstLine="709"/>
        <w:jc w:val="both"/>
        <w:rPr>
          <w:rFonts w:ascii="Times New Roman" w:hAnsi="Times New Roman" w:cs="Times New Roman"/>
          <w:i w:val="0"/>
          <w:sz w:val="24"/>
          <w:szCs w:val="24"/>
        </w:rPr>
      </w:pPr>
      <w:r w:rsidRPr="00724114">
        <w:rPr>
          <w:rFonts w:ascii="Times New Roman" w:hAnsi="Times New Roman" w:cs="Times New Roman"/>
          <w:i w:val="0"/>
          <w:sz w:val="24"/>
          <w:szCs w:val="24"/>
        </w:rPr>
        <w:t>6. Стоимость оказываемых услуг. Ценообразование.</w:t>
      </w:r>
    </w:p>
    <w:p w:rsidR="00724114" w:rsidRPr="00905C2F" w:rsidRDefault="00724114" w:rsidP="00724114">
      <w:pPr>
        <w:jc w:val="both"/>
      </w:pPr>
      <w:r w:rsidRPr="00905C2F">
        <w:tab/>
        <w:t>6.1. В контракте указывается стоимость 1 машино/часа (в рублях).</w:t>
      </w:r>
    </w:p>
    <w:p w:rsidR="00724114" w:rsidRPr="00905C2F" w:rsidRDefault="00724114" w:rsidP="00724114">
      <w:pPr>
        <w:autoSpaceDE w:val="0"/>
        <w:autoSpaceDN w:val="0"/>
        <w:ind w:firstLine="709"/>
        <w:jc w:val="both"/>
      </w:pPr>
      <w:r w:rsidRPr="00905C2F">
        <w:t xml:space="preserve">6.2. Стоимость 1 машино/часа (в рублях), определяется путем деления общей цены контракта, определенной на основании протокола </w:t>
      </w:r>
      <w:r w:rsidR="002175BE" w:rsidRPr="002175BE">
        <w:rPr>
          <w:bCs/>
          <w:kern w:val="36"/>
        </w:rPr>
        <w:t>рассмотрения и оценки котировочных заявок</w:t>
      </w:r>
      <w:r w:rsidRPr="00905C2F">
        <w:t>, на ориентировочный объем.</w:t>
      </w:r>
    </w:p>
    <w:p w:rsidR="00724114" w:rsidRPr="00905C2F" w:rsidRDefault="00724114" w:rsidP="00724114">
      <w:pPr>
        <w:autoSpaceDE w:val="0"/>
        <w:autoSpaceDN w:val="0"/>
        <w:ind w:firstLine="709"/>
        <w:jc w:val="both"/>
      </w:pPr>
      <w:r w:rsidRPr="00905C2F">
        <w:t xml:space="preserve">6.3. Цена, указанная в заявке на участие в </w:t>
      </w:r>
      <w:r w:rsidR="002175BE">
        <w:t>запросе котировки</w:t>
      </w:r>
      <w:r w:rsidRPr="00905C2F">
        <w:t>, формируется участником размещения заказа с учетом всех расходов, которые он должен понести при исполнении контракта, в том числе:</w:t>
      </w:r>
    </w:p>
    <w:p w:rsidR="00724114" w:rsidRPr="00401291" w:rsidRDefault="00724114" w:rsidP="00724114">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по эксплуатации и содержанию автомашин, их техническому обслуживанию и ремонту, заправке ГСМ и др.;</w:t>
      </w:r>
    </w:p>
    <w:p w:rsidR="00724114" w:rsidRPr="00401291" w:rsidRDefault="00724114" w:rsidP="00724114">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по оплате труда водителей и другого персонала, задействованного в исполнении контракта;</w:t>
      </w:r>
    </w:p>
    <w:p w:rsidR="00724114" w:rsidRPr="00401291" w:rsidRDefault="00724114" w:rsidP="00724114">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по страхованию;</w:t>
      </w:r>
    </w:p>
    <w:p w:rsidR="00724114" w:rsidRPr="00401291" w:rsidRDefault="00724114" w:rsidP="00724114">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по организации предрейсовых осмотров;</w:t>
      </w:r>
    </w:p>
    <w:p w:rsidR="00724114" w:rsidRPr="00401291" w:rsidRDefault="00724114" w:rsidP="00724114">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по приобретению и содержанию оборудования для приема и фиксации заявок на вызов автомашин, обработки листов заказа, организации документооборота по услугам, ведению соответствующего учета и т.д.;</w:t>
      </w:r>
    </w:p>
    <w:p w:rsidR="00724114" w:rsidRPr="00401291" w:rsidRDefault="00724114" w:rsidP="00724114">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lastRenderedPageBreak/>
        <w:t>командировочные расходы;</w:t>
      </w:r>
    </w:p>
    <w:p w:rsidR="00724114" w:rsidRPr="00401291" w:rsidRDefault="00724114" w:rsidP="00724114">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по уплате налогов, сборов и других обязательных платежей;</w:t>
      </w:r>
    </w:p>
    <w:p w:rsidR="00724114" w:rsidRPr="00401291" w:rsidRDefault="00724114" w:rsidP="00724114">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всех других расходов, влияющих на расценки.</w:t>
      </w:r>
    </w:p>
    <w:p w:rsidR="00724114" w:rsidRPr="00905C2F" w:rsidRDefault="00724114" w:rsidP="00724114">
      <w:pPr>
        <w:autoSpaceDE w:val="0"/>
        <w:autoSpaceDN w:val="0"/>
        <w:ind w:firstLine="567"/>
        <w:jc w:val="both"/>
      </w:pPr>
      <w:r w:rsidRPr="00905C2F">
        <w:t xml:space="preserve">6.4.Определенные по результатам </w:t>
      </w:r>
      <w:r w:rsidR="002175BE" w:rsidRPr="002175BE">
        <w:rPr>
          <w:bCs/>
          <w:kern w:val="36"/>
        </w:rPr>
        <w:t>рассмотренияи оценки котировочных заявок</w:t>
      </w:r>
      <w:r w:rsidRPr="00905C2F">
        <w:t xml:space="preserve"> цены на услуги не подлежат изменению в течение срока действия контракта.</w:t>
      </w:r>
    </w:p>
    <w:p w:rsidR="00724114" w:rsidRPr="00724114" w:rsidRDefault="00724114" w:rsidP="00724114">
      <w:pPr>
        <w:pStyle w:val="2"/>
        <w:spacing w:before="120" w:after="120"/>
        <w:jc w:val="both"/>
        <w:rPr>
          <w:rFonts w:ascii="Times New Roman" w:hAnsi="Times New Roman" w:cs="Times New Roman"/>
          <w:i w:val="0"/>
          <w:sz w:val="24"/>
          <w:szCs w:val="24"/>
        </w:rPr>
      </w:pPr>
      <w:r w:rsidRPr="00724114">
        <w:rPr>
          <w:rFonts w:ascii="Times New Roman" w:hAnsi="Times New Roman" w:cs="Times New Roman"/>
          <w:i w:val="0"/>
          <w:sz w:val="24"/>
          <w:szCs w:val="24"/>
        </w:rPr>
        <w:t>7. Порядок расчетов</w:t>
      </w:r>
    </w:p>
    <w:p w:rsidR="00724114" w:rsidRPr="00905C2F" w:rsidRDefault="00724114" w:rsidP="00724114">
      <w:pPr>
        <w:autoSpaceDE w:val="0"/>
        <w:autoSpaceDN w:val="0"/>
        <w:ind w:firstLine="567"/>
        <w:jc w:val="both"/>
      </w:pPr>
      <w:r w:rsidRPr="00905C2F">
        <w:t xml:space="preserve">7.1. Заказчик производит оплату предоставленных услуг ежемесячно за фактическое количество оказанных услуг, путем безналичного перечисления денежных средств на расчетный счет Исполнителя.   </w:t>
      </w:r>
    </w:p>
    <w:p w:rsidR="00724114" w:rsidRPr="00905C2F" w:rsidRDefault="00724114" w:rsidP="00724114">
      <w:pPr>
        <w:autoSpaceDE w:val="0"/>
        <w:autoSpaceDN w:val="0"/>
        <w:ind w:firstLine="567"/>
        <w:jc w:val="both"/>
      </w:pPr>
      <w:r w:rsidRPr="00905C2F">
        <w:t xml:space="preserve">7.2 Объем оказанных услуг стороны подтверждают актом приемки – сдачи  услуг. Основанием для составления акта приемки – сдачи услуг служит реестр  услуг по дням об используемых автотранспортных средствах, об объеме и качестве оказанных услуг, который содержит обобщённую информацию из листов Заказа. </w:t>
      </w:r>
    </w:p>
    <w:p w:rsidR="00724114" w:rsidRPr="00905C2F" w:rsidRDefault="00724114" w:rsidP="00724114">
      <w:pPr>
        <w:pStyle w:val="2"/>
        <w:ind w:firstLine="720"/>
        <w:rPr>
          <w:caps/>
          <w:szCs w:val="24"/>
        </w:rPr>
      </w:pPr>
    </w:p>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Default="00724114" w:rsidP="00724114"/>
    <w:p w:rsidR="00A12496" w:rsidRDefault="00A12496" w:rsidP="00724114"/>
    <w:p w:rsidR="00A12496" w:rsidRDefault="00A12496" w:rsidP="00724114"/>
    <w:p w:rsidR="00A12496" w:rsidRDefault="00A12496" w:rsidP="00724114"/>
    <w:p w:rsidR="00A12496" w:rsidRDefault="00A12496" w:rsidP="00724114"/>
    <w:p w:rsidR="00D72EED" w:rsidRPr="00905C2F" w:rsidRDefault="00D72EED" w:rsidP="00724114"/>
    <w:p w:rsidR="00724114" w:rsidRPr="00905C2F" w:rsidRDefault="00724114" w:rsidP="00724114"/>
    <w:p w:rsidR="00724114" w:rsidRPr="00905C2F" w:rsidRDefault="00724114" w:rsidP="00724114">
      <w:pPr>
        <w:ind w:firstLine="7655"/>
      </w:pPr>
      <w:r>
        <w:t>Приложение №3</w:t>
      </w:r>
    </w:p>
    <w:p w:rsidR="00724114" w:rsidRPr="00905C2F" w:rsidRDefault="00724114" w:rsidP="00724114"/>
    <w:p w:rsidR="00724114" w:rsidRPr="00905C2F" w:rsidRDefault="00724114" w:rsidP="00724114"/>
    <w:p w:rsidR="00724114" w:rsidRPr="00905C2F" w:rsidRDefault="00724114" w:rsidP="00724114">
      <w:pPr>
        <w:suppressAutoHyphens/>
        <w:jc w:val="center"/>
        <w:rPr>
          <w:b/>
          <w:caps/>
        </w:rPr>
      </w:pPr>
      <w:bookmarkStart w:id="1" w:name="_Техническое_задание_(СПЕЦИФИКАЦИЯ)"/>
      <w:bookmarkEnd w:id="1"/>
    </w:p>
    <w:p w:rsidR="00724114" w:rsidRPr="00905C2F" w:rsidRDefault="00724114" w:rsidP="00724114">
      <w:pPr>
        <w:suppressAutoHyphens/>
        <w:spacing w:line="360" w:lineRule="auto"/>
        <w:jc w:val="center"/>
        <w:rPr>
          <w:b/>
          <w:caps/>
        </w:rPr>
      </w:pPr>
      <w:r w:rsidRPr="00905C2F">
        <w:rPr>
          <w:b/>
          <w:caps/>
        </w:rPr>
        <w:t xml:space="preserve">Муниципальный контракт </w:t>
      </w:r>
    </w:p>
    <w:p w:rsidR="00724114" w:rsidRPr="00905C2F" w:rsidRDefault="00724114" w:rsidP="00724114">
      <w:pPr>
        <w:suppressAutoHyphens/>
        <w:spacing w:line="360" w:lineRule="auto"/>
        <w:jc w:val="both"/>
      </w:pPr>
      <w:r w:rsidRPr="00905C2F">
        <w:tab/>
      </w:r>
      <w:r w:rsidRPr="00905C2F">
        <w:tab/>
      </w:r>
      <w:r w:rsidRPr="00905C2F">
        <w:tab/>
      </w:r>
      <w:r w:rsidRPr="00905C2F">
        <w:tab/>
        <w:t>на оказание автотранспортных услуг</w:t>
      </w:r>
    </w:p>
    <w:p w:rsidR="00724114" w:rsidRPr="00905C2F" w:rsidRDefault="00724114" w:rsidP="00724114">
      <w:pPr>
        <w:shd w:val="clear" w:color="auto" w:fill="FFFFFF"/>
        <w:jc w:val="both"/>
      </w:pPr>
      <w:r w:rsidRPr="00905C2F">
        <w:t>г. Пермь                                                    «___»_________ 2012 г.</w:t>
      </w:r>
    </w:p>
    <w:p w:rsidR="00724114" w:rsidRPr="00905C2F" w:rsidRDefault="00724114" w:rsidP="00724114">
      <w:pPr>
        <w:shd w:val="clear" w:color="auto" w:fill="FFFFFF"/>
        <w:jc w:val="both"/>
      </w:pPr>
    </w:p>
    <w:p w:rsidR="00724114" w:rsidRPr="00905C2F" w:rsidRDefault="00724114" w:rsidP="00724114">
      <w:pPr>
        <w:shd w:val="clear" w:color="auto" w:fill="FFFFFF"/>
        <w:jc w:val="both"/>
      </w:pPr>
    </w:p>
    <w:p w:rsidR="00724114" w:rsidRPr="00905C2F" w:rsidRDefault="00724114" w:rsidP="00724114">
      <w:pPr>
        <w:ind w:firstLine="708"/>
        <w:jc w:val="both"/>
      </w:pPr>
      <w:r>
        <w:t>Департамент финансов администрации города Перми</w:t>
      </w:r>
      <w:r w:rsidRPr="00905C2F">
        <w:t>,  именуем</w:t>
      </w:r>
      <w:r>
        <w:t>ый</w:t>
      </w:r>
      <w:r w:rsidRPr="00905C2F">
        <w:t xml:space="preserve"> в дальнейшем «Заказчик», в лице </w:t>
      </w:r>
      <w:r>
        <w:t>начальника департамента Титяпкиной Веры Сергеевны</w:t>
      </w:r>
      <w:r w:rsidRPr="00905C2F">
        <w:t>, действующе</w:t>
      </w:r>
      <w:r>
        <w:t>й</w:t>
      </w:r>
      <w:r w:rsidRPr="00905C2F">
        <w:t xml:space="preserve"> на основании Положения, с одной стороны, и ____________________________________________, именуемое  в дальнейшем «Исполнитель», в лице____________________________________, действующего на основании __________, с другой стороны, в соответствии с протоколом </w:t>
      </w:r>
      <w:r w:rsidR="002175BE" w:rsidRPr="002175BE">
        <w:rPr>
          <w:bCs/>
          <w:kern w:val="36"/>
        </w:rPr>
        <w:t>рассмотрения и оценки котировочных заявок</w:t>
      </w:r>
      <w:r w:rsidR="00FC74C7">
        <w:rPr>
          <w:bCs/>
          <w:kern w:val="36"/>
        </w:rPr>
        <w:t xml:space="preserve"> </w:t>
      </w:r>
      <w:r w:rsidRPr="002175BE">
        <w:t>от « » ________2012г. № ____________</w:t>
      </w:r>
      <w:r w:rsidRPr="00905C2F">
        <w:t xml:space="preserve"> заключили настоящий </w:t>
      </w:r>
      <w:r w:rsidR="00BB1210">
        <w:t>муниципальный</w:t>
      </w:r>
      <w:r w:rsidRPr="00905C2F">
        <w:t xml:space="preserve"> контракт о нижеследующем:</w:t>
      </w:r>
    </w:p>
    <w:p w:rsidR="00724114" w:rsidRPr="00905C2F" w:rsidRDefault="00724114" w:rsidP="00724114">
      <w:pPr>
        <w:shd w:val="clear" w:color="auto" w:fill="FFFFFF"/>
        <w:spacing w:before="120" w:after="120"/>
        <w:jc w:val="center"/>
        <w:rPr>
          <w:b/>
        </w:rPr>
      </w:pPr>
      <w:r w:rsidRPr="00905C2F">
        <w:rPr>
          <w:b/>
        </w:rPr>
        <w:t>1. Предмет контракта</w:t>
      </w:r>
    </w:p>
    <w:p w:rsidR="00724114" w:rsidRPr="00905C2F" w:rsidRDefault="00724114" w:rsidP="00724114">
      <w:pPr>
        <w:shd w:val="clear" w:color="auto" w:fill="FFFFFF"/>
        <w:ind w:firstLine="708"/>
        <w:jc w:val="both"/>
        <w:rPr>
          <w:color w:val="FF0000"/>
        </w:rPr>
      </w:pPr>
      <w:r w:rsidRPr="00905C2F">
        <w:t xml:space="preserve">1.1. Исполнитель за плату оказывает Заказчику автотранспортные услуги </w:t>
      </w:r>
      <w:r w:rsidRPr="00905C2F">
        <w:rPr>
          <w:color w:val="000000"/>
        </w:rPr>
        <w:t>в соответствии с Техническим заданием Заказчика (Приложение №1 к контракту) на транспорте из Перечня автотранспортных средств Исполнителя (Приложение № 2 к контракту)</w:t>
      </w:r>
      <w:r w:rsidRPr="00905C2F">
        <w:t>.</w:t>
      </w:r>
    </w:p>
    <w:p w:rsidR="00724114" w:rsidRPr="00905C2F" w:rsidRDefault="00724114" w:rsidP="00724114">
      <w:pPr>
        <w:shd w:val="clear" w:color="auto" w:fill="FFFFFF"/>
        <w:ind w:firstLine="708"/>
        <w:jc w:val="both"/>
      </w:pPr>
      <w:r w:rsidRPr="00905C2F">
        <w:t>1.2. Заказчик принимает и оплачивает оказанные услуги в порядке и на условиях, предусмотренных настоящим контрактом.</w:t>
      </w:r>
    </w:p>
    <w:p w:rsidR="00724114" w:rsidRPr="00905C2F" w:rsidRDefault="00724114" w:rsidP="00724114">
      <w:pPr>
        <w:shd w:val="clear" w:color="auto" w:fill="FFFFFF"/>
        <w:ind w:firstLine="708"/>
        <w:jc w:val="both"/>
      </w:pPr>
      <w:r w:rsidRPr="00905C2F">
        <w:t>1.3. Срок оказания услуг по настоящему контракту: с момента заключения контракта по 31.12.2012 г. Услуги оказываются Исполнителем на постоянной основе в течение всего этого срока.</w:t>
      </w:r>
    </w:p>
    <w:p w:rsidR="00724114" w:rsidRPr="00905C2F" w:rsidRDefault="00724114" w:rsidP="00724114">
      <w:pPr>
        <w:shd w:val="clear" w:color="auto" w:fill="FFFFFF"/>
        <w:spacing w:before="120" w:after="120"/>
        <w:jc w:val="center"/>
        <w:rPr>
          <w:b/>
        </w:rPr>
      </w:pPr>
      <w:r w:rsidRPr="00905C2F">
        <w:rPr>
          <w:b/>
        </w:rPr>
        <w:t>2. Порядок оказания услуг. Права и обязанности сторон</w:t>
      </w:r>
    </w:p>
    <w:p w:rsidR="00724114" w:rsidRPr="00905C2F" w:rsidRDefault="00724114" w:rsidP="00724114">
      <w:pPr>
        <w:shd w:val="clear" w:color="auto" w:fill="FFFFFF"/>
        <w:ind w:firstLine="708"/>
        <w:jc w:val="both"/>
      </w:pPr>
      <w:r w:rsidRPr="00905C2F">
        <w:t>2.1. Услуги по настоящему контракту оказываются в соответствии с Порядком оказания автотранспортных услуг (Приложение № 3 к контракту) (далее – Порядок оказания услуг), который определяет:</w:t>
      </w:r>
    </w:p>
    <w:p w:rsidR="00724114" w:rsidRPr="00905C2F" w:rsidRDefault="00724114" w:rsidP="00724114">
      <w:pPr>
        <w:shd w:val="clear" w:color="auto" w:fill="FFFFFF"/>
        <w:ind w:firstLine="709"/>
        <w:jc w:val="both"/>
      </w:pPr>
      <w:r w:rsidRPr="00905C2F">
        <w:t>- основные требования к качеству услуги,</w:t>
      </w:r>
    </w:p>
    <w:p w:rsidR="00724114" w:rsidRPr="00905C2F" w:rsidRDefault="00724114" w:rsidP="00724114">
      <w:pPr>
        <w:shd w:val="clear" w:color="auto" w:fill="FFFFFF"/>
        <w:ind w:firstLine="709"/>
        <w:jc w:val="both"/>
      </w:pPr>
      <w:r w:rsidRPr="00905C2F">
        <w:t>- порядок подачи заявок Заказчиком и приема заявок Исполнителем,</w:t>
      </w:r>
    </w:p>
    <w:p w:rsidR="00724114" w:rsidRPr="00905C2F" w:rsidRDefault="00724114" w:rsidP="00724114">
      <w:pPr>
        <w:shd w:val="clear" w:color="auto" w:fill="FFFFFF"/>
        <w:ind w:firstLine="709"/>
        <w:jc w:val="both"/>
      </w:pPr>
      <w:r w:rsidRPr="00905C2F">
        <w:t>- порядок исполнения заявок,</w:t>
      </w:r>
    </w:p>
    <w:p w:rsidR="00724114" w:rsidRPr="00905C2F" w:rsidRDefault="00724114" w:rsidP="00724114">
      <w:pPr>
        <w:shd w:val="clear" w:color="auto" w:fill="FFFFFF"/>
        <w:ind w:firstLine="709"/>
        <w:jc w:val="both"/>
      </w:pPr>
      <w:r w:rsidRPr="00905C2F">
        <w:t>- порядок заполнения листов Заказа,</w:t>
      </w:r>
    </w:p>
    <w:p w:rsidR="00724114" w:rsidRPr="00905C2F" w:rsidRDefault="00724114" w:rsidP="00724114">
      <w:pPr>
        <w:shd w:val="clear" w:color="auto" w:fill="FFFFFF"/>
        <w:ind w:firstLine="709"/>
        <w:jc w:val="both"/>
      </w:pPr>
      <w:r w:rsidRPr="00905C2F">
        <w:t>- порядок контроля качества оказания услуг,</w:t>
      </w:r>
    </w:p>
    <w:p w:rsidR="00724114" w:rsidRPr="00905C2F" w:rsidRDefault="00724114" w:rsidP="00724114">
      <w:pPr>
        <w:shd w:val="clear" w:color="auto" w:fill="FFFFFF"/>
        <w:ind w:firstLine="709"/>
        <w:jc w:val="both"/>
      </w:pPr>
      <w:r w:rsidRPr="00905C2F">
        <w:t>- порядок организации работы диспетчерской службы Исполнителя,</w:t>
      </w:r>
    </w:p>
    <w:p w:rsidR="00724114" w:rsidRPr="00905C2F" w:rsidRDefault="00724114" w:rsidP="00724114">
      <w:pPr>
        <w:shd w:val="clear" w:color="auto" w:fill="FFFFFF"/>
        <w:ind w:firstLine="709"/>
        <w:jc w:val="both"/>
      </w:pPr>
      <w:r w:rsidRPr="00905C2F">
        <w:t>- порядок организации документооборота и типовые формы документов и другие необходимые условия и порядок взаимодействия сторон в связи с настоящим контрактом.</w:t>
      </w:r>
    </w:p>
    <w:p w:rsidR="00724114" w:rsidRPr="00905C2F" w:rsidRDefault="00724114" w:rsidP="00724114">
      <w:pPr>
        <w:shd w:val="clear" w:color="auto" w:fill="FFFFFF"/>
        <w:ind w:firstLine="708"/>
        <w:jc w:val="both"/>
      </w:pPr>
      <w:r w:rsidRPr="00905C2F">
        <w:t xml:space="preserve">2.2. Основанием для оказания Заказчику услуги по заявке является его заказ (заявка на вызов автотранспорта), поданный Исполнителю в соответствии с </w:t>
      </w:r>
      <w:r w:rsidRPr="00905C2F">
        <w:rPr>
          <w:color w:val="000000"/>
        </w:rPr>
        <w:t>п.3.1.</w:t>
      </w:r>
      <w:r w:rsidRPr="00905C2F">
        <w:t xml:space="preserve"> Порядка оказания услуг.</w:t>
      </w:r>
    </w:p>
    <w:p w:rsidR="00724114" w:rsidRPr="00905C2F" w:rsidRDefault="00724114" w:rsidP="00724114">
      <w:pPr>
        <w:shd w:val="clear" w:color="auto" w:fill="FFFFFF"/>
        <w:ind w:firstLine="708"/>
        <w:jc w:val="both"/>
      </w:pPr>
      <w:r w:rsidRPr="00905C2F">
        <w:t>Правом подачи заявок обладают лица, перечисленные в Приложении № 4 к настоящему контракту.</w:t>
      </w:r>
    </w:p>
    <w:p w:rsidR="00724114" w:rsidRPr="00905C2F" w:rsidRDefault="00724114" w:rsidP="00724114">
      <w:pPr>
        <w:shd w:val="clear" w:color="auto" w:fill="FFFFFF"/>
        <w:ind w:firstLine="708"/>
        <w:jc w:val="both"/>
      </w:pPr>
      <w:r w:rsidRPr="00905C2F">
        <w:t xml:space="preserve">Прием заявок осуществляется диспетчерами Исполнителя по тел.________________, факсу_______________. В случае изменения №№ телефона, факса, Исполнитель обязан письменно уведомить Заказчика. </w:t>
      </w:r>
    </w:p>
    <w:p w:rsidR="00724114" w:rsidRPr="00905C2F" w:rsidRDefault="00724114" w:rsidP="00724114">
      <w:pPr>
        <w:shd w:val="clear" w:color="auto" w:fill="FFFFFF"/>
        <w:jc w:val="both"/>
      </w:pPr>
      <w:r w:rsidRPr="00905C2F">
        <w:lastRenderedPageBreak/>
        <w:t xml:space="preserve">Выполнение заказов подтверждается листами Заказов установленного образца. </w:t>
      </w:r>
    </w:p>
    <w:p w:rsidR="00724114" w:rsidRPr="00905C2F" w:rsidRDefault="00724114" w:rsidP="00724114">
      <w:pPr>
        <w:autoSpaceDE w:val="0"/>
        <w:autoSpaceDN w:val="0"/>
        <w:ind w:firstLine="708"/>
        <w:jc w:val="both"/>
      </w:pPr>
      <w:r w:rsidRPr="00905C2F">
        <w:t>2.3. Исполнитель обязан:</w:t>
      </w:r>
    </w:p>
    <w:p w:rsidR="00724114" w:rsidRPr="00905C2F" w:rsidRDefault="00724114" w:rsidP="00724114">
      <w:pPr>
        <w:shd w:val="clear" w:color="auto" w:fill="FFFFFF"/>
        <w:ind w:firstLine="708"/>
        <w:jc w:val="both"/>
      </w:pPr>
      <w:r w:rsidRPr="00905C2F">
        <w:t>2.3.1. выполнять Порядок оказания услуг;</w:t>
      </w:r>
    </w:p>
    <w:p w:rsidR="00724114" w:rsidRPr="00905C2F" w:rsidRDefault="00724114" w:rsidP="00724114">
      <w:pPr>
        <w:shd w:val="clear" w:color="auto" w:fill="FFFFFF"/>
        <w:ind w:firstLine="708"/>
        <w:jc w:val="both"/>
      </w:pPr>
      <w:r w:rsidRPr="00905C2F">
        <w:t>2.3.2. обеспечить беспрепятственное осуществление Заказчиком его прав по настоящему контракту;</w:t>
      </w:r>
    </w:p>
    <w:p w:rsidR="00724114" w:rsidRPr="00905C2F" w:rsidRDefault="00724114" w:rsidP="00724114">
      <w:pPr>
        <w:shd w:val="clear" w:color="auto" w:fill="FFFFFF"/>
        <w:ind w:firstLine="708"/>
        <w:jc w:val="both"/>
      </w:pPr>
      <w:r w:rsidRPr="00905C2F">
        <w:t>2.3.3. организовать диспетчерскую службу и обеспечить для работы своих диспетчеров условия, необходимые для надлежащего выполнения Порядка оказания услуг, в том числе оборудовать диспетчерскую службу достаточным количеством телефонных и факсовых линий;</w:t>
      </w:r>
    </w:p>
    <w:p w:rsidR="00724114" w:rsidRPr="00905C2F" w:rsidRDefault="00724114" w:rsidP="00724114">
      <w:pPr>
        <w:shd w:val="clear" w:color="auto" w:fill="FFFFFF"/>
        <w:ind w:firstLine="708"/>
        <w:jc w:val="both"/>
      </w:pPr>
      <w:r w:rsidRPr="00905C2F">
        <w:t>2.3.4. обеспечить нормальную, безопасную эксплуатацию автотранспорта;</w:t>
      </w:r>
    </w:p>
    <w:p w:rsidR="00724114" w:rsidRPr="00905C2F" w:rsidRDefault="00724114" w:rsidP="00724114">
      <w:pPr>
        <w:shd w:val="clear" w:color="auto" w:fill="FFFFFF"/>
        <w:ind w:firstLine="708"/>
        <w:jc w:val="both"/>
      </w:pPr>
      <w:r w:rsidRPr="00905C2F">
        <w:t>2.3.5. подавать автотранспортные средства в технически исправном состоянии, пригодном для использования, укомплектованным, заправленным эксплуатационными жидкостями и ГСМ, чистыми внутри и снаружи, в количестве, ко времени и по месту в соответствии с заявкой Заказчика;</w:t>
      </w:r>
    </w:p>
    <w:p w:rsidR="00724114" w:rsidRPr="00905C2F" w:rsidRDefault="00724114" w:rsidP="00724114">
      <w:pPr>
        <w:shd w:val="clear" w:color="auto" w:fill="FFFFFF"/>
        <w:ind w:firstLine="708"/>
        <w:jc w:val="both"/>
      </w:pPr>
      <w:r w:rsidRPr="00905C2F">
        <w:t>2.3.6. предоставить для управления транспортными средствами водителей, имеющих соответствующую категорию, квалификацию и практические навыки вождения, прошедших предрейсовый медицинский осмотр в установленном порядке;</w:t>
      </w:r>
    </w:p>
    <w:p w:rsidR="00724114" w:rsidRPr="00905C2F" w:rsidRDefault="00724114" w:rsidP="00724114">
      <w:pPr>
        <w:shd w:val="clear" w:color="auto" w:fill="FFFFFF"/>
        <w:ind w:firstLine="708"/>
        <w:jc w:val="both"/>
      </w:pPr>
      <w:r w:rsidRPr="00905C2F">
        <w:t>2.3.7. соблюдать маршрут движения в соответствии с заявкой Заказчика;</w:t>
      </w:r>
    </w:p>
    <w:p w:rsidR="00724114" w:rsidRPr="00905C2F" w:rsidRDefault="00724114" w:rsidP="00724114">
      <w:pPr>
        <w:widowControl w:val="0"/>
        <w:shd w:val="clear" w:color="auto" w:fill="FFFFFF"/>
        <w:ind w:firstLine="708"/>
        <w:jc w:val="both"/>
      </w:pPr>
      <w:r w:rsidRPr="00905C2F">
        <w:t>2.3.8. обеспечить знание и выполнение своими сотрудниками (водителями и диспетчерами) Порядка оказания услуг;</w:t>
      </w:r>
    </w:p>
    <w:p w:rsidR="00724114" w:rsidRPr="00905C2F" w:rsidRDefault="00724114" w:rsidP="00724114">
      <w:pPr>
        <w:autoSpaceDE w:val="0"/>
        <w:autoSpaceDN w:val="0"/>
        <w:ind w:firstLine="708"/>
        <w:jc w:val="both"/>
      </w:pPr>
      <w:r w:rsidRPr="00905C2F">
        <w:t>2.3.9. организовать документооборот согласно Порядку оказания услуг: вести Журнал заказов установленного образца, обеспечить наличие у водителей необходимого количества бланков листов Заказов, обеспечить хранение листов Заказа по выполненным заявкам и входящих факсов до подписания актов сдачи-приемки услуг за отчетный период, составлять консолидированный (итоговый)реестр услуг установленного образца(далее – реестр услуг);</w:t>
      </w:r>
    </w:p>
    <w:p w:rsidR="00724114" w:rsidRPr="00905C2F" w:rsidRDefault="00724114" w:rsidP="00724114">
      <w:pPr>
        <w:pStyle w:val="a5"/>
        <w:widowControl w:val="0"/>
        <w:ind w:left="0" w:firstLine="708"/>
      </w:pPr>
      <w:r w:rsidRPr="00905C2F">
        <w:t>2.3.10. возместить ущерб, причиненный Заказчику и третьим лицам по вине Исполнителя в результате нарушения условий данного контракта;</w:t>
      </w:r>
    </w:p>
    <w:p w:rsidR="00724114" w:rsidRPr="00905C2F" w:rsidRDefault="00724114" w:rsidP="00724114">
      <w:pPr>
        <w:pStyle w:val="a5"/>
        <w:widowControl w:val="0"/>
        <w:ind w:left="0" w:firstLine="708"/>
      </w:pPr>
      <w:r w:rsidRPr="00905C2F">
        <w:t>2.3.11. за свой счет и своими силами застраховать автотранспортные средства, предоставляемые для оказания услуг, по системе ОСАГО;</w:t>
      </w:r>
    </w:p>
    <w:p w:rsidR="00724114" w:rsidRPr="00905C2F" w:rsidRDefault="00724114" w:rsidP="00724114">
      <w:pPr>
        <w:widowControl w:val="0"/>
        <w:shd w:val="clear" w:color="auto" w:fill="FFFFFF"/>
        <w:ind w:firstLine="708"/>
        <w:jc w:val="both"/>
      </w:pPr>
      <w:r w:rsidRPr="00905C2F">
        <w:t xml:space="preserve">2.3.12. своевременно представлять Заказчику акты сдачи-приемки оказанных услуг и выставлять счета на оплату (разделы 3, 4 контракта). </w:t>
      </w:r>
    </w:p>
    <w:p w:rsidR="00724114" w:rsidRPr="00905C2F" w:rsidRDefault="00724114" w:rsidP="00724114">
      <w:pPr>
        <w:widowControl w:val="0"/>
        <w:shd w:val="clear" w:color="auto" w:fill="FFFFFF"/>
        <w:ind w:firstLine="708"/>
        <w:jc w:val="both"/>
      </w:pPr>
      <w:r w:rsidRPr="00905C2F">
        <w:t>2.4. Исполнитель имеет право требовать от Заказчика соблюдения установленного контрактом порядка подачи заявок на вызов автотранспорта и выполнения иных положени</w:t>
      </w:r>
      <w:r w:rsidR="00E22D5E">
        <w:t>й</w:t>
      </w:r>
      <w:r w:rsidRPr="00905C2F">
        <w:t xml:space="preserve"> Порядка оказания услуг.</w:t>
      </w:r>
    </w:p>
    <w:p w:rsidR="00724114" w:rsidRPr="00905C2F" w:rsidRDefault="00724114" w:rsidP="00724114">
      <w:pPr>
        <w:pStyle w:val="a5"/>
        <w:widowControl w:val="0"/>
        <w:ind w:left="0" w:firstLine="708"/>
      </w:pPr>
      <w:r w:rsidRPr="00905C2F">
        <w:t>2.5. Заказчик обязан:</w:t>
      </w:r>
    </w:p>
    <w:p w:rsidR="00724114" w:rsidRPr="00905C2F" w:rsidRDefault="00724114" w:rsidP="00724114">
      <w:pPr>
        <w:shd w:val="clear" w:color="auto" w:fill="FFFFFF"/>
        <w:ind w:firstLine="708"/>
        <w:jc w:val="both"/>
      </w:pPr>
      <w:r w:rsidRPr="00905C2F">
        <w:t>2.5.1. подавать заявки на вызов автотранспорта в соответствии с Порядком оказания услуг;</w:t>
      </w:r>
    </w:p>
    <w:p w:rsidR="00724114" w:rsidRPr="00905C2F" w:rsidRDefault="00724114" w:rsidP="00724114">
      <w:pPr>
        <w:shd w:val="clear" w:color="auto" w:fill="FFFFFF"/>
        <w:ind w:firstLine="708"/>
        <w:jc w:val="both"/>
      </w:pPr>
      <w:r w:rsidRPr="00905C2F">
        <w:t xml:space="preserve">2.5.2. при изменении персонального состава Заявителей (лиц, имеющих право подачи заявок) (Приложение № 4 к контракту), письменно уведомить об этом Исполнителя. </w:t>
      </w:r>
    </w:p>
    <w:p w:rsidR="00724114" w:rsidRPr="00905C2F" w:rsidRDefault="00724114" w:rsidP="00724114">
      <w:pPr>
        <w:shd w:val="clear" w:color="auto" w:fill="FFFFFF"/>
        <w:ind w:firstLine="708"/>
        <w:jc w:val="both"/>
      </w:pPr>
      <w:r w:rsidRPr="00905C2F">
        <w:t>2.5.3. ознакомить своих сотрудников с Порядком оказания услуг и, в частности, с порядком подачи заявок и заполнения листов Заказа, и обеспечивать соблюдение этими лицами указанного Порядка;</w:t>
      </w:r>
    </w:p>
    <w:p w:rsidR="00724114" w:rsidRPr="00905C2F" w:rsidRDefault="00724114" w:rsidP="00724114">
      <w:pPr>
        <w:shd w:val="clear" w:color="auto" w:fill="FFFFFF"/>
        <w:ind w:firstLine="708"/>
        <w:jc w:val="both"/>
      </w:pPr>
      <w:r w:rsidRPr="00905C2F">
        <w:t>2.5.4. использовать транспортные средства строго в соответствии с поданной заявкой;</w:t>
      </w:r>
    </w:p>
    <w:p w:rsidR="00724114" w:rsidRPr="00905C2F" w:rsidRDefault="00724114" w:rsidP="00724114">
      <w:pPr>
        <w:shd w:val="clear" w:color="auto" w:fill="FFFFFF"/>
        <w:ind w:firstLine="708"/>
        <w:jc w:val="both"/>
      </w:pPr>
      <w:r w:rsidRPr="00905C2F">
        <w:t>2.5.5. организовать своевременное рассмотрение представителями Заказчика полученных от Исполнителя реестров услуг;</w:t>
      </w:r>
    </w:p>
    <w:p w:rsidR="00724114" w:rsidRPr="00905C2F" w:rsidRDefault="00724114" w:rsidP="00724114">
      <w:pPr>
        <w:shd w:val="clear" w:color="auto" w:fill="FFFFFF"/>
        <w:ind w:firstLine="708"/>
        <w:jc w:val="both"/>
      </w:pPr>
      <w:r w:rsidRPr="00905C2F">
        <w:t>2.5.6. принимать и оплачивать оказанные Исполнителем услуги в порядке и на условиях, предусмотренных контрактом.</w:t>
      </w:r>
    </w:p>
    <w:p w:rsidR="00724114" w:rsidRPr="00905C2F" w:rsidRDefault="00724114" w:rsidP="00724114">
      <w:pPr>
        <w:shd w:val="clear" w:color="auto" w:fill="FFFFFF"/>
        <w:ind w:firstLine="708"/>
        <w:jc w:val="both"/>
      </w:pPr>
      <w:r w:rsidRPr="00905C2F">
        <w:t>2.6. Заказчик вправе в любое время проверить ход и качество выполнения Исполнителем обязательств, предусмотренным контрактом, не вмешиваясь при этом в его производственную деятельность. Вмешательством в производственную деятельность Исполнителя не являются:</w:t>
      </w:r>
    </w:p>
    <w:p w:rsidR="00724114" w:rsidRPr="00905C2F" w:rsidRDefault="00724114" w:rsidP="00724114">
      <w:pPr>
        <w:shd w:val="clear" w:color="auto" w:fill="FFFFFF"/>
        <w:jc w:val="both"/>
      </w:pPr>
      <w:r w:rsidRPr="00905C2F">
        <w:lastRenderedPageBreak/>
        <w:t>- проверка Заказчиком наличия, полноты и качества ежедневного предрейсового контроля водителей и автомашин и документального оформления результатов;</w:t>
      </w:r>
    </w:p>
    <w:p w:rsidR="00724114" w:rsidRPr="00905C2F" w:rsidRDefault="00724114" w:rsidP="00724114">
      <w:pPr>
        <w:shd w:val="clear" w:color="auto" w:fill="FFFFFF"/>
        <w:spacing w:before="120" w:after="120"/>
        <w:jc w:val="center"/>
        <w:rPr>
          <w:b/>
        </w:rPr>
      </w:pPr>
      <w:r w:rsidRPr="00905C2F">
        <w:rPr>
          <w:b/>
        </w:rPr>
        <w:t>3. Порядок сдачи-приемки оказанных услуг</w:t>
      </w:r>
    </w:p>
    <w:p w:rsidR="00724114" w:rsidRPr="00905C2F" w:rsidRDefault="00724114" w:rsidP="00724114">
      <w:pPr>
        <w:shd w:val="clear" w:color="auto" w:fill="FFFFFF"/>
        <w:ind w:firstLine="708"/>
        <w:jc w:val="both"/>
      </w:pPr>
      <w:r w:rsidRPr="00905C2F">
        <w:t>3.1. Исполнитель ежемесячно, по окончании отчетного месяца, представляет Заказчику акт сдачи-приемки оказанных услуг, составленный на основании подписанного реестра услуг, который оформляется в следующем порядке:</w:t>
      </w:r>
    </w:p>
    <w:p w:rsidR="00724114" w:rsidRPr="00905C2F" w:rsidRDefault="00724114" w:rsidP="00724114">
      <w:pPr>
        <w:widowControl w:val="0"/>
        <w:shd w:val="clear" w:color="auto" w:fill="FFFFFF"/>
        <w:ind w:firstLine="709"/>
        <w:jc w:val="both"/>
      </w:pPr>
      <w:r w:rsidRPr="00905C2F">
        <w:t>- Исполнитель на основании листов Заказа, в которых указывается объемная информация о времени оказания услуг и качестве услуг, составляет консолидированный (итоговый) реестр услуг. При этом качественные оценки услуги принимаются Исполнителем безусловно. Реестр услуг в двух экземплярах с копиями листов Заказа передается представителю Заказчика;</w:t>
      </w:r>
    </w:p>
    <w:p w:rsidR="00724114" w:rsidRPr="00905C2F" w:rsidRDefault="00724114" w:rsidP="00724114">
      <w:pPr>
        <w:widowControl w:val="0"/>
        <w:shd w:val="clear" w:color="auto" w:fill="FFFFFF"/>
        <w:ind w:firstLine="709"/>
        <w:jc w:val="both"/>
      </w:pPr>
      <w:r w:rsidRPr="00905C2F">
        <w:t>- Заказчика обязан рассмотреть реестр в течение 3рабочих дней после его получения и подписать, либо заявить Исполнителю мотивированные возражения;</w:t>
      </w:r>
    </w:p>
    <w:p w:rsidR="00724114" w:rsidRPr="00905C2F" w:rsidRDefault="00724114" w:rsidP="00724114">
      <w:pPr>
        <w:widowControl w:val="0"/>
        <w:shd w:val="clear" w:color="auto" w:fill="FFFFFF"/>
        <w:ind w:firstLine="709"/>
        <w:jc w:val="both"/>
      </w:pPr>
      <w:r w:rsidRPr="00905C2F">
        <w:t xml:space="preserve">- </w:t>
      </w:r>
      <w:r w:rsidRPr="00905C2F">
        <w:rPr>
          <w:color w:val="000000"/>
        </w:rPr>
        <w:t>один экземпляр подписанного реестра услуг после подписания возвращается Исполнителю</w:t>
      </w:r>
      <w:r w:rsidRPr="00905C2F">
        <w:t>.</w:t>
      </w:r>
    </w:p>
    <w:p w:rsidR="00724114" w:rsidRPr="00905C2F" w:rsidRDefault="00724114" w:rsidP="00724114">
      <w:pPr>
        <w:widowControl w:val="0"/>
        <w:shd w:val="clear" w:color="auto" w:fill="FFFFFF"/>
        <w:ind w:firstLine="708"/>
        <w:jc w:val="both"/>
      </w:pPr>
      <w:r w:rsidRPr="00905C2F">
        <w:t>3.2. Заказчик обязан рассмотреть акт сдачи-приемки оказанных услуг в течение 3 рабочих дней после его получения. Если Заказчик в течение этого срока не подписал акт и не заявил Исполнителю свои замечания, то услуга считается принятой Заказчиком без замечаний и подлежит оплате.</w:t>
      </w:r>
    </w:p>
    <w:p w:rsidR="00724114" w:rsidRPr="00905C2F" w:rsidRDefault="00724114" w:rsidP="00724114">
      <w:pPr>
        <w:widowControl w:val="0"/>
        <w:shd w:val="clear" w:color="auto" w:fill="FFFFFF"/>
        <w:ind w:firstLine="708"/>
        <w:jc w:val="both"/>
      </w:pPr>
      <w:r w:rsidRPr="00905C2F">
        <w:t>3.3. Акт сдачи-приемки является основанием для проведения взаиморасчетов за отчетный период.</w:t>
      </w:r>
    </w:p>
    <w:p w:rsidR="00724114" w:rsidRPr="00905C2F" w:rsidRDefault="00724114" w:rsidP="00724114">
      <w:pPr>
        <w:shd w:val="clear" w:color="auto" w:fill="FFFFFF"/>
        <w:spacing w:before="120" w:after="120"/>
        <w:jc w:val="center"/>
        <w:rPr>
          <w:b/>
        </w:rPr>
      </w:pPr>
      <w:r w:rsidRPr="00905C2F">
        <w:rPr>
          <w:b/>
        </w:rPr>
        <w:t>4. Цена контракта (стоимость услуг) и порядок расчетов</w:t>
      </w:r>
    </w:p>
    <w:p w:rsidR="00724114" w:rsidRPr="00905C2F" w:rsidRDefault="00724114" w:rsidP="00724114">
      <w:pPr>
        <w:shd w:val="clear" w:color="auto" w:fill="FFFFFF"/>
        <w:ind w:firstLine="708"/>
        <w:jc w:val="both"/>
      </w:pPr>
      <w:r w:rsidRPr="00905C2F">
        <w:t>4.1. Стоимость 1 машино-часа автомашин составляет: _____(____________) рублей, в том числе НДС 18% - ______ (______________)руб. _____ коп.</w:t>
      </w:r>
    </w:p>
    <w:p w:rsidR="00724114" w:rsidRPr="00905C2F" w:rsidRDefault="00724114" w:rsidP="00724114">
      <w:pPr>
        <w:shd w:val="clear" w:color="auto" w:fill="FFFFFF"/>
        <w:jc w:val="both"/>
      </w:pPr>
      <w:r w:rsidRPr="00905C2F">
        <w:t>В случае отмены Заказчиком заказа, для выполнения которого прибыла автомашина, заказ подлежит оплате в размере стоимости 0,5 машино-часа.</w:t>
      </w:r>
    </w:p>
    <w:p w:rsidR="00724114" w:rsidRPr="00905C2F" w:rsidRDefault="00724114" w:rsidP="00724114">
      <w:pPr>
        <w:shd w:val="clear" w:color="auto" w:fill="FFFFFF"/>
        <w:jc w:val="both"/>
      </w:pPr>
      <w:r w:rsidRPr="00905C2F">
        <w:t>В случае неявки или опоздания пассажира на срок свыше 10 минут для посадки в заказанную автомашину, если заказ не отменен Заказчиком, заказ подлежит оплате в размере стоимости определяемой путем умножения фактического времени ожидания пассажира на стоимость машино-часа.</w:t>
      </w:r>
    </w:p>
    <w:p w:rsidR="00724114" w:rsidRPr="00905C2F" w:rsidRDefault="00724114" w:rsidP="00724114">
      <w:pPr>
        <w:shd w:val="clear" w:color="auto" w:fill="FFFFFF"/>
        <w:ind w:firstLine="708"/>
        <w:jc w:val="both"/>
      </w:pPr>
      <w:r w:rsidRPr="00905C2F">
        <w:t xml:space="preserve">4.2. Цена </w:t>
      </w:r>
      <w:r w:rsidR="00A12496">
        <w:t>муниципального</w:t>
      </w:r>
      <w:r w:rsidRPr="00905C2F">
        <w:t xml:space="preserve"> контракта не может превышать__________(______________________________)рублей, в том числе НДС 18%-_______ (_________________)руб.____ коп.</w:t>
      </w:r>
    </w:p>
    <w:p w:rsidR="00724114" w:rsidRPr="00905C2F" w:rsidRDefault="00724114" w:rsidP="00724114">
      <w:pPr>
        <w:ind w:firstLine="708"/>
        <w:jc w:val="both"/>
      </w:pPr>
      <w:r w:rsidRPr="00905C2F">
        <w:t xml:space="preserve">4.3. Цена услуг включает в себя все расходы Исполнителя по </w:t>
      </w:r>
      <w:r w:rsidR="00BB1210">
        <w:t>муниципальному</w:t>
      </w:r>
      <w:r w:rsidRPr="00905C2F">
        <w:t xml:space="preserve"> контракту в полном объеме, а также расходы по эксплуатации и содержанию автомашин, их техническому обслуживанию и ремонту, заправке ГСМ и др., по оплате труда водителей и другого персонала, задействованного в исполнении контракта, по перегону транспортных средств от стоянки к месту посадки пассажиров и перегону транспортных средств с места высадки пассажиров до стоянки, по страхованию (ОСАГО), по организации пред- и послерейсовых</w:t>
      </w:r>
      <w:r w:rsidR="00B34752">
        <w:t xml:space="preserve"> </w:t>
      </w:r>
      <w:r w:rsidRPr="00905C2F">
        <w:t>медицинских осмотров, по приобретению и содержанию оборудования для приема и фиксации заявок на вызов автомашин, обработки листов Заказа, организации документооборота по услугам, ведению соответствующего учета и т.д., по оплате услуг мобильной связи, по оплате командировочных расходов, по уплате налогов, сборов и других обязательных платежей, всех других расходов, влияющих на расценки.</w:t>
      </w:r>
    </w:p>
    <w:p w:rsidR="00724114" w:rsidRPr="00905C2F" w:rsidRDefault="00724114" w:rsidP="00724114">
      <w:pPr>
        <w:autoSpaceDE w:val="0"/>
        <w:autoSpaceDN w:val="0"/>
        <w:adjustRightInd w:val="0"/>
        <w:ind w:firstLine="708"/>
        <w:jc w:val="both"/>
      </w:pPr>
      <w:r w:rsidRPr="00905C2F">
        <w:t xml:space="preserve">4.4. Цена контракта является твердой и не может изменяться в ходе его исполнения. </w:t>
      </w:r>
    </w:p>
    <w:p w:rsidR="00724114" w:rsidRPr="00905C2F" w:rsidRDefault="00724114" w:rsidP="00724114">
      <w:pPr>
        <w:shd w:val="clear" w:color="auto" w:fill="FFFFFF"/>
        <w:ind w:firstLine="708"/>
        <w:jc w:val="both"/>
      </w:pPr>
      <w:r w:rsidRPr="00905C2F">
        <w:t xml:space="preserve">4.5. Услуги Исполнителя оплачиваются за  фактический объем оказанных услуг.  </w:t>
      </w:r>
    </w:p>
    <w:p w:rsidR="00724114" w:rsidRPr="00905C2F" w:rsidRDefault="00724114" w:rsidP="00724114">
      <w:pPr>
        <w:shd w:val="clear" w:color="auto" w:fill="FFFFFF"/>
        <w:ind w:firstLine="708"/>
        <w:jc w:val="both"/>
      </w:pPr>
      <w:r w:rsidRPr="00905C2F">
        <w:t>4.6. Объем услуг Исполнителя, подлежащий оплате, в случае некачественного их оказания уменьшается в порядке, предусмотренном п.5.3. контракта. Уменьшение объема оказанных автотранспортных услуг влечет за собой снижение оплаты.</w:t>
      </w:r>
    </w:p>
    <w:p w:rsidR="00724114" w:rsidRPr="00905C2F" w:rsidRDefault="00724114" w:rsidP="00724114">
      <w:pPr>
        <w:shd w:val="clear" w:color="auto" w:fill="FFFFFF"/>
        <w:ind w:firstLine="708"/>
        <w:jc w:val="both"/>
      </w:pPr>
      <w:r w:rsidRPr="00905C2F">
        <w:lastRenderedPageBreak/>
        <w:t>4.7. Оплата производится Заказчиком один раз в месяц  в течении</w:t>
      </w:r>
      <w:r w:rsidR="003A4702">
        <w:t xml:space="preserve"> </w:t>
      </w:r>
      <w:r>
        <w:t>20(двадцати)</w:t>
      </w:r>
      <w:r w:rsidRPr="00905C2F">
        <w:t xml:space="preserve"> банковских дней после подписания акта сдачи-приемки оказанных услуг на основании оформленных надлежащим образом счета, счета-фактуры путем безналичного перечисления денежных средств.</w:t>
      </w:r>
    </w:p>
    <w:p w:rsidR="00724114" w:rsidRPr="00905C2F" w:rsidRDefault="00724114" w:rsidP="00724114">
      <w:pPr>
        <w:jc w:val="both"/>
      </w:pPr>
    </w:p>
    <w:p w:rsidR="00724114" w:rsidRPr="00905C2F" w:rsidRDefault="00724114" w:rsidP="00724114">
      <w:pPr>
        <w:shd w:val="clear" w:color="auto" w:fill="FFFFFF"/>
        <w:spacing w:before="120" w:after="120"/>
        <w:jc w:val="center"/>
        <w:rPr>
          <w:b/>
        </w:rPr>
      </w:pPr>
      <w:r w:rsidRPr="00905C2F">
        <w:rPr>
          <w:b/>
        </w:rPr>
        <w:t>5. Ответственность сторон. Рассмотрение споров</w:t>
      </w:r>
    </w:p>
    <w:p w:rsidR="00724114" w:rsidRPr="00905C2F" w:rsidRDefault="00724114" w:rsidP="00724114">
      <w:pPr>
        <w:shd w:val="clear" w:color="auto" w:fill="FFFFFF"/>
        <w:ind w:firstLine="708"/>
        <w:jc w:val="both"/>
      </w:pPr>
      <w:r w:rsidRPr="00905C2F">
        <w:t>5.1. В случае нарушения Заказчиком сроков оплаты, предусмотренных п.4.7. настоящего контракта, Исполнитель имеет право приостановить оказание Заказчику услуг до момента оплаты.</w:t>
      </w:r>
    </w:p>
    <w:p w:rsidR="00724114" w:rsidRPr="00905C2F" w:rsidRDefault="00724114" w:rsidP="00724114">
      <w:pPr>
        <w:shd w:val="clear" w:color="auto" w:fill="FFFFFF"/>
        <w:ind w:firstLine="708"/>
        <w:jc w:val="both"/>
      </w:pPr>
      <w:r w:rsidRPr="00905C2F">
        <w:t>5.2. Исполнитель несет материальную ответственность перед Заказчиком и третьими лицами за жизнь и здоровье пассажиров и сохранность грузов в соответствии с законодательством.</w:t>
      </w:r>
    </w:p>
    <w:p w:rsidR="00724114" w:rsidRPr="00905C2F" w:rsidRDefault="00724114" w:rsidP="00724114">
      <w:pPr>
        <w:autoSpaceDE w:val="0"/>
        <w:autoSpaceDN w:val="0"/>
        <w:ind w:firstLine="709"/>
        <w:jc w:val="both"/>
      </w:pPr>
      <w:r w:rsidRPr="00905C2F">
        <w:t xml:space="preserve">5.3.Объем услуг, подлежащий оплате может быть снижен при наличии претензий к качеству услуги (по конкретной заявке) по следующим основаниям: </w:t>
      </w:r>
    </w:p>
    <w:p w:rsidR="00724114" w:rsidRPr="00905C2F" w:rsidRDefault="00724114" w:rsidP="00724114">
      <w:pPr>
        <w:numPr>
          <w:ilvl w:val="0"/>
          <w:numId w:val="17"/>
        </w:numPr>
        <w:autoSpaceDE w:val="0"/>
        <w:autoSpaceDN w:val="0"/>
        <w:jc w:val="both"/>
      </w:pPr>
      <w:r w:rsidRPr="00905C2F">
        <w:t>За несвоевременность и неточность прибытия автомашины (до 5 минут)на 20%.</w:t>
      </w:r>
    </w:p>
    <w:p w:rsidR="00724114" w:rsidRPr="00905C2F" w:rsidRDefault="00724114" w:rsidP="00724114">
      <w:pPr>
        <w:numPr>
          <w:ilvl w:val="0"/>
          <w:numId w:val="17"/>
        </w:numPr>
        <w:autoSpaceDE w:val="0"/>
        <w:autoSpaceDN w:val="0"/>
        <w:jc w:val="both"/>
      </w:pPr>
      <w:r w:rsidRPr="00905C2F">
        <w:t>За предоставление машины грязной внутри и (или)с наружи  на 20%.</w:t>
      </w:r>
    </w:p>
    <w:p w:rsidR="00724114" w:rsidRPr="00905C2F" w:rsidRDefault="00724114" w:rsidP="00724114">
      <w:pPr>
        <w:numPr>
          <w:ilvl w:val="0"/>
          <w:numId w:val="17"/>
        </w:numPr>
        <w:autoSpaceDE w:val="0"/>
        <w:autoSpaceDN w:val="0"/>
        <w:jc w:val="both"/>
      </w:pPr>
      <w:r w:rsidRPr="00905C2F">
        <w:t>За небезопасное вождение (нарушение Правил дорожного движения) 20%.</w:t>
      </w:r>
    </w:p>
    <w:p w:rsidR="00724114" w:rsidRPr="00905C2F" w:rsidRDefault="00724114" w:rsidP="00724114">
      <w:pPr>
        <w:numPr>
          <w:ilvl w:val="0"/>
          <w:numId w:val="17"/>
        </w:numPr>
        <w:autoSpaceDE w:val="0"/>
        <w:autoSpaceDN w:val="0"/>
        <w:jc w:val="both"/>
      </w:pPr>
      <w:r w:rsidRPr="00905C2F">
        <w:t xml:space="preserve">За незнание водителем города 20%. </w:t>
      </w:r>
    </w:p>
    <w:p w:rsidR="00724114" w:rsidRPr="00905C2F" w:rsidRDefault="00724114" w:rsidP="00724114">
      <w:pPr>
        <w:numPr>
          <w:ilvl w:val="0"/>
          <w:numId w:val="17"/>
        </w:numPr>
        <w:tabs>
          <w:tab w:val="clear" w:pos="1069"/>
          <w:tab w:val="num" w:pos="0"/>
        </w:tabs>
        <w:autoSpaceDE w:val="0"/>
        <w:autoSpaceDN w:val="0"/>
        <w:ind w:left="0" w:firstLine="709"/>
        <w:jc w:val="both"/>
      </w:pPr>
      <w:r w:rsidRPr="00905C2F">
        <w:t>За несоответствие машины требованиям технического задания (приложение № 1 к контракту на 20%.</w:t>
      </w:r>
    </w:p>
    <w:p w:rsidR="00724114" w:rsidRPr="00905C2F" w:rsidRDefault="00724114" w:rsidP="00724114">
      <w:pPr>
        <w:shd w:val="clear" w:color="auto" w:fill="FFFFFF"/>
        <w:ind w:firstLine="709"/>
        <w:jc w:val="both"/>
      </w:pPr>
      <w:r w:rsidRPr="00905C2F">
        <w:t>Оценка качества услуг осуществляется через раздел II листа Заказа, который заполняет пассажир.</w:t>
      </w:r>
    </w:p>
    <w:p w:rsidR="00724114" w:rsidRPr="00905C2F" w:rsidRDefault="00724114" w:rsidP="00724114">
      <w:pPr>
        <w:shd w:val="clear" w:color="auto" w:fill="FFFFFF"/>
        <w:ind w:firstLine="709"/>
        <w:jc w:val="both"/>
      </w:pPr>
      <w:r w:rsidRPr="00905C2F">
        <w:t>Каждое «Нет» в листе Заказа является основанием для снижения объемов услуг в размерах, предусмотренных настоящим пунктом.</w:t>
      </w:r>
    </w:p>
    <w:p w:rsidR="00724114" w:rsidRPr="008C48E3" w:rsidRDefault="00724114" w:rsidP="00537750">
      <w:pPr>
        <w:pStyle w:val="ac"/>
        <w:numPr>
          <w:ilvl w:val="1"/>
          <w:numId w:val="17"/>
        </w:numPr>
        <w:shd w:val="clear" w:color="auto" w:fill="FFFFFF"/>
        <w:spacing w:line="240" w:lineRule="auto"/>
        <w:ind w:left="0" w:firstLine="709"/>
        <w:jc w:val="both"/>
        <w:rPr>
          <w:rFonts w:ascii="Times New Roman" w:hAnsi="Times New Roman"/>
          <w:sz w:val="24"/>
          <w:szCs w:val="24"/>
        </w:rPr>
      </w:pPr>
      <w:r w:rsidRPr="008C48E3">
        <w:rPr>
          <w:rFonts w:ascii="Times New Roman" w:hAnsi="Times New Roman"/>
          <w:sz w:val="24"/>
          <w:szCs w:val="24"/>
        </w:rPr>
        <w:t xml:space="preserve">За неисполнение или ненадлежащее исполнение обязательств по настоящему контракту стороны несут также иную ответственность в соответствии с действующим законодательством РФ. </w:t>
      </w:r>
    </w:p>
    <w:p w:rsidR="008C48E3" w:rsidRPr="00537750" w:rsidRDefault="008C48E3" w:rsidP="00537750">
      <w:pPr>
        <w:pStyle w:val="ac"/>
        <w:numPr>
          <w:ilvl w:val="1"/>
          <w:numId w:val="17"/>
        </w:numPr>
        <w:shd w:val="clear" w:color="auto" w:fill="FFFFFF"/>
        <w:spacing w:line="240" w:lineRule="auto"/>
        <w:ind w:left="0" w:firstLine="709"/>
        <w:jc w:val="both"/>
        <w:rPr>
          <w:rFonts w:ascii="Times New Roman" w:hAnsi="Times New Roman"/>
          <w:sz w:val="24"/>
          <w:szCs w:val="24"/>
        </w:rPr>
      </w:pPr>
      <w:r w:rsidRPr="00537750">
        <w:rPr>
          <w:rFonts w:ascii="Times New Roman" w:hAnsi="Times New Roman"/>
          <w:sz w:val="24"/>
          <w:szCs w:val="24"/>
        </w:rPr>
        <w:t>В случае просрочки исполнения Заказчиком обязательства, предусмотренного контрактом, Поставщик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w:t>
      </w:r>
    </w:p>
    <w:p w:rsidR="00724114" w:rsidRPr="00905C2F" w:rsidRDefault="00724114" w:rsidP="00724114">
      <w:pPr>
        <w:shd w:val="clear" w:color="auto" w:fill="FFFFFF"/>
        <w:ind w:firstLine="708"/>
        <w:jc w:val="both"/>
      </w:pPr>
      <w:r w:rsidRPr="00905C2F">
        <w:t>5.</w:t>
      </w:r>
      <w:r w:rsidR="008C48E3">
        <w:t>6</w:t>
      </w:r>
      <w:r w:rsidRPr="00905C2F">
        <w:t>. Уплата неустойки не освобождает стороны от исполнения обязательств в натуре.</w:t>
      </w:r>
    </w:p>
    <w:p w:rsidR="00724114" w:rsidRPr="00905C2F" w:rsidRDefault="00724114" w:rsidP="00724114">
      <w:pPr>
        <w:shd w:val="clear" w:color="auto" w:fill="FFFFFF"/>
        <w:ind w:firstLine="708"/>
        <w:jc w:val="both"/>
      </w:pPr>
      <w:r w:rsidRPr="00905C2F">
        <w:t>5.</w:t>
      </w:r>
      <w:r w:rsidR="008C48E3">
        <w:t>7</w:t>
      </w:r>
      <w:r w:rsidRPr="00905C2F">
        <w:t>. Стороны освобождаются от ответственности за ненадлежащее исполнение, частичное или полное неисполнение обязательств по контракту, если это явилось следствием форс-мажорных обстоятельств, например, пожара, стихийных бедствий, войны и других обстоятельств чрезвычайного и непредотвратимого характера (непреодолимой силы), которые находятся вне контроля сторон и которые стороны не могли ни предвидеть, ни избежать при обычной степени заботливости и осмотрительности.</w:t>
      </w:r>
    </w:p>
    <w:p w:rsidR="00724114" w:rsidRPr="00905C2F" w:rsidRDefault="00724114" w:rsidP="00724114">
      <w:pPr>
        <w:shd w:val="clear" w:color="auto" w:fill="FFFFFF"/>
        <w:ind w:firstLine="708"/>
        <w:jc w:val="both"/>
      </w:pPr>
      <w:r w:rsidRPr="00905C2F">
        <w:t>5.</w:t>
      </w:r>
      <w:r w:rsidR="008C48E3">
        <w:t>8</w:t>
      </w:r>
      <w:r w:rsidRPr="00905C2F">
        <w:t>. Сторона освобождается от ответственности за ненадлежащее исполнение, частичное или полное неисполнение обязательств по контракту, если докажет, что это произошло по вине другой стороны.</w:t>
      </w:r>
    </w:p>
    <w:p w:rsidR="00724114" w:rsidRPr="00905C2F" w:rsidRDefault="00724114" w:rsidP="00724114">
      <w:pPr>
        <w:shd w:val="clear" w:color="auto" w:fill="FFFFFF"/>
        <w:ind w:firstLine="708"/>
        <w:jc w:val="both"/>
      </w:pPr>
      <w:r w:rsidRPr="00905C2F">
        <w:t>5.</w:t>
      </w:r>
      <w:r w:rsidR="008C48E3">
        <w:t>9</w:t>
      </w:r>
      <w:r w:rsidRPr="00905C2F">
        <w:t>. Стороны установили обязательность соблюдения досудебного (претензионного) рассмотрения споров и разногласий. Сторона, получившая претензию, обязана рассмотреть ее в 10-дневный срок. Споры, не урегулированные таким образом, рассматриваются в арбитражном суде.</w:t>
      </w:r>
    </w:p>
    <w:p w:rsidR="00724114" w:rsidRPr="00905C2F" w:rsidRDefault="00724114" w:rsidP="00724114">
      <w:pPr>
        <w:shd w:val="clear" w:color="auto" w:fill="FFFFFF"/>
        <w:spacing w:before="120" w:after="120"/>
        <w:jc w:val="center"/>
        <w:rPr>
          <w:b/>
        </w:rPr>
      </w:pPr>
      <w:r w:rsidRPr="00905C2F">
        <w:rPr>
          <w:b/>
        </w:rPr>
        <w:t>6. Срок действия контракта. Досрочное расторжение</w:t>
      </w:r>
    </w:p>
    <w:p w:rsidR="00724114" w:rsidRPr="00905C2F" w:rsidRDefault="00724114" w:rsidP="00724114">
      <w:pPr>
        <w:shd w:val="clear" w:color="auto" w:fill="FFFFFF"/>
        <w:ind w:firstLine="708"/>
        <w:jc w:val="both"/>
      </w:pPr>
      <w:r w:rsidRPr="00905C2F">
        <w:lastRenderedPageBreak/>
        <w:t xml:space="preserve">6.1. Настоящий контракт заключен на срок </w:t>
      </w:r>
      <w:r w:rsidRPr="008C48E3">
        <w:t xml:space="preserve">с </w:t>
      </w:r>
      <w:r w:rsidR="00566CB0" w:rsidRPr="008C48E3">
        <w:t>момента заключения контракта</w:t>
      </w:r>
      <w:r w:rsidRPr="008C48E3">
        <w:t xml:space="preserve"> по 31 декабря </w:t>
      </w:r>
      <w:smartTag w:uri="urn:schemas-microsoft-com:office:smarttags" w:element="metricconverter">
        <w:smartTagPr>
          <w:attr w:name="ProductID" w:val="2012 г"/>
        </w:smartTagPr>
        <w:r w:rsidRPr="008C48E3">
          <w:t>2012 г</w:t>
        </w:r>
      </w:smartTag>
      <w:r w:rsidRPr="008C48E3">
        <w:t>. а  в части расчетов действует до полного выполнения сторонами своих обязательств.</w:t>
      </w:r>
    </w:p>
    <w:p w:rsidR="00724114" w:rsidRPr="00905C2F" w:rsidRDefault="00724114" w:rsidP="00724114">
      <w:pPr>
        <w:shd w:val="clear" w:color="auto" w:fill="FFFFFF"/>
        <w:ind w:firstLine="708"/>
        <w:jc w:val="both"/>
      </w:pPr>
      <w:r w:rsidRPr="00905C2F">
        <w:t>6.2. Контракт может быть расторгнут досрочно по взаимному согласию сторон или по решению суда по основаниям, предусмотренным законодательством Российской Федерации.</w:t>
      </w:r>
    </w:p>
    <w:p w:rsidR="00724114" w:rsidRPr="00905C2F" w:rsidRDefault="00724114" w:rsidP="00724114">
      <w:pPr>
        <w:shd w:val="clear" w:color="auto" w:fill="FFFFFF"/>
        <w:jc w:val="both"/>
      </w:pPr>
    </w:p>
    <w:p w:rsidR="00724114" w:rsidRPr="00905C2F" w:rsidRDefault="00724114" w:rsidP="00724114">
      <w:pPr>
        <w:shd w:val="clear" w:color="auto" w:fill="FFFFFF"/>
        <w:jc w:val="both"/>
      </w:pPr>
    </w:p>
    <w:p w:rsidR="00724114" w:rsidRPr="00905C2F" w:rsidRDefault="00724114" w:rsidP="00724114">
      <w:pPr>
        <w:shd w:val="clear" w:color="auto" w:fill="FFFFFF"/>
        <w:spacing w:before="120" w:after="120"/>
        <w:jc w:val="center"/>
        <w:rPr>
          <w:b/>
        </w:rPr>
      </w:pPr>
      <w:r w:rsidRPr="00905C2F">
        <w:rPr>
          <w:b/>
        </w:rPr>
        <w:t>7. Заключительные положения</w:t>
      </w:r>
    </w:p>
    <w:p w:rsidR="00724114" w:rsidRPr="00905C2F" w:rsidRDefault="00724114" w:rsidP="00724114">
      <w:pPr>
        <w:shd w:val="clear" w:color="auto" w:fill="FFFFFF"/>
        <w:ind w:firstLine="708"/>
        <w:jc w:val="both"/>
      </w:pPr>
      <w:r w:rsidRPr="00905C2F">
        <w:t>7.1. Настоящий контракт составлен в двух экземплярах, по одному для каждой из сторон. Оба экземпляра имеют равную юридическую силу.</w:t>
      </w:r>
    </w:p>
    <w:p w:rsidR="00724114" w:rsidRPr="00905C2F" w:rsidRDefault="00724114" w:rsidP="00724114">
      <w:pPr>
        <w:shd w:val="clear" w:color="auto" w:fill="FFFFFF"/>
        <w:ind w:firstLine="708"/>
        <w:jc w:val="both"/>
      </w:pPr>
      <w:r w:rsidRPr="00905C2F">
        <w:t>7.3. Контракт имеет приложения:</w:t>
      </w:r>
    </w:p>
    <w:p w:rsidR="00724114" w:rsidRPr="00905C2F" w:rsidRDefault="00724114" w:rsidP="00724114">
      <w:pPr>
        <w:shd w:val="clear" w:color="auto" w:fill="FFFFFF"/>
        <w:ind w:firstLine="709"/>
        <w:jc w:val="both"/>
      </w:pPr>
      <w:r w:rsidRPr="00905C2F">
        <w:t xml:space="preserve">№ 1 – Техническое задание; </w:t>
      </w:r>
    </w:p>
    <w:p w:rsidR="00724114" w:rsidRPr="00905C2F" w:rsidRDefault="00724114" w:rsidP="00724114">
      <w:pPr>
        <w:shd w:val="clear" w:color="auto" w:fill="FFFFFF"/>
        <w:ind w:firstLine="709"/>
        <w:jc w:val="both"/>
      </w:pPr>
      <w:r w:rsidRPr="00905C2F">
        <w:t xml:space="preserve">№ 2 – Перечень автотранспортных средств Исполнителя; </w:t>
      </w:r>
    </w:p>
    <w:p w:rsidR="00724114" w:rsidRPr="00905C2F" w:rsidRDefault="00724114" w:rsidP="00724114">
      <w:pPr>
        <w:shd w:val="clear" w:color="auto" w:fill="FFFFFF"/>
        <w:ind w:firstLine="709"/>
        <w:jc w:val="both"/>
      </w:pPr>
      <w:r w:rsidRPr="00905C2F">
        <w:t>№ 3 - Порядок оказания автотранспортных услуг;</w:t>
      </w:r>
    </w:p>
    <w:p w:rsidR="00724114" w:rsidRPr="00905C2F" w:rsidRDefault="00724114" w:rsidP="00724114">
      <w:pPr>
        <w:shd w:val="clear" w:color="auto" w:fill="FFFFFF"/>
        <w:ind w:firstLine="709"/>
        <w:jc w:val="both"/>
      </w:pPr>
      <w:r w:rsidRPr="00905C2F">
        <w:t>№ 4 - Перечень Заявителей Заказчика, имеющих право подавать заявки на вызов автотранспорта;</w:t>
      </w:r>
    </w:p>
    <w:p w:rsidR="00724114" w:rsidRPr="00905C2F" w:rsidRDefault="00724114" w:rsidP="00724114">
      <w:pPr>
        <w:shd w:val="clear" w:color="auto" w:fill="FFFFFF"/>
        <w:ind w:firstLine="709"/>
        <w:jc w:val="both"/>
      </w:pPr>
      <w:r w:rsidRPr="00905C2F">
        <w:t>Все приложения являются неотъемлемой частью контракта. Изменение приложения № 4 допускается Заказчиком в одностороннем порядке (в виде его письменного уведомления в адрес Исполнителя).</w:t>
      </w:r>
    </w:p>
    <w:tbl>
      <w:tblPr>
        <w:tblW w:w="0" w:type="auto"/>
        <w:tblLook w:val="04A0"/>
      </w:tblPr>
      <w:tblGrid>
        <w:gridCol w:w="5011"/>
        <w:gridCol w:w="4985"/>
      </w:tblGrid>
      <w:tr w:rsidR="00724114" w:rsidRPr="00905C2F" w:rsidTr="006564FA">
        <w:trPr>
          <w:trHeight w:val="3803"/>
        </w:trPr>
        <w:tc>
          <w:tcPr>
            <w:tcW w:w="5068" w:type="dxa"/>
          </w:tcPr>
          <w:p w:rsidR="00724114" w:rsidRPr="00905C2F" w:rsidRDefault="00724114" w:rsidP="006564FA">
            <w:pPr>
              <w:jc w:val="both"/>
            </w:pPr>
          </w:p>
          <w:p w:rsidR="00724114" w:rsidRPr="00905C2F" w:rsidRDefault="00724114" w:rsidP="006564FA">
            <w:pPr>
              <w:jc w:val="both"/>
              <w:rPr>
                <w:b/>
              </w:rPr>
            </w:pPr>
            <w:r w:rsidRPr="00905C2F">
              <w:rPr>
                <w:b/>
              </w:rPr>
              <w:t>Заказчик:</w:t>
            </w:r>
          </w:p>
          <w:p w:rsidR="00724114" w:rsidRDefault="00724114" w:rsidP="006564FA">
            <w:r>
              <w:t>Департамент финансов администрации города Перми</w:t>
            </w:r>
          </w:p>
          <w:p w:rsidR="00724114" w:rsidRDefault="00724114" w:rsidP="006564FA"/>
          <w:p w:rsidR="00724114" w:rsidRPr="00905C2F" w:rsidRDefault="00724114" w:rsidP="006564FA"/>
          <w:p w:rsidR="00724114" w:rsidRPr="00905C2F" w:rsidRDefault="00724114" w:rsidP="006564FA">
            <w:pPr>
              <w:jc w:val="both"/>
            </w:pPr>
          </w:p>
          <w:p w:rsidR="00724114" w:rsidRPr="00905C2F" w:rsidRDefault="00724114" w:rsidP="006564FA">
            <w:pPr>
              <w:jc w:val="both"/>
            </w:pPr>
            <w:r>
              <w:t>Начальник департамента</w:t>
            </w:r>
          </w:p>
          <w:p w:rsidR="00724114" w:rsidRPr="00905C2F" w:rsidRDefault="00724114" w:rsidP="006564FA">
            <w:pPr>
              <w:jc w:val="both"/>
            </w:pPr>
          </w:p>
          <w:p w:rsidR="00724114" w:rsidRDefault="00724114" w:rsidP="006564FA">
            <w:pPr>
              <w:jc w:val="both"/>
            </w:pPr>
            <w:r>
              <w:t>______________________В.С. Титяпкина</w:t>
            </w:r>
          </w:p>
          <w:p w:rsidR="00724114" w:rsidRPr="00905C2F" w:rsidRDefault="00724114" w:rsidP="006564FA">
            <w:pPr>
              <w:jc w:val="both"/>
            </w:pPr>
            <w:r>
              <w:t>МП</w:t>
            </w:r>
          </w:p>
        </w:tc>
        <w:tc>
          <w:tcPr>
            <w:tcW w:w="5069" w:type="dxa"/>
          </w:tcPr>
          <w:p w:rsidR="00724114" w:rsidRPr="00905C2F" w:rsidRDefault="00724114" w:rsidP="006564FA">
            <w:pPr>
              <w:jc w:val="both"/>
            </w:pPr>
          </w:p>
          <w:p w:rsidR="00724114" w:rsidRPr="00905C2F" w:rsidRDefault="00724114" w:rsidP="006564FA">
            <w:pPr>
              <w:jc w:val="both"/>
              <w:rPr>
                <w:b/>
              </w:rPr>
            </w:pPr>
            <w:r w:rsidRPr="00905C2F">
              <w:rPr>
                <w:b/>
              </w:rPr>
              <w:t>Исполнитель:</w:t>
            </w:r>
          </w:p>
          <w:p w:rsidR="00724114" w:rsidRDefault="00724114" w:rsidP="006564FA">
            <w:pPr>
              <w:jc w:val="both"/>
            </w:pPr>
          </w:p>
          <w:p w:rsidR="00724114" w:rsidRDefault="00724114" w:rsidP="006564FA">
            <w:pPr>
              <w:jc w:val="both"/>
            </w:pPr>
          </w:p>
          <w:p w:rsidR="00724114" w:rsidRDefault="00724114" w:rsidP="006564FA">
            <w:pPr>
              <w:jc w:val="both"/>
            </w:pPr>
          </w:p>
          <w:p w:rsidR="00724114" w:rsidRDefault="00724114" w:rsidP="006564FA">
            <w:pPr>
              <w:jc w:val="both"/>
            </w:pPr>
          </w:p>
          <w:p w:rsidR="00724114" w:rsidRDefault="00724114" w:rsidP="006564FA">
            <w:pPr>
              <w:jc w:val="both"/>
            </w:pPr>
          </w:p>
          <w:p w:rsidR="00724114" w:rsidRDefault="00724114" w:rsidP="006564FA">
            <w:pPr>
              <w:jc w:val="both"/>
            </w:pPr>
          </w:p>
          <w:p w:rsidR="00724114" w:rsidRDefault="00724114" w:rsidP="006564FA">
            <w:pPr>
              <w:jc w:val="both"/>
            </w:pPr>
          </w:p>
          <w:p w:rsidR="00724114" w:rsidRDefault="00724114" w:rsidP="006564FA">
            <w:pPr>
              <w:jc w:val="both"/>
            </w:pPr>
            <w:r>
              <w:t>___________________    ________________</w:t>
            </w:r>
          </w:p>
          <w:p w:rsidR="00724114" w:rsidRPr="00905C2F" w:rsidRDefault="00724114" w:rsidP="006564FA">
            <w:pPr>
              <w:jc w:val="both"/>
            </w:pPr>
            <w:r>
              <w:t>МП</w:t>
            </w:r>
          </w:p>
        </w:tc>
      </w:tr>
    </w:tbl>
    <w:p w:rsidR="00724114" w:rsidRPr="00905C2F" w:rsidRDefault="00724114" w:rsidP="00724114">
      <w:pPr>
        <w:autoSpaceDE w:val="0"/>
        <w:autoSpaceDN w:val="0"/>
        <w:jc w:val="right"/>
      </w:pPr>
      <w:bookmarkStart w:id="2" w:name="_РАЗДЕЛ_VI._ОБРАЗЦЫ_ФОРМ,_ПРЕДСТАВЛЯ"/>
      <w:bookmarkEnd w:id="2"/>
    </w:p>
    <w:p w:rsidR="00724114" w:rsidRPr="00905C2F" w:rsidRDefault="00724114" w:rsidP="00724114">
      <w:pPr>
        <w:tabs>
          <w:tab w:val="left" w:pos="6237"/>
        </w:tabs>
        <w:autoSpaceDE w:val="0"/>
        <w:autoSpaceDN w:val="0"/>
        <w:ind w:left="6237"/>
      </w:pPr>
    </w:p>
    <w:p w:rsidR="00724114" w:rsidRPr="00905C2F" w:rsidRDefault="00724114" w:rsidP="00724114">
      <w:pPr>
        <w:tabs>
          <w:tab w:val="left" w:pos="6237"/>
        </w:tabs>
        <w:autoSpaceDE w:val="0"/>
        <w:autoSpaceDN w:val="0"/>
        <w:ind w:left="6237"/>
      </w:pPr>
    </w:p>
    <w:p w:rsidR="00724114" w:rsidRPr="00905C2F" w:rsidRDefault="00724114" w:rsidP="00724114">
      <w:pPr>
        <w:tabs>
          <w:tab w:val="left" w:pos="6237"/>
        </w:tabs>
        <w:autoSpaceDE w:val="0"/>
        <w:autoSpaceDN w:val="0"/>
        <w:ind w:left="6237"/>
      </w:pPr>
    </w:p>
    <w:p w:rsidR="00724114" w:rsidRPr="00905C2F" w:rsidRDefault="00724114" w:rsidP="00724114">
      <w:pPr>
        <w:tabs>
          <w:tab w:val="left" w:pos="6237"/>
        </w:tabs>
        <w:autoSpaceDE w:val="0"/>
        <w:autoSpaceDN w:val="0"/>
        <w:ind w:left="6237"/>
      </w:pPr>
    </w:p>
    <w:p w:rsidR="00724114" w:rsidRPr="00905C2F" w:rsidRDefault="00724114" w:rsidP="00724114">
      <w:pPr>
        <w:tabs>
          <w:tab w:val="left" w:pos="6237"/>
        </w:tabs>
        <w:autoSpaceDE w:val="0"/>
        <w:autoSpaceDN w:val="0"/>
        <w:ind w:left="6237"/>
      </w:pPr>
    </w:p>
    <w:p w:rsidR="00724114" w:rsidRPr="00905C2F" w:rsidRDefault="00724114" w:rsidP="00724114">
      <w:pPr>
        <w:tabs>
          <w:tab w:val="left" w:pos="6237"/>
        </w:tabs>
        <w:autoSpaceDE w:val="0"/>
        <w:autoSpaceDN w:val="0"/>
        <w:ind w:left="6237"/>
      </w:pPr>
    </w:p>
    <w:p w:rsidR="00724114" w:rsidRPr="00905C2F" w:rsidRDefault="00724114" w:rsidP="00724114">
      <w:pPr>
        <w:tabs>
          <w:tab w:val="left" w:pos="6237"/>
        </w:tabs>
        <w:autoSpaceDE w:val="0"/>
        <w:autoSpaceDN w:val="0"/>
        <w:ind w:left="6237"/>
      </w:pPr>
    </w:p>
    <w:p w:rsidR="00724114" w:rsidRPr="00905C2F" w:rsidRDefault="00724114" w:rsidP="00724114">
      <w:pPr>
        <w:tabs>
          <w:tab w:val="left" w:pos="6237"/>
        </w:tabs>
        <w:autoSpaceDE w:val="0"/>
        <w:autoSpaceDN w:val="0"/>
        <w:ind w:left="6237"/>
      </w:pPr>
    </w:p>
    <w:p w:rsidR="00724114" w:rsidRPr="00905C2F" w:rsidRDefault="00724114" w:rsidP="00724114">
      <w:pPr>
        <w:tabs>
          <w:tab w:val="left" w:pos="6237"/>
        </w:tabs>
        <w:autoSpaceDE w:val="0"/>
        <w:autoSpaceDN w:val="0"/>
        <w:ind w:left="6237"/>
      </w:pPr>
    </w:p>
    <w:p w:rsidR="00724114" w:rsidRPr="00905C2F" w:rsidRDefault="00724114" w:rsidP="00724114">
      <w:pPr>
        <w:tabs>
          <w:tab w:val="left" w:pos="6237"/>
        </w:tabs>
        <w:autoSpaceDE w:val="0"/>
        <w:autoSpaceDN w:val="0"/>
        <w:ind w:left="6237"/>
      </w:pPr>
    </w:p>
    <w:p w:rsidR="00724114" w:rsidRDefault="00724114" w:rsidP="00724114">
      <w:pPr>
        <w:tabs>
          <w:tab w:val="left" w:pos="6237"/>
        </w:tabs>
        <w:autoSpaceDE w:val="0"/>
        <w:autoSpaceDN w:val="0"/>
        <w:ind w:left="6237"/>
      </w:pPr>
    </w:p>
    <w:p w:rsidR="000128D4" w:rsidRDefault="000128D4" w:rsidP="00724114">
      <w:pPr>
        <w:tabs>
          <w:tab w:val="left" w:pos="6237"/>
        </w:tabs>
        <w:autoSpaceDE w:val="0"/>
        <w:autoSpaceDN w:val="0"/>
        <w:ind w:left="6237"/>
      </w:pPr>
    </w:p>
    <w:p w:rsidR="000128D4" w:rsidRDefault="000128D4" w:rsidP="00724114">
      <w:pPr>
        <w:tabs>
          <w:tab w:val="left" w:pos="6237"/>
        </w:tabs>
        <w:autoSpaceDE w:val="0"/>
        <w:autoSpaceDN w:val="0"/>
        <w:ind w:left="6237"/>
      </w:pPr>
    </w:p>
    <w:p w:rsidR="000128D4" w:rsidRDefault="000128D4" w:rsidP="00724114">
      <w:pPr>
        <w:tabs>
          <w:tab w:val="left" w:pos="6237"/>
        </w:tabs>
        <w:autoSpaceDE w:val="0"/>
        <w:autoSpaceDN w:val="0"/>
        <w:ind w:left="6237"/>
      </w:pPr>
    </w:p>
    <w:p w:rsidR="000128D4" w:rsidRDefault="000128D4" w:rsidP="00724114">
      <w:pPr>
        <w:tabs>
          <w:tab w:val="left" w:pos="6237"/>
        </w:tabs>
        <w:autoSpaceDE w:val="0"/>
        <w:autoSpaceDN w:val="0"/>
        <w:ind w:left="6237"/>
      </w:pPr>
    </w:p>
    <w:p w:rsidR="000128D4" w:rsidRDefault="000128D4" w:rsidP="00724114">
      <w:pPr>
        <w:tabs>
          <w:tab w:val="left" w:pos="6237"/>
        </w:tabs>
        <w:autoSpaceDE w:val="0"/>
        <w:autoSpaceDN w:val="0"/>
        <w:ind w:left="6237"/>
      </w:pPr>
    </w:p>
    <w:p w:rsidR="000128D4" w:rsidRDefault="000128D4" w:rsidP="00724114">
      <w:pPr>
        <w:tabs>
          <w:tab w:val="left" w:pos="6237"/>
        </w:tabs>
        <w:autoSpaceDE w:val="0"/>
        <w:autoSpaceDN w:val="0"/>
        <w:ind w:left="6237"/>
      </w:pPr>
    </w:p>
    <w:p w:rsidR="000128D4" w:rsidRDefault="000128D4" w:rsidP="00724114">
      <w:pPr>
        <w:tabs>
          <w:tab w:val="left" w:pos="6237"/>
        </w:tabs>
        <w:autoSpaceDE w:val="0"/>
        <w:autoSpaceDN w:val="0"/>
        <w:ind w:left="6237"/>
      </w:pPr>
    </w:p>
    <w:p w:rsidR="000128D4" w:rsidRDefault="000128D4" w:rsidP="00724114">
      <w:pPr>
        <w:tabs>
          <w:tab w:val="left" w:pos="6237"/>
        </w:tabs>
        <w:autoSpaceDE w:val="0"/>
        <w:autoSpaceDN w:val="0"/>
        <w:ind w:left="6237"/>
      </w:pPr>
    </w:p>
    <w:p w:rsidR="00724114" w:rsidRPr="00905C2F" w:rsidRDefault="00724114" w:rsidP="00724114">
      <w:pPr>
        <w:autoSpaceDE w:val="0"/>
        <w:autoSpaceDN w:val="0"/>
        <w:ind w:left="7088"/>
        <w:rPr>
          <w:b/>
        </w:rPr>
      </w:pPr>
      <w:r w:rsidRPr="00905C2F">
        <w:rPr>
          <w:b/>
        </w:rPr>
        <w:t>Приложение № 1</w:t>
      </w:r>
    </w:p>
    <w:p w:rsidR="00724114" w:rsidRPr="00905C2F" w:rsidRDefault="00724114" w:rsidP="00724114">
      <w:pPr>
        <w:autoSpaceDE w:val="0"/>
        <w:autoSpaceDN w:val="0"/>
        <w:ind w:left="2835" w:firstLine="2442"/>
      </w:pPr>
      <w:r w:rsidRPr="00905C2F">
        <w:t xml:space="preserve">к </w:t>
      </w:r>
      <w:r>
        <w:t>Муниципальному</w:t>
      </w:r>
      <w:r w:rsidRPr="00905C2F">
        <w:t xml:space="preserve"> контракту №__</w:t>
      </w:r>
      <w:r>
        <w:t>____________</w:t>
      </w:r>
      <w:r w:rsidRPr="00905C2F">
        <w:t xml:space="preserve">___________ </w:t>
      </w:r>
      <w:r>
        <w:t>от «_____»__________2012г.</w:t>
      </w:r>
    </w:p>
    <w:p w:rsidR="00724114" w:rsidRPr="00905C2F" w:rsidRDefault="00724114" w:rsidP="00724114">
      <w:pPr>
        <w:pStyle w:val="a3"/>
        <w:widowControl w:val="0"/>
        <w:rPr>
          <w:b/>
        </w:rPr>
      </w:pPr>
    </w:p>
    <w:p w:rsidR="00724114" w:rsidRDefault="00724114" w:rsidP="00401291">
      <w:pPr>
        <w:pStyle w:val="a3"/>
        <w:widowControl w:val="0"/>
        <w:jc w:val="center"/>
        <w:rPr>
          <w:b/>
        </w:rPr>
      </w:pPr>
      <w:r w:rsidRPr="00905C2F">
        <w:rPr>
          <w:b/>
        </w:rPr>
        <w:t>Техническое задание</w:t>
      </w:r>
    </w:p>
    <w:p w:rsidR="00271EA5" w:rsidRDefault="00271EA5" w:rsidP="00401291">
      <w:pPr>
        <w:pStyle w:val="a3"/>
        <w:widowControl w:val="0"/>
        <w:jc w:val="center"/>
        <w:rPr>
          <w:b/>
        </w:rPr>
      </w:pPr>
    </w:p>
    <w:p w:rsidR="00271EA5" w:rsidRPr="00905C2F" w:rsidRDefault="00271EA5" w:rsidP="00271EA5">
      <w:pPr>
        <w:pStyle w:val="a3"/>
        <w:widowControl w:val="0"/>
        <w:spacing w:after="120" w:line="240" w:lineRule="exact"/>
        <w:ind w:firstLine="709"/>
      </w:pPr>
      <w:r w:rsidRPr="00905C2F">
        <w:rPr>
          <w:b/>
        </w:rPr>
        <w:t xml:space="preserve">1. Наименование </w:t>
      </w:r>
      <w:r>
        <w:rPr>
          <w:b/>
        </w:rPr>
        <w:t>запроса котировок</w:t>
      </w:r>
      <w:r w:rsidRPr="00905C2F">
        <w:rPr>
          <w:b/>
        </w:rPr>
        <w:t>:</w:t>
      </w:r>
      <w:r w:rsidRPr="00905C2F">
        <w:t xml:space="preserve"> Оказание автотранспортных услуг.</w:t>
      </w:r>
    </w:p>
    <w:p w:rsidR="00271EA5" w:rsidRPr="00C16D08" w:rsidRDefault="00271EA5" w:rsidP="00271EA5">
      <w:pPr>
        <w:pStyle w:val="a3"/>
        <w:widowControl w:val="0"/>
        <w:spacing w:line="240" w:lineRule="exact"/>
        <w:ind w:firstLine="709"/>
      </w:pPr>
      <w:r w:rsidRPr="00905C2F">
        <w:t>1.1. Автотранспортная услуга заключается в том, что Исполнитель организует перевозку пассажиров Заказчика на основании предварительной заявки в соответствии с требованиями настоящего Технического задания по г.</w:t>
      </w:r>
      <w:r w:rsidRPr="00C16D08">
        <w:t>Перми и Пермскому краю.</w:t>
      </w:r>
    </w:p>
    <w:p w:rsidR="00271EA5" w:rsidRPr="00905C2F" w:rsidRDefault="00271EA5" w:rsidP="00271EA5">
      <w:pPr>
        <w:pStyle w:val="a3"/>
        <w:widowControl w:val="0"/>
        <w:spacing w:line="240" w:lineRule="exact"/>
        <w:ind w:firstLine="709"/>
      </w:pPr>
      <w:r w:rsidRPr="00C16D08">
        <w:t>1.2. Условия предоставления транспорта:</w:t>
      </w:r>
    </w:p>
    <w:p w:rsidR="00271EA5" w:rsidRPr="00905C2F" w:rsidRDefault="00271EA5" w:rsidP="00271EA5">
      <w:pPr>
        <w:pStyle w:val="a3"/>
        <w:widowControl w:val="0"/>
        <w:spacing w:line="240" w:lineRule="exact"/>
        <w:ind w:firstLine="709"/>
      </w:pPr>
      <w:r w:rsidRPr="00905C2F">
        <w:t>1.2.1. При поездке в пределах г.Перми – на основании устной заявки от Заказчика диспетчеру Исполнителя по средствам телефонной связи не менее чем за 30 минут до предполагаемой  поездки.</w:t>
      </w:r>
    </w:p>
    <w:p w:rsidR="00271EA5" w:rsidRPr="00C16D08" w:rsidRDefault="00271EA5" w:rsidP="00271EA5">
      <w:pPr>
        <w:pStyle w:val="a3"/>
        <w:widowControl w:val="0"/>
        <w:spacing w:line="240" w:lineRule="exact"/>
        <w:ind w:firstLine="709"/>
      </w:pPr>
      <w:r w:rsidRPr="00C16D08">
        <w:t xml:space="preserve">1.2.2. В случае выезда за пределы г. Перми - на основании заявки от Заказчика диспетчеру Исполнителя по средствам факса, не менее чем за 15 часов до предполагаемой поездки. </w:t>
      </w:r>
    </w:p>
    <w:p w:rsidR="00271EA5" w:rsidRPr="00C16D08" w:rsidRDefault="00271EA5" w:rsidP="00271EA5">
      <w:pPr>
        <w:pStyle w:val="ac"/>
        <w:tabs>
          <w:tab w:val="num" w:pos="540"/>
          <w:tab w:val="left" w:pos="1134"/>
        </w:tabs>
        <w:autoSpaceDE w:val="0"/>
        <w:autoSpaceDN w:val="0"/>
        <w:spacing w:line="240" w:lineRule="exact"/>
        <w:ind w:left="0" w:firstLine="709"/>
        <w:jc w:val="both"/>
        <w:rPr>
          <w:rFonts w:ascii="Times New Roman" w:hAnsi="Times New Roman"/>
          <w:color w:val="000000"/>
          <w:sz w:val="24"/>
          <w:szCs w:val="24"/>
        </w:rPr>
      </w:pPr>
      <w:r w:rsidRPr="00C16D08">
        <w:rPr>
          <w:rFonts w:ascii="Times New Roman" w:hAnsi="Times New Roman"/>
          <w:sz w:val="24"/>
          <w:szCs w:val="24"/>
        </w:rPr>
        <w:t>1.2.3. Исполнитель обязан выполнять условия заявки по времени – с точностью до 5 минут, точно по адресу.</w:t>
      </w:r>
    </w:p>
    <w:p w:rsidR="00271EA5" w:rsidRPr="00C16D08" w:rsidRDefault="00271EA5" w:rsidP="00271EA5">
      <w:pPr>
        <w:pStyle w:val="a3"/>
        <w:widowControl w:val="0"/>
        <w:spacing w:line="240" w:lineRule="exact"/>
        <w:ind w:firstLine="709"/>
      </w:pPr>
      <w:r w:rsidRPr="00C16D08">
        <w:t>1.2.4. Возможность единовременного предоставления до 2 автомобилей</w:t>
      </w:r>
    </w:p>
    <w:p w:rsidR="009D6402" w:rsidRPr="00905C2F" w:rsidRDefault="00271EA5" w:rsidP="009D6402">
      <w:pPr>
        <w:pStyle w:val="a3"/>
        <w:widowControl w:val="0"/>
        <w:spacing w:line="240" w:lineRule="exact"/>
        <w:ind w:firstLine="709"/>
      </w:pPr>
      <w:r w:rsidRPr="00C16D08">
        <w:t xml:space="preserve">1.3. </w:t>
      </w:r>
      <w:r w:rsidR="009D6402" w:rsidRPr="00C16D08">
        <w:t>Услуга оказывается Исполнителем как в рабочие, так и в выходные (праздничные) дни. Маршрут движения и время использования определяются условиями конкретной поездки.</w:t>
      </w:r>
    </w:p>
    <w:p w:rsidR="00271EA5" w:rsidRPr="00905C2F" w:rsidRDefault="00271EA5" w:rsidP="00271EA5">
      <w:pPr>
        <w:pStyle w:val="a3"/>
        <w:widowControl w:val="0"/>
        <w:spacing w:line="240" w:lineRule="exact"/>
        <w:ind w:firstLine="709"/>
      </w:pPr>
      <w:r w:rsidRPr="00905C2F">
        <w:t xml:space="preserve">1.4. Заказчик самостоятельно определяет необходимое количество Машино/часов в месяц (в день) в пределах ориентировочного объема услуг. </w:t>
      </w:r>
    </w:p>
    <w:p w:rsidR="00271EA5" w:rsidRPr="00905C2F" w:rsidRDefault="00271EA5" w:rsidP="00271EA5">
      <w:pPr>
        <w:pStyle w:val="a3"/>
        <w:widowControl w:val="0"/>
        <w:spacing w:line="240" w:lineRule="exact"/>
        <w:ind w:firstLine="709"/>
        <w:rPr>
          <w:b/>
        </w:rPr>
      </w:pPr>
    </w:p>
    <w:p w:rsidR="00271EA5" w:rsidRPr="00905C2F" w:rsidRDefault="00271EA5" w:rsidP="00271EA5">
      <w:pPr>
        <w:pStyle w:val="a3"/>
        <w:widowControl w:val="0"/>
        <w:spacing w:after="120" w:line="240" w:lineRule="exact"/>
        <w:ind w:firstLine="709"/>
        <w:rPr>
          <w:b/>
        </w:rPr>
      </w:pPr>
      <w:r w:rsidRPr="00905C2F">
        <w:rPr>
          <w:b/>
        </w:rPr>
        <w:t xml:space="preserve">2. </w:t>
      </w:r>
      <w:r w:rsidRPr="00905C2F">
        <w:rPr>
          <w:b/>
          <w:bCs/>
        </w:rPr>
        <w:t>Требования к транспортному средству</w:t>
      </w:r>
    </w:p>
    <w:p w:rsidR="00271EA5" w:rsidRPr="00C16D08" w:rsidRDefault="00271EA5" w:rsidP="00271EA5">
      <w:pPr>
        <w:numPr>
          <w:ilvl w:val="0"/>
          <w:numId w:val="13"/>
        </w:numPr>
        <w:spacing w:line="240" w:lineRule="exact"/>
        <w:jc w:val="both"/>
      </w:pPr>
      <w:r w:rsidRPr="00905C2F">
        <w:t xml:space="preserve">легковой автомобиль не ниже </w:t>
      </w:r>
      <w:r w:rsidRPr="00C16D08">
        <w:t>класса «С»;</w:t>
      </w:r>
    </w:p>
    <w:p w:rsidR="00271EA5" w:rsidRPr="00905C2F" w:rsidRDefault="00271EA5" w:rsidP="00271EA5">
      <w:pPr>
        <w:numPr>
          <w:ilvl w:val="0"/>
          <w:numId w:val="13"/>
        </w:numPr>
        <w:spacing w:line="240" w:lineRule="exact"/>
        <w:jc w:val="both"/>
      </w:pPr>
      <w:r w:rsidRPr="00905C2F">
        <w:t>год выпуска – не ранее 2009 года;</w:t>
      </w:r>
    </w:p>
    <w:p w:rsidR="00271EA5" w:rsidRPr="00905C2F" w:rsidRDefault="00271EA5" w:rsidP="00271EA5">
      <w:pPr>
        <w:numPr>
          <w:ilvl w:val="0"/>
          <w:numId w:val="13"/>
        </w:numPr>
        <w:spacing w:line="240" w:lineRule="exact"/>
        <w:jc w:val="both"/>
      </w:pPr>
      <w:r w:rsidRPr="00905C2F">
        <w:t>тип кузова – седан;</w:t>
      </w:r>
    </w:p>
    <w:p w:rsidR="00271EA5" w:rsidRPr="00905C2F" w:rsidRDefault="00271EA5" w:rsidP="00271EA5">
      <w:pPr>
        <w:numPr>
          <w:ilvl w:val="0"/>
          <w:numId w:val="13"/>
        </w:numPr>
        <w:spacing w:line="240" w:lineRule="exact"/>
        <w:jc w:val="both"/>
      </w:pPr>
      <w:r w:rsidRPr="00905C2F">
        <w:t>габаритные размеры – длина – не менее 4</w:t>
      </w:r>
      <w:r>
        <w:t>400</w:t>
      </w:r>
      <w:r w:rsidRPr="00905C2F">
        <w:t xml:space="preserve"> мм, ширина – не менее 1</w:t>
      </w:r>
      <w:r>
        <w:t>6</w:t>
      </w:r>
      <w:r w:rsidRPr="00905C2F">
        <w:t>50 мм.;</w:t>
      </w:r>
    </w:p>
    <w:p w:rsidR="00271EA5" w:rsidRPr="00905C2F" w:rsidRDefault="00271EA5" w:rsidP="00271EA5">
      <w:pPr>
        <w:numPr>
          <w:ilvl w:val="0"/>
          <w:numId w:val="13"/>
        </w:numPr>
        <w:spacing w:line="240" w:lineRule="exact"/>
        <w:jc w:val="both"/>
      </w:pPr>
      <w:r w:rsidRPr="00905C2F">
        <w:t>общее количество посадочных мест - не менее 4;</w:t>
      </w:r>
    </w:p>
    <w:p w:rsidR="00271EA5" w:rsidRPr="00905C2F" w:rsidRDefault="00271EA5" w:rsidP="00271EA5">
      <w:pPr>
        <w:numPr>
          <w:ilvl w:val="0"/>
          <w:numId w:val="13"/>
        </w:numPr>
        <w:spacing w:line="240" w:lineRule="exact"/>
        <w:jc w:val="both"/>
      </w:pPr>
      <w:r w:rsidRPr="00905C2F">
        <w:t>количество дверей - не менее 4;</w:t>
      </w:r>
    </w:p>
    <w:p w:rsidR="00271EA5" w:rsidRPr="00905C2F" w:rsidRDefault="00271EA5" w:rsidP="00271EA5">
      <w:pPr>
        <w:numPr>
          <w:ilvl w:val="0"/>
          <w:numId w:val="13"/>
        </w:numPr>
        <w:spacing w:line="240" w:lineRule="exact"/>
        <w:jc w:val="both"/>
      </w:pPr>
      <w:r w:rsidRPr="00905C2F">
        <w:t>без определяющих знаков такси;</w:t>
      </w:r>
    </w:p>
    <w:p w:rsidR="00271EA5" w:rsidRPr="00905C2F" w:rsidRDefault="00271EA5" w:rsidP="00271EA5">
      <w:pPr>
        <w:numPr>
          <w:ilvl w:val="0"/>
          <w:numId w:val="13"/>
        </w:numPr>
        <w:spacing w:line="240" w:lineRule="exact"/>
        <w:ind w:left="1077"/>
        <w:jc w:val="both"/>
      </w:pPr>
      <w:r w:rsidRPr="00905C2F">
        <w:t>комплектация –  кондиционер</w:t>
      </w:r>
      <w:r>
        <w:t xml:space="preserve"> (климат-контроль)</w:t>
      </w:r>
      <w:r w:rsidRPr="00905C2F">
        <w:t>, ремни безопасности на пассажирских местах.</w:t>
      </w:r>
    </w:p>
    <w:p w:rsidR="00271EA5" w:rsidRPr="00905C2F" w:rsidRDefault="00271EA5" w:rsidP="00271EA5">
      <w:pPr>
        <w:spacing w:before="120" w:after="120" w:line="240" w:lineRule="exact"/>
        <w:ind w:firstLine="709"/>
        <w:jc w:val="both"/>
        <w:rPr>
          <w:b/>
        </w:rPr>
      </w:pPr>
      <w:r w:rsidRPr="00905C2F">
        <w:rPr>
          <w:b/>
        </w:rPr>
        <w:t xml:space="preserve">3. Объем оказываемых услуг в период с </w:t>
      </w:r>
      <w:r>
        <w:rPr>
          <w:b/>
        </w:rPr>
        <w:t xml:space="preserve">момента заключения контракта </w:t>
      </w:r>
      <w:r w:rsidRPr="00905C2F">
        <w:rPr>
          <w:b/>
        </w:rPr>
        <w:t xml:space="preserve">по 31 декабря 2012 года: </w:t>
      </w:r>
    </w:p>
    <w:p w:rsidR="00271EA5" w:rsidRPr="006A7DE4" w:rsidRDefault="00271EA5" w:rsidP="00271EA5">
      <w:pPr>
        <w:pStyle w:val="ac"/>
        <w:numPr>
          <w:ilvl w:val="0"/>
          <w:numId w:val="14"/>
        </w:numPr>
        <w:tabs>
          <w:tab w:val="left" w:pos="1134"/>
        </w:tabs>
        <w:suppressAutoHyphens/>
        <w:spacing w:after="0" w:line="240" w:lineRule="exact"/>
        <w:ind w:left="0" w:firstLine="709"/>
        <w:contextualSpacing w:val="0"/>
        <w:jc w:val="both"/>
        <w:rPr>
          <w:rFonts w:ascii="Times New Roman" w:hAnsi="Times New Roman"/>
          <w:sz w:val="24"/>
          <w:szCs w:val="24"/>
        </w:rPr>
      </w:pPr>
      <w:r w:rsidRPr="006A7DE4">
        <w:rPr>
          <w:rFonts w:ascii="Times New Roman" w:hAnsi="Times New Roman"/>
          <w:sz w:val="24"/>
          <w:szCs w:val="24"/>
        </w:rPr>
        <w:t xml:space="preserve">ориентировочный объем услуг – </w:t>
      </w:r>
      <w:r>
        <w:rPr>
          <w:rFonts w:ascii="Times New Roman" w:hAnsi="Times New Roman"/>
          <w:sz w:val="24"/>
          <w:szCs w:val="24"/>
        </w:rPr>
        <w:t>252</w:t>
      </w:r>
      <w:r w:rsidRPr="006A7DE4">
        <w:rPr>
          <w:rFonts w:ascii="Times New Roman" w:hAnsi="Times New Roman"/>
          <w:sz w:val="24"/>
          <w:szCs w:val="24"/>
        </w:rPr>
        <w:t>машино/часов;</w:t>
      </w:r>
    </w:p>
    <w:p w:rsidR="00271EA5" w:rsidRPr="006A7DE4" w:rsidRDefault="00271EA5" w:rsidP="00271EA5">
      <w:pPr>
        <w:pStyle w:val="ac"/>
        <w:numPr>
          <w:ilvl w:val="0"/>
          <w:numId w:val="14"/>
        </w:numPr>
        <w:tabs>
          <w:tab w:val="num" w:pos="0"/>
          <w:tab w:val="num" w:pos="540"/>
          <w:tab w:val="left" w:pos="1134"/>
        </w:tabs>
        <w:suppressAutoHyphens/>
        <w:spacing w:after="0" w:line="240" w:lineRule="exact"/>
        <w:ind w:left="0" w:firstLine="709"/>
        <w:contextualSpacing w:val="0"/>
        <w:jc w:val="both"/>
        <w:rPr>
          <w:rFonts w:ascii="Times New Roman" w:hAnsi="Times New Roman"/>
          <w:color w:val="000000"/>
          <w:sz w:val="24"/>
          <w:szCs w:val="24"/>
        </w:rPr>
      </w:pPr>
      <w:r w:rsidRPr="006A7DE4">
        <w:rPr>
          <w:rFonts w:ascii="Times New Roman" w:hAnsi="Times New Roman"/>
          <w:sz w:val="24"/>
          <w:szCs w:val="24"/>
        </w:rPr>
        <w:t>точное количество Машино/часов определяется по факту;</w:t>
      </w:r>
    </w:p>
    <w:p w:rsidR="00271EA5" w:rsidRPr="006A7DE4" w:rsidRDefault="00271EA5" w:rsidP="00271EA5">
      <w:pPr>
        <w:pStyle w:val="ac"/>
        <w:numPr>
          <w:ilvl w:val="0"/>
          <w:numId w:val="14"/>
        </w:numPr>
        <w:tabs>
          <w:tab w:val="num" w:pos="0"/>
          <w:tab w:val="num" w:pos="540"/>
          <w:tab w:val="left" w:pos="1134"/>
        </w:tabs>
        <w:suppressAutoHyphens/>
        <w:autoSpaceDE w:val="0"/>
        <w:autoSpaceDN w:val="0"/>
        <w:spacing w:after="0" w:line="240" w:lineRule="exact"/>
        <w:ind w:left="0" w:firstLine="720"/>
        <w:contextualSpacing w:val="0"/>
        <w:jc w:val="both"/>
        <w:rPr>
          <w:rFonts w:ascii="Times New Roman" w:hAnsi="Times New Roman"/>
          <w:color w:val="000000"/>
          <w:sz w:val="24"/>
          <w:szCs w:val="24"/>
        </w:rPr>
      </w:pPr>
      <w:r w:rsidRPr="006A7DE4">
        <w:rPr>
          <w:rFonts w:ascii="Times New Roman" w:hAnsi="Times New Roman"/>
          <w:color w:val="000000"/>
          <w:sz w:val="24"/>
          <w:szCs w:val="24"/>
        </w:rPr>
        <w:t>отсчет времени оказания услуг начинается с момента назначенного времени, заканчивается в момент высадки пассажира в назначенном месте;</w:t>
      </w:r>
    </w:p>
    <w:p w:rsidR="00271EA5" w:rsidRPr="006A7DE4" w:rsidRDefault="00271EA5" w:rsidP="00271EA5">
      <w:pPr>
        <w:pStyle w:val="ac"/>
        <w:numPr>
          <w:ilvl w:val="0"/>
          <w:numId w:val="14"/>
        </w:numPr>
        <w:suppressAutoHyphens/>
        <w:autoSpaceDE w:val="0"/>
        <w:autoSpaceDN w:val="0"/>
        <w:spacing w:after="0" w:line="240" w:lineRule="auto"/>
        <w:ind w:left="0" w:firstLine="709"/>
        <w:contextualSpacing w:val="0"/>
        <w:jc w:val="both"/>
        <w:rPr>
          <w:rFonts w:ascii="Times New Roman" w:hAnsi="Times New Roman"/>
          <w:color w:val="000000"/>
          <w:sz w:val="24"/>
          <w:szCs w:val="24"/>
        </w:rPr>
      </w:pPr>
      <w:r w:rsidRPr="006A7DE4">
        <w:rPr>
          <w:rFonts w:ascii="Times New Roman" w:hAnsi="Times New Roman"/>
          <w:sz w:val="24"/>
          <w:szCs w:val="24"/>
        </w:rPr>
        <w:t>при использовании транспортного средства свыше суток время учитывается за вычетом времени отдыха водителя.</w:t>
      </w:r>
    </w:p>
    <w:p w:rsidR="00271EA5" w:rsidRPr="00905C2F" w:rsidRDefault="00271EA5" w:rsidP="00271EA5">
      <w:pPr>
        <w:pStyle w:val="ac"/>
        <w:tabs>
          <w:tab w:val="left" w:pos="1134"/>
        </w:tabs>
        <w:autoSpaceDE w:val="0"/>
        <w:autoSpaceDN w:val="0"/>
        <w:spacing w:line="240" w:lineRule="exact"/>
        <w:ind w:left="851"/>
        <w:jc w:val="both"/>
        <w:rPr>
          <w:color w:val="000000"/>
        </w:rPr>
      </w:pPr>
    </w:p>
    <w:p w:rsidR="00271EA5" w:rsidRPr="00905C2F" w:rsidRDefault="00271EA5" w:rsidP="00271EA5">
      <w:pPr>
        <w:pStyle w:val="ac"/>
        <w:tabs>
          <w:tab w:val="num" w:pos="0"/>
          <w:tab w:val="num" w:pos="540"/>
          <w:tab w:val="num" w:pos="900"/>
          <w:tab w:val="left" w:pos="1134"/>
        </w:tabs>
        <w:autoSpaceDE w:val="0"/>
        <w:autoSpaceDN w:val="0"/>
        <w:spacing w:line="240" w:lineRule="exact"/>
        <w:ind w:left="709"/>
        <w:jc w:val="both"/>
        <w:rPr>
          <w:color w:val="000000"/>
        </w:rPr>
      </w:pPr>
    </w:p>
    <w:p w:rsidR="00271EA5" w:rsidRPr="00905C2F" w:rsidRDefault="00271EA5" w:rsidP="00271EA5">
      <w:pPr>
        <w:spacing w:after="120" w:line="240" w:lineRule="exact"/>
        <w:ind w:firstLine="709"/>
        <w:jc w:val="both"/>
        <w:rPr>
          <w:b/>
        </w:rPr>
      </w:pPr>
      <w:r w:rsidRPr="00905C2F">
        <w:rPr>
          <w:b/>
        </w:rPr>
        <w:t>4.Требования к качеству оказываемых услуг:</w:t>
      </w:r>
    </w:p>
    <w:p w:rsidR="00271EA5" w:rsidRPr="00905C2F" w:rsidRDefault="00271EA5" w:rsidP="00271EA5">
      <w:pPr>
        <w:tabs>
          <w:tab w:val="left" w:pos="709"/>
        </w:tabs>
        <w:spacing w:line="240" w:lineRule="exact"/>
        <w:ind w:firstLine="709"/>
        <w:jc w:val="both"/>
      </w:pPr>
      <w:r w:rsidRPr="00905C2F">
        <w:t>4.1. Предоставляемые автотранспортные средства должны:</w:t>
      </w:r>
    </w:p>
    <w:p w:rsidR="00271EA5" w:rsidRPr="00905C2F" w:rsidRDefault="00271EA5" w:rsidP="00271EA5">
      <w:pPr>
        <w:numPr>
          <w:ilvl w:val="0"/>
          <w:numId w:val="13"/>
        </w:numPr>
        <w:spacing w:line="240" w:lineRule="exact"/>
        <w:jc w:val="both"/>
      </w:pPr>
      <w:r w:rsidRPr="00905C2F">
        <w:t>быть оборудованы средствами связи с диспетчером;</w:t>
      </w:r>
    </w:p>
    <w:p w:rsidR="00271EA5" w:rsidRPr="00905C2F" w:rsidRDefault="00271EA5" w:rsidP="00271EA5">
      <w:pPr>
        <w:numPr>
          <w:ilvl w:val="0"/>
          <w:numId w:val="13"/>
        </w:numPr>
        <w:spacing w:line="240" w:lineRule="exact"/>
        <w:jc w:val="both"/>
      </w:pPr>
      <w:r w:rsidRPr="00905C2F">
        <w:t>категория автомобиля и год выпуска соответствовать техническому заданию;</w:t>
      </w:r>
    </w:p>
    <w:p w:rsidR="00271EA5" w:rsidRPr="00905C2F" w:rsidRDefault="00271EA5" w:rsidP="00271EA5">
      <w:pPr>
        <w:numPr>
          <w:ilvl w:val="0"/>
          <w:numId w:val="13"/>
        </w:numPr>
        <w:spacing w:line="240" w:lineRule="exact"/>
        <w:jc w:val="both"/>
      </w:pPr>
      <w:r w:rsidRPr="00905C2F">
        <w:rPr>
          <w:color w:val="000000"/>
        </w:rPr>
        <w:t xml:space="preserve">соответствовать требованиям безопасности, техническому состоянию,  установленным ГОСТ Р 51709-2001; </w:t>
      </w:r>
    </w:p>
    <w:p w:rsidR="00271EA5" w:rsidRPr="00905C2F" w:rsidRDefault="00271EA5" w:rsidP="00271EA5">
      <w:pPr>
        <w:numPr>
          <w:ilvl w:val="0"/>
          <w:numId w:val="13"/>
        </w:numPr>
        <w:spacing w:line="240" w:lineRule="exact"/>
        <w:jc w:val="both"/>
      </w:pPr>
      <w:r w:rsidRPr="00905C2F">
        <w:rPr>
          <w:color w:val="000000"/>
        </w:rPr>
        <w:lastRenderedPageBreak/>
        <w:t>отвечать требованиям санитарно-технических норм;</w:t>
      </w:r>
    </w:p>
    <w:p w:rsidR="00271EA5" w:rsidRPr="00905C2F" w:rsidRDefault="00271EA5" w:rsidP="00271EA5">
      <w:pPr>
        <w:numPr>
          <w:ilvl w:val="0"/>
          <w:numId w:val="13"/>
        </w:numPr>
        <w:spacing w:line="240" w:lineRule="exact"/>
        <w:jc w:val="both"/>
      </w:pPr>
      <w:r w:rsidRPr="00905C2F">
        <w:t>быть зарегистрированы в ГИБДД;</w:t>
      </w:r>
    </w:p>
    <w:p w:rsidR="00271EA5" w:rsidRPr="00905C2F" w:rsidRDefault="00271EA5" w:rsidP="00271EA5">
      <w:pPr>
        <w:numPr>
          <w:ilvl w:val="0"/>
          <w:numId w:val="13"/>
        </w:numPr>
        <w:shd w:val="clear" w:color="auto" w:fill="FFFFFF"/>
        <w:autoSpaceDE w:val="0"/>
        <w:autoSpaceDN w:val="0"/>
        <w:adjustRightInd w:val="0"/>
        <w:spacing w:line="240" w:lineRule="exact"/>
        <w:jc w:val="both"/>
        <w:rPr>
          <w:color w:val="000000"/>
        </w:rPr>
      </w:pPr>
      <w:r w:rsidRPr="00905C2F">
        <w:t xml:space="preserve">находиться в </w:t>
      </w:r>
      <w:r w:rsidRPr="00905C2F">
        <w:rPr>
          <w:color w:val="000000"/>
        </w:rPr>
        <w:t>технически исправном состоянии, не допускается наличие значительной (сквозной)коррозии кузова;</w:t>
      </w:r>
    </w:p>
    <w:p w:rsidR="00271EA5" w:rsidRPr="00905C2F" w:rsidRDefault="00271EA5" w:rsidP="00271EA5">
      <w:pPr>
        <w:numPr>
          <w:ilvl w:val="0"/>
          <w:numId w:val="13"/>
        </w:numPr>
        <w:shd w:val="clear" w:color="auto" w:fill="FFFFFF"/>
        <w:autoSpaceDE w:val="0"/>
        <w:autoSpaceDN w:val="0"/>
        <w:adjustRightInd w:val="0"/>
        <w:spacing w:line="240" w:lineRule="exact"/>
        <w:jc w:val="both"/>
        <w:rPr>
          <w:color w:val="000000"/>
        </w:rPr>
      </w:pPr>
      <w:r w:rsidRPr="00905C2F">
        <w:t>пройти техосмотр в установленном порядке.</w:t>
      </w:r>
    </w:p>
    <w:p w:rsidR="00271EA5" w:rsidRPr="00905C2F" w:rsidRDefault="00271EA5" w:rsidP="00271EA5">
      <w:pPr>
        <w:shd w:val="clear" w:color="auto" w:fill="FFFFFF"/>
        <w:autoSpaceDE w:val="0"/>
        <w:autoSpaceDN w:val="0"/>
        <w:adjustRightInd w:val="0"/>
        <w:spacing w:line="240" w:lineRule="exact"/>
        <w:ind w:left="720"/>
        <w:jc w:val="both"/>
      </w:pPr>
      <w:r w:rsidRPr="00905C2F">
        <w:t>4.2. Наличие постоянно работающих средств сотовой связи у водителей автомобиля.</w:t>
      </w:r>
    </w:p>
    <w:p w:rsidR="00271EA5" w:rsidRPr="00905C2F" w:rsidRDefault="00271EA5" w:rsidP="00271EA5">
      <w:pPr>
        <w:tabs>
          <w:tab w:val="num" w:pos="0"/>
          <w:tab w:val="num" w:pos="540"/>
        </w:tabs>
        <w:spacing w:line="240" w:lineRule="exact"/>
        <w:ind w:firstLine="709"/>
        <w:jc w:val="both"/>
        <w:rPr>
          <w:color w:val="000000"/>
        </w:rPr>
      </w:pPr>
      <w:r w:rsidRPr="00905C2F">
        <w:rPr>
          <w:color w:val="000000"/>
        </w:rPr>
        <w:t>4.3. Обеспечение безопасной эксплуатации предоставляемого автотранспортного средства и обеспечение безопасного движения на весь срок действия Контракта;</w:t>
      </w:r>
    </w:p>
    <w:p w:rsidR="00271EA5" w:rsidRPr="00905C2F" w:rsidRDefault="00271EA5" w:rsidP="00271EA5">
      <w:pPr>
        <w:tabs>
          <w:tab w:val="num" w:pos="0"/>
          <w:tab w:val="num" w:pos="540"/>
        </w:tabs>
        <w:spacing w:line="240" w:lineRule="exact"/>
        <w:ind w:firstLine="709"/>
        <w:jc w:val="both"/>
      </w:pPr>
      <w:r w:rsidRPr="00905C2F">
        <w:t>4.4. Предоставление чистых автотранспортных средств как внутри, так и снаружи;</w:t>
      </w:r>
    </w:p>
    <w:p w:rsidR="00271EA5" w:rsidRPr="00905C2F" w:rsidRDefault="00271EA5" w:rsidP="00271EA5">
      <w:pPr>
        <w:tabs>
          <w:tab w:val="num" w:pos="0"/>
          <w:tab w:val="num" w:pos="540"/>
        </w:tabs>
        <w:spacing w:line="240" w:lineRule="exact"/>
        <w:ind w:firstLine="709"/>
        <w:jc w:val="both"/>
      </w:pPr>
      <w:r w:rsidRPr="00905C2F">
        <w:t>4.5. Предоставление автомобиля, заправленного ГСМ;</w:t>
      </w:r>
    </w:p>
    <w:p w:rsidR="00271EA5" w:rsidRPr="00905C2F" w:rsidRDefault="00271EA5" w:rsidP="00271EA5">
      <w:pPr>
        <w:tabs>
          <w:tab w:val="num" w:pos="0"/>
          <w:tab w:val="num" w:pos="540"/>
        </w:tabs>
        <w:spacing w:line="240" w:lineRule="exact"/>
        <w:ind w:firstLine="709"/>
        <w:jc w:val="both"/>
      </w:pPr>
      <w:r w:rsidRPr="00905C2F">
        <w:t>4.6. Замена автотранспортного средства на аналогичное в случае поломки;</w:t>
      </w:r>
    </w:p>
    <w:p w:rsidR="00271EA5" w:rsidRPr="00905C2F" w:rsidRDefault="00271EA5" w:rsidP="00271EA5">
      <w:pPr>
        <w:autoSpaceDE w:val="0"/>
        <w:autoSpaceDN w:val="0"/>
        <w:spacing w:line="240" w:lineRule="exact"/>
        <w:ind w:firstLine="720"/>
        <w:jc w:val="both"/>
        <w:rPr>
          <w:color w:val="000000"/>
          <w:spacing w:val="-2"/>
        </w:rPr>
      </w:pPr>
      <w:r w:rsidRPr="00905C2F">
        <w:rPr>
          <w:color w:val="000000"/>
        </w:rPr>
        <w:t xml:space="preserve">4.7. </w:t>
      </w:r>
      <w:r w:rsidRPr="00905C2F">
        <w:rPr>
          <w:color w:val="000000"/>
          <w:spacing w:val="-2"/>
        </w:rPr>
        <w:t xml:space="preserve">Ответственность за вред, причиненный третьим лицам автотранспортным средством, при оказании услуги Заказчику, несет Исполнитель. </w:t>
      </w:r>
    </w:p>
    <w:p w:rsidR="00271EA5" w:rsidRPr="00905C2F" w:rsidRDefault="00271EA5" w:rsidP="00271EA5">
      <w:pPr>
        <w:tabs>
          <w:tab w:val="num" w:pos="1440"/>
        </w:tabs>
        <w:spacing w:line="240" w:lineRule="exact"/>
        <w:ind w:firstLine="709"/>
        <w:jc w:val="both"/>
      </w:pPr>
    </w:p>
    <w:p w:rsidR="00271EA5" w:rsidRPr="00905C2F" w:rsidRDefault="00271EA5" w:rsidP="00271EA5">
      <w:pPr>
        <w:tabs>
          <w:tab w:val="num" w:pos="1440"/>
        </w:tabs>
        <w:spacing w:line="240" w:lineRule="exact"/>
        <w:ind w:firstLine="709"/>
        <w:jc w:val="both"/>
        <w:rPr>
          <w:b/>
        </w:rPr>
      </w:pPr>
      <w:r w:rsidRPr="00905C2F">
        <w:rPr>
          <w:b/>
        </w:rPr>
        <w:t>5. Иные показатели, связанные с определением соответствия услуги потребностям Заказчика.</w:t>
      </w:r>
    </w:p>
    <w:p w:rsidR="00271EA5" w:rsidRPr="00905C2F" w:rsidRDefault="00271EA5" w:rsidP="00271EA5">
      <w:pPr>
        <w:tabs>
          <w:tab w:val="num" w:pos="0"/>
          <w:tab w:val="num" w:pos="851"/>
        </w:tabs>
        <w:spacing w:line="240" w:lineRule="exact"/>
        <w:ind w:firstLine="709"/>
        <w:jc w:val="both"/>
      </w:pPr>
    </w:p>
    <w:p w:rsidR="00271EA5" w:rsidRPr="00905C2F" w:rsidRDefault="00271EA5" w:rsidP="00271EA5">
      <w:pPr>
        <w:tabs>
          <w:tab w:val="num" w:pos="0"/>
          <w:tab w:val="num" w:pos="851"/>
        </w:tabs>
        <w:spacing w:line="240" w:lineRule="exact"/>
        <w:ind w:firstLine="709"/>
        <w:jc w:val="both"/>
      </w:pPr>
      <w:r w:rsidRPr="00905C2F">
        <w:t>5.1. Требования к Исполнителю:</w:t>
      </w:r>
    </w:p>
    <w:p w:rsidR="00271EA5" w:rsidRPr="00905C2F" w:rsidRDefault="00271EA5" w:rsidP="00271EA5">
      <w:pPr>
        <w:tabs>
          <w:tab w:val="num" w:pos="0"/>
          <w:tab w:val="num" w:pos="540"/>
        </w:tabs>
        <w:spacing w:line="240" w:lineRule="exact"/>
        <w:ind w:firstLine="709"/>
        <w:jc w:val="both"/>
      </w:pPr>
      <w:r w:rsidRPr="00905C2F">
        <w:t>5.1.1. Наличие у Исполнителя круглосуточной диспетчерской службы, бесперебойной радио-, телефонной связи с транспортом.</w:t>
      </w:r>
    </w:p>
    <w:p w:rsidR="00271EA5" w:rsidRPr="00905C2F" w:rsidRDefault="00271EA5" w:rsidP="00271EA5">
      <w:pPr>
        <w:tabs>
          <w:tab w:val="num" w:pos="0"/>
          <w:tab w:val="num" w:pos="540"/>
        </w:tabs>
        <w:spacing w:line="240" w:lineRule="exact"/>
        <w:ind w:firstLine="709"/>
        <w:jc w:val="both"/>
      </w:pPr>
      <w:r w:rsidRPr="00905C2F">
        <w:t>5.1.2. Вести документооборот для учета объема и качества услуг.</w:t>
      </w:r>
    </w:p>
    <w:p w:rsidR="00271EA5" w:rsidRPr="00905C2F" w:rsidRDefault="00271EA5" w:rsidP="00271EA5">
      <w:pPr>
        <w:tabs>
          <w:tab w:val="num" w:pos="0"/>
          <w:tab w:val="num" w:pos="540"/>
        </w:tabs>
        <w:spacing w:line="240" w:lineRule="exact"/>
        <w:ind w:firstLine="709"/>
        <w:jc w:val="both"/>
      </w:pPr>
      <w:r w:rsidRPr="00905C2F">
        <w:t>5.1.3. Предоставление (по требованию Заказчика) ежедневной информации о технических данных предоставляемых автотранспортных средств, маршруте, времени начала и окончания движения автотранспортных средств, времени простоя и данных о пробеге.</w:t>
      </w:r>
    </w:p>
    <w:p w:rsidR="00271EA5" w:rsidRPr="00905C2F" w:rsidRDefault="00271EA5" w:rsidP="00271EA5">
      <w:pPr>
        <w:tabs>
          <w:tab w:val="num" w:pos="0"/>
          <w:tab w:val="num" w:pos="540"/>
        </w:tabs>
        <w:spacing w:line="240" w:lineRule="exact"/>
        <w:ind w:firstLine="709"/>
        <w:jc w:val="both"/>
      </w:pPr>
      <w:r w:rsidRPr="00905C2F">
        <w:t>5.1.4. Предоставление один раз в месяц акта сдачи-приемки оказанных услуг и реестра услуг, который содержит обобщенную информацию по дням об используемых автотранспортных средствах, об объеме и качестве оказанных услуг с приложением копий листов Заказа на основании которых составлен данный реестр.</w:t>
      </w:r>
    </w:p>
    <w:p w:rsidR="00271EA5" w:rsidRPr="00905C2F" w:rsidRDefault="00271EA5" w:rsidP="00271EA5">
      <w:pPr>
        <w:spacing w:line="240" w:lineRule="exact"/>
        <w:ind w:firstLine="709"/>
        <w:jc w:val="both"/>
      </w:pPr>
      <w:r w:rsidRPr="00905C2F">
        <w:t>5.1.5. Обязательное проведение пред - и послерейсовыхмедицинских осмотров водителей транспортных средств согласно методическим рекомендациям Минздрава РФ от 21.08.2003.</w:t>
      </w:r>
    </w:p>
    <w:p w:rsidR="00271EA5" w:rsidRPr="00905C2F" w:rsidRDefault="00271EA5" w:rsidP="00271EA5">
      <w:pPr>
        <w:spacing w:line="240" w:lineRule="exact"/>
        <w:ind w:firstLine="709"/>
        <w:jc w:val="both"/>
      </w:pPr>
      <w:r w:rsidRPr="00905C2F">
        <w:t>5.1.6. Водитель должен:</w:t>
      </w:r>
    </w:p>
    <w:p w:rsidR="00271EA5" w:rsidRPr="00905C2F" w:rsidRDefault="00271EA5" w:rsidP="00271EA5">
      <w:pPr>
        <w:pStyle w:val="a3"/>
        <w:numPr>
          <w:ilvl w:val="0"/>
          <w:numId w:val="16"/>
        </w:numPr>
        <w:tabs>
          <w:tab w:val="left" w:pos="1134"/>
        </w:tabs>
        <w:ind w:left="0" w:firstLine="709"/>
      </w:pPr>
      <w:r w:rsidRPr="00905C2F">
        <w:t>иметь право на управление транспортным средством соответствующей категории;</w:t>
      </w:r>
    </w:p>
    <w:p w:rsidR="00271EA5" w:rsidRPr="00905C2F" w:rsidRDefault="00271EA5" w:rsidP="00271EA5">
      <w:pPr>
        <w:pStyle w:val="a3"/>
        <w:numPr>
          <w:ilvl w:val="0"/>
          <w:numId w:val="16"/>
        </w:numPr>
        <w:tabs>
          <w:tab w:val="left" w:pos="1134"/>
        </w:tabs>
        <w:ind w:left="0" w:firstLine="709"/>
      </w:pPr>
      <w:r w:rsidRPr="00905C2F">
        <w:t>соблюдать правила вежливого общения с пассажирами;</w:t>
      </w:r>
    </w:p>
    <w:p w:rsidR="00271EA5" w:rsidRPr="00905C2F" w:rsidRDefault="00271EA5" w:rsidP="00271EA5">
      <w:pPr>
        <w:pStyle w:val="a3"/>
        <w:numPr>
          <w:ilvl w:val="0"/>
          <w:numId w:val="16"/>
        </w:numPr>
        <w:tabs>
          <w:tab w:val="left" w:pos="1134"/>
        </w:tabs>
        <w:ind w:left="0" w:firstLine="709"/>
      </w:pPr>
      <w:r w:rsidRPr="00905C2F">
        <w:t>иметь опрятный внешний вид;</w:t>
      </w:r>
    </w:p>
    <w:p w:rsidR="00271EA5" w:rsidRPr="00905C2F" w:rsidRDefault="00271EA5" w:rsidP="00271EA5">
      <w:pPr>
        <w:pStyle w:val="a3"/>
        <w:numPr>
          <w:ilvl w:val="0"/>
          <w:numId w:val="16"/>
        </w:numPr>
        <w:tabs>
          <w:tab w:val="left" w:pos="1134"/>
        </w:tabs>
        <w:ind w:left="0" w:firstLine="709"/>
      </w:pPr>
      <w:r w:rsidRPr="00905C2F">
        <w:rPr>
          <w:color w:val="000000"/>
        </w:rPr>
        <w:t>свободно ориентироваться в маршрутах движения автотранспорта по г. Перми и Пермскому краю;</w:t>
      </w:r>
    </w:p>
    <w:p w:rsidR="00271EA5" w:rsidRPr="00905C2F" w:rsidRDefault="00271EA5" w:rsidP="00271EA5">
      <w:pPr>
        <w:pStyle w:val="a3"/>
        <w:numPr>
          <w:ilvl w:val="0"/>
          <w:numId w:val="16"/>
        </w:numPr>
        <w:tabs>
          <w:tab w:val="left" w:pos="1134"/>
        </w:tabs>
        <w:ind w:left="0" w:firstLine="709"/>
      </w:pPr>
      <w:r w:rsidRPr="00905C2F">
        <w:t>выбирать оптимальный маршрут;</w:t>
      </w:r>
    </w:p>
    <w:p w:rsidR="00271EA5" w:rsidRPr="00905C2F" w:rsidRDefault="00271EA5" w:rsidP="00271EA5">
      <w:pPr>
        <w:pStyle w:val="a3"/>
        <w:numPr>
          <w:ilvl w:val="0"/>
          <w:numId w:val="16"/>
        </w:numPr>
        <w:tabs>
          <w:tab w:val="left" w:pos="1134"/>
        </w:tabs>
        <w:ind w:left="0" w:firstLine="709"/>
      </w:pPr>
      <w:r w:rsidRPr="00905C2F">
        <w:t>не курить в салоне автомобиля;</w:t>
      </w:r>
    </w:p>
    <w:p w:rsidR="00271EA5" w:rsidRPr="00905C2F" w:rsidRDefault="00271EA5" w:rsidP="00271EA5">
      <w:pPr>
        <w:shd w:val="clear" w:color="auto" w:fill="FFFFFF"/>
        <w:tabs>
          <w:tab w:val="left" w:pos="1276"/>
        </w:tabs>
        <w:autoSpaceDE w:val="0"/>
        <w:autoSpaceDN w:val="0"/>
        <w:adjustRightInd w:val="0"/>
        <w:spacing w:line="240" w:lineRule="exact"/>
        <w:ind w:firstLine="709"/>
        <w:jc w:val="both"/>
      </w:pPr>
      <w:r w:rsidRPr="00905C2F">
        <w:rPr>
          <w:color w:val="000000"/>
        </w:rPr>
        <w:t>5.2. З</w:t>
      </w:r>
      <w:r w:rsidRPr="00905C2F">
        <w:t>аказчик доводит до Исполнителя список Представителей Заказчиков и их Доверенных лиц, имеющих право делать заказ.</w:t>
      </w:r>
    </w:p>
    <w:p w:rsidR="00271EA5" w:rsidRPr="00724114" w:rsidRDefault="00271EA5" w:rsidP="00271EA5">
      <w:pPr>
        <w:pStyle w:val="2"/>
        <w:spacing w:after="120"/>
        <w:ind w:firstLine="709"/>
        <w:jc w:val="both"/>
        <w:rPr>
          <w:rFonts w:ascii="Times New Roman" w:hAnsi="Times New Roman" w:cs="Times New Roman"/>
          <w:i w:val="0"/>
          <w:sz w:val="24"/>
          <w:szCs w:val="24"/>
        </w:rPr>
      </w:pPr>
      <w:r w:rsidRPr="00724114">
        <w:rPr>
          <w:rFonts w:ascii="Times New Roman" w:hAnsi="Times New Roman" w:cs="Times New Roman"/>
          <w:i w:val="0"/>
          <w:sz w:val="24"/>
          <w:szCs w:val="24"/>
        </w:rPr>
        <w:t>6. Стоимость оказываемых услуг. Ценообразование.</w:t>
      </w:r>
    </w:p>
    <w:p w:rsidR="00271EA5" w:rsidRPr="00905C2F" w:rsidRDefault="00271EA5" w:rsidP="00271EA5">
      <w:pPr>
        <w:jc w:val="both"/>
      </w:pPr>
      <w:r w:rsidRPr="00905C2F">
        <w:tab/>
        <w:t>6.1. В контракте указывается стоимость 1 машино/часа (в рублях).</w:t>
      </w:r>
    </w:p>
    <w:p w:rsidR="00271EA5" w:rsidRPr="00905C2F" w:rsidRDefault="00271EA5" w:rsidP="00271EA5">
      <w:pPr>
        <w:autoSpaceDE w:val="0"/>
        <w:autoSpaceDN w:val="0"/>
        <w:ind w:firstLine="709"/>
        <w:jc w:val="both"/>
      </w:pPr>
      <w:r w:rsidRPr="00905C2F">
        <w:t xml:space="preserve">6.2. Стоимость 1 машино/часа (в рублях), определяется путем деления общей цены контракта, определенной на основании протокола </w:t>
      </w:r>
      <w:r w:rsidRPr="002175BE">
        <w:rPr>
          <w:bCs/>
          <w:kern w:val="36"/>
        </w:rPr>
        <w:t>рассмотрения и оценки котировочных заявок</w:t>
      </w:r>
      <w:r w:rsidRPr="00905C2F">
        <w:t>, на ориентировочный объем.</w:t>
      </w:r>
    </w:p>
    <w:p w:rsidR="00271EA5" w:rsidRPr="00905C2F" w:rsidRDefault="00271EA5" w:rsidP="00271EA5">
      <w:pPr>
        <w:autoSpaceDE w:val="0"/>
        <w:autoSpaceDN w:val="0"/>
        <w:ind w:firstLine="709"/>
        <w:jc w:val="both"/>
      </w:pPr>
      <w:r w:rsidRPr="00905C2F">
        <w:t xml:space="preserve">6.3. Цена, указанная в заявке на участие в </w:t>
      </w:r>
      <w:r>
        <w:t>запросе котировки</w:t>
      </w:r>
      <w:r w:rsidRPr="00905C2F">
        <w:t>, формируется участником размещения заказа с учетом всех расходов, которые он должен понести при исполнении контракта, в том числе:</w:t>
      </w:r>
    </w:p>
    <w:p w:rsidR="00271EA5" w:rsidRPr="00401291" w:rsidRDefault="00271EA5" w:rsidP="00271EA5">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по эксплуатации и содержанию автомашин, их техническому обслуживанию и ремонту, заправке ГСМ и др.;</w:t>
      </w:r>
    </w:p>
    <w:p w:rsidR="00271EA5" w:rsidRPr="00401291" w:rsidRDefault="00271EA5" w:rsidP="00271EA5">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по оплате труда водителей и другого персонала, задействованного в исполнении контракта;</w:t>
      </w:r>
    </w:p>
    <w:p w:rsidR="00271EA5" w:rsidRPr="00401291" w:rsidRDefault="00271EA5" w:rsidP="00271EA5">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по страхованию;</w:t>
      </w:r>
    </w:p>
    <w:p w:rsidR="00271EA5" w:rsidRPr="00401291" w:rsidRDefault="00271EA5" w:rsidP="00271EA5">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lastRenderedPageBreak/>
        <w:t>по организации предрейсовых осмотров;</w:t>
      </w:r>
    </w:p>
    <w:p w:rsidR="00271EA5" w:rsidRPr="00401291" w:rsidRDefault="00271EA5" w:rsidP="00271EA5">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по приобретению и содержанию оборудования для приема и фиксации заявок на вызов автомашин, обработки листов заказа, организации документооборота по услугам, ведению соответствующего учета и т.д.;</w:t>
      </w:r>
    </w:p>
    <w:p w:rsidR="00271EA5" w:rsidRPr="00401291" w:rsidRDefault="00271EA5" w:rsidP="00271EA5">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командировочные расходы;</w:t>
      </w:r>
    </w:p>
    <w:p w:rsidR="00271EA5" w:rsidRPr="00401291" w:rsidRDefault="00271EA5" w:rsidP="00271EA5">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по уплате налогов, сборов и других обязательных платежей;</w:t>
      </w:r>
    </w:p>
    <w:p w:rsidR="00271EA5" w:rsidRPr="00401291" w:rsidRDefault="00271EA5" w:rsidP="00271EA5">
      <w:pPr>
        <w:pStyle w:val="ac"/>
        <w:numPr>
          <w:ilvl w:val="0"/>
          <w:numId w:val="15"/>
        </w:numPr>
        <w:tabs>
          <w:tab w:val="left" w:pos="1134"/>
        </w:tabs>
        <w:suppressAutoHyphens/>
        <w:autoSpaceDE w:val="0"/>
        <w:autoSpaceDN w:val="0"/>
        <w:spacing w:after="0" w:line="240" w:lineRule="auto"/>
        <w:ind w:left="0" w:firstLine="567"/>
        <w:contextualSpacing w:val="0"/>
        <w:jc w:val="both"/>
        <w:rPr>
          <w:rFonts w:ascii="Times New Roman" w:hAnsi="Times New Roman"/>
          <w:sz w:val="24"/>
          <w:szCs w:val="24"/>
        </w:rPr>
      </w:pPr>
      <w:r w:rsidRPr="00401291">
        <w:rPr>
          <w:rFonts w:ascii="Times New Roman" w:hAnsi="Times New Roman"/>
          <w:sz w:val="24"/>
          <w:szCs w:val="24"/>
        </w:rPr>
        <w:t>всех других расходов, влияющих на расценки.</w:t>
      </w:r>
    </w:p>
    <w:p w:rsidR="00271EA5" w:rsidRPr="00905C2F" w:rsidRDefault="00271EA5" w:rsidP="00271EA5">
      <w:pPr>
        <w:autoSpaceDE w:val="0"/>
        <w:autoSpaceDN w:val="0"/>
        <w:ind w:firstLine="567"/>
        <w:jc w:val="both"/>
      </w:pPr>
      <w:r w:rsidRPr="00905C2F">
        <w:t xml:space="preserve">6.4.Определенные по результатам </w:t>
      </w:r>
      <w:r w:rsidRPr="002175BE">
        <w:rPr>
          <w:bCs/>
          <w:kern w:val="36"/>
        </w:rPr>
        <w:t>рассмотренияи оценки котировочных заявок</w:t>
      </w:r>
      <w:r w:rsidRPr="00905C2F">
        <w:t xml:space="preserve">  цены на услуги не подлежат изменению в течение срока действия контракта.</w:t>
      </w:r>
    </w:p>
    <w:p w:rsidR="00271EA5" w:rsidRPr="00724114" w:rsidRDefault="00271EA5" w:rsidP="00271EA5">
      <w:pPr>
        <w:pStyle w:val="2"/>
        <w:spacing w:before="120" w:after="120"/>
        <w:jc w:val="both"/>
        <w:rPr>
          <w:rFonts w:ascii="Times New Roman" w:hAnsi="Times New Roman" w:cs="Times New Roman"/>
          <w:i w:val="0"/>
          <w:sz w:val="24"/>
          <w:szCs w:val="24"/>
        </w:rPr>
      </w:pPr>
      <w:r w:rsidRPr="00724114">
        <w:rPr>
          <w:rFonts w:ascii="Times New Roman" w:hAnsi="Times New Roman" w:cs="Times New Roman"/>
          <w:i w:val="0"/>
          <w:sz w:val="24"/>
          <w:szCs w:val="24"/>
        </w:rPr>
        <w:t>7. Порядок расчетов</w:t>
      </w:r>
    </w:p>
    <w:p w:rsidR="00271EA5" w:rsidRPr="00905C2F" w:rsidRDefault="00271EA5" w:rsidP="00271EA5">
      <w:pPr>
        <w:autoSpaceDE w:val="0"/>
        <w:autoSpaceDN w:val="0"/>
        <w:ind w:firstLine="567"/>
        <w:jc w:val="both"/>
      </w:pPr>
      <w:r w:rsidRPr="00905C2F">
        <w:t xml:space="preserve">7.1. Заказчик производит оплату предоставленных услуг ежемесячно за фактическое количество оказанных услуг, путем безналичного перечисления денежных средств на расчетный счет Исполнителя.   </w:t>
      </w:r>
    </w:p>
    <w:p w:rsidR="00271EA5" w:rsidRPr="00905C2F" w:rsidRDefault="00271EA5" w:rsidP="00271EA5">
      <w:pPr>
        <w:autoSpaceDE w:val="0"/>
        <w:autoSpaceDN w:val="0"/>
        <w:ind w:firstLine="567"/>
        <w:jc w:val="both"/>
      </w:pPr>
      <w:r w:rsidRPr="00905C2F">
        <w:t xml:space="preserve">7.2 Объем оказанных услуг стороны подтверждают актом приемки – сдачи  услуг. Основанием для составления акта приемки – сдачи услуг служит реестр  услуг по дням об используемых автотранспортных средствах, об объеме и качестве оказанных услуг, который содержит обобщённую информацию из листов Заказа. </w:t>
      </w:r>
    </w:p>
    <w:p w:rsidR="00271EA5" w:rsidRPr="00905C2F" w:rsidRDefault="00271EA5" w:rsidP="00271EA5">
      <w:pPr>
        <w:pStyle w:val="2"/>
        <w:ind w:firstLine="720"/>
        <w:rPr>
          <w:caps/>
          <w:szCs w:val="24"/>
        </w:rPr>
      </w:pPr>
    </w:p>
    <w:p w:rsidR="00271EA5" w:rsidRPr="00905C2F" w:rsidRDefault="00271EA5" w:rsidP="00271EA5"/>
    <w:p w:rsidR="00CB107D" w:rsidRPr="00905C2F" w:rsidRDefault="00CB107D" w:rsidP="00CB107D">
      <w:pPr>
        <w:jc w:val="both"/>
        <w:rPr>
          <w:b/>
        </w:rPr>
      </w:pPr>
      <w:r w:rsidRPr="00905C2F">
        <w:rPr>
          <w:b/>
        </w:rPr>
        <w:t>ЗАКАЗЧИК:</w:t>
      </w:r>
      <w:r w:rsidRPr="00905C2F">
        <w:rPr>
          <w:b/>
        </w:rPr>
        <w:tab/>
      </w:r>
      <w:r w:rsidRPr="00905C2F">
        <w:rPr>
          <w:b/>
        </w:rPr>
        <w:tab/>
      </w:r>
      <w:r w:rsidRPr="00905C2F">
        <w:rPr>
          <w:b/>
        </w:rPr>
        <w:tab/>
      </w:r>
      <w:r w:rsidRPr="00905C2F">
        <w:rPr>
          <w:b/>
        </w:rPr>
        <w:tab/>
        <w:t xml:space="preserve">                             ИСПОЛНИТЕЛЬ:</w:t>
      </w:r>
    </w:p>
    <w:p w:rsidR="00CB107D" w:rsidRDefault="00CB107D" w:rsidP="00CB107D">
      <w:pPr>
        <w:jc w:val="both"/>
      </w:pPr>
    </w:p>
    <w:p w:rsidR="00CB107D" w:rsidRPr="00905C2F" w:rsidRDefault="00CB107D" w:rsidP="00CB107D">
      <w:pPr>
        <w:jc w:val="both"/>
      </w:pPr>
      <w:r w:rsidRPr="00905C2F">
        <w:t>____________________</w:t>
      </w:r>
      <w:r>
        <w:t>В.С. Титяпкина</w:t>
      </w:r>
      <w:r w:rsidRPr="00905C2F">
        <w:tab/>
        <w:t xml:space="preserve">                 _____________________ </w:t>
      </w:r>
    </w:p>
    <w:p w:rsidR="00CB107D" w:rsidRDefault="00CB107D" w:rsidP="00CB107D">
      <w:pPr>
        <w:jc w:val="both"/>
      </w:pPr>
      <w:r w:rsidRPr="00905C2F">
        <w:t>М.П.</w:t>
      </w:r>
      <w:r w:rsidRPr="00905C2F">
        <w:tab/>
      </w:r>
      <w:r w:rsidRPr="00905C2F">
        <w:tab/>
      </w:r>
      <w:r w:rsidRPr="00905C2F">
        <w:tab/>
      </w:r>
      <w:r w:rsidRPr="00905C2F">
        <w:tab/>
      </w:r>
      <w:r w:rsidRPr="00905C2F">
        <w:tab/>
      </w:r>
      <w:r w:rsidRPr="00905C2F">
        <w:tab/>
        <w:t xml:space="preserve">     М.П.</w:t>
      </w:r>
    </w:p>
    <w:p w:rsidR="00CB107D" w:rsidRDefault="00CB107D" w:rsidP="00CB107D">
      <w:pPr>
        <w:jc w:val="both"/>
      </w:pPr>
    </w:p>
    <w:p w:rsidR="00271EA5" w:rsidRPr="00905C2F" w:rsidRDefault="00271EA5" w:rsidP="00271EA5"/>
    <w:p w:rsidR="00271EA5" w:rsidRPr="00905C2F" w:rsidRDefault="00271EA5" w:rsidP="00271EA5"/>
    <w:p w:rsidR="00271EA5" w:rsidRPr="00905C2F" w:rsidRDefault="00271EA5" w:rsidP="00271EA5"/>
    <w:p w:rsidR="00271EA5" w:rsidRPr="00905C2F" w:rsidRDefault="00271EA5" w:rsidP="00271EA5"/>
    <w:p w:rsidR="00271EA5" w:rsidRPr="00905C2F" w:rsidRDefault="00271EA5" w:rsidP="00271EA5"/>
    <w:p w:rsidR="00271EA5" w:rsidRPr="00905C2F" w:rsidRDefault="00271EA5" w:rsidP="00271EA5"/>
    <w:p w:rsidR="00271EA5" w:rsidRPr="00905C2F" w:rsidRDefault="00271EA5" w:rsidP="00271EA5"/>
    <w:p w:rsidR="00271EA5" w:rsidRPr="00905C2F" w:rsidRDefault="00271EA5" w:rsidP="00271EA5"/>
    <w:p w:rsidR="00271EA5" w:rsidRPr="00905C2F" w:rsidRDefault="00271EA5" w:rsidP="00271EA5"/>
    <w:p w:rsidR="00271EA5" w:rsidRPr="00905C2F" w:rsidRDefault="00271EA5" w:rsidP="00271EA5"/>
    <w:p w:rsidR="00271EA5" w:rsidRPr="00905C2F" w:rsidRDefault="00271EA5" w:rsidP="00271EA5"/>
    <w:p w:rsidR="00271EA5" w:rsidRPr="00905C2F" w:rsidRDefault="00271EA5" w:rsidP="00271EA5"/>
    <w:p w:rsidR="00271EA5" w:rsidRPr="00905C2F" w:rsidRDefault="00271EA5" w:rsidP="00401291">
      <w:pPr>
        <w:pStyle w:val="a3"/>
        <w:widowControl w:val="0"/>
        <w:jc w:val="center"/>
        <w:rPr>
          <w:b/>
        </w:rPr>
      </w:pPr>
    </w:p>
    <w:p w:rsidR="00724114" w:rsidRPr="00905C2F" w:rsidRDefault="00724114" w:rsidP="00724114">
      <w:pPr>
        <w:pStyle w:val="a3"/>
        <w:widowControl w:val="0"/>
        <w:spacing w:after="120" w:line="240" w:lineRule="exact"/>
        <w:ind w:firstLine="709"/>
        <w:jc w:val="left"/>
      </w:pPr>
    </w:p>
    <w:p w:rsidR="00724114" w:rsidRDefault="00724114" w:rsidP="00724114">
      <w:pPr>
        <w:tabs>
          <w:tab w:val="left" w:pos="6237"/>
        </w:tabs>
        <w:autoSpaceDE w:val="0"/>
        <w:autoSpaceDN w:val="0"/>
        <w:ind w:left="6237"/>
      </w:pPr>
    </w:p>
    <w:p w:rsidR="00271EA5" w:rsidRDefault="00271EA5" w:rsidP="00724114">
      <w:pPr>
        <w:tabs>
          <w:tab w:val="left" w:pos="6237"/>
        </w:tabs>
        <w:autoSpaceDE w:val="0"/>
        <w:autoSpaceDN w:val="0"/>
        <w:ind w:left="6237"/>
      </w:pPr>
    </w:p>
    <w:p w:rsidR="00271EA5" w:rsidRDefault="00271EA5" w:rsidP="00724114">
      <w:pPr>
        <w:tabs>
          <w:tab w:val="left" w:pos="6237"/>
        </w:tabs>
        <w:autoSpaceDE w:val="0"/>
        <w:autoSpaceDN w:val="0"/>
        <w:ind w:left="6237"/>
      </w:pPr>
    </w:p>
    <w:p w:rsidR="00271EA5" w:rsidRDefault="00271EA5" w:rsidP="00724114">
      <w:pPr>
        <w:tabs>
          <w:tab w:val="left" w:pos="6237"/>
        </w:tabs>
        <w:autoSpaceDE w:val="0"/>
        <w:autoSpaceDN w:val="0"/>
        <w:ind w:left="6237"/>
      </w:pPr>
    </w:p>
    <w:p w:rsidR="00271EA5" w:rsidRDefault="00271EA5" w:rsidP="00724114">
      <w:pPr>
        <w:tabs>
          <w:tab w:val="left" w:pos="6237"/>
        </w:tabs>
        <w:autoSpaceDE w:val="0"/>
        <w:autoSpaceDN w:val="0"/>
        <w:ind w:left="6237"/>
      </w:pPr>
    </w:p>
    <w:p w:rsidR="00271EA5" w:rsidRDefault="00271EA5" w:rsidP="00724114">
      <w:pPr>
        <w:tabs>
          <w:tab w:val="left" w:pos="6237"/>
        </w:tabs>
        <w:autoSpaceDE w:val="0"/>
        <w:autoSpaceDN w:val="0"/>
        <w:ind w:left="6237"/>
      </w:pPr>
    </w:p>
    <w:p w:rsidR="00271EA5" w:rsidRDefault="00271EA5" w:rsidP="00724114">
      <w:pPr>
        <w:tabs>
          <w:tab w:val="left" w:pos="6237"/>
        </w:tabs>
        <w:autoSpaceDE w:val="0"/>
        <w:autoSpaceDN w:val="0"/>
        <w:ind w:left="6237"/>
      </w:pPr>
    </w:p>
    <w:p w:rsidR="00271EA5" w:rsidRDefault="00271EA5" w:rsidP="00724114">
      <w:pPr>
        <w:tabs>
          <w:tab w:val="left" w:pos="6237"/>
        </w:tabs>
        <w:autoSpaceDE w:val="0"/>
        <w:autoSpaceDN w:val="0"/>
        <w:ind w:left="6237"/>
      </w:pPr>
    </w:p>
    <w:p w:rsidR="00724114" w:rsidRDefault="00724114" w:rsidP="00724114">
      <w:pPr>
        <w:tabs>
          <w:tab w:val="left" w:pos="6237"/>
        </w:tabs>
        <w:autoSpaceDE w:val="0"/>
        <w:autoSpaceDN w:val="0"/>
        <w:ind w:left="6237"/>
      </w:pPr>
    </w:p>
    <w:p w:rsidR="00CB107D" w:rsidRDefault="00CB107D" w:rsidP="00724114">
      <w:pPr>
        <w:tabs>
          <w:tab w:val="left" w:pos="6237"/>
        </w:tabs>
        <w:autoSpaceDE w:val="0"/>
        <w:autoSpaceDN w:val="0"/>
        <w:ind w:left="6237"/>
      </w:pPr>
    </w:p>
    <w:p w:rsidR="009727D4" w:rsidRDefault="009727D4" w:rsidP="00724114">
      <w:pPr>
        <w:tabs>
          <w:tab w:val="left" w:pos="6237"/>
        </w:tabs>
        <w:autoSpaceDE w:val="0"/>
        <w:autoSpaceDN w:val="0"/>
        <w:ind w:left="6237"/>
      </w:pPr>
    </w:p>
    <w:p w:rsidR="00724114" w:rsidRPr="00905C2F" w:rsidRDefault="00724114" w:rsidP="00724114">
      <w:pPr>
        <w:autoSpaceDE w:val="0"/>
        <w:autoSpaceDN w:val="0"/>
        <w:ind w:left="7088"/>
        <w:rPr>
          <w:b/>
        </w:rPr>
      </w:pPr>
      <w:r w:rsidRPr="00905C2F">
        <w:rPr>
          <w:b/>
        </w:rPr>
        <w:lastRenderedPageBreak/>
        <w:t xml:space="preserve">Приложение № </w:t>
      </w:r>
      <w:r>
        <w:rPr>
          <w:b/>
        </w:rPr>
        <w:t>2</w:t>
      </w:r>
    </w:p>
    <w:p w:rsidR="00724114" w:rsidRPr="00905C2F" w:rsidRDefault="00724114" w:rsidP="00724114">
      <w:pPr>
        <w:autoSpaceDE w:val="0"/>
        <w:autoSpaceDN w:val="0"/>
        <w:ind w:left="2835" w:firstLine="2442"/>
      </w:pPr>
      <w:r w:rsidRPr="00905C2F">
        <w:t xml:space="preserve">к </w:t>
      </w:r>
      <w:r>
        <w:t>Муниципальному</w:t>
      </w:r>
      <w:r w:rsidRPr="00905C2F">
        <w:t xml:space="preserve"> контракту №__</w:t>
      </w:r>
      <w:r>
        <w:t>____________</w:t>
      </w:r>
      <w:r w:rsidRPr="00905C2F">
        <w:t xml:space="preserve">___________ </w:t>
      </w:r>
      <w:r>
        <w:t>от «_____»__________2012г.</w:t>
      </w:r>
    </w:p>
    <w:p w:rsidR="00724114" w:rsidRDefault="00724114" w:rsidP="00724114">
      <w:pPr>
        <w:autoSpaceDE w:val="0"/>
        <w:autoSpaceDN w:val="0"/>
        <w:ind w:left="7088" w:hanging="851"/>
        <w:rPr>
          <w:b/>
        </w:rPr>
      </w:pPr>
    </w:p>
    <w:p w:rsidR="00724114" w:rsidRPr="00905C2F" w:rsidRDefault="00724114" w:rsidP="00724114">
      <w:pPr>
        <w:tabs>
          <w:tab w:val="left" w:pos="6237"/>
        </w:tabs>
        <w:autoSpaceDE w:val="0"/>
        <w:autoSpaceDN w:val="0"/>
        <w:ind w:left="6237"/>
      </w:pPr>
    </w:p>
    <w:p w:rsidR="00724114" w:rsidRPr="00493F41" w:rsidRDefault="00724114" w:rsidP="00724114">
      <w:pPr>
        <w:tabs>
          <w:tab w:val="left" w:pos="0"/>
        </w:tabs>
        <w:autoSpaceDE w:val="0"/>
        <w:autoSpaceDN w:val="0"/>
        <w:ind w:firstLine="567"/>
        <w:jc w:val="center"/>
        <w:rPr>
          <w:b/>
        </w:rPr>
      </w:pPr>
      <w:r w:rsidRPr="00493F41">
        <w:rPr>
          <w:b/>
        </w:rPr>
        <w:t>ПЕРЕЧЕНЬ АВТОТРАНСПОРТНЫХ СРЕДСТВ ИСПОЛНИТЕЛЯ</w:t>
      </w:r>
    </w:p>
    <w:p w:rsidR="00724114" w:rsidRPr="00905C2F" w:rsidRDefault="00724114" w:rsidP="00724114">
      <w:pPr>
        <w:tabs>
          <w:tab w:val="left" w:pos="0"/>
        </w:tabs>
        <w:autoSpaceDE w:val="0"/>
        <w:autoSpaceDN w:val="0"/>
        <w:ind w:firstLine="567"/>
        <w:jc w:val="cente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5"/>
        <w:gridCol w:w="1092"/>
        <w:gridCol w:w="1116"/>
        <w:gridCol w:w="3562"/>
        <w:gridCol w:w="2977"/>
      </w:tblGrid>
      <w:tr w:rsidR="00724114" w:rsidRPr="00905C2F" w:rsidTr="006564FA">
        <w:tc>
          <w:tcPr>
            <w:tcW w:w="575" w:type="dxa"/>
            <w:vMerge w:val="restart"/>
            <w:tcBorders>
              <w:top w:val="single" w:sz="4" w:space="0" w:color="auto"/>
              <w:left w:val="single" w:sz="4" w:space="0" w:color="auto"/>
              <w:right w:val="single" w:sz="4" w:space="0" w:color="auto"/>
            </w:tcBorders>
          </w:tcPr>
          <w:p w:rsidR="00724114" w:rsidRPr="00905C2F" w:rsidRDefault="00724114" w:rsidP="006564FA">
            <w:pPr>
              <w:pStyle w:val="a3"/>
            </w:pPr>
            <w:r w:rsidRPr="00905C2F">
              <w:t>№ п/п</w:t>
            </w:r>
          </w:p>
        </w:tc>
        <w:tc>
          <w:tcPr>
            <w:tcW w:w="1092" w:type="dxa"/>
            <w:vMerge w:val="restart"/>
            <w:tcBorders>
              <w:top w:val="single" w:sz="4" w:space="0" w:color="auto"/>
              <w:left w:val="single" w:sz="4" w:space="0" w:color="auto"/>
              <w:right w:val="single" w:sz="4" w:space="0" w:color="auto"/>
            </w:tcBorders>
          </w:tcPr>
          <w:p w:rsidR="00724114" w:rsidRPr="00905C2F" w:rsidRDefault="00724114" w:rsidP="006564FA">
            <w:pPr>
              <w:pStyle w:val="a3"/>
              <w:ind w:left="-150" w:right="-108"/>
            </w:pPr>
            <w:r w:rsidRPr="00905C2F">
              <w:t>Марка, модель транспор-тного средства</w:t>
            </w:r>
          </w:p>
        </w:tc>
        <w:tc>
          <w:tcPr>
            <w:tcW w:w="7655" w:type="dxa"/>
            <w:gridSpan w:val="3"/>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r w:rsidRPr="00905C2F">
              <w:t>Характеристики транспортного средства</w:t>
            </w:r>
          </w:p>
        </w:tc>
      </w:tr>
      <w:tr w:rsidR="00724114" w:rsidRPr="00905C2F" w:rsidTr="006564FA">
        <w:tc>
          <w:tcPr>
            <w:tcW w:w="575" w:type="dxa"/>
            <w:vMerge/>
            <w:tcBorders>
              <w:left w:val="single" w:sz="4" w:space="0" w:color="auto"/>
              <w:bottom w:val="single" w:sz="4" w:space="0" w:color="auto"/>
              <w:right w:val="single" w:sz="4" w:space="0" w:color="auto"/>
            </w:tcBorders>
          </w:tcPr>
          <w:p w:rsidR="00724114" w:rsidRPr="00905C2F" w:rsidRDefault="00724114" w:rsidP="006564FA">
            <w:pPr>
              <w:pStyle w:val="a3"/>
            </w:pPr>
          </w:p>
        </w:tc>
        <w:tc>
          <w:tcPr>
            <w:tcW w:w="1092" w:type="dxa"/>
            <w:vMerge/>
            <w:tcBorders>
              <w:left w:val="single" w:sz="4" w:space="0" w:color="auto"/>
              <w:bottom w:val="single" w:sz="4" w:space="0" w:color="auto"/>
              <w:right w:val="single" w:sz="4" w:space="0" w:color="auto"/>
            </w:tcBorders>
          </w:tcPr>
          <w:p w:rsidR="00724114" w:rsidRPr="00905C2F" w:rsidRDefault="00724114" w:rsidP="006564FA">
            <w:pPr>
              <w:pStyle w:val="a3"/>
            </w:pPr>
          </w:p>
        </w:tc>
        <w:tc>
          <w:tcPr>
            <w:tcW w:w="1116"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ind w:left="-108" w:right="-126"/>
            </w:pPr>
            <w:r w:rsidRPr="00905C2F">
              <w:t>Размер (габари-ты, длина*</w:t>
            </w:r>
          </w:p>
          <w:p w:rsidR="00724114" w:rsidRPr="00905C2F" w:rsidRDefault="00724114" w:rsidP="006564FA">
            <w:pPr>
              <w:pStyle w:val="a3"/>
            </w:pPr>
            <w:r w:rsidRPr="00905C2F">
              <w:t>ширина)</w:t>
            </w:r>
          </w:p>
        </w:tc>
        <w:tc>
          <w:tcPr>
            <w:tcW w:w="3562"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r w:rsidRPr="00905C2F">
              <w:t>Комплектация</w:t>
            </w:r>
          </w:p>
          <w:p w:rsidR="00724114" w:rsidRPr="00905C2F" w:rsidRDefault="00724114" w:rsidP="006564FA">
            <w:pPr>
              <w:pStyle w:val="a3"/>
            </w:pPr>
          </w:p>
        </w:tc>
        <w:tc>
          <w:tcPr>
            <w:tcW w:w="297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r w:rsidRPr="00905C2F">
              <w:t>Характеристики</w:t>
            </w:r>
          </w:p>
        </w:tc>
      </w:tr>
      <w:tr w:rsidR="00724114" w:rsidRPr="00905C2F" w:rsidTr="006564FA">
        <w:tc>
          <w:tcPr>
            <w:tcW w:w="575" w:type="dxa"/>
            <w:tcBorders>
              <w:left w:val="single" w:sz="4" w:space="0" w:color="auto"/>
              <w:bottom w:val="single" w:sz="4" w:space="0" w:color="auto"/>
              <w:right w:val="single" w:sz="4" w:space="0" w:color="auto"/>
            </w:tcBorders>
          </w:tcPr>
          <w:p w:rsidR="00724114" w:rsidRPr="00905C2F" w:rsidRDefault="00724114" w:rsidP="006564FA">
            <w:pPr>
              <w:pStyle w:val="a3"/>
            </w:pPr>
            <w:r w:rsidRPr="00905C2F">
              <w:t>1</w:t>
            </w:r>
          </w:p>
        </w:tc>
        <w:tc>
          <w:tcPr>
            <w:tcW w:w="1092" w:type="dxa"/>
            <w:tcBorders>
              <w:left w:val="single" w:sz="4" w:space="0" w:color="auto"/>
              <w:bottom w:val="single" w:sz="4" w:space="0" w:color="auto"/>
              <w:right w:val="single" w:sz="4" w:space="0" w:color="auto"/>
            </w:tcBorders>
          </w:tcPr>
          <w:p w:rsidR="00724114" w:rsidRPr="00905C2F" w:rsidRDefault="00724114" w:rsidP="006564FA">
            <w:pPr>
              <w:pStyle w:val="a3"/>
            </w:pPr>
            <w:r w:rsidRPr="00905C2F">
              <w:t>2</w:t>
            </w:r>
          </w:p>
        </w:tc>
        <w:tc>
          <w:tcPr>
            <w:tcW w:w="1116"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r w:rsidRPr="00905C2F">
              <w:t>4</w:t>
            </w:r>
          </w:p>
        </w:tc>
        <w:tc>
          <w:tcPr>
            <w:tcW w:w="3562"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r w:rsidRPr="00905C2F">
              <w:t>5</w:t>
            </w:r>
          </w:p>
        </w:tc>
        <w:tc>
          <w:tcPr>
            <w:tcW w:w="297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r w:rsidRPr="00905C2F">
              <w:t>6</w:t>
            </w:r>
          </w:p>
        </w:tc>
      </w:tr>
      <w:tr w:rsidR="00724114" w:rsidRPr="00905C2F" w:rsidTr="006564FA">
        <w:trPr>
          <w:trHeight w:val="331"/>
        </w:trPr>
        <w:tc>
          <w:tcPr>
            <w:tcW w:w="575" w:type="dxa"/>
            <w:vMerge w:val="restart"/>
            <w:tcBorders>
              <w:left w:val="single" w:sz="4" w:space="0" w:color="auto"/>
              <w:right w:val="single" w:sz="4" w:space="0" w:color="auto"/>
            </w:tcBorders>
          </w:tcPr>
          <w:p w:rsidR="00724114" w:rsidRPr="00905C2F" w:rsidRDefault="00724114" w:rsidP="006564FA">
            <w:pPr>
              <w:pStyle w:val="a3"/>
            </w:pPr>
            <w:r w:rsidRPr="00905C2F">
              <w:t>1</w:t>
            </w:r>
          </w:p>
          <w:p w:rsidR="00724114" w:rsidRPr="00905C2F" w:rsidRDefault="00724114" w:rsidP="006564FA"/>
        </w:tc>
        <w:tc>
          <w:tcPr>
            <w:tcW w:w="1092" w:type="dxa"/>
            <w:vMerge w:val="restart"/>
            <w:tcBorders>
              <w:left w:val="single" w:sz="4" w:space="0" w:color="auto"/>
              <w:right w:val="single" w:sz="4" w:space="0" w:color="auto"/>
            </w:tcBorders>
          </w:tcPr>
          <w:p w:rsidR="00724114" w:rsidRPr="00905C2F" w:rsidRDefault="00724114" w:rsidP="006564FA">
            <w:pPr>
              <w:pStyle w:val="a3"/>
            </w:pPr>
          </w:p>
        </w:tc>
        <w:tc>
          <w:tcPr>
            <w:tcW w:w="1116" w:type="dxa"/>
            <w:vMerge w:val="restart"/>
            <w:tcBorders>
              <w:top w:val="single" w:sz="4" w:space="0" w:color="auto"/>
              <w:left w:val="single" w:sz="4" w:space="0" w:color="auto"/>
              <w:right w:val="single" w:sz="4" w:space="0" w:color="auto"/>
            </w:tcBorders>
          </w:tcPr>
          <w:p w:rsidR="00724114" w:rsidRPr="00905C2F" w:rsidRDefault="00724114" w:rsidP="006564FA">
            <w:pPr>
              <w:pStyle w:val="a3"/>
              <w:ind w:left="-108" w:right="-126"/>
              <w:jc w:val="left"/>
              <w:rPr>
                <w:i/>
              </w:rPr>
            </w:pPr>
          </w:p>
        </w:tc>
        <w:tc>
          <w:tcPr>
            <w:tcW w:w="3562"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pPr>
            <w:r w:rsidRPr="00905C2F">
              <w:rPr>
                <w:color w:val="000000"/>
              </w:rPr>
              <w:t>Год выпуска (изготовления)</w:t>
            </w:r>
          </w:p>
        </w:tc>
        <w:tc>
          <w:tcPr>
            <w:tcW w:w="297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ind w:right="-108"/>
              <w:jc w:val="left"/>
              <w:rPr>
                <w:i/>
              </w:rPr>
            </w:pPr>
            <w:r w:rsidRPr="00905C2F">
              <w:rPr>
                <w:i/>
              </w:rPr>
              <w:t>_____ (в соответствии с ПТС)</w:t>
            </w:r>
          </w:p>
        </w:tc>
      </w:tr>
      <w:tr w:rsidR="00724114" w:rsidRPr="00905C2F" w:rsidTr="006564FA">
        <w:tc>
          <w:tcPr>
            <w:tcW w:w="575" w:type="dxa"/>
            <w:vMerge/>
            <w:tcBorders>
              <w:left w:val="single" w:sz="4" w:space="0" w:color="auto"/>
              <w:right w:val="single" w:sz="4" w:space="0" w:color="auto"/>
            </w:tcBorders>
          </w:tcPr>
          <w:p w:rsidR="00724114" w:rsidRPr="00905C2F" w:rsidRDefault="00724114" w:rsidP="006564FA">
            <w:pPr>
              <w:pStyle w:val="a3"/>
            </w:pPr>
          </w:p>
        </w:tc>
        <w:tc>
          <w:tcPr>
            <w:tcW w:w="1092" w:type="dxa"/>
            <w:vMerge/>
            <w:tcBorders>
              <w:left w:val="single" w:sz="4" w:space="0" w:color="auto"/>
              <w:right w:val="single" w:sz="4" w:space="0" w:color="auto"/>
            </w:tcBorders>
          </w:tcPr>
          <w:p w:rsidR="00724114" w:rsidRPr="00905C2F" w:rsidRDefault="00724114" w:rsidP="006564FA">
            <w:pPr>
              <w:pStyle w:val="a3"/>
            </w:pPr>
          </w:p>
        </w:tc>
        <w:tc>
          <w:tcPr>
            <w:tcW w:w="1116" w:type="dxa"/>
            <w:vMerge/>
            <w:tcBorders>
              <w:left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p>
        </w:tc>
        <w:tc>
          <w:tcPr>
            <w:tcW w:w="3562"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ind w:right="-108"/>
              <w:rPr>
                <w:color w:val="000000"/>
              </w:rPr>
            </w:pPr>
            <w:r w:rsidRPr="00905C2F">
              <w:rPr>
                <w:color w:val="000000"/>
              </w:rPr>
              <w:t>Тип кузова</w:t>
            </w:r>
          </w:p>
        </w:tc>
        <w:tc>
          <w:tcPr>
            <w:tcW w:w="297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jc w:val="left"/>
              <w:rPr>
                <w:i/>
              </w:rPr>
            </w:pPr>
            <w:r w:rsidRPr="00905C2F">
              <w:rPr>
                <w:i/>
              </w:rPr>
              <w:t>(Указать)</w:t>
            </w:r>
          </w:p>
        </w:tc>
      </w:tr>
      <w:tr w:rsidR="00724114" w:rsidRPr="00905C2F" w:rsidTr="006564FA">
        <w:tc>
          <w:tcPr>
            <w:tcW w:w="575" w:type="dxa"/>
            <w:vMerge/>
            <w:tcBorders>
              <w:left w:val="single" w:sz="4" w:space="0" w:color="auto"/>
              <w:right w:val="single" w:sz="4" w:space="0" w:color="auto"/>
            </w:tcBorders>
          </w:tcPr>
          <w:p w:rsidR="00724114" w:rsidRPr="00905C2F" w:rsidRDefault="00724114" w:rsidP="006564FA">
            <w:pPr>
              <w:pStyle w:val="a3"/>
            </w:pPr>
          </w:p>
        </w:tc>
        <w:tc>
          <w:tcPr>
            <w:tcW w:w="1092" w:type="dxa"/>
            <w:vMerge/>
            <w:tcBorders>
              <w:left w:val="single" w:sz="4" w:space="0" w:color="auto"/>
              <w:right w:val="single" w:sz="4" w:space="0" w:color="auto"/>
            </w:tcBorders>
          </w:tcPr>
          <w:p w:rsidR="00724114" w:rsidRPr="00905C2F" w:rsidRDefault="00724114" w:rsidP="006564FA">
            <w:pPr>
              <w:pStyle w:val="a3"/>
            </w:pPr>
          </w:p>
        </w:tc>
        <w:tc>
          <w:tcPr>
            <w:tcW w:w="1116" w:type="dxa"/>
            <w:vMerge/>
            <w:tcBorders>
              <w:left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p>
        </w:tc>
        <w:tc>
          <w:tcPr>
            <w:tcW w:w="3562"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ind w:right="-108"/>
              <w:rPr>
                <w:color w:val="000000"/>
              </w:rPr>
            </w:pPr>
            <w:r w:rsidRPr="00905C2F">
              <w:rPr>
                <w:color w:val="000000"/>
              </w:rPr>
              <w:t>Количество посадочных мест</w:t>
            </w:r>
          </w:p>
        </w:tc>
        <w:tc>
          <w:tcPr>
            <w:tcW w:w="297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jc w:val="left"/>
              <w:rPr>
                <w:i/>
              </w:rPr>
            </w:pPr>
            <w:r w:rsidRPr="00905C2F">
              <w:rPr>
                <w:i/>
              </w:rPr>
              <w:t>(Указать)</w:t>
            </w:r>
          </w:p>
        </w:tc>
      </w:tr>
      <w:tr w:rsidR="00724114" w:rsidRPr="00905C2F" w:rsidTr="006564FA">
        <w:tc>
          <w:tcPr>
            <w:tcW w:w="575" w:type="dxa"/>
            <w:vMerge/>
            <w:tcBorders>
              <w:left w:val="single" w:sz="4" w:space="0" w:color="auto"/>
              <w:right w:val="single" w:sz="4" w:space="0" w:color="auto"/>
            </w:tcBorders>
          </w:tcPr>
          <w:p w:rsidR="00724114" w:rsidRPr="00905C2F" w:rsidRDefault="00724114" w:rsidP="006564FA">
            <w:pPr>
              <w:pStyle w:val="a3"/>
            </w:pPr>
          </w:p>
        </w:tc>
        <w:tc>
          <w:tcPr>
            <w:tcW w:w="1092" w:type="dxa"/>
            <w:vMerge/>
            <w:tcBorders>
              <w:left w:val="single" w:sz="4" w:space="0" w:color="auto"/>
              <w:right w:val="single" w:sz="4" w:space="0" w:color="auto"/>
            </w:tcBorders>
          </w:tcPr>
          <w:p w:rsidR="00724114" w:rsidRPr="00905C2F" w:rsidRDefault="00724114" w:rsidP="006564FA">
            <w:pPr>
              <w:pStyle w:val="a3"/>
            </w:pPr>
          </w:p>
        </w:tc>
        <w:tc>
          <w:tcPr>
            <w:tcW w:w="1116" w:type="dxa"/>
            <w:vMerge/>
            <w:tcBorders>
              <w:left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p>
        </w:tc>
        <w:tc>
          <w:tcPr>
            <w:tcW w:w="3562"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r w:rsidRPr="00905C2F">
              <w:rPr>
                <w:color w:val="000000"/>
              </w:rPr>
              <w:t>Количество дверей</w:t>
            </w:r>
          </w:p>
        </w:tc>
        <w:tc>
          <w:tcPr>
            <w:tcW w:w="297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jc w:val="left"/>
              <w:rPr>
                <w:i/>
              </w:rPr>
            </w:pPr>
            <w:r w:rsidRPr="00905C2F">
              <w:rPr>
                <w:i/>
              </w:rPr>
              <w:t>(Указать)</w:t>
            </w:r>
          </w:p>
        </w:tc>
      </w:tr>
      <w:tr w:rsidR="00724114" w:rsidRPr="00905C2F" w:rsidTr="006564FA">
        <w:tc>
          <w:tcPr>
            <w:tcW w:w="575" w:type="dxa"/>
            <w:vMerge/>
            <w:tcBorders>
              <w:left w:val="single" w:sz="4" w:space="0" w:color="auto"/>
              <w:right w:val="single" w:sz="4" w:space="0" w:color="auto"/>
            </w:tcBorders>
          </w:tcPr>
          <w:p w:rsidR="00724114" w:rsidRPr="00905C2F" w:rsidRDefault="00724114" w:rsidP="006564FA">
            <w:pPr>
              <w:pStyle w:val="a3"/>
            </w:pPr>
          </w:p>
        </w:tc>
        <w:tc>
          <w:tcPr>
            <w:tcW w:w="1092" w:type="dxa"/>
            <w:vMerge/>
            <w:tcBorders>
              <w:left w:val="single" w:sz="4" w:space="0" w:color="auto"/>
              <w:right w:val="single" w:sz="4" w:space="0" w:color="auto"/>
            </w:tcBorders>
          </w:tcPr>
          <w:p w:rsidR="00724114" w:rsidRPr="00905C2F" w:rsidRDefault="00724114" w:rsidP="006564FA">
            <w:pPr>
              <w:pStyle w:val="a3"/>
            </w:pPr>
          </w:p>
        </w:tc>
        <w:tc>
          <w:tcPr>
            <w:tcW w:w="1116" w:type="dxa"/>
            <w:vMerge/>
            <w:tcBorders>
              <w:left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p>
        </w:tc>
        <w:tc>
          <w:tcPr>
            <w:tcW w:w="3562"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r w:rsidRPr="00905C2F">
              <w:rPr>
                <w:color w:val="000000"/>
              </w:rPr>
              <w:t>Ремни безопасности на пассажирских местах</w:t>
            </w:r>
          </w:p>
        </w:tc>
        <w:tc>
          <w:tcPr>
            <w:tcW w:w="297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jc w:val="left"/>
              <w:rPr>
                <w:i/>
              </w:rPr>
            </w:pPr>
            <w:r w:rsidRPr="00905C2F">
              <w:rPr>
                <w:i/>
              </w:rPr>
              <w:t>Наличие/отсутствие (указать)</w:t>
            </w:r>
          </w:p>
        </w:tc>
      </w:tr>
      <w:tr w:rsidR="00724114" w:rsidRPr="00905C2F" w:rsidTr="006564FA">
        <w:tc>
          <w:tcPr>
            <w:tcW w:w="575" w:type="dxa"/>
            <w:vMerge/>
            <w:tcBorders>
              <w:left w:val="single" w:sz="4" w:space="0" w:color="auto"/>
              <w:right w:val="single" w:sz="4" w:space="0" w:color="auto"/>
            </w:tcBorders>
          </w:tcPr>
          <w:p w:rsidR="00724114" w:rsidRPr="00905C2F" w:rsidRDefault="00724114" w:rsidP="006564FA">
            <w:pPr>
              <w:pStyle w:val="a3"/>
            </w:pPr>
          </w:p>
        </w:tc>
        <w:tc>
          <w:tcPr>
            <w:tcW w:w="1092" w:type="dxa"/>
            <w:vMerge/>
            <w:tcBorders>
              <w:left w:val="single" w:sz="4" w:space="0" w:color="auto"/>
              <w:right w:val="single" w:sz="4" w:space="0" w:color="auto"/>
            </w:tcBorders>
          </w:tcPr>
          <w:p w:rsidR="00724114" w:rsidRPr="00905C2F" w:rsidRDefault="00724114" w:rsidP="006564FA">
            <w:pPr>
              <w:pStyle w:val="a3"/>
            </w:pPr>
          </w:p>
        </w:tc>
        <w:tc>
          <w:tcPr>
            <w:tcW w:w="1116" w:type="dxa"/>
            <w:vMerge/>
            <w:tcBorders>
              <w:left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p>
        </w:tc>
        <w:tc>
          <w:tcPr>
            <w:tcW w:w="3562"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r w:rsidRPr="00905C2F">
              <w:rPr>
                <w:color w:val="000000"/>
              </w:rPr>
              <w:t>Система кондиционирования салона (или климат-контроль)</w:t>
            </w:r>
          </w:p>
        </w:tc>
        <w:tc>
          <w:tcPr>
            <w:tcW w:w="297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jc w:val="left"/>
              <w:rPr>
                <w:i/>
              </w:rPr>
            </w:pPr>
            <w:r w:rsidRPr="00905C2F">
              <w:rPr>
                <w:i/>
              </w:rPr>
              <w:t>Наличие/отсутствие (указать)</w:t>
            </w:r>
          </w:p>
        </w:tc>
      </w:tr>
      <w:tr w:rsidR="00724114" w:rsidRPr="00905C2F" w:rsidTr="006564FA">
        <w:tc>
          <w:tcPr>
            <w:tcW w:w="575" w:type="dxa"/>
            <w:vMerge/>
            <w:tcBorders>
              <w:left w:val="single" w:sz="4" w:space="0" w:color="auto"/>
              <w:right w:val="single" w:sz="4" w:space="0" w:color="auto"/>
            </w:tcBorders>
          </w:tcPr>
          <w:p w:rsidR="00724114" w:rsidRPr="00905C2F" w:rsidRDefault="00724114" w:rsidP="006564FA">
            <w:pPr>
              <w:pStyle w:val="a3"/>
            </w:pPr>
          </w:p>
        </w:tc>
        <w:tc>
          <w:tcPr>
            <w:tcW w:w="1092" w:type="dxa"/>
            <w:vMerge/>
            <w:tcBorders>
              <w:left w:val="single" w:sz="4" w:space="0" w:color="auto"/>
              <w:right w:val="single" w:sz="4" w:space="0" w:color="auto"/>
            </w:tcBorders>
          </w:tcPr>
          <w:p w:rsidR="00724114" w:rsidRPr="00905C2F" w:rsidRDefault="00724114" w:rsidP="006564FA">
            <w:pPr>
              <w:pStyle w:val="a3"/>
            </w:pPr>
          </w:p>
        </w:tc>
        <w:tc>
          <w:tcPr>
            <w:tcW w:w="1116" w:type="dxa"/>
            <w:vMerge/>
            <w:tcBorders>
              <w:left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pPr>
          </w:p>
        </w:tc>
        <w:tc>
          <w:tcPr>
            <w:tcW w:w="3562"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pPr>
            <w:r w:rsidRPr="00905C2F">
              <w:rPr>
                <w:color w:val="000000"/>
              </w:rPr>
              <w:t>Мобильная (радиотелефонная) связь в режиме «диспетчер – водитель»</w:t>
            </w:r>
          </w:p>
        </w:tc>
        <w:tc>
          <w:tcPr>
            <w:tcW w:w="297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jc w:val="left"/>
              <w:rPr>
                <w:i/>
              </w:rPr>
            </w:pPr>
            <w:r w:rsidRPr="00905C2F">
              <w:rPr>
                <w:i/>
              </w:rPr>
              <w:t>Наличие/отсутствие (указать)</w:t>
            </w:r>
          </w:p>
        </w:tc>
      </w:tr>
      <w:tr w:rsidR="00724114" w:rsidRPr="00905C2F" w:rsidTr="006564FA">
        <w:tc>
          <w:tcPr>
            <w:tcW w:w="575" w:type="dxa"/>
            <w:vMerge/>
            <w:tcBorders>
              <w:left w:val="single" w:sz="4" w:space="0" w:color="auto"/>
              <w:right w:val="single" w:sz="4" w:space="0" w:color="auto"/>
            </w:tcBorders>
          </w:tcPr>
          <w:p w:rsidR="00724114" w:rsidRPr="00905C2F" w:rsidRDefault="00724114" w:rsidP="006564FA">
            <w:pPr>
              <w:pStyle w:val="a3"/>
            </w:pPr>
          </w:p>
        </w:tc>
        <w:tc>
          <w:tcPr>
            <w:tcW w:w="1092" w:type="dxa"/>
            <w:vMerge/>
            <w:tcBorders>
              <w:left w:val="single" w:sz="4" w:space="0" w:color="auto"/>
              <w:right w:val="single" w:sz="4" w:space="0" w:color="auto"/>
            </w:tcBorders>
          </w:tcPr>
          <w:p w:rsidR="00724114" w:rsidRPr="00905C2F" w:rsidRDefault="00724114" w:rsidP="006564FA">
            <w:pPr>
              <w:pStyle w:val="a3"/>
            </w:pPr>
          </w:p>
        </w:tc>
        <w:tc>
          <w:tcPr>
            <w:tcW w:w="1116" w:type="dxa"/>
            <w:vMerge/>
            <w:tcBorders>
              <w:left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p>
        </w:tc>
        <w:tc>
          <w:tcPr>
            <w:tcW w:w="3562"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r w:rsidRPr="00905C2F">
              <w:rPr>
                <w:color w:val="000000"/>
              </w:rPr>
              <w:t>Дата регистрации в ГИБДД</w:t>
            </w:r>
          </w:p>
        </w:tc>
        <w:tc>
          <w:tcPr>
            <w:tcW w:w="297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ind w:right="-108"/>
              <w:jc w:val="left"/>
              <w:rPr>
                <w:i/>
              </w:rPr>
            </w:pPr>
            <w:r w:rsidRPr="00905C2F">
              <w:rPr>
                <w:i/>
              </w:rPr>
              <w:t>_____ (в соответствии с ПТС)</w:t>
            </w:r>
          </w:p>
        </w:tc>
      </w:tr>
      <w:tr w:rsidR="00724114" w:rsidRPr="00905C2F" w:rsidTr="006564FA">
        <w:tc>
          <w:tcPr>
            <w:tcW w:w="575" w:type="dxa"/>
            <w:vMerge/>
            <w:tcBorders>
              <w:left w:val="single" w:sz="4" w:space="0" w:color="auto"/>
              <w:bottom w:val="single" w:sz="4" w:space="0" w:color="auto"/>
              <w:right w:val="single" w:sz="4" w:space="0" w:color="auto"/>
            </w:tcBorders>
          </w:tcPr>
          <w:p w:rsidR="00724114" w:rsidRPr="00905C2F" w:rsidRDefault="00724114" w:rsidP="006564FA">
            <w:pPr>
              <w:pStyle w:val="a3"/>
            </w:pPr>
          </w:p>
        </w:tc>
        <w:tc>
          <w:tcPr>
            <w:tcW w:w="1092" w:type="dxa"/>
            <w:vMerge/>
            <w:tcBorders>
              <w:left w:val="single" w:sz="4" w:space="0" w:color="auto"/>
              <w:bottom w:val="single" w:sz="4" w:space="0" w:color="auto"/>
              <w:right w:val="single" w:sz="4" w:space="0" w:color="auto"/>
            </w:tcBorders>
          </w:tcPr>
          <w:p w:rsidR="00724114" w:rsidRPr="00905C2F" w:rsidRDefault="00724114" w:rsidP="006564FA">
            <w:pPr>
              <w:pStyle w:val="a3"/>
            </w:pPr>
          </w:p>
        </w:tc>
        <w:tc>
          <w:tcPr>
            <w:tcW w:w="1116" w:type="dxa"/>
            <w:vMerge/>
            <w:tcBorders>
              <w:left w:val="single" w:sz="4" w:space="0" w:color="auto"/>
              <w:bottom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p>
        </w:tc>
        <w:tc>
          <w:tcPr>
            <w:tcW w:w="3562"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r w:rsidRPr="00905C2F">
              <w:rPr>
                <w:color w:val="000000"/>
              </w:rPr>
              <w:t>Дата прохождения последнего техосмотра</w:t>
            </w:r>
          </w:p>
        </w:tc>
        <w:tc>
          <w:tcPr>
            <w:tcW w:w="297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ind w:right="-108"/>
              <w:jc w:val="left"/>
              <w:rPr>
                <w:i/>
              </w:rPr>
            </w:pPr>
            <w:r w:rsidRPr="00905C2F">
              <w:rPr>
                <w:i/>
              </w:rPr>
              <w:t>_____ (в соответствии  с талоном о прохождении техосмотра)</w:t>
            </w:r>
          </w:p>
        </w:tc>
      </w:tr>
      <w:tr w:rsidR="00724114" w:rsidRPr="00905C2F" w:rsidTr="006564FA">
        <w:tc>
          <w:tcPr>
            <w:tcW w:w="575" w:type="dxa"/>
            <w:vMerge w:val="restart"/>
            <w:tcBorders>
              <w:left w:val="single" w:sz="4" w:space="0" w:color="auto"/>
              <w:right w:val="single" w:sz="4" w:space="0" w:color="auto"/>
            </w:tcBorders>
          </w:tcPr>
          <w:p w:rsidR="00724114" w:rsidRPr="00905C2F" w:rsidRDefault="00724114" w:rsidP="006564FA">
            <w:pPr>
              <w:pStyle w:val="a3"/>
            </w:pPr>
            <w:r w:rsidRPr="00905C2F">
              <w:t>…</w:t>
            </w:r>
          </w:p>
          <w:p w:rsidR="00724114" w:rsidRPr="00905C2F" w:rsidRDefault="00724114" w:rsidP="006564FA"/>
          <w:p w:rsidR="00724114" w:rsidRPr="00905C2F" w:rsidRDefault="00724114" w:rsidP="006564FA"/>
        </w:tc>
        <w:tc>
          <w:tcPr>
            <w:tcW w:w="1092" w:type="dxa"/>
            <w:vMerge w:val="restart"/>
            <w:tcBorders>
              <w:left w:val="single" w:sz="4" w:space="0" w:color="auto"/>
              <w:right w:val="single" w:sz="4" w:space="0" w:color="auto"/>
            </w:tcBorders>
          </w:tcPr>
          <w:p w:rsidR="00724114" w:rsidRPr="00905C2F" w:rsidRDefault="00724114" w:rsidP="006564FA">
            <w:pPr>
              <w:pStyle w:val="a3"/>
            </w:pPr>
          </w:p>
        </w:tc>
        <w:tc>
          <w:tcPr>
            <w:tcW w:w="1116" w:type="dxa"/>
            <w:vMerge w:val="restart"/>
            <w:tcBorders>
              <w:top w:val="single" w:sz="4" w:space="0" w:color="auto"/>
              <w:left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pPr>
          </w:p>
        </w:tc>
        <w:tc>
          <w:tcPr>
            <w:tcW w:w="3562"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pPr>
            <w:r w:rsidRPr="00905C2F">
              <w:rPr>
                <w:color w:val="000000"/>
              </w:rPr>
              <w:t>Год выпуска (изготовления)</w:t>
            </w:r>
          </w:p>
        </w:tc>
        <w:tc>
          <w:tcPr>
            <w:tcW w:w="297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ind w:right="-108"/>
              <w:jc w:val="left"/>
              <w:rPr>
                <w:i/>
              </w:rPr>
            </w:pPr>
            <w:r w:rsidRPr="00905C2F">
              <w:rPr>
                <w:i/>
              </w:rPr>
              <w:t>_____ (в соответствии с ПТС)</w:t>
            </w:r>
          </w:p>
        </w:tc>
      </w:tr>
      <w:tr w:rsidR="00724114" w:rsidRPr="00905C2F" w:rsidTr="006564FA">
        <w:tc>
          <w:tcPr>
            <w:tcW w:w="575" w:type="dxa"/>
            <w:vMerge/>
            <w:tcBorders>
              <w:left w:val="single" w:sz="4" w:space="0" w:color="auto"/>
              <w:right w:val="single" w:sz="4" w:space="0" w:color="auto"/>
            </w:tcBorders>
          </w:tcPr>
          <w:p w:rsidR="00724114" w:rsidRPr="00905C2F" w:rsidRDefault="00724114" w:rsidP="006564FA">
            <w:pPr>
              <w:pStyle w:val="a3"/>
            </w:pPr>
          </w:p>
        </w:tc>
        <w:tc>
          <w:tcPr>
            <w:tcW w:w="1092" w:type="dxa"/>
            <w:vMerge/>
            <w:tcBorders>
              <w:left w:val="single" w:sz="4" w:space="0" w:color="auto"/>
              <w:right w:val="single" w:sz="4" w:space="0" w:color="auto"/>
            </w:tcBorders>
          </w:tcPr>
          <w:p w:rsidR="00724114" w:rsidRPr="00905C2F" w:rsidRDefault="00724114" w:rsidP="006564FA">
            <w:pPr>
              <w:pStyle w:val="a3"/>
            </w:pPr>
          </w:p>
        </w:tc>
        <w:tc>
          <w:tcPr>
            <w:tcW w:w="1116" w:type="dxa"/>
            <w:vMerge/>
            <w:tcBorders>
              <w:left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p>
        </w:tc>
        <w:tc>
          <w:tcPr>
            <w:tcW w:w="3562"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r w:rsidRPr="00905C2F">
              <w:rPr>
                <w:color w:val="000000"/>
              </w:rPr>
              <w:t>Тип кузова</w:t>
            </w:r>
          </w:p>
        </w:tc>
        <w:tc>
          <w:tcPr>
            <w:tcW w:w="297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jc w:val="left"/>
              <w:rPr>
                <w:i/>
              </w:rPr>
            </w:pPr>
            <w:r w:rsidRPr="00905C2F">
              <w:rPr>
                <w:i/>
              </w:rPr>
              <w:t>(Указать)</w:t>
            </w:r>
          </w:p>
        </w:tc>
      </w:tr>
      <w:tr w:rsidR="00724114" w:rsidRPr="00905C2F" w:rsidTr="006564FA">
        <w:tc>
          <w:tcPr>
            <w:tcW w:w="575" w:type="dxa"/>
            <w:vMerge/>
            <w:tcBorders>
              <w:left w:val="single" w:sz="4" w:space="0" w:color="auto"/>
              <w:right w:val="single" w:sz="4" w:space="0" w:color="auto"/>
            </w:tcBorders>
          </w:tcPr>
          <w:p w:rsidR="00724114" w:rsidRPr="00905C2F" w:rsidRDefault="00724114" w:rsidP="006564FA">
            <w:pPr>
              <w:pStyle w:val="a3"/>
            </w:pPr>
          </w:p>
        </w:tc>
        <w:tc>
          <w:tcPr>
            <w:tcW w:w="1092" w:type="dxa"/>
            <w:vMerge/>
            <w:tcBorders>
              <w:left w:val="single" w:sz="4" w:space="0" w:color="auto"/>
              <w:right w:val="single" w:sz="4" w:space="0" w:color="auto"/>
            </w:tcBorders>
          </w:tcPr>
          <w:p w:rsidR="00724114" w:rsidRPr="00905C2F" w:rsidRDefault="00724114" w:rsidP="006564FA">
            <w:pPr>
              <w:pStyle w:val="a3"/>
            </w:pPr>
          </w:p>
        </w:tc>
        <w:tc>
          <w:tcPr>
            <w:tcW w:w="1116" w:type="dxa"/>
            <w:vMerge/>
            <w:tcBorders>
              <w:left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p>
        </w:tc>
        <w:tc>
          <w:tcPr>
            <w:tcW w:w="3562"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ind w:right="-108"/>
              <w:rPr>
                <w:color w:val="000000"/>
              </w:rPr>
            </w:pPr>
            <w:r w:rsidRPr="00905C2F">
              <w:rPr>
                <w:color w:val="000000"/>
              </w:rPr>
              <w:t>Количество посадочных мест</w:t>
            </w:r>
          </w:p>
        </w:tc>
        <w:tc>
          <w:tcPr>
            <w:tcW w:w="297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jc w:val="left"/>
              <w:rPr>
                <w:i/>
              </w:rPr>
            </w:pPr>
            <w:r w:rsidRPr="00905C2F">
              <w:rPr>
                <w:i/>
              </w:rPr>
              <w:t>(Указать)</w:t>
            </w:r>
          </w:p>
        </w:tc>
      </w:tr>
      <w:tr w:rsidR="00724114" w:rsidRPr="00905C2F" w:rsidTr="006564FA">
        <w:tc>
          <w:tcPr>
            <w:tcW w:w="575" w:type="dxa"/>
            <w:vMerge/>
            <w:tcBorders>
              <w:left w:val="single" w:sz="4" w:space="0" w:color="auto"/>
              <w:right w:val="single" w:sz="4" w:space="0" w:color="auto"/>
            </w:tcBorders>
          </w:tcPr>
          <w:p w:rsidR="00724114" w:rsidRPr="00905C2F" w:rsidRDefault="00724114" w:rsidP="006564FA">
            <w:pPr>
              <w:pStyle w:val="a3"/>
            </w:pPr>
          </w:p>
        </w:tc>
        <w:tc>
          <w:tcPr>
            <w:tcW w:w="1092" w:type="dxa"/>
            <w:vMerge/>
            <w:tcBorders>
              <w:left w:val="single" w:sz="4" w:space="0" w:color="auto"/>
              <w:right w:val="single" w:sz="4" w:space="0" w:color="auto"/>
            </w:tcBorders>
          </w:tcPr>
          <w:p w:rsidR="00724114" w:rsidRPr="00905C2F" w:rsidRDefault="00724114" w:rsidP="006564FA">
            <w:pPr>
              <w:pStyle w:val="a3"/>
            </w:pPr>
          </w:p>
        </w:tc>
        <w:tc>
          <w:tcPr>
            <w:tcW w:w="1116" w:type="dxa"/>
            <w:vMerge/>
            <w:tcBorders>
              <w:left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p>
        </w:tc>
        <w:tc>
          <w:tcPr>
            <w:tcW w:w="3562"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r w:rsidRPr="00905C2F">
              <w:rPr>
                <w:color w:val="000000"/>
              </w:rPr>
              <w:t>Количество дверей</w:t>
            </w:r>
          </w:p>
        </w:tc>
        <w:tc>
          <w:tcPr>
            <w:tcW w:w="297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jc w:val="left"/>
              <w:rPr>
                <w:i/>
              </w:rPr>
            </w:pPr>
            <w:r w:rsidRPr="00905C2F">
              <w:rPr>
                <w:i/>
              </w:rPr>
              <w:t>(Указать)</w:t>
            </w:r>
          </w:p>
        </w:tc>
      </w:tr>
      <w:tr w:rsidR="00724114" w:rsidRPr="00905C2F" w:rsidTr="006564FA">
        <w:tc>
          <w:tcPr>
            <w:tcW w:w="575" w:type="dxa"/>
            <w:vMerge/>
            <w:tcBorders>
              <w:left w:val="single" w:sz="4" w:space="0" w:color="auto"/>
              <w:right w:val="single" w:sz="4" w:space="0" w:color="auto"/>
            </w:tcBorders>
          </w:tcPr>
          <w:p w:rsidR="00724114" w:rsidRPr="00905C2F" w:rsidRDefault="00724114" w:rsidP="006564FA">
            <w:pPr>
              <w:pStyle w:val="a3"/>
            </w:pPr>
          </w:p>
        </w:tc>
        <w:tc>
          <w:tcPr>
            <w:tcW w:w="1092" w:type="dxa"/>
            <w:vMerge/>
            <w:tcBorders>
              <w:left w:val="single" w:sz="4" w:space="0" w:color="auto"/>
              <w:right w:val="single" w:sz="4" w:space="0" w:color="auto"/>
            </w:tcBorders>
          </w:tcPr>
          <w:p w:rsidR="00724114" w:rsidRPr="00905C2F" w:rsidRDefault="00724114" w:rsidP="006564FA">
            <w:pPr>
              <w:pStyle w:val="a3"/>
            </w:pPr>
          </w:p>
        </w:tc>
        <w:tc>
          <w:tcPr>
            <w:tcW w:w="1116" w:type="dxa"/>
            <w:vMerge/>
            <w:tcBorders>
              <w:left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p>
        </w:tc>
        <w:tc>
          <w:tcPr>
            <w:tcW w:w="3562"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r w:rsidRPr="00905C2F">
              <w:rPr>
                <w:color w:val="000000"/>
              </w:rPr>
              <w:t>Ремни безопасности на пассажирских местах</w:t>
            </w:r>
          </w:p>
        </w:tc>
        <w:tc>
          <w:tcPr>
            <w:tcW w:w="297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jc w:val="left"/>
              <w:rPr>
                <w:i/>
              </w:rPr>
            </w:pPr>
            <w:r w:rsidRPr="00905C2F">
              <w:rPr>
                <w:i/>
              </w:rPr>
              <w:t>Наличие/отсутствие (указать)</w:t>
            </w:r>
          </w:p>
        </w:tc>
      </w:tr>
      <w:tr w:rsidR="00724114" w:rsidRPr="00905C2F" w:rsidTr="006564FA">
        <w:tc>
          <w:tcPr>
            <w:tcW w:w="575" w:type="dxa"/>
            <w:vMerge/>
            <w:tcBorders>
              <w:left w:val="single" w:sz="4" w:space="0" w:color="auto"/>
              <w:right w:val="single" w:sz="4" w:space="0" w:color="auto"/>
            </w:tcBorders>
          </w:tcPr>
          <w:p w:rsidR="00724114" w:rsidRPr="00905C2F" w:rsidRDefault="00724114" w:rsidP="006564FA">
            <w:pPr>
              <w:pStyle w:val="a3"/>
            </w:pPr>
          </w:p>
        </w:tc>
        <w:tc>
          <w:tcPr>
            <w:tcW w:w="1092" w:type="dxa"/>
            <w:vMerge/>
            <w:tcBorders>
              <w:left w:val="single" w:sz="4" w:space="0" w:color="auto"/>
              <w:right w:val="single" w:sz="4" w:space="0" w:color="auto"/>
            </w:tcBorders>
          </w:tcPr>
          <w:p w:rsidR="00724114" w:rsidRPr="00905C2F" w:rsidRDefault="00724114" w:rsidP="006564FA">
            <w:pPr>
              <w:pStyle w:val="a3"/>
            </w:pPr>
          </w:p>
        </w:tc>
        <w:tc>
          <w:tcPr>
            <w:tcW w:w="1116" w:type="dxa"/>
            <w:vMerge/>
            <w:tcBorders>
              <w:left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p>
        </w:tc>
        <w:tc>
          <w:tcPr>
            <w:tcW w:w="3562"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ind w:right="-108"/>
              <w:rPr>
                <w:color w:val="000000"/>
              </w:rPr>
            </w:pPr>
            <w:r w:rsidRPr="00905C2F">
              <w:rPr>
                <w:color w:val="000000"/>
              </w:rPr>
              <w:t>Система кондиционирования салона (или климат-контроль)</w:t>
            </w:r>
          </w:p>
        </w:tc>
        <w:tc>
          <w:tcPr>
            <w:tcW w:w="297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jc w:val="left"/>
              <w:rPr>
                <w:i/>
              </w:rPr>
            </w:pPr>
            <w:r w:rsidRPr="00905C2F">
              <w:rPr>
                <w:i/>
              </w:rPr>
              <w:t>Наличие/отсутствие (указать)</w:t>
            </w:r>
          </w:p>
        </w:tc>
      </w:tr>
      <w:tr w:rsidR="00724114" w:rsidRPr="00905C2F" w:rsidTr="006564FA">
        <w:tc>
          <w:tcPr>
            <w:tcW w:w="575" w:type="dxa"/>
            <w:vMerge/>
            <w:tcBorders>
              <w:left w:val="single" w:sz="4" w:space="0" w:color="auto"/>
              <w:right w:val="single" w:sz="4" w:space="0" w:color="auto"/>
            </w:tcBorders>
          </w:tcPr>
          <w:p w:rsidR="00724114" w:rsidRPr="00905C2F" w:rsidRDefault="00724114" w:rsidP="006564FA">
            <w:pPr>
              <w:pStyle w:val="a3"/>
            </w:pPr>
          </w:p>
        </w:tc>
        <w:tc>
          <w:tcPr>
            <w:tcW w:w="1092" w:type="dxa"/>
            <w:vMerge/>
            <w:tcBorders>
              <w:left w:val="single" w:sz="4" w:space="0" w:color="auto"/>
              <w:right w:val="single" w:sz="4" w:space="0" w:color="auto"/>
            </w:tcBorders>
          </w:tcPr>
          <w:p w:rsidR="00724114" w:rsidRPr="00905C2F" w:rsidRDefault="00724114" w:rsidP="006564FA">
            <w:pPr>
              <w:pStyle w:val="a3"/>
            </w:pPr>
          </w:p>
        </w:tc>
        <w:tc>
          <w:tcPr>
            <w:tcW w:w="1116" w:type="dxa"/>
            <w:vMerge/>
            <w:tcBorders>
              <w:left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pPr>
          </w:p>
        </w:tc>
        <w:tc>
          <w:tcPr>
            <w:tcW w:w="3562"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ind w:right="-108"/>
            </w:pPr>
            <w:r w:rsidRPr="00905C2F">
              <w:rPr>
                <w:color w:val="000000"/>
              </w:rPr>
              <w:t>Мобильная (радиотелефонная) связь в режиме «диспетчер–водитель»</w:t>
            </w:r>
          </w:p>
        </w:tc>
        <w:tc>
          <w:tcPr>
            <w:tcW w:w="297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jc w:val="left"/>
              <w:rPr>
                <w:i/>
              </w:rPr>
            </w:pPr>
            <w:r w:rsidRPr="00905C2F">
              <w:rPr>
                <w:i/>
              </w:rPr>
              <w:t>Наличие/отсутствие (указать)</w:t>
            </w:r>
          </w:p>
        </w:tc>
      </w:tr>
      <w:tr w:rsidR="00724114" w:rsidRPr="00905C2F" w:rsidTr="006564FA">
        <w:tc>
          <w:tcPr>
            <w:tcW w:w="575" w:type="dxa"/>
            <w:vMerge/>
            <w:tcBorders>
              <w:left w:val="single" w:sz="4" w:space="0" w:color="auto"/>
              <w:right w:val="single" w:sz="4" w:space="0" w:color="auto"/>
            </w:tcBorders>
          </w:tcPr>
          <w:p w:rsidR="00724114" w:rsidRPr="00905C2F" w:rsidRDefault="00724114" w:rsidP="006564FA">
            <w:pPr>
              <w:pStyle w:val="a3"/>
            </w:pPr>
          </w:p>
        </w:tc>
        <w:tc>
          <w:tcPr>
            <w:tcW w:w="1092" w:type="dxa"/>
            <w:vMerge/>
            <w:tcBorders>
              <w:left w:val="single" w:sz="4" w:space="0" w:color="auto"/>
              <w:right w:val="single" w:sz="4" w:space="0" w:color="auto"/>
            </w:tcBorders>
          </w:tcPr>
          <w:p w:rsidR="00724114" w:rsidRPr="00905C2F" w:rsidRDefault="00724114" w:rsidP="006564FA">
            <w:pPr>
              <w:pStyle w:val="a3"/>
            </w:pPr>
          </w:p>
        </w:tc>
        <w:tc>
          <w:tcPr>
            <w:tcW w:w="1116" w:type="dxa"/>
            <w:vMerge/>
            <w:tcBorders>
              <w:left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p>
        </w:tc>
        <w:tc>
          <w:tcPr>
            <w:tcW w:w="3562"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r w:rsidRPr="00905C2F">
              <w:rPr>
                <w:color w:val="000000"/>
              </w:rPr>
              <w:t>Дата регистрации в ГИБДД</w:t>
            </w:r>
          </w:p>
        </w:tc>
        <w:tc>
          <w:tcPr>
            <w:tcW w:w="297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ind w:right="-108"/>
              <w:jc w:val="left"/>
              <w:rPr>
                <w:i/>
              </w:rPr>
            </w:pPr>
            <w:r w:rsidRPr="00905C2F">
              <w:rPr>
                <w:i/>
              </w:rPr>
              <w:t>_____ (в соответствии с ПТС)</w:t>
            </w:r>
          </w:p>
        </w:tc>
      </w:tr>
      <w:tr w:rsidR="00724114" w:rsidRPr="00905C2F" w:rsidTr="006564FA">
        <w:tc>
          <w:tcPr>
            <w:tcW w:w="575" w:type="dxa"/>
            <w:vMerge/>
            <w:tcBorders>
              <w:left w:val="single" w:sz="4" w:space="0" w:color="auto"/>
              <w:bottom w:val="single" w:sz="4" w:space="0" w:color="auto"/>
              <w:right w:val="single" w:sz="4" w:space="0" w:color="auto"/>
            </w:tcBorders>
          </w:tcPr>
          <w:p w:rsidR="00724114" w:rsidRPr="00905C2F" w:rsidRDefault="00724114" w:rsidP="006564FA">
            <w:pPr>
              <w:pStyle w:val="a3"/>
            </w:pPr>
          </w:p>
        </w:tc>
        <w:tc>
          <w:tcPr>
            <w:tcW w:w="1092" w:type="dxa"/>
            <w:vMerge/>
            <w:tcBorders>
              <w:left w:val="single" w:sz="4" w:space="0" w:color="auto"/>
              <w:bottom w:val="single" w:sz="4" w:space="0" w:color="auto"/>
              <w:right w:val="single" w:sz="4" w:space="0" w:color="auto"/>
            </w:tcBorders>
          </w:tcPr>
          <w:p w:rsidR="00724114" w:rsidRPr="00905C2F" w:rsidRDefault="00724114" w:rsidP="006564FA">
            <w:pPr>
              <w:pStyle w:val="a3"/>
            </w:pPr>
          </w:p>
        </w:tc>
        <w:tc>
          <w:tcPr>
            <w:tcW w:w="1116" w:type="dxa"/>
            <w:vMerge/>
            <w:tcBorders>
              <w:left w:val="single" w:sz="4" w:space="0" w:color="auto"/>
              <w:bottom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p>
        </w:tc>
        <w:tc>
          <w:tcPr>
            <w:tcW w:w="3562"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shd w:val="clear" w:color="auto" w:fill="FFFFFF"/>
              <w:tabs>
                <w:tab w:val="left" w:pos="1276"/>
              </w:tabs>
              <w:autoSpaceDE w:val="0"/>
              <w:autoSpaceDN w:val="0"/>
              <w:adjustRightInd w:val="0"/>
              <w:rPr>
                <w:color w:val="000000"/>
              </w:rPr>
            </w:pPr>
            <w:r w:rsidRPr="00905C2F">
              <w:rPr>
                <w:color w:val="000000"/>
              </w:rPr>
              <w:t>Дата прохождения последнего техосмотра</w:t>
            </w:r>
          </w:p>
        </w:tc>
        <w:tc>
          <w:tcPr>
            <w:tcW w:w="297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ind w:right="-108"/>
              <w:jc w:val="left"/>
              <w:rPr>
                <w:i/>
              </w:rPr>
            </w:pPr>
            <w:r w:rsidRPr="00905C2F">
              <w:rPr>
                <w:i/>
              </w:rPr>
              <w:t>_____ (в соответствии  с талоном о прохождении техосмотра)</w:t>
            </w:r>
          </w:p>
        </w:tc>
      </w:tr>
    </w:tbl>
    <w:p w:rsidR="00724114" w:rsidRPr="00905C2F" w:rsidRDefault="00724114" w:rsidP="00724114">
      <w:pPr>
        <w:jc w:val="both"/>
        <w:rPr>
          <w:b/>
        </w:rPr>
      </w:pPr>
    </w:p>
    <w:p w:rsidR="00724114" w:rsidRDefault="00724114" w:rsidP="00724114">
      <w:pPr>
        <w:jc w:val="both"/>
      </w:pPr>
      <w:r w:rsidRPr="00905C2F">
        <w:rPr>
          <w:b/>
        </w:rPr>
        <w:t>ЗАКАЗЧИК:</w:t>
      </w:r>
      <w:r w:rsidRPr="00905C2F">
        <w:rPr>
          <w:b/>
        </w:rPr>
        <w:tab/>
      </w:r>
      <w:r w:rsidRPr="00905C2F">
        <w:rPr>
          <w:b/>
        </w:rPr>
        <w:tab/>
      </w:r>
      <w:r w:rsidRPr="00905C2F">
        <w:rPr>
          <w:b/>
        </w:rPr>
        <w:tab/>
      </w:r>
      <w:r w:rsidRPr="00905C2F">
        <w:rPr>
          <w:b/>
        </w:rPr>
        <w:tab/>
        <w:t xml:space="preserve">                             ИСПОЛНИТЕЛЬ:</w:t>
      </w:r>
    </w:p>
    <w:p w:rsidR="00724114" w:rsidRPr="00905C2F" w:rsidRDefault="00724114" w:rsidP="00724114">
      <w:pPr>
        <w:jc w:val="both"/>
      </w:pPr>
      <w:r w:rsidRPr="00905C2F">
        <w:t>____________________</w:t>
      </w:r>
      <w:r>
        <w:t>В.С. Титяпкина</w:t>
      </w:r>
      <w:r w:rsidRPr="00905C2F">
        <w:tab/>
        <w:t xml:space="preserve">                 _____________________ </w:t>
      </w:r>
    </w:p>
    <w:p w:rsidR="00CB107D" w:rsidRDefault="00724114" w:rsidP="00CB107D">
      <w:pPr>
        <w:jc w:val="both"/>
      </w:pPr>
      <w:r w:rsidRPr="00905C2F">
        <w:t>М.П.</w:t>
      </w:r>
      <w:r w:rsidRPr="00905C2F">
        <w:tab/>
      </w:r>
      <w:r w:rsidRPr="00905C2F">
        <w:tab/>
      </w:r>
      <w:r w:rsidRPr="00905C2F">
        <w:tab/>
      </w:r>
      <w:r w:rsidRPr="00905C2F">
        <w:tab/>
      </w:r>
      <w:r w:rsidRPr="00905C2F">
        <w:tab/>
      </w:r>
      <w:r w:rsidRPr="00905C2F">
        <w:tab/>
        <w:t xml:space="preserve">     М.П.</w:t>
      </w:r>
    </w:p>
    <w:p w:rsidR="00724114" w:rsidRPr="00905C2F" w:rsidRDefault="00724114" w:rsidP="00CB107D">
      <w:pPr>
        <w:ind w:left="4569" w:firstLine="708"/>
        <w:jc w:val="both"/>
        <w:rPr>
          <w:b/>
        </w:rPr>
      </w:pPr>
      <w:r w:rsidRPr="00905C2F">
        <w:rPr>
          <w:b/>
        </w:rPr>
        <w:lastRenderedPageBreak/>
        <w:t xml:space="preserve">Приложение № </w:t>
      </w:r>
      <w:r>
        <w:rPr>
          <w:b/>
        </w:rPr>
        <w:t>3</w:t>
      </w:r>
    </w:p>
    <w:p w:rsidR="00724114" w:rsidRPr="00905C2F" w:rsidRDefault="00724114" w:rsidP="00724114">
      <w:pPr>
        <w:autoSpaceDE w:val="0"/>
        <w:autoSpaceDN w:val="0"/>
        <w:ind w:left="2835" w:firstLine="2442"/>
      </w:pPr>
      <w:r w:rsidRPr="00905C2F">
        <w:t xml:space="preserve">к </w:t>
      </w:r>
      <w:r>
        <w:t>Муниципальному</w:t>
      </w:r>
      <w:r w:rsidRPr="00905C2F">
        <w:t xml:space="preserve"> контракту №__</w:t>
      </w:r>
      <w:r>
        <w:t>____________</w:t>
      </w:r>
      <w:r w:rsidRPr="00905C2F">
        <w:t xml:space="preserve">___________ </w:t>
      </w:r>
      <w:r>
        <w:t>от «_____»__________2012г.</w:t>
      </w:r>
    </w:p>
    <w:p w:rsidR="00724114" w:rsidRPr="00905C2F" w:rsidRDefault="00724114" w:rsidP="00724114">
      <w:pPr>
        <w:jc w:val="both"/>
      </w:pPr>
    </w:p>
    <w:p w:rsidR="00724114" w:rsidRPr="00905C2F" w:rsidRDefault="00724114" w:rsidP="00724114">
      <w:pPr>
        <w:autoSpaceDE w:val="0"/>
        <w:autoSpaceDN w:val="0"/>
        <w:jc w:val="both"/>
        <w:rPr>
          <w:b/>
          <w:bCs/>
        </w:rPr>
      </w:pPr>
    </w:p>
    <w:p w:rsidR="00724114" w:rsidRPr="00905C2F" w:rsidRDefault="00724114" w:rsidP="00724114">
      <w:pPr>
        <w:autoSpaceDE w:val="0"/>
        <w:autoSpaceDN w:val="0"/>
        <w:jc w:val="center"/>
        <w:rPr>
          <w:b/>
          <w:bCs/>
        </w:rPr>
      </w:pPr>
      <w:r w:rsidRPr="00905C2F">
        <w:rPr>
          <w:b/>
          <w:bCs/>
        </w:rPr>
        <w:t>ПОРЯДОК ОКАЗАНИЯ АВТОТРАНСПОРТНЫХ УСЛУГ</w:t>
      </w:r>
    </w:p>
    <w:p w:rsidR="00724114" w:rsidRPr="00905C2F" w:rsidRDefault="00724114" w:rsidP="00724114">
      <w:pPr>
        <w:autoSpaceDE w:val="0"/>
        <w:autoSpaceDN w:val="0"/>
        <w:ind w:firstLine="709"/>
        <w:jc w:val="both"/>
        <w:rPr>
          <w:b/>
          <w:bCs/>
        </w:rPr>
      </w:pPr>
    </w:p>
    <w:p w:rsidR="00724114" w:rsidRPr="00905C2F" w:rsidRDefault="00724114" w:rsidP="00724114">
      <w:pPr>
        <w:pStyle w:val="a3"/>
        <w:spacing w:before="120"/>
        <w:rPr>
          <w:b/>
          <w:bCs/>
        </w:rPr>
      </w:pPr>
      <w:r w:rsidRPr="00905C2F">
        <w:rPr>
          <w:b/>
          <w:bCs/>
        </w:rPr>
        <w:t>1. Общие положения.</w:t>
      </w:r>
    </w:p>
    <w:p w:rsidR="00724114" w:rsidRPr="00905C2F" w:rsidRDefault="00724114" w:rsidP="00724114">
      <w:pPr>
        <w:autoSpaceDE w:val="0"/>
        <w:autoSpaceDN w:val="0"/>
        <w:ind w:firstLine="567"/>
        <w:jc w:val="both"/>
      </w:pPr>
      <w:r w:rsidRPr="00905C2F">
        <w:t xml:space="preserve">Настоящий Порядок определяет регламент и условия взаимодействия сторон контракта. Автотранспортная услуга заключается в том, что Исполнитель организует перевозку пассажиров Заказчика на основании предварительной заявки, поступившей от Заявителя диспетчеру Исполнителя по г.Перми и Пермскому краю. </w:t>
      </w:r>
    </w:p>
    <w:p w:rsidR="00CC1377" w:rsidRPr="00710366" w:rsidRDefault="00724114" w:rsidP="00CC1377">
      <w:pPr>
        <w:suppressAutoHyphens/>
        <w:spacing w:line="240" w:lineRule="exact"/>
        <w:jc w:val="both"/>
        <w:rPr>
          <w:rFonts w:ascii="Courier New" w:hAnsi="Courier New" w:cs="Courier New"/>
          <w:sz w:val="18"/>
          <w:szCs w:val="18"/>
        </w:rPr>
      </w:pPr>
      <w:r w:rsidRPr="00905C2F">
        <w:t>Услуга оказывается Исполнителем</w:t>
      </w:r>
      <w:r w:rsidR="00CC1377" w:rsidRPr="00C16D08">
        <w:t>как в рабочие, так и в выходные (праздничные) дни.</w:t>
      </w:r>
    </w:p>
    <w:p w:rsidR="00724114" w:rsidRPr="00905C2F" w:rsidRDefault="00724114" w:rsidP="00724114">
      <w:pPr>
        <w:autoSpaceDE w:val="0"/>
        <w:autoSpaceDN w:val="0"/>
        <w:ind w:firstLine="709"/>
        <w:jc w:val="both"/>
      </w:pPr>
      <w:r w:rsidRPr="00905C2F">
        <w:t xml:space="preserve"> Маршрут движения и время использования определяется условиями конкретной поездки. </w:t>
      </w:r>
    </w:p>
    <w:p w:rsidR="00724114" w:rsidRPr="00905C2F" w:rsidRDefault="00724114" w:rsidP="00724114">
      <w:pPr>
        <w:autoSpaceDE w:val="0"/>
        <w:autoSpaceDN w:val="0"/>
        <w:ind w:firstLine="709"/>
        <w:jc w:val="both"/>
      </w:pPr>
      <w:r w:rsidRPr="00905C2F">
        <w:t>В настоящем Порядке приняты следующие понятия:</w:t>
      </w:r>
    </w:p>
    <w:p w:rsidR="00724114" w:rsidRPr="00905C2F" w:rsidRDefault="00724114" w:rsidP="00724114">
      <w:pPr>
        <w:autoSpaceDE w:val="0"/>
        <w:autoSpaceDN w:val="0"/>
        <w:ind w:firstLine="709"/>
        <w:jc w:val="both"/>
      </w:pPr>
      <w:r w:rsidRPr="00905C2F">
        <w:rPr>
          <w:b/>
          <w:bCs/>
        </w:rPr>
        <w:t>Представитель Заказчика</w:t>
      </w:r>
      <w:r w:rsidRPr="00905C2F">
        <w:t xml:space="preserve"> – пассажир, должностное лицо Заказчика, на чье имя списываются транспортные затраты и от чьего имени может быть сделан заказ (подана заявка на вызов автотранспорта). </w:t>
      </w:r>
    </w:p>
    <w:p w:rsidR="00724114" w:rsidRPr="00905C2F" w:rsidRDefault="00724114" w:rsidP="00724114">
      <w:pPr>
        <w:autoSpaceDE w:val="0"/>
        <w:autoSpaceDN w:val="0"/>
        <w:ind w:firstLine="709"/>
        <w:jc w:val="both"/>
      </w:pPr>
      <w:r w:rsidRPr="00905C2F">
        <w:rPr>
          <w:b/>
          <w:bCs/>
        </w:rPr>
        <w:t>Заявитель</w:t>
      </w:r>
      <w:r w:rsidRPr="00905C2F">
        <w:t xml:space="preserve"> – сотрудник Заказчика, имеющий право сделать заказ (подать заявку на вызов автотранспорта). Это может быть только Представитель Заказчика. Исчерпывающий Перечень Заявителей приведен в Приложении № 4 к контракту.</w:t>
      </w:r>
    </w:p>
    <w:p w:rsidR="00724114" w:rsidRPr="00905C2F" w:rsidRDefault="00724114" w:rsidP="00724114">
      <w:pPr>
        <w:pStyle w:val="a3"/>
        <w:spacing w:before="120"/>
        <w:rPr>
          <w:b/>
          <w:bCs/>
        </w:rPr>
      </w:pPr>
      <w:r w:rsidRPr="00905C2F">
        <w:rPr>
          <w:b/>
          <w:bCs/>
        </w:rPr>
        <w:t>2. Основные требования к качеству услуги.</w:t>
      </w:r>
    </w:p>
    <w:p w:rsidR="00724114" w:rsidRPr="00905C2F" w:rsidRDefault="00724114" w:rsidP="00724114">
      <w:pPr>
        <w:ind w:left="567"/>
        <w:rPr>
          <w:u w:val="single"/>
        </w:rPr>
      </w:pPr>
      <w:r w:rsidRPr="00905C2F">
        <w:rPr>
          <w:u w:val="single"/>
        </w:rPr>
        <w:t>Оперативность</w:t>
      </w:r>
    </w:p>
    <w:p w:rsidR="00724114" w:rsidRPr="00905C2F" w:rsidRDefault="00724114" w:rsidP="00724114">
      <w:pPr>
        <w:ind w:left="567"/>
      </w:pPr>
      <w:r w:rsidRPr="00905C2F">
        <w:t>Предоставление исполнителем диспетчерской службы.</w:t>
      </w:r>
    </w:p>
    <w:p w:rsidR="00724114" w:rsidRPr="00905C2F" w:rsidRDefault="00724114" w:rsidP="00724114">
      <w:pPr>
        <w:ind w:left="567"/>
      </w:pPr>
      <w:r w:rsidRPr="00905C2F">
        <w:t xml:space="preserve">Предоставление станции технического обслуживания для своевременного ремонта. </w:t>
      </w:r>
    </w:p>
    <w:p w:rsidR="00724114" w:rsidRPr="00905C2F" w:rsidRDefault="00724114" w:rsidP="00724114">
      <w:pPr>
        <w:ind w:left="567"/>
      </w:pPr>
      <w:r w:rsidRPr="00905C2F">
        <w:t>Предоставление постоянно работающих средств сотовой связи у водителей автомобилей.</w:t>
      </w:r>
    </w:p>
    <w:p w:rsidR="00724114" w:rsidRPr="00905C2F" w:rsidRDefault="00724114" w:rsidP="00724114">
      <w:pPr>
        <w:autoSpaceDE w:val="0"/>
        <w:autoSpaceDN w:val="0"/>
        <w:ind w:firstLine="567"/>
        <w:rPr>
          <w:u w:val="single"/>
        </w:rPr>
      </w:pPr>
      <w:r w:rsidRPr="00905C2F">
        <w:rPr>
          <w:u w:val="single"/>
        </w:rPr>
        <w:t>Безопасность</w:t>
      </w:r>
    </w:p>
    <w:p w:rsidR="00724114" w:rsidRPr="00905C2F" w:rsidRDefault="00724114" w:rsidP="00724114">
      <w:pPr>
        <w:autoSpaceDE w:val="0"/>
        <w:autoSpaceDN w:val="0"/>
        <w:ind w:firstLine="567"/>
      </w:pPr>
      <w:r w:rsidRPr="00905C2F">
        <w:t>Исполнитель  несет ответственность в рамках действующего законодательства как владелец источника повышенной опасности.</w:t>
      </w:r>
    </w:p>
    <w:p w:rsidR="00724114" w:rsidRPr="00905C2F" w:rsidRDefault="00724114" w:rsidP="00724114">
      <w:pPr>
        <w:autoSpaceDE w:val="0"/>
        <w:autoSpaceDN w:val="0"/>
        <w:ind w:firstLine="567"/>
        <w:rPr>
          <w:u w:val="single"/>
        </w:rPr>
      </w:pPr>
      <w:r w:rsidRPr="00905C2F">
        <w:rPr>
          <w:u w:val="single"/>
        </w:rPr>
        <w:t>Точность и своевременность</w:t>
      </w:r>
    </w:p>
    <w:p w:rsidR="00724114" w:rsidRPr="00905C2F" w:rsidRDefault="00724114" w:rsidP="00724114">
      <w:pPr>
        <w:autoSpaceDE w:val="0"/>
        <w:autoSpaceDN w:val="0"/>
        <w:ind w:firstLine="567"/>
        <w:jc w:val="both"/>
      </w:pPr>
      <w:r w:rsidRPr="00905C2F">
        <w:t>Исполнитель обязан выполнять условия заявки: по времени – с точностью до 5 минут, по месту – точно по адресу.</w:t>
      </w:r>
    </w:p>
    <w:p w:rsidR="00724114" w:rsidRPr="00905C2F" w:rsidRDefault="00724114" w:rsidP="00724114">
      <w:pPr>
        <w:autoSpaceDE w:val="0"/>
        <w:autoSpaceDN w:val="0"/>
        <w:ind w:firstLine="567"/>
        <w:rPr>
          <w:u w:val="single"/>
        </w:rPr>
      </w:pPr>
      <w:r w:rsidRPr="00905C2F">
        <w:rPr>
          <w:u w:val="single"/>
        </w:rPr>
        <w:t>Комфортность</w:t>
      </w:r>
    </w:p>
    <w:p w:rsidR="00724114" w:rsidRPr="00905C2F" w:rsidRDefault="00724114" w:rsidP="00724114">
      <w:pPr>
        <w:autoSpaceDE w:val="0"/>
        <w:autoSpaceDN w:val="0"/>
        <w:ind w:firstLine="567"/>
      </w:pPr>
      <w:r w:rsidRPr="00905C2F">
        <w:t xml:space="preserve">Исполнитель обязан: </w:t>
      </w:r>
    </w:p>
    <w:p w:rsidR="00724114" w:rsidRPr="00905C2F" w:rsidRDefault="00724114" w:rsidP="00724114">
      <w:pPr>
        <w:numPr>
          <w:ilvl w:val="0"/>
          <w:numId w:val="25"/>
        </w:numPr>
        <w:tabs>
          <w:tab w:val="num" w:pos="900"/>
        </w:tabs>
        <w:autoSpaceDE w:val="0"/>
        <w:autoSpaceDN w:val="0"/>
        <w:ind w:left="900"/>
        <w:jc w:val="both"/>
      </w:pPr>
      <w:r w:rsidRPr="00905C2F">
        <w:t>Предоставлять автотранспорт согласно заключенного контракта.</w:t>
      </w:r>
    </w:p>
    <w:p w:rsidR="00724114" w:rsidRPr="00905C2F" w:rsidRDefault="00724114" w:rsidP="00724114">
      <w:pPr>
        <w:numPr>
          <w:ilvl w:val="0"/>
          <w:numId w:val="25"/>
        </w:numPr>
        <w:tabs>
          <w:tab w:val="num" w:pos="900"/>
        </w:tabs>
        <w:autoSpaceDE w:val="0"/>
        <w:autoSpaceDN w:val="0"/>
        <w:ind w:left="900"/>
        <w:jc w:val="both"/>
      </w:pPr>
      <w:r w:rsidRPr="00905C2F">
        <w:t>Иметь возможность замены транспортного средства на аналогичное в случае поломки.</w:t>
      </w:r>
    </w:p>
    <w:p w:rsidR="00724114" w:rsidRPr="00905C2F" w:rsidRDefault="00724114" w:rsidP="00724114">
      <w:pPr>
        <w:numPr>
          <w:ilvl w:val="0"/>
          <w:numId w:val="25"/>
        </w:numPr>
        <w:tabs>
          <w:tab w:val="num" w:pos="900"/>
        </w:tabs>
        <w:autoSpaceDE w:val="0"/>
        <w:autoSpaceDN w:val="0"/>
        <w:ind w:left="900"/>
        <w:jc w:val="both"/>
      </w:pPr>
      <w:r w:rsidRPr="00905C2F">
        <w:t>Предоставлять чистый автотранспорт как внутри, так и снаружи.</w:t>
      </w:r>
    </w:p>
    <w:p w:rsidR="00724114" w:rsidRPr="00905C2F" w:rsidRDefault="00724114" w:rsidP="00724114">
      <w:pPr>
        <w:pStyle w:val="a3"/>
        <w:numPr>
          <w:ilvl w:val="0"/>
          <w:numId w:val="25"/>
        </w:numPr>
        <w:tabs>
          <w:tab w:val="num" w:pos="900"/>
        </w:tabs>
        <w:ind w:hanging="464"/>
      </w:pPr>
      <w:r w:rsidRPr="00905C2F">
        <w:t>Предоставлять водителей, имеющих право на управление транспортным средством соответствующей категории, имеющих непрерывный стаж практического вождения не менее 3-х лет, которые  должны соблюдать правила вежливого общения с пассажирами, иметь опрятный внешний вид, не курить в салоне автомобиля.</w:t>
      </w:r>
    </w:p>
    <w:p w:rsidR="00724114" w:rsidRPr="00905C2F" w:rsidRDefault="00724114" w:rsidP="00724114">
      <w:pPr>
        <w:pStyle w:val="a3"/>
        <w:numPr>
          <w:ilvl w:val="0"/>
          <w:numId w:val="25"/>
        </w:numPr>
        <w:tabs>
          <w:tab w:val="num" w:pos="900"/>
        </w:tabs>
        <w:ind w:hanging="464"/>
      </w:pPr>
      <w:r w:rsidRPr="00905C2F">
        <w:t>Организовать проведение пред- и послерейсовых медицинских осмотров водителей согласно рекомендации Минздрава РФ и Минтранса РФ от 29.01.2002.</w:t>
      </w:r>
    </w:p>
    <w:p w:rsidR="00724114" w:rsidRPr="00905C2F" w:rsidRDefault="00724114" w:rsidP="00724114">
      <w:pPr>
        <w:pStyle w:val="a3"/>
        <w:spacing w:before="120"/>
        <w:rPr>
          <w:b/>
          <w:bCs/>
        </w:rPr>
      </w:pPr>
      <w:r w:rsidRPr="00905C2F">
        <w:rPr>
          <w:b/>
          <w:bCs/>
        </w:rPr>
        <w:t>3. Порядок организации оказания автотранспортной услуги.</w:t>
      </w:r>
    </w:p>
    <w:p w:rsidR="00724114" w:rsidRPr="00905C2F" w:rsidRDefault="00724114" w:rsidP="00724114">
      <w:pPr>
        <w:numPr>
          <w:ilvl w:val="0"/>
          <w:numId w:val="24"/>
        </w:numPr>
        <w:autoSpaceDE w:val="0"/>
        <w:autoSpaceDN w:val="0"/>
        <w:ind w:left="0" w:firstLine="709"/>
        <w:jc w:val="both"/>
      </w:pPr>
      <w:r w:rsidRPr="00905C2F">
        <w:t>Автотранспорт используется по разовым заявкам.</w:t>
      </w:r>
    </w:p>
    <w:p w:rsidR="00724114" w:rsidRPr="00905C2F" w:rsidRDefault="00724114" w:rsidP="00724114">
      <w:pPr>
        <w:numPr>
          <w:ilvl w:val="0"/>
          <w:numId w:val="24"/>
        </w:numPr>
        <w:autoSpaceDE w:val="0"/>
        <w:autoSpaceDN w:val="0"/>
        <w:ind w:left="0" w:firstLine="709"/>
        <w:jc w:val="both"/>
      </w:pPr>
      <w:r w:rsidRPr="00905C2F">
        <w:t xml:space="preserve"> Общая схема:</w:t>
      </w:r>
    </w:p>
    <w:p w:rsidR="00724114" w:rsidRPr="00905C2F" w:rsidRDefault="00724114" w:rsidP="00724114">
      <w:pPr>
        <w:autoSpaceDE w:val="0"/>
        <w:autoSpaceDN w:val="0"/>
        <w:ind w:firstLine="709"/>
        <w:jc w:val="both"/>
      </w:pPr>
      <w:r w:rsidRPr="00905C2F">
        <w:t>2.1. Заявитель подает заявку (заказ) по телефону или факсом в диспетчерскую службу Исполнителя (п.4 настоящего Порядка) с указанием ФИО пассажира, на чье имя списываются транспортные услуги.</w:t>
      </w:r>
    </w:p>
    <w:p w:rsidR="00724114" w:rsidRPr="00905C2F" w:rsidRDefault="00724114" w:rsidP="00724114">
      <w:pPr>
        <w:autoSpaceDE w:val="0"/>
        <w:autoSpaceDN w:val="0"/>
        <w:ind w:firstLine="709"/>
        <w:jc w:val="both"/>
      </w:pPr>
      <w:r w:rsidRPr="00905C2F">
        <w:lastRenderedPageBreak/>
        <w:t>2.2. Диспетчер подтверждает заказ заявителю.</w:t>
      </w:r>
    </w:p>
    <w:p w:rsidR="00724114" w:rsidRPr="00905C2F" w:rsidRDefault="00724114" w:rsidP="00724114">
      <w:pPr>
        <w:autoSpaceDE w:val="0"/>
        <w:autoSpaceDN w:val="0"/>
        <w:ind w:firstLine="709"/>
        <w:jc w:val="both"/>
      </w:pPr>
      <w:r w:rsidRPr="00905C2F">
        <w:t>2.3. В указанное в заявке время и место прибывает автомашина, соответствующая заказу.</w:t>
      </w:r>
    </w:p>
    <w:p w:rsidR="00724114" w:rsidRPr="00905C2F" w:rsidRDefault="00724114" w:rsidP="00724114">
      <w:pPr>
        <w:autoSpaceDE w:val="0"/>
        <w:autoSpaceDN w:val="0"/>
        <w:ind w:firstLine="709"/>
        <w:jc w:val="both"/>
      </w:pPr>
      <w:r w:rsidRPr="00905C2F">
        <w:t>2.4. Пассажир садится в автомашину.</w:t>
      </w:r>
    </w:p>
    <w:p w:rsidR="00724114" w:rsidRPr="00905C2F" w:rsidRDefault="00724114" w:rsidP="00724114">
      <w:pPr>
        <w:autoSpaceDE w:val="0"/>
        <w:autoSpaceDN w:val="0"/>
        <w:ind w:firstLine="709"/>
        <w:jc w:val="both"/>
      </w:pPr>
      <w:r w:rsidRPr="00905C2F">
        <w:t>2.5. Автомашина отвозит пассажира в указанный в заявке пункт прибытия.</w:t>
      </w:r>
    </w:p>
    <w:p w:rsidR="00724114" w:rsidRPr="00905C2F" w:rsidRDefault="00724114" w:rsidP="00724114">
      <w:pPr>
        <w:autoSpaceDE w:val="0"/>
        <w:autoSpaceDN w:val="0"/>
        <w:ind w:firstLine="709"/>
        <w:jc w:val="both"/>
      </w:pPr>
      <w:r w:rsidRPr="00905C2F">
        <w:t>2.6. Пассажир дает оценку качеству услуги.</w:t>
      </w:r>
    </w:p>
    <w:p w:rsidR="00724114" w:rsidRPr="00905C2F" w:rsidRDefault="00724114" w:rsidP="00724114">
      <w:pPr>
        <w:pStyle w:val="a3"/>
        <w:spacing w:before="120"/>
        <w:rPr>
          <w:b/>
          <w:bCs/>
        </w:rPr>
      </w:pPr>
      <w:r w:rsidRPr="00905C2F">
        <w:rPr>
          <w:b/>
          <w:bCs/>
        </w:rPr>
        <w:t>4. Подача заявки  на вызов автотранспорта</w:t>
      </w:r>
    </w:p>
    <w:p w:rsidR="00724114" w:rsidRPr="00905C2F" w:rsidRDefault="00724114" w:rsidP="00724114">
      <w:pPr>
        <w:autoSpaceDE w:val="0"/>
        <w:autoSpaceDN w:val="0"/>
        <w:ind w:firstLine="709"/>
        <w:jc w:val="both"/>
      </w:pPr>
      <w:r w:rsidRPr="00905C2F">
        <w:t xml:space="preserve">Подача заявки на вызов автотранспорта осуществляется только сотрудником Заказчика, указанным в Приложении № 4 к </w:t>
      </w:r>
      <w:r w:rsidR="00BB1210">
        <w:t>муниципальному</w:t>
      </w:r>
      <w:r w:rsidRPr="00905C2F">
        <w:t xml:space="preserve"> контракту, путем телефонного звонка или факсимильного сообщения диспетчеру Исполнителя.</w:t>
      </w:r>
    </w:p>
    <w:p w:rsidR="00724114" w:rsidRPr="00905C2F" w:rsidRDefault="00724114" w:rsidP="00724114">
      <w:pPr>
        <w:autoSpaceDE w:val="0"/>
        <w:autoSpaceDN w:val="0"/>
        <w:ind w:firstLine="709"/>
        <w:jc w:val="both"/>
      </w:pPr>
      <w:r w:rsidRPr="00905C2F">
        <w:t>Заявка по факсу необходима (как подтверждение объемного Заказа) в случаях:</w:t>
      </w:r>
    </w:p>
    <w:p w:rsidR="00724114" w:rsidRPr="00905C2F" w:rsidRDefault="00724114" w:rsidP="00724114">
      <w:pPr>
        <w:autoSpaceDE w:val="0"/>
        <w:autoSpaceDN w:val="0"/>
        <w:ind w:firstLine="709"/>
        <w:jc w:val="both"/>
      </w:pPr>
      <w:r w:rsidRPr="00905C2F">
        <w:t xml:space="preserve">- поездки за пределы г.Перми (заявка подаётся не менее, чем за 15 часов до предполагаемоё поездки);  </w:t>
      </w:r>
    </w:p>
    <w:p w:rsidR="00724114" w:rsidRPr="00905C2F" w:rsidRDefault="00724114" w:rsidP="00724114">
      <w:pPr>
        <w:autoSpaceDE w:val="0"/>
        <w:autoSpaceDN w:val="0"/>
        <w:ind w:left="720"/>
        <w:jc w:val="both"/>
      </w:pPr>
      <w:r w:rsidRPr="00905C2F">
        <w:t>В остальных случаях достаточно телефонного звонка.</w:t>
      </w:r>
    </w:p>
    <w:p w:rsidR="00724114" w:rsidRPr="00905C2F" w:rsidRDefault="00724114" w:rsidP="00724114">
      <w:pPr>
        <w:autoSpaceDE w:val="0"/>
        <w:autoSpaceDN w:val="0"/>
        <w:ind w:left="720"/>
        <w:jc w:val="both"/>
      </w:pPr>
      <w:r w:rsidRPr="00905C2F">
        <w:t>Заявка направляется не менее чем за 30 минут до времени выполнения заказа.</w:t>
      </w:r>
    </w:p>
    <w:p w:rsidR="00724114" w:rsidRPr="00905C2F" w:rsidRDefault="00724114" w:rsidP="00724114">
      <w:pPr>
        <w:autoSpaceDE w:val="0"/>
        <w:autoSpaceDN w:val="0"/>
        <w:ind w:left="720"/>
        <w:jc w:val="both"/>
      </w:pPr>
      <w:r w:rsidRPr="00905C2F">
        <w:t>Заказчик обязан направлять факс в рабочее время.</w:t>
      </w:r>
    </w:p>
    <w:p w:rsidR="00724114" w:rsidRPr="00905C2F" w:rsidRDefault="00724114" w:rsidP="00724114">
      <w:pPr>
        <w:pStyle w:val="af6"/>
        <w:ind w:firstLine="709"/>
        <w:jc w:val="both"/>
      </w:pPr>
    </w:p>
    <w:p w:rsidR="00724114" w:rsidRPr="00905C2F" w:rsidRDefault="00724114" w:rsidP="00724114">
      <w:pPr>
        <w:jc w:val="center"/>
        <w:rPr>
          <w:b/>
        </w:rPr>
      </w:pPr>
    </w:p>
    <w:p w:rsidR="00724114" w:rsidRPr="00905C2F" w:rsidRDefault="00724114" w:rsidP="00724114">
      <w:pPr>
        <w:jc w:val="center"/>
        <w:rPr>
          <w:b/>
        </w:rPr>
      </w:pPr>
      <w:r w:rsidRPr="00905C2F">
        <w:rPr>
          <w:b/>
        </w:rPr>
        <w:t>5. Прибытие автомашины по Заказу и посадка пассажира</w:t>
      </w:r>
    </w:p>
    <w:p w:rsidR="00724114" w:rsidRPr="00905C2F" w:rsidRDefault="00724114" w:rsidP="00724114">
      <w:pPr>
        <w:jc w:val="center"/>
        <w:rPr>
          <w:b/>
        </w:rPr>
      </w:pPr>
    </w:p>
    <w:p w:rsidR="00724114" w:rsidRPr="00905C2F" w:rsidRDefault="00724114" w:rsidP="00724114">
      <w:pPr>
        <w:autoSpaceDE w:val="0"/>
        <w:autoSpaceDN w:val="0"/>
        <w:ind w:firstLine="709"/>
        <w:jc w:val="both"/>
      </w:pPr>
      <w:r w:rsidRPr="00905C2F">
        <w:t>После получения Заказа диспетчер должен сообщить водителю выбранной машины:</w:t>
      </w:r>
    </w:p>
    <w:p w:rsidR="00724114" w:rsidRPr="00905C2F" w:rsidRDefault="00724114" w:rsidP="00724114">
      <w:pPr>
        <w:numPr>
          <w:ilvl w:val="0"/>
          <w:numId w:val="19"/>
        </w:numPr>
        <w:tabs>
          <w:tab w:val="left" w:pos="1080"/>
        </w:tabs>
        <w:autoSpaceDE w:val="0"/>
        <w:autoSpaceDN w:val="0"/>
        <w:ind w:left="0" w:firstLine="709"/>
        <w:jc w:val="both"/>
      </w:pPr>
      <w:r w:rsidRPr="00905C2F">
        <w:t>номер Заказа;</w:t>
      </w:r>
    </w:p>
    <w:p w:rsidR="00724114" w:rsidRPr="00905C2F" w:rsidRDefault="00724114" w:rsidP="00724114">
      <w:pPr>
        <w:numPr>
          <w:ilvl w:val="0"/>
          <w:numId w:val="19"/>
        </w:numPr>
        <w:tabs>
          <w:tab w:val="left" w:pos="1080"/>
        </w:tabs>
        <w:autoSpaceDE w:val="0"/>
        <w:autoSpaceDN w:val="0"/>
        <w:ind w:left="0" w:firstLine="709"/>
        <w:jc w:val="both"/>
      </w:pPr>
      <w:r w:rsidRPr="00905C2F">
        <w:t>пункт прибытия;</w:t>
      </w:r>
    </w:p>
    <w:p w:rsidR="00724114" w:rsidRPr="00905C2F" w:rsidRDefault="00724114" w:rsidP="00724114">
      <w:pPr>
        <w:numPr>
          <w:ilvl w:val="0"/>
          <w:numId w:val="19"/>
        </w:numPr>
        <w:tabs>
          <w:tab w:val="left" w:pos="1080"/>
        </w:tabs>
        <w:autoSpaceDE w:val="0"/>
        <w:autoSpaceDN w:val="0"/>
        <w:ind w:left="0" w:firstLine="709"/>
        <w:jc w:val="both"/>
      </w:pPr>
      <w:r w:rsidRPr="00905C2F">
        <w:t>время прибытия;</w:t>
      </w:r>
    </w:p>
    <w:p w:rsidR="00724114" w:rsidRPr="00905C2F" w:rsidRDefault="00724114" w:rsidP="00724114">
      <w:pPr>
        <w:numPr>
          <w:ilvl w:val="0"/>
          <w:numId w:val="19"/>
        </w:numPr>
        <w:tabs>
          <w:tab w:val="left" w:pos="1080"/>
        </w:tabs>
        <w:autoSpaceDE w:val="0"/>
        <w:autoSpaceDN w:val="0"/>
        <w:ind w:left="0" w:firstLine="709"/>
        <w:jc w:val="both"/>
      </w:pPr>
      <w:r w:rsidRPr="00905C2F">
        <w:t>пункт назначения</w:t>
      </w:r>
    </w:p>
    <w:p w:rsidR="00724114" w:rsidRPr="00905C2F" w:rsidRDefault="00724114" w:rsidP="00724114">
      <w:pPr>
        <w:autoSpaceDE w:val="0"/>
        <w:autoSpaceDN w:val="0"/>
        <w:ind w:firstLine="709"/>
        <w:jc w:val="both"/>
      </w:pPr>
      <w:r w:rsidRPr="00905C2F">
        <w:t>Водитель, получив указанные выше сведения, должен прибыть по указанному адресу в назначенное время с точностью до 5 минут;</w:t>
      </w:r>
    </w:p>
    <w:p w:rsidR="00724114" w:rsidRPr="00905C2F" w:rsidRDefault="00724114" w:rsidP="00724114">
      <w:pPr>
        <w:autoSpaceDE w:val="0"/>
        <w:autoSpaceDN w:val="0"/>
        <w:ind w:firstLine="709"/>
        <w:jc w:val="both"/>
      </w:pPr>
      <w:r w:rsidRPr="00905C2F">
        <w:t xml:space="preserve">Если пассажир появляется в течение 10 минут от указанного в Заказе времени, то водитель должен: </w:t>
      </w:r>
    </w:p>
    <w:p w:rsidR="00724114" w:rsidRPr="00905C2F" w:rsidRDefault="00724114" w:rsidP="00724114">
      <w:pPr>
        <w:numPr>
          <w:ilvl w:val="0"/>
          <w:numId w:val="20"/>
        </w:numPr>
        <w:tabs>
          <w:tab w:val="left" w:pos="1080"/>
        </w:tabs>
        <w:autoSpaceDE w:val="0"/>
        <w:autoSpaceDN w:val="0"/>
        <w:ind w:left="0" w:firstLine="709"/>
        <w:jc w:val="both"/>
      </w:pPr>
      <w:r w:rsidRPr="00905C2F">
        <w:t>осуществить посадку пассажира согласно правилам взаимодействия водителя и пассажира;</w:t>
      </w:r>
    </w:p>
    <w:p w:rsidR="00724114" w:rsidRPr="00905C2F" w:rsidRDefault="00724114" w:rsidP="00724114">
      <w:pPr>
        <w:numPr>
          <w:ilvl w:val="0"/>
          <w:numId w:val="20"/>
        </w:numPr>
        <w:tabs>
          <w:tab w:val="left" w:pos="1080"/>
        </w:tabs>
        <w:autoSpaceDE w:val="0"/>
        <w:autoSpaceDN w:val="0"/>
        <w:ind w:left="0" w:firstLine="709"/>
        <w:jc w:val="both"/>
      </w:pPr>
      <w:r w:rsidRPr="00905C2F">
        <w:t>заполнить лист Заказа (Приложение №2 к настоящему Порядку);</w:t>
      </w:r>
    </w:p>
    <w:p w:rsidR="00724114" w:rsidRPr="00905C2F" w:rsidRDefault="00724114" w:rsidP="00724114">
      <w:pPr>
        <w:numPr>
          <w:ilvl w:val="0"/>
          <w:numId w:val="20"/>
        </w:numPr>
        <w:tabs>
          <w:tab w:val="left" w:pos="1080"/>
        </w:tabs>
        <w:autoSpaceDE w:val="0"/>
        <w:autoSpaceDN w:val="0"/>
        <w:ind w:left="0" w:firstLine="709"/>
        <w:jc w:val="both"/>
      </w:pPr>
      <w:r w:rsidRPr="00905C2F">
        <w:t>приступить к выполнению Заказа.</w:t>
      </w:r>
    </w:p>
    <w:p w:rsidR="00724114" w:rsidRPr="00905C2F" w:rsidRDefault="00724114" w:rsidP="00724114">
      <w:pPr>
        <w:autoSpaceDE w:val="0"/>
        <w:autoSpaceDN w:val="0"/>
        <w:spacing w:before="120"/>
        <w:ind w:firstLine="709"/>
        <w:jc w:val="both"/>
        <w:rPr>
          <w:u w:val="single"/>
        </w:rPr>
      </w:pPr>
      <w:r w:rsidRPr="00905C2F">
        <w:rPr>
          <w:u w:val="single"/>
        </w:rPr>
        <w:t>Опоздание или неявка пассажира.</w:t>
      </w:r>
    </w:p>
    <w:p w:rsidR="00724114" w:rsidRPr="00905C2F" w:rsidRDefault="00724114" w:rsidP="00724114">
      <w:pPr>
        <w:autoSpaceDE w:val="0"/>
        <w:autoSpaceDN w:val="0"/>
        <w:ind w:firstLine="709"/>
        <w:jc w:val="both"/>
      </w:pPr>
      <w:r w:rsidRPr="00905C2F">
        <w:t>Если пассажир не появляется в течение 10 минут от указанного в Заказе времени, то:</w:t>
      </w:r>
    </w:p>
    <w:p w:rsidR="00724114" w:rsidRPr="00905C2F" w:rsidRDefault="00724114" w:rsidP="00724114">
      <w:pPr>
        <w:numPr>
          <w:ilvl w:val="0"/>
          <w:numId w:val="21"/>
        </w:numPr>
        <w:autoSpaceDE w:val="0"/>
        <w:autoSpaceDN w:val="0"/>
        <w:ind w:left="0" w:firstLine="709"/>
        <w:jc w:val="both"/>
      </w:pPr>
      <w:r w:rsidRPr="00905C2F">
        <w:t>Водитель сообщает об этом диспетчеру.</w:t>
      </w:r>
    </w:p>
    <w:p w:rsidR="00724114" w:rsidRPr="00905C2F" w:rsidRDefault="00724114" w:rsidP="00724114">
      <w:pPr>
        <w:numPr>
          <w:ilvl w:val="0"/>
          <w:numId w:val="21"/>
        </w:numPr>
        <w:autoSpaceDE w:val="0"/>
        <w:autoSpaceDN w:val="0"/>
        <w:ind w:left="0" w:firstLine="709"/>
        <w:jc w:val="both"/>
      </w:pPr>
      <w:r w:rsidRPr="00905C2F">
        <w:t>Диспетчер звонит Заявителю и согласовывает с ним дальнейшие действия. Возможны следующие сценарии:</w:t>
      </w:r>
    </w:p>
    <w:p w:rsidR="00724114" w:rsidRPr="00905C2F" w:rsidRDefault="00724114" w:rsidP="00724114">
      <w:pPr>
        <w:numPr>
          <w:ilvl w:val="1"/>
          <w:numId w:val="21"/>
        </w:numPr>
        <w:autoSpaceDE w:val="0"/>
        <w:autoSpaceDN w:val="0"/>
        <w:ind w:left="900"/>
        <w:jc w:val="both"/>
      </w:pPr>
      <w:r w:rsidRPr="00905C2F">
        <w:t xml:space="preserve">Заказ </w:t>
      </w:r>
      <w:r w:rsidRPr="00905C2F">
        <w:rPr>
          <w:b/>
          <w:bCs/>
        </w:rPr>
        <w:t>отменяется</w:t>
      </w:r>
      <w:r w:rsidRPr="00905C2F">
        <w:t>. В этом случае:</w:t>
      </w:r>
    </w:p>
    <w:p w:rsidR="00724114" w:rsidRPr="00905C2F" w:rsidRDefault="00724114" w:rsidP="00724114">
      <w:pPr>
        <w:numPr>
          <w:ilvl w:val="2"/>
          <w:numId w:val="21"/>
        </w:numPr>
        <w:autoSpaceDE w:val="0"/>
        <w:autoSpaceDN w:val="0"/>
        <w:ind w:left="1080"/>
        <w:jc w:val="both"/>
      </w:pPr>
      <w:r w:rsidRPr="00905C2F">
        <w:t>Диспетчер сообщает водителю о том, что он свободен.</w:t>
      </w:r>
    </w:p>
    <w:p w:rsidR="00724114" w:rsidRPr="00905C2F" w:rsidRDefault="00724114" w:rsidP="00724114">
      <w:pPr>
        <w:numPr>
          <w:ilvl w:val="2"/>
          <w:numId w:val="21"/>
        </w:numPr>
        <w:autoSpaceDE w:val="0"/>
        <w:autoSpaceDN w:val="0"/>
        <w:ind w:left="1080"/>
        <w:jc w:val="both"/>
      </w:pPr>
      <w:r w:rsidRPr="00905C2F">
        <w:t>Происходит начисление на данный Заказ суммы, равной стоимости 30 минут машино-часа.</w:t>
      </w:r>
    </w:p>
    <w:p w:rsidR="00724114" w:rsidRPr="00905C2F" w:rsidRDefault="00724114" w:rsidP="00724114">
      <w:pPr>
        <w:numPr>
          <w:ilvl w:val="1"/>
          <w:numId w:val="21"/>
        </w:numPr>
        <w:autoSpaceDE w:val="0"/>
        <w:autoSpaceDN w:val="0"/>
        <w:ind w:left="900"/>
        <w:jc w:val="both"/>
      </w:pPr>
      <w:r w:rsidRPr="00905C2F">
        <w:t xml:space="preserve">Заказ </w:t>
      </w:r>
      <w:r w:rsidRPr="00905C2F">
        <w:rPr>
          <w:b/>
          <w:bCs/>
        </w:rPr>
        <w:t>подтверждается</w:t>
      </w:r>
      <w:r w:rsidRPr="00905C2F">
        <w:t>. В этом случае:</w:t>
      </w:r>
    </w:p>
    <w:p w:rsidR="00724114" w:rsidRPr="00905C2F" w:rsidRDefault="00724114" w:rsidP="00724114">
      <w:pPr>
        <w:numPr>
          <w:ilvl w:val="2"/>
          <w:numId w:val="21"/>
        </w:numPr>
        <w:autoSpaceDE w:val="0"/>
        <w:autoSpaceDN w:val="0"/>
        <w:ind w:left="1080"/>
        <w:jc w:val="both"/>
      </w:pPr>
      <w:r w:rsidRPr="00905C2F">
        <w:t>Водитель продолжает ждать пассажира.</w:t>
      </w:r>
    </w:p>
    <w:p w:rsidR="00724114" w:rsidRPr="00905C2F" w:rsidRDefault="00724114" w:rsidP="00724114">
      <w:pPr>
        <w:numPr>
          <w:ilvl w:val="2"/>
          <w:numId w:val="21"/>
        </w:numPr>
        <w:autoSpaceDE w:val="0"/>
        <w:autoSpaceDN w:val="0"/>
        <w:ind w:left="1080"/>
        <w:jc w:val="both"/>
      </w:pPr>
      <w:r w:rsidRPr="00905C2F">
        <w:t>Происходит начисление на данный Заказ суммы, равной стоимости машино-часов рассчитанных с момента назначенного времени до момента высадки пассажира.</w:t>
      </w:r>
    </w:p>
    <w:p w:rsidR="00724114" w:rsidRPr="00905C2F" w:rsidRDefault="00724114" w:rsidP="00724114">
      <w:pPr>
        <w:autoSpaceDE w:val="0"/>
        <w:autoSpaceDN w:val="0"/>
        <w:spacing w:before="120"/>
        <w:ind w:firstLine="567"/>
        <w:jc w:val="both"/>
        <w:rPr>
          <w:u w:val="single"/>
        </w:rPr>
      </w:pPr>
      <w:r w:rsidRPr="00905C2F">
        <w:rPr>
          <w:u w:val="single"/>
        </w:rPr>
        <w:t>Опоздание или неявка автомашины.</w:t>
      </w:r>
    </w:p>
    <w:p w:rsidR="00724114" w:rsidRPr="00905C2F" w:rsidRDefault="00724114" w:rsidP="00724114">
      <w:pPr>
        <w:autoSpaceDE w:val="0"/>
        <w:autoSpaceDN w:val="0"/>
        <w:ind w:firstLine="567"/>
        <w:jc w:val="both"/>
      </w:pPr>
      <w:r w:rsidRPr="00905C2F">
        <w:t xml:space="preserve">Если автомашина не появляется в течение 5 минут от указанного в Заказе времени, то Заявитель или пассажир звонит Диспетчеру, сообщает ему об отсутствии машины. Диспетчер </w:t>
      </w:r>
      <w:r w:rsidRPr="00905C2F">
        <w:lastRenderedPageBreak/>
        <w:t xml:space="preserve">принимает все необходимые меры по обеспечению Заказа, перезванивает Заявителю или пассажиру и сообщает возможное время прибытия. </w:t>
      </w:r>
    </w:p>
    <w:p w:rsidR="00724114" w:rsidRPr="00905C2F" w:rsidRDefault="00724114" w:rsidP="00724114">
      <w:pPr>
        <w:autoSpaceDE w:val="0"/>
        <w:autoSpaceDN w:val="0"/>
        <w:spacing w:before="120"/>
        <w:ind w:firstLine="567"/>
        <w:jc w:val="both"/>
        <w:rPr>
          <w:u w:val="single"/>
        </w:rPr>
      </w:pPr>
      <w:r w:rsidRPr="00905C2F">
        <w:rPr>
          <w:u w:val="single"/>
        </w:rPr>
        <w:t xml:space="preserve">После выполнения заявки. </w:t>
      </w:r>
    </w:p>
    <w:p w:rsidR="00724114" w:rsidRPr="00905C2F" w:rsidRDefault="00724114" w:rsidP="00724114">
      <w:pPr>
        <w:autoSpaceDE w:val="0"/>
        <w:autoSpaceDN w:val="0"/>
        <w:ind w:firstLine="567"/>
        <w:jc w:val="both"/>
      </w:pPr>
      <w:r w:rsidRPr="00905C2F">
        <w:t>Водитель уточняет у диспетчера о наличии (отсутствии) необходимости нахождения автомобиля у Заказчика для выполнения следующих заявок. При получении подтверждения о наличии заявок оказание услуг осуществляется в соответствии с настоящим разделом на данном автотранспортном средстве, либо другом по усмотрению Исполнителя.</w:t>
      </w:r>
    </w:p>
    <w:p w:rsidR="00724114" w:rsidRPr="00905C2F" w:rsidRDefault="00724114" w:rsidP="00724114">
      <w:pPr>
        <w:autoSpaceDE w:val="0"/>
        <w:autoSpaceDN w:val="0"/>
        <w:ind w:firstLine="567"/>
        <w:jc w:val="both"/>
      </w:pPr>
    </w:p>
    <w:p w:rsidR="00724114" w:rsidRPr="00905C2F" w:rsidRDefault="00724114" w:rsidP="00724114">
      <w:pPr>
        <w:jc w:val="center"/>
        <w:rPr>
          <w:b/>
        </w:rPr>
      </w:pPr>
      <w:r w:rsidRPr="00905C2F">
        <w:rPr>
          <w:b/>
        </w:rPr>
        <w:t>6. Перевозка и высадка пассажира</w:t>
      </w:r>
    </w:p>
    <w:p w:rsidR="00724114" w:rsidRPr="00905C2F" w:rsidRDefault="00724114" w:rsidP="00724114">
      <w:pPr>
        <w:autoSpaceDE w:val="0"/>
        <w:autoSpaceDN w:val="0"/>
        <w:ind w:firstLine="709"/>
        <w:jc w:val="both"/>
      </w:pPr>
      <w:r w:rsidRPr="00905C2F">
        <w:t>Перевозка пассажира согласно Заказу должна происходить:</w:t>
      </w:r>
    </w:p>
    <w:p w:rsidR="00724114" w:rsidRPr="00905C2F" w:rsidRDefault="00724114" w:rsidP="00724114">
      <w:pPr>
        <w:numPr>
          <w:ilvl w:val="0"/>
          <w:numId w:val="22"/>
        </w:numPr>
        <w:autoSpaceDE w:val="0"/>
        <w:autoSpaceDN w:val="0"/>
        <w:ind w:left="720"/>
        <w:jc w:val="both"/>
      </w:pPr>
      <w:r w:rsidRPr="00905C2F">
        <w:t>В соответствии с требованиями взаимодействия;</w:t>
      </w:r>
    </w:p>
    <w:p w:rsidR="00724114" w:rsidRPr="00905C2F" w:rsidRDefault="00724114" w:rsidP="00724114">
      <w:pPr>
        <w:numPr>
          <w:ilvl w:val="0"/>
          <w:numId w:val="22"/>
        </w:numPr>
        <w:autoSpaceDE w:val="0"/>
        <w:autoSpaceDN w:val="0"/>
        <w:ind w:left="720"/>
        <w:jc w:val="both"/>
      </w:pPr>
      <w:r w:rsidRPr="00905C2F">
        <w:t>По оптимальному маршруту в соответствии со следующей структурой критериев:</w:t>
      </w:r>
    </w:p>
    <w:p w:rsidR="00724114" w:rsidRPr="00905C2F" w:rsidRDefault="00724114" w:rsidP="00724114">
      <w:pPr>
        <w:numPr>
          <w:ilvl w:val="1"/>
          <w:numId w:val="22"/>
        </w:numPr>
        <w:tabs>
          <w:tab w:val="left" w:pos="1260"/>
        </w:tabs>
        <w:autoSpaceDE w:val="0"/>
        <w:autoSpaceDN w:val="0"/>
        <w:ind w:left="900"/>
        <w:jc w:val="both"/>
      </w:pPr>
      <w:r w:rsidRPr="00905C2F">
        <w:t>наименьшее время в пути;</w:t>
      </w:r>
    </w:p>
    <w:p w:rsidR="00724114" w:rsidRPr="00905C2F" w:rsidRDefault="00724114" w:rsidP="00724114">
      <w:pPr>
        <w:numPr>
          <w:ilvl w:val="1"/>
          <w:numId w:val="22"/>
        </w:numPr>
        <w:tabs>
          <w:tab w:val="left" w:pos="1260"/>
        </w:tabs>
        <w:autoSpaceDE w:val="0"/>
        <w:autoSpaceDN w:val="0"/>
        <w:ind w:left="900"/>
        <w:jc w:val="both"/>
      </w:pPr>
      <w:r w:rsidRPr="00905C2F">
        <w:t>кратчайший путь.</w:t>
      </w:r>
    </w:p>
    <w:p w:rsidR="00724114" w:rsidRPr="00905C2F" w:rsidRDefault="00724114" w:rsidP="00724114">
      <w:pPr>
        <w:autoSpaceDE w:val="0"/>
        <w:autoSpaceDN w:val="0"/>
        <w:ind w:firstLine="709"/>
        <w:jc w:val="both"/>
      </w:pPr>
      <w:r w:rsidRPr="00905C2F">
        <w:t xml:space="preserve">Водитель самостоятельно определяет путь и скорость движения с учетом дорожной обстановки и требований Правил дорожного движения.  </w:t>
      </w:r>
    </w:p>
    <w:p w:rsidR="00724114" w:rsidRPr="00905C2F" w:rsidRDefault="00724114" w:rsidP="00724114">
      <w:pPr>
        <w:numPr>
          <w:ilvl w:val="0"/>
          <w:numId w:val="22"/>
        </w:numPr>
        <w:autoSpaceDE w:val="0"/>
        <w:autoSpaceDN w:val="0"/>
        <w:ind w:left="720"/>
        <w:jc w:val="both"/>
      </w:pPr>
      <w:r w:rsidRPr="00905C2F">
        <w:t xml:space="preserve">По прибытии в пункт назначения </w:t>
      </w:r>
      <w:r w:rsidRPr="00905C2F">
        <w:rPr>
          <w:b/>
        </w:rPr>
        <w:t>водитель</w:t>
      </w:r>
      <w:r w:rsidRPr="00905C2F">
        <w:t>:</w:t>
      </w:r>
    </w:p>
    <w:p w:rsidR="00724114" w:rsidRPr="00905C2F" w:rsidRDefault="00724114" w:rsidP="00724114">
      <w:pPr>
        <w:numPr>
          <w:ilvl w:val="1"/>
          <w:numId w:val="22"/>
        </w:numPr>
        <w:autoSpaceDE w:val="0"/>
        <w:autoSpaceDN w:val="0"/>
        <w:ind w:left="900"/>
        <w:jc w:val="both"/>
      </w:pPr>
      <w:r w:rsidRPr="00905C2F">
        <w:t>заполняет лист Заказа (Приложение №2 к настоящему Порядку);</w:t>
      </w:r>
    </w:p>
    <w:p w:rsidR="00724114" w:rsidRPr="00905C2F" w:rsidRDefault="00724114" w:rsidP="00724114">
      <w:pPr>
        <w:numPr>
          <w:ilvl w:val="1"/>
          <w:numId w:val="22"/>
        </w:numPr>
        <w:autoSpaceDE w:val="0"/>
        <w:autoSpaceDN w:val="0"/>
        <w:ind w:left="900"/>
        <w:jc w:val="both"/>
      </w:pPr>
      <w:r w:rsidRPr="00905C2F">
        <w:t xml:space="preserve">подписывает лист Заказа у пассажира. </w:t>
      </w:r>
      <w:r w:rsidRPr="00905C2F">
        <w:rPr>
          <w:b/>
        </w:rPr>
        <w:t>Пассажир</w:t>
      </w:r>
      <w:r w:rsidRPr="00905C2F">
        <w:t xml:space="preserve"> расшифровывает Ф.И.О., желательно с указанием должности;</w:t>
      </w:r>
    </w:p>
    <w:p w:rsidR="00724114" w:rsidRPr="00905C2F" w:rsidRDefault="00724114" w:rsidP="00724114">
      <w:pPr>
        <w:numPr>
          <w:ilvl w:val="1"/>
          <w:numId w:val="22"/>
        </w:numPr>
        <w:autoSpaceDE w:val="0"/>
        <w:autoSpaceDN w:val="0"/>
        <w:ind w:left="900"/>
        <w:jc w:val="both"/>
      </w:pPr>
      <w:r w:rsidRPr="00905C2F">
        <w:t>выполняет правила взаимодействия при высадке пассажира.</w:t>
      </w:r>
    </w:p>
    <w:p w:rsidR="00724114" w:rsidRPr="00905C2F" w:rsidRDefault="00724114" w:rsidP="00724114">
      <w:pPr>
        <w:autoSpaceDE w:val="0"/>
        <w:autoSpaceDN w:val="0"/>
        <w:ind w:firstLine="567"/>
        <w:jc w:val="both"/>
      </w:pPr>
    </w:p>
    <w:p w:rsidR="00724114" w:rsidRPr="00905C2F" w:rsidRDefault="00724114" w:rsidP="00724114">
      <w:pPr>
        <w:jc w:val="center"/>
        <w:rPr>
          <w:b/>
        </w:rPr>
      </w:pPr>
      <w:r w:rsidRPr="00905C2F">
        <w:rPr>
          <w:b/>
        </w:rPr>
        <w:t>7. Выполнение обратной связи пассажиром</w:t>
      </w:r>
    </w:p>
    <w:p w:rsidR="00724114" w:rsidRPr="00905C2F" w:rsidRDefault="00724114" w:rsidP="00724114">
      <w:pPr>
        <w:autoSpaceDE w:val="0"/>
        <w:autoSpaceDN w:val="0"/>
        <w:ind w:firstLine="709"/>
        <w:jc w:val="both"/>
      </w:pPr>
      <w:r w:rsidRPr="00905C2F">
        <w:t>Для оценки качества предоставленной услуги пассажир дает обратную связь в виде заполнения и подписания листа Заказа.</w:t>
      </w:r>
    </w:p>
    <w:p w:rsidR="00724114" w:rsidRPr="00905C2F" w:rsidRDefault="00724114" w:rsidP="00724114">
      <w:pPr>
        <w:numPr>
          <w:ilvl w:val="0"/>
          <w:numId w:val="23"/>
        </w:numPr>
        <w:autoSpaceDE w:val="0"/>
        <w:autoSpaceDN w:val="0"/>
        <w:ind w:left="720"/>
        <w:jc w:val="both"/>
      </w:pPr>
      <w:r w:rsidRPr="00905C2F">
        <w:rPr>
          <w:b/>
        </w:rPr>
        <w:t>Водитель</w:t>
      </w:r>
      <w:r w:rsidRPr="00905C2F">
        <w:t xml:space="preserve"> передает заполненный со своей стороны лист Заказа пассажиру (Приложение №2 к настоящему Порядку)</w:t>
      </w:r>
    </w:p>
    <w:p w:rsidR="00724114" w:rsidRPr="00905C2F" w:rsidRDefault="00724114" w:rsidP="00724114">
      <w:pPr>
        <w:numPr>
          <w:ilvl w:val="0"/>
          <w:numId w:val="23"/>
        </w:numPr>
        <w:autoSpaceDE w:val="0"/>
        <w:autoSpaceDN w:val="0"/>
        <w:ind w:left="720"/>
        <w:jc w:val="both"/>
        <w:rPr>
          <w:b/>
        </w:rPr>
      </w:pPr>
      <w:r w:rsidRPr="00905C2F">
        <w:rPr>
          <w:b/>
        </w:rPr>
        <w:t>Пассажир:</w:t>
      </w:r>
    </w:p>
    <w:p w:rsidR="00724114" w:rsidRPr="00905C2F" w:rsidRDefault="00724114" w:rsidP="00724114">
      <w:pPr>
        <w:numPr>
          <w:ilvl w:val="1"/>
          <w:numId w:val="23"/>
        </w:numPr>
        <w:autoSpaceDE w:val="0"/>
        <w:autoSpaceDN w:val="0"/>
        <w:ind w:left="900"/>
        <w:jc w:val="both"/>
      </w:pPr>
      <w:r w:rsidRPr="00905C2F">
        <w:t>Удостоверяется в правильности заполнения водителем листа Заказа, в т.ч. времени.</w:t>
      </w:r>
    </w:p>
    <w:p w:rsidR="00724114" w:rsidRPr="00905C2F" w:rsidRDefault="00724114" w:rsidP="00724114">
      <w:pPr>
        <w:numPr>
          <w:ilvl w:val="1"/>
          <w:numId w:val="23"/>
        </w:numPr>
        <w:autoSpaceDE w:val="0"/>
        <w:autoSpaceDN w:val="0"/>
        <w:ind w:left="900"/>
        <w:jc w:val="both"/>
      </w:pPr>
      <w:r w:rsidRPr="00905C2F">
        <w:t>Заполняет свою часть листа Заказа (Приложение №2 к настоящему Порядку).</w:t>
      </w:r>
    </w:p>
    <w:p w:rsidR="00724114" w:rsidRPr="00905C2F" w:rsidRDefault="00724114" w:rsidP="00724114">
      <w:pPr>
        <w:autoSpaceDE w:val="0"/>
        <w:autoSpaceDN w:val="0"/>
        <w:ind w:left="708" w:firstLine="148"/>
        <w:jc w:val="both"/>
        <w:rPr>
          <w:color w:val="000000"/>
        </w:rPr>
      </w:pPr>
      <w:r w:rsidRPr="00905C2F">
        <w:rPr>
          <w:color w:val="000000"/>
        </w:rPr>
        <w:t xml:space="preserve">В графе «Начало заказа» проставляется время, указанное в заявке. </w:t>
      </w:r>
    </w:p>
    <w:p w:rsidR="00724114" w:rsidRPr="00905C2F" w:rsidRDefault="00724114" w:rsidP="00724114">
      <w:pPr>
        <w:numPr>
          <w:ilvl w:val="1"/>
          <w:numId w:val="23"/>
        </w:numPr>
        <w:autoSpaceDE w:val="0"/>
        <w:autoSpaceDN w:val="0"/>
        <w:ind w:left="900"/>
        <w:jc w:val="both"/>
      </w:pPr>
      <w:r w:rsidRPr="00905C2F">
        <w:t>Расписывается в листе Заказа с расшифровкой Ф.И.О., желательно с указанием должности.</w:t>
      </w:r>
    </w:p>
    <w:p w:rsidR="00724114" w:rsidRPr="00905C2F" w:rsidRDefault="00724114" w:rsidP="00724114">
      <w:pPr>
        <w:numPr>
          <w:ilvl w:val="1"/>
          <w:numId w:val="23"/>
        </w:numPr>
        <w:autoSpaceDE w:val="0"/>
        <w:autoSpaceDN w:val="0"/>
        <w:ind w:left="900"/>
        <w:jc w:val="both"/>
      </w:pPr>
      <w:r w:rsidRPr="00905C2F">
        <w:t>Передает подписанный лист Заказа водителю.</w:t>
      </w:r>
    </w:p>
    <w:p w:rsidR="00724114" w:rsidRPr="00905C2F" w:rsidRDefault="00724114" w:rsidP="00724114">
      <w:pPr>
        <w:autoSpaceDE w:val="0"/>
        <w:autoSpaceDN w:val="0"/>
        <w:ind w:firstLine="709"/>
        <w:jc w:val="both"/>
      </w:pPr>
      <w:r w:rsidRPr="00905C2F">
        <w:rPr>
          <w:b/>
        </w:rPr>
        <w:t>Пассажир не вправе</w:t>
      </w:r>
      <w:r w:rsidRPr="00905C2F">
        <w:t xml:space="preserve"> уклониться от заполнения и подписания листа Заказа.</w:t>
      </w:r>
    </w:p>
    <w:p w:rsidR="00724114" w:rsidRPr="00905C2F" w:rsidRDefault="00724114" w:rsidP="00724114">
      <w:pPr>
        <w:autoSpaceDE w:val="0"/>
        <w:autoSpaceDN w:val="0"/>
        <w:jc w:val="both"/>
        <w:rPr>
          <w:b/>
          <w:bCs/>
        </w:rPr>
      </w:pPr>
    </w:p>
    <w:p w:rsidR="00724114" w:rsidRPr="00905C2F" w:rsidRDefault="00724114" w:rsidP="00724114">
      <w:pPr>
        <w:jc w:val="center"/>
        <w:rPr>
          <w:b/>
        </w:rPr>
      </w:pPr>
    </w:p>
    <w:p w:rsidR="00724114" w:rsidRPr="00905C2F" w:rsidRDefault="00724114" w:rsidP="00724114">
      <w:pPr>
        <w:jc w:val="center"/>
        <w:rPr>
          <w:b/>
        </w:rPr>
      </w:pPr>
      <w:r w:rsidRPr="00905C2F">
        <w:rPr>
          <w:b/>
        </w:rPr>
        <w:t>8. Механизм управления качеством услуг</w:t>
      </w:r>
    </w:p>
    <w:p w:rsidR="00724114" w:rsidRPr="00905C2F" w:rsidRDefault="00724114" w:rsidP="00724114">
      <w:pPr>
        <w:autoSpaceDE w:val="0"/>
        <w:autoSpaceDN w:val="0"/>
        <w:ind w:firstLine="567"/>
        <w:jc w:val="both"/>
      </w:pPr>
      <w:r w:rsidRPr="00905C2F">
        <w:t>Для постоянного поддержания уровня качества услуг используется механизм обратной связи. Оценка качества осуществляется пассажирами через лист Заказа установленного образца.</w:t>
      </w:r>
    </w:p>
    <w:p w:rsidR="00724114" w:rsidRPr="00905C2F" w:rsidRDefault="00724114" w:rsidP="00724114">
      <w:pPr>
        <w:autoSpaceDE w:val="0"/>
        <w:autoSpaceDN w:val="0"/>
        <w:ind w:firstLine="567"/>
        <w:jc w:val="both"/>
      </w:pPr>
      <w:r w:rsidRPr="00905C2F">
        <w:t>Лист Заказа содержит два раздела:</w:t>
      </w:r>
    </w:p>
    <w:p w:rsidR="00724114" w:rsidRPr="00905C2F" w:rsidRDefault="00724114" w:rsidP="00724114">
      <w:pPr>
        <w:autoSpaceDE w:val="0"/>
        <w:autoSpaceDN w:val="0"/>
        <w:ind w:firstLine="567"/>
        <w:jc w:val="both"/>
      </w:pPr>
      <w:r w:rsidRPr="00905C2F">
        <w:t>- в первом разделе фиксируется информация об объеме оказанной услуги (заполняется водителем, подтверждается пассажиром);</w:t>
      </w:r>
    </w:p>
    <w:p w:rsidR="00724114" w:rsidRPr="00905C2F" w:rsidRDefault="00724114" w:rsidP="00724114">
      <w:pPr>
        <w:autoSpaceDE w:val="0"/>
        <w:autoSpaceDN w:val="0"/>
        <w:ind w:firstLine="567"/>
        <w:jc w:val="both"/>
      </w:pPr>
      <w:r w:rsidRPr="00905C2F">
        <w:t>- во втором разделе фиксируется информация о качестве предоставленной услуги (заполняется пассажиром).</w:t>
      </w:r>
    </w:p>
    <w:p w:rsidR="00724114" w:rsidRPr="00905C2F" w:rsidRDefault="00724114" w:rsidP="00724114">
      <w:pPr>
        <w:autoSpaceDE w:val="0"/>
        <w:autoSpaceDN w:val="0"/>
        <w:ind w:firstLine="567"/>
        <w:jc w:val="both"/>
      </w:pPr>
      <w:r w:rsidRPr="00905C2F">
        <w:t>Бланки листов Заказа находятся у водителя. В бланках заблаговременно указываются номер автомашины и ФИО водителя. Диспетчер, выбрав автомашину для заказа, сообщает водителю номер Заказа. Водитель вносит номер Заказа в бланк.</w:t>
      </w:r>
    </w:p>
    <w:p w:rsidR="00724114" w:rsidRPr="00905C2F" w:rsidRDefault="00724114" w:rsidP="00724114">
      <w:pPr>
        <w:autoSpaceDE w:val="0"/>
        <w:autoSpaceDN w:val="0"/>
        <w:ind w:firstLine="567"/>
        <w:jc w:val="both"/>
      </w:pPr>
      <w:r w:rsidRPr="00905C2F">
        <w:t>Водитель, прибывший в пункт прибытия, отмечает в листе Заказа  время прибытия (время заказа).</w:t>
      </w:r>
    </w:p>
    <w:p w:rsidR="00724114" w:rsidRPr="00905C2F" w:rsidRDefault="00724114" w:rsidP="00724114">
      <w:pPr>
        <w:autoSpaceDE w:val="0"/>
        <w:autoSpaceDN w:val="0"/>
        <w:ind w:firstLine="567"/>
        <w:jc w:val="both"/>
      </w:pPr>
      <w:r w:rsidRPr="00905C2F">
        <w:lastRenderedPageBreak/>
        <w:t>По окончании поездки водитель отмечает в листе Заказа время в пункте назначения.</w:t>
      </w:r>
    </w:p>
    <w:p w:rsidR="00724114" w:rsidRPr="00905C2F" w:rsidRDefault="00724114" w:rsidP="00724114">
      <w:pPr>
        <w:autoSpaceDE w:val="0"/>
        <w:autoSpaceDN w:val="0"/>
        <w:ind w:firstLine="567"/>
        <w:jc w:val="both"/>
      </w:pPr>
      <w:r w:rsidRPr="00905C2F">
        <w:t>Разница величин «Время в пункте назначения» и «Время прибытия» дает количество времени выполнения заказа. При использовании транспортного средства свыше суток время Заказа учитывается за вычетом времени отдыха водителя.</w:t>
      </w:r>
    </w:p>
    <w:p w:rsidR="00724114" w:rsidRPr="00905C2F" w:rsidRDefault="00724114" w:rsidP="00724114">
      <w:pPr>
        <w:autoSpaceDE w:val="0"/>
        <w:autoSpaceDN w:val="0"/>
        <w:ind w:firstLine="567"/>
        <w:jc w:val="both"/>
      </w:pPr>
      <w:r w:rsidRPr="00905C2F">
        <w:t>Лист Заказа передается водителем пассажиру, который заполняет его и расписывается, удостоверяя, таким образом, правильность информации в листе Заказа.</w:t>
      </w:r>
    </w:p>
    <w:p w:rsidR="00724114" w:rsidRPr="00905C2F" w:rsidRDefault="00724114" w:rsidP="00724114">
      <w:pPr>
        <w:autoSpaceDE w:val="0"/>
        <w:autoSpaceDN w:val="0"/>
        <w:ind w:firstLine="567"/>
        <w:jc w:val="both"/>
      </w:pPr>
      <w:r w:rsidRPr="00905C2F">
        <w:t>Пассажир не имеет права отказаться от заполнения и подписания листа Заказа.</w:t>
      </w:r>
    </w:p>
    <w:p w:rsidR="00724114" w:rsidRPr="00905C2F" w:rsidRDefault="00724114" w:rsidP="00724114">
      <w:pPr>
        <w:autoSpaceDE w:val="0"/>
        <w:autoSpaceDN w:val="0"/>
        <w:ind w:firstLine="567"/>
        <w:jc w:val="both"/>
      </w:pPr>
      <w:r w:rsidRPr="00905C2F">
        <w:t xml:space="preserve">Заполненный и подписанный пассажиром лист Заказа передается водителем в диспетчерскую службу Исполнителя. </w:t>
      </w:r>
    </w:p>
    <w:p w:rsidR="00724114" w:rsidRPr="00905C2F" w:rsidRDefault="00724114" w:rsidP="00724114">
      <w:pPr>
        <w:autoSpaceDE w:val="0"/>
        <w:autoSpaceDN w:val="0"/>
        <w:ind w:firstLine="567"/>
        <w:jc w:val="both"/>
      </w:pPr>
      <w:r w:rsidRPr="00905C2F">
        <w:t>Исполнитель своими силами составляет консолидированный (итоговый) реестр услуг обобщенной информации по дням об используемых автотранспортных средствах, об объеме и качестве услуг в разрезе пассажиров, который предоставляется Заказчику с приложением копий листов Заказа ежемесячно (или чаще, по согласованию сторон).</w:t>
      </w:r>
    </w:p>
    <w:p w:rsidR="00724114" w:rsidRPr="00905C2F" w:rsidRDefault="00724114" w:rsidP="00724114">
      <w:pPr>
        <w:autoSpaceDE w:val="0"/>
        <w:autoSpaceDN w:val="0"/>
        <w:ind w:firstLine="567"/>
        <w:jc w:val="both"/>
      </w:pPr>
      <w:r w:rsidRPr="00905C2F">
        <w:t>Заказчика, получив реестр услуг и приложенные копии листов Заказа, осуществляет проверку указанных в реестре данных. В случае спорных позиций, Заказчика указывает их диспетчеру Исполнителя. Диспетчер Исполнителя на основе записей в Журнале заказов, факсимильных сообщении Заказов обоснованно доказывает свою правоту, либо соглашается с мнением Заказчика. После согласования всех позиций, Заказчик подписывает реестр услуг, подтверждая, таким образом, факт оказания услуги.</w:t>
      </w:r>
    </w:p>
    <w:p w:rsidR="00724114" w:rsidRPr="00905C2F" w:rsidRDefault="00724114" w:rsidP="00724114">
      <w:pPr>
        <w:autoSpaceDE w:val="0"/>
        <w:autoSpaceDN w:val="0"/>
        <w:ind w:firstLine="567"/>
        <w:jc w:val="both"/>
      </w:pPr>
      <w:r w:rsidRPr="00905C2F">
        <w:t>Качественные оценки услуги Исполнителем принимаются безусловно, что является основанием для снижения объема оказанных услуг.</w:t>
      </w:r>
    </w:p>
    <w:p w:rsidR="00724114" w:rsidRPr="00905C2F" w:rsidRDefault="00724114" w:rsidP="00724114">
      <w:pPr>
        <w:jc w:val="center"/>
        <w:rPr>
          <w:b/>
        </w:rPr>
      </w:pPr>
      <w:r w:rsidRPr="00905C2F">
        <w:rPr>
          <w:b/>
        </w:rPr>
        <w:t>4. Организация работы диспетчерской службы Исполнителя</w:t>
      </w:r>
    </w:p>
    <w:p w:rsidR="00724114" w:rsidRPr="00905C2F" w:rsidRDefault="00724114" w:rsidP="00724114">
      <w:pPr>
        <w:autoSpaceDE w:val="0"/>
        <w:autoSpaceDN w:val="0"/>
        <w:ind w:firstLine="567"/>
        <w:jc w:val="both"/>
      </w:pPr>
      <w:r w:rsidRPr="00905C2F">
        <w:t>Исполнитель организует диспетчерскую службу, управляющую заказами.</w:t>
      </w:r>
    </w:p>
    <w:p w:rsidR="00724114" w:rsidRPr="00905C2F" w:rsidRDefault="00724114" w:rsidP="00724114">
      <w:pPr>
        <w:autoSpaceDE w:val="0"/>
        <w:autoSpaceDN w:val="0"/>
        <w:ind w:firstLine="567"/>
        <w:jc w:val="both"/>
      </w:pPr>
      <w:r w:rsidRPr="00905C2F">
        <w:t xml:space="preserve">Диспетчерская служба должна быть оборудована достаточным количество телефонных и факсовых линий для приема Заказов. Занятость линий допускается только в исключительных случаях. </w:t>
      </w:r>
    </w:p>
    <w:p w:rsidR="00724114" w:rsidRPr="00905C2F" w:rsidRDefault="00724114" w:rsidP="00724114">
      <w:pPr>
        <w:autoSpaceDE w:val="0"/>
        <w:autoSpaceDN w:val="0"/>
        <w:ind w:firstLine="567"/>
        <w:jc w:val="both"/>
      </w:pPr>
      <w:r w:rsidRPr="00905C2F">
        <w:t xml:space="preserve">Все входящие факсы Исполнитель хранит до подписания актов сдачи-приемки оказанных услуг за отчетный период для разрешения спорных моментов. </w:t>
      </w:r>
    </w:p>
    <w:p w:rsidR="00724114" w:rsidRPr="00905C2F" w:rsidRDefault="00724114" w:rsidP="00724114">
      <w:pPr>
        <w:autoSpaceDE w:val="0"/>
        <w:autoSpaceDN w:val="0"/>
        <w:ind w:firstLine="567"/>
        <w:jc w:val="both"/>
      </w:pPr>
      <w:r w:rsidRPr="00905C2F">
        <w:t>Входящие факсы должны быть предоставлены Заказчику по его требованию.</w:t>
      </w:r>
    </w:p>
    <w:p w:rsidR="00724114" w:rsidRPr="00905C2F" w:rsidRDefault="00724114" w:rsidP="00724114">
      <w:pPr>
        <w:autoSpaceDE w:val="0"/>
        <w:autoSpaceDN w:val="0"/>
        <w:ind w:firstLine="567"/>
        <w:jc w:val="both"/>
      </w:pPr>
      <w:r w:rsidRPr="00905C2F">
        <w:t>Диспетчерский персонал должен выполнять требования по взаимодействию с Заявителями.</w:t>
      </w:r>
    </w:p>
    <w:p w:rsidR="00724114" w:rsidRPr="00905C2F" w:rsidRDefault="00724114" w:rsidP="00724114">
      <w:pPr>
        <w:autoSpaceDE w:val="0"/>
        <w:autoSpaceDN w:val="0"/>
        <w:ind w:left="1069"/>
        <w:jc w:val="both"/>
      </w:pPr>
    </w:p>
    <w:p w:rsidR="00724114" w:rsidRPr="00905C2F" w:rsidRDefault="00724114" w:rsidP="00724114">
      <w:pPr>
        <w:autoSpaceDE w:val="0"/>
        <w:autoSpaceDN w:val="0"/>
        <w:ind w:left="709"/>
        <w:jc w:val="both"/>
      </w:pPr>
    </w:p>
    <w:p w:rsidR="00724114" w:rsidRPr="00905C2F" w:rsidRDefault="00724114" w:rsidP="00724114">
      <w:pPr>
        <w:jc w:val="center"/>
        <w:rPr>
          <w:b/>
        </w:rPr>
      </w:pPr>
      <w:r w:rsidRPr="00905C2F">
        <w:rPr>
          <w:b/>
        </w:rPr>
        <w:t>10. Предрейсовая подготовка и проверка автомашин и водителей</w:t>
      </w:r>
    </w:p>
    <w:p w:rsidR="00724114" w:rsidRPr="00905C2F" w:rsidRDefault="00724114" w:rsidP="00724114">
      <w:pPr>
        <w:autoSpaceDE w:val="0"/>
        <w:autoSpaceDN w:val="0"/>
        <w:ind w:firstLine="567"/>
        <w:jc w:val="both"/>
      </w:pPr>
      <w:r w:rsidRPr="00905C2F">
        <w:t>Исполнитель своими силами и за свой счет организует ежедневную предрейсовую подготовку и проверку автомашин и водителей в соответствии с действующим законодательством.</w:t>
      </w:r>
    </w:p>
    <w:p w:rsidR="00724114" w:rsidRPr="00905C2F" w:rsidRDefault="00724114" w:rsidP="00724114">
      <w:pPr>
        <w:autoSpaceDE w:val="0"/>
        <w:autoSpaceDN w:val="0"/>
        <w:ind w:firstLine="567"/>
        <w:jc w:val="both"/>
      </w:pPr>
      <w:r w:rsidRPr="00905C2F">
        <w:t>Автомашины проверяются на техническую пригодность к эксплуатации, а также внешний вид и состояние салона.</w:t>
      </w:r>
    </w:p>
    <w:p w:rsidR="00724114" w:rsidRPr="00905C2F" w:rsidRDefault="00724114" w:rsidP="00724114">
      <w:pPr>
        <w:autoSpaceDE w:val="0"/>
        <w:autoSpaceDN w:val="0"/>
        <w:ind w:firstLine="567"/>
        <w:jc w:val="both"/>
      </w:pPr>
      <w:r w:rsidRPr="00905C2F">
        <w:t>Водители машин проходят медицинский осмотр.</w:t>
      </w:r>
    </w:p>
    <w:p w:rsidR="00724114" w:rsidRPr="00905C2F" w:rsidRDefault="00724114" w:rsidP="00724114">
      <w:pPr>
        <w:autoSpaceDE w:val="0"/>
        <w:autoSpaceDN w:val="0"/>
        <w:ind w:firstLine="567"/>
        <w:jc w:val="both"/>
      </w:pPr>
      <w:r w:rsidRPr="00905C2F">
        <w:t>Данные предрейсовой подготовки и проверки обязательно фиксируются в документах Исполнителя (путевой лист), которые Заказчик может инспектировать по своему усмотрению.</w:t>
      </w:r>
    </w:p>
    <w:p w:rsidR="00724114" w:rsidRPr="00905C2F" w:rsidRDefault="00724114" w:rsidP="00724114">
      <w:pPr>
        <w:autoSpaceDE w:val="0"/>
        <w:autoSpaceDN w:val="0"/>
        <w:ind w:firstLine="567"/>
        <w:jc w:val="both"/>
      </w:pPr>
      <w:r w:rsidRPr="00905C2F">
        <w:t>Некачественные подготовка и проверка или их отсутствие несут за собой ответственность Исполнителя по законодательству и контракту.</w:t>
      </w:r>
    </w:p>
    <w:p w:rsidR="00724114" w:rsidRPr="00905C2F" w:rsidRDefault="00724114" w:rsidP="00724114">
      <w:pPr>
        <w:autoSpaceDE w:val="0"/>
        <w:autoSpaceDN w:val="0"/>
        <w:ind w:firstLine="567"/>
        <w:jc w:val="both"/>
      </w:pPr>
      <w:r w:rsidRPr="00905C2F">
        <w:t>Заказчик оставляет за собой право проводить (без предупреждения) проверки качества выполнения предрейсовой подготовки Исполнителем, не нарушая его нормальную хозяйственную деятельность.</w:t>
      </w:r>
    </w:p>
    <w:p w:rsidR="00724114" w:rsidRPr="00905C2F" w:rsidRDefault="00724114" w:rsidP="00724114">
      <w:pPr>
        <w:autoSpaceDE w:val="0"/>
        <w:autoSpaceDN w:val="0"/>
        <w:ind w:firstLine="567"/>
        <w:jc w:val="both"/>
      </w:pPr>
    </w:p>
    <w:p w:rsidR="00724114" w:rsidRPr="00905C2F" w:rsidRDefault="00724114" w:rsidP="00724114">
      <w:pPr>
        <w:jc w:val="center"/>
        <w:rPr>
          <w:b/>
        </w:rPr>
      </w:pPr>
      <w:r w:rsidRPr="00905C2F">
        <w:rPr>
          <w:b/>
        </w:rPr>
        <w:t>11. Организация документооборота по услуге</w:t>
      </w:r>
    </w:p>
    <w:p w:rsidR="00724114" w:rsidRPr="00905C2F" w:rsidRDefault="00724114" w:rsidP="00724114">
      <w:pPr>
        <w:autoSpaceDE w:val="0"/>
        <w:autoSpaceDN w:val="0"/>
        <w:ind w:firstLine="567"/>
        <w:jc w:val="both"/>
      </w:pPr>
      <w:r w:rsidRPr="00905C2F">
        <w:t>Исполнитель обязан организовать и выполнять следующие правила документооборота:</w:t>
      </w:r>
    </w:p>
    <w:p w:rsidR="00724114" w:rsidRPr="00905C2F" w:rsidRDefault="00724114" w:rsidP="00724114">
      <w:pPr>
        <w:numPr>
          <w:ilvl w:val="0"/>
          <w:numId w:val="18"/>
        </w:numPr>
        <w:autoSpaceDE w:val="0"/>
        <w:autoSpaceDN w:val="0"/>
        <w:jc w:val="both"/>
      </w:pPr>
      <w:r w:rsidRPr="00905C2F">
        <w:t>вести Журнал Заказов (Приложение №1 к настоящему Порядку);</w:t>
      </w:r>
    </w:p>
    <w:p w:rsidR="00724114" w:rsidRPr="00905C2F" w:rsidRDefault="00724114" w:rsidP="00724114">
      <w:pPr>
        <w:numPr>
          <w:ilvl w:val="0"/>
          <w:numId w:val="18"/>
        </w:numPr>
        <w:autoSpaceDE w:val="0"/>
        <w:autoSpaceDN w:val="0"/>
        <w:jc w:val="both"/>
      </w:pPr>
      <w:r w:rsidRPr="00905C2F">
        <w:t>регистрировать и хранить факсимильные Заявки свободной формы;</w:t>
      </w:r>
    </w:p>
    <w:p w:rsidR="00724114" w:rsidRPr="00905C2F" w:rsidRDefault="00724114" w:rsidP="00724114">
      <w:pPr>
        <w:numPr>
          <w:ilvl w:val="0"/>
          <w:numId w:val="18"/>
        </w:numPr>
        <w:autoSpaceDE w:val="0"/>
        <w:autoSpaceDN w:val="0"/>
        <w:jc w:val="both"/>
      </w:pPr>
      <w:r w:rsidRPr="00905C2F">
        <w:lastRenderedPageBreak/>
        <w:t>вести листы Заказа (Приложение №2 к настоящему Порядку);</w:t>
      </w:r>
    </w:p>
    <w:p w:rsidR="00724114" w:rsidRPr="00905C2F" w:rsidRDefault="00724114" w:rsidP="00724114">
      <w:pPr>
        <w:numPr>
          <w:ilvl w:val="0"/>
          <w:numId w:val="18"/>
        </w:numPr>
        <w:autoSpaceDE w:val="0"/>
        <w:autoSpaceDN w:val="0"/>
        <w:jc w:val="both"/>
      </w:pPr>
      <w:r w:rsidRPr="00905C2F">
        <w:t>консолидировать данные об оказанных услугах в реестр услуг (Приложение № 3 к настоящему Порядку).</w:t>
      </w:r>
    </w:p>
    <w:p w:rsidR="00724114" w:rsidRPr="00905C2F" w:rsidRDefault="00724114" w:rsidP="00724114">
      <w:pPr>
        <w:autoSpaceDE w:val="0"/>
        <w:autoSpaceDN w:val="0"/>
        <w:ind w:firstLine="567"/>
        <w:jc w:val="both"/>
      </w:pPr>
      <w:r w:rsidRPr="00905C2F">
        <w:t>Подписанные листы Заказа консолидируются у Исполнителя и по истечении отчетного месяца заносятся силами Исполнителя в реестр услуг, который предоставляется  Заказчику с приложением копий первичных листов Заказа.</w:t>
      </w:r>
    </w:p>
    <w:p w:rsidR="00724114" w:rsidRPr="00905C2F" w:rsidRDefault="00724114" w:rsidP="00724114">
      <w:pPr>
        <w:autoSpaceDE w:val="0"/>
        <w:autoSpaceDN w:val="0"/>
        <w:ind w:firstLine="567"/>
        <w:jc w:val="both"/>
      </w:pPr>
      <w:r w:rsidRPr="00905C2F">
        <w:t>На основании реестра услуг после решения всех спорных вопросов, стороны подписывают акт сдачи-приемки оказанных услуг, который является основанием для взаиморасчетов за месяц.</w:t>
      </w:r>
    </w:p>
    <w:p w:rsidR="00724114" w:rsidRPr="00905C2F" w:rsidRDefault="00724114" w:rsidP="00724114">
      <w:pPr>
        <w:autoSpaceDE w:val="0"/>
        <w:autoSpaceDN w:val="0"/>
        <w:ind w:firstLine="567"/>
        <w:jc w:val="both"/>
      </w:pPr>
    </w:p>
    <w:p w:rsidR="0013595F" w:rsidRPr="00905C2F" w:rsidRDefault="0013595F" w:rsidP="0013595F">
      <w:pPr>
        <w:jc w:val="both"/>
        <w:rPr>
          <w:b/>
        </w:rPr>
      </w:pPr>
      <w:r w:rsidRPr="00905C2F">
        <w:rPr>
          <w:b/>
        </w:rPr>
        <w:t>ЗАКАЗЧИК:</w:t>
      </w:r>
      <w:r w:rsidRPr="00905C2F">
        <w:rPr>
          <w:b/>
        </w:rPr>
        <w:tab/>
      </w:r>
      <w:r w:rsidRPr="00905C2F">
        <w:rPr>
          <w:b/>
        </w:rPr>
        <w:tab/>
      </w:r>
      <w:r w:rsidRPr="00905C2F">
        <w:rPr>
          <w:b/>
        </w:rPr>
        <w:tab/>
      </w:r>
      <w:r w:rsidRPr="00905C2F">
        <w:rPr>
          <w:b/>
        </w:rPr>
        <w:tab/>
        <w:t xml:space="preserve">                             ИСПОЛНИТЕЛЬ:</w:t>
      </w:r>
    </w:p>
    <w:p w:rsidR="0013595F" w:rsidRDefault="0013595F" w:rsidP="0013595F">
      <w:pPr>
        <w:jc w:val="both"/>
      </w:pPr>
    </w:p>
    <w:p w:rsidR="0013595F" w:rsidRPr="00905C2F" w:rsidRDefault="0013595F" w:rsidP="0013595F">
      <w:pPr>
        <w:jc w:val="both"/>
      </w:pPr>
      <w:r w:rsidRPr="00905C2F">
        <w:t>____________________</w:t>
      </w:r>
      <w:r>
        <w:t>В.С. Титяпкина</w:t>
      </w:r>
      <w:r w:rsidRPr="00905C2F">
        <w:tab/>
        <w:t xml:space="preserve">                 _____________________ </w:t>
      </w:r>
    </w:p>
    <w:p w:rsidR="0013595F" w:rsidRDefault="0013595F" w:rsidP="0013595F">
      <w:pPr>
        <w:jc w:val="both"/>
      </w:pPr>
      <w:r w:rsidRPr="00905C2F">
        <w:t>М.П.</w:t>
      </w:r>
      <w:r w:rsidRPr="00905C2F">
        <w:tab/>
      </w:r>
      <w:r w:rsidRPr="00905C2F">
        <w:tab/>
      </w:r>
      <w:r w:rsidRPr="00905C2F">
        <w:tab/>
      </w:r>
      <w:r w:rsidRPr="00905C2F">
        <w:tab/>
      </w:r>
      <w:r w:rsidRPr="00905C2F">
        <w:tab/>
      </w:r>
      <w:r w:rsidRPr="00905C2F">
        <w:tab/>
        <w:t xml:space="preserve">     М.П.</w:t>
      </w:r>
    </w:p>
    <w:p w:rsidR="0013595F" w:rsidRDefault="0013595F" w:rsidP="0013595F">
      <w:pPr>
        <w:jc w:val="both"/>
      </w:pPr>
    </w:p>
    <w:p w:rsidR="00724114" w:rsidRPr="00905C2F" w:rsidRDefault="00724114" w:rsidP="00724114">
      <w:pPr>
        <w:autoSpaceDE w:val="0"/>
        <w:autoSpaceDN w:val="0"/>
        <w:ind w:firstLine="567"/>
        <w:jc w:val="both"/>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Default="00724114" w:rsidP="00724114">
      <w:pPr>
        <w:jc w:val="right"/>
        <w:rPr>
          <w:b/>
        </w:rPr>
      </w:pPr>
    </w:p>
    <w:p w:rsidR="0013595F" w:rsidRDefault="0013595F" w:rsidP="00724114">
      <w:pPr>
        <w:jc w:val="right"/>
        <w:rPr>
          <w:b/>
        </w:rPr>
      </w:pPr>
    </w:p>
    <w:p w:rsidR="0013595F" w:rsidRDefault="0013595F" w:rsidP="00724114">
      <w:pPr>
        <w:jc w:val="right"/>
        <w:rPr>
          <w:b/>
        </w:rPr>
      </w:pPr>
    </w:p>
    <w:p w:rsidR="0013595F" w:rsidRDefault="0013595F" w:rsidP="00724114">
      <w:pPr>
        <w:jc w:val="right"/>
        <w:rPr>
          <w:b/>
        </w:rPr>
      </w:pPr>
    </w:p>
    <w:p w:rsidR="0013595F" w:rsidRDefault="0013595F" w:rsidP="00724114">
      <w:pPr>
        <w:jc w:val="right"/>
        <w:rPr>
          <w:b/>
        </w:rPr>
      </w:pPr>
    </w:p>
    <w:p w:rsidR="0013595F" w:rsidRDefault="0013595F" w:rsidP="00724114">
      <w:pPr>
        <w:jc w:val="right"/>
        <w:rPr>
          <w:b/>
        </w:rPr>
      </w:pPr>
    </w:p>
    <w:p w:rsidR="0013595F" w:rsidRDefault="0013595F" w:rsidP="00724114">
      <w:pPr>
        <w:jc w:val="right"/>
        <w:rPr>
          <w:b/>
        </w:rPr>
      </w:pPr>
    </w:p>
    <w:p w:rsidR="0013595F" w:rsidRDefault="0013595F" w:rsidP="00724114">
      <w:pPr>
        <w:jc w:val="right"/>
        <w:rPr>
          <w:b/>
        </w:rPr>
      </w:pPr>
    </w:p>
    <w:p w:rsidR="0013595F" w:rsidRPr="00905C2F" w:rsidRDefault="0013595F"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ind w:left="6237"/>
      </w:pPr>
      <w:r w:rsidRPr="00905C2F">
        <w:rPr>
          <w:b/>
        </w:rPr>
        <w:lastRenderedPageBreak/>
        <w:t>Приложение №1</w:t>
      </w:r>
    </w:p>
    <w:p w:rsidR="00724114" w:rsidRPr="00905C2F" w:rsidRDefault="00724114" w:rsidP="00724114">
      <w:pPr>
        <w:tabs>
          <w:tab w:val="left" w:pos="6237"/>
        </w:tabs>
        <w:ind w:left="6237"/>
      </w:pPr>
      <w:r w:rsidRPr="00905C2F">
        <w:t>к Порядку оказания автотранспортных услуг</w:t>
      </w:r>
    </w:p>
    <w:p w:rsidR="00724114" w:rsidRPr="00905C2F" w:rsidRDefault="00724114" w:rsidP="00724114">
      <w:pPr>
        <w:jc w:val="center"/>
        <w:rPr>
          <w:b/>
        </w:rPr>
      </w:pPr>
      <w:r w:rsidRPr="00905C2F">
        <w:rPr>
          <w:b/>
        </w:rPr>
        <w:t>Журнал заказов</w:t>
      </w:r>
    </w:p>
    <w:p w:rsidR="00724114" w:rsidRPr="00905C2F" w:rsidRDefault="00724114" w:rsidP="00724114"/>
    <w:tbl>
      <w:tblPr>
        <w:tblW w:w="9468" w:type="dxa"/>
        <w:tblLayout w:type="fixed"/>
        <w:tblLook w:val="0000"/>
      </w:tblPr>
      <w:tblGrid>
        <w:gridCol w:w="2448"/>
        <w:gridCol w:w="2160"/>
        <w:gridCol w:w="2295"/>
        <w:gridCol w:w="2565"/>
      </w:tblGrid>
      <w:tr w:rsidR="00724114" w:rsidRPr="00905C2F" w:rsidTr="006564FA">
        <w:trPr>
          <w:trHeight w:val="255"/>
        </w:trPr>
        <w:tc>
          <w:tcPr>
            <w:tcW w:w="2448" w:type="dxa"/>
            <w:tcBorders>
              <w:top w:val="nil"/>
              <w:left w:val="nil"/>
              <w:bottom w:val="nil"/>
              <w:right w:val="nil"/>
            </w:tcBorders>
            <w:noWrap/>
            <w:vAlign w:val="center"/>
          </w:tcPr>
          <w:p w:rsidR="00724114" w:rsidRPr="00905C2F" w:rsidRDefault="00724114" w:rsidP="006564FA">
            <w:pPr>
              <w:jc w:val="right"/>
              <w:rPr>
                <w:b/>
                <w:bCs/>
              </w:rPr>
            </w:pPr>
            <w:r w:rsidRPr="00905C2F">
              <w:rPr>
                <w:b/>
                <w:bCs/>
              </w:rPr>
              <w:t>Дата звонка</w:t>
            </w:r>
          </w:p>
        </w:tc>
        <w:tc>
          <w:tcPr>
            <w:tcW w:w="2160" w:type="dxa"/>
            <w:tcBorders>
              <w:top w:val="nil"/>
              <w:left w:val="nil"/>
              <w:bottom w:val="nil"/>
              <w:right w:val="nil"/>
            </w:tcBorders>
            <w:noWrap/>
            <w:vAlign w:val="center"/>
          </w:tcPr>
          <w:p w:rsidR="00724114" w:rsidRPr="00905C2F" w:rsidRDefault="00724114" w:rsidP="006564FA">
            <w:pPr>
              <w:rPr>
                <w:b/>
                <w:bCs/>
              </w:rPr>
            </w:pPr>
            <w:r w:rsidRPr="00905C2F">
              <w:rPr>
                <w:b/>
                <w:bCs/>
              </w:rPr>
              <w:t>ДД.ММ.ГГ</w:t>
            </w:r>
          </w:p>
        </w:tc>
        <w:tc>
          <w:tcPr>
            <w:tcW w:w="2295" w:type="dxa"/>
            <w:tcBorders>
              <w:top w:val="nil"/>
              <w:left w:val="nil"/>
              <w:bottom w:val="nil"/>
              <w:right w:val="nil"/>
            </w:tcBorders>
            <w:noWrap/>
            <w:vAlign w:val="center"/>
          </w:tcPr>
          <w:p w:rsidR="00724114" w:rsidRPr="00905C2F" w:rsidRDefault="00724114" w:rsidP="006564FA"/>
        </w:tc>
        <w:tc>
          <w:tcPr>
            <w:tcW w:w="2565" w:type="dxa"/>
            <w:tcBorders>
              <w:top w:val="nil"/>
              <w:left w:val="nil"/>
              <w:bottom w:val="nil"/>
              <w:right w:val="nil"/>
            </w:tcBorders>
            <w:noWrap/>
            <w:vAlign w:val="center"/>
          </w:tcPr>
          <w:p w:rsidR="00724114" w:rsidRPr="00905C2F" w:rsidRDefault="00724114" w:rsidP="006564FA"/>
        </w:tc>
      </w:tr>
      <w:tr w:rsidR="00724114" w:rsidRPr="00905C2F" w:rsidTr="006564FA">
        <w:trPr>
          <w:trHeight w:val="255"/>
        </w:trPr>
        <w:tc>
          <w:tcPr>
            <w:tcW w:w="2448" w:type="dxa"/>
            <w:tcBorders>
              <w:top w:val="nil"/>
              <w:left w:val="nil"/>
              <w:bottom w:val="nil"/>
              <w:right w:val="nil"/>
            </w:tcBorders>
            <w:noWrap/>
            <w:vAlign w:val="center"/>
          </w:tcPr>
          <w:p w:rsidR="00724114" w:rsidRPr="00905C2F" w:rsidRDefault="00724114" w:rsidP="006564FA">
            <w:pPr>
              <w:jc w:val="right"/>
              <w:rPr>
                <w:b/>
                <w:bCs/>
              </w:rPr>
            </w:pPr>
            <w:r w:rsidRPr="00905C2F">
              <w:rPr>
                <w:b/>
                <w:bCs/>
              </w:rPr>
              <w:t>Время звонка</w:t>
            </w:r>
          </w:p>
        </w:tc>
        <w:tc>
          <w:tcPr>
            <w:tcW w:w="2160" w:type="dxa"/>
            <w:tcBorders>
              <w:top w:val="nil"/>
              <w:left w:val="nil"/>
              <w:bottom w:val="nil"/>
              <w:right w:val="nil"/>
            </w:tcBorders>
            <w:noWrap/>
            <w:vAlign w:val="center"/>
          </w:tcPr>
          <w:p w:rsidR="00724114" w:rsidRPr="00905C2F" w:rsidRDefault="00724114" w:rsidP="006564FA">
            <w:pPr>
              <w:rPr>
                <w:b/>
                <w:bCs/>
              </w:rPr>
            </w:pPr>
            <w:r w:rsidRPr="00905C2F">
              <w:rPr>
                <w:b/>
                <w:bCs/>
              </w:rPr>
              <w:t>ЧЧ:ММ</w:t>
            </w:r>
          </w:p>
        </w:tc>
        <w:tc>
          <w:tcPr>
            <w:tcW w:w="2295" w:type="dxa"/>
            <w:tcBorders>
              <w:top w:val="nil"/>
              <w:left w:val="nil"/>
              <w:bottom w:val="nil"/>
              <w:right w:val="nil"/>
            </w:tcBorders>
            <w:noWrap/>
            <w:vAlign w:val="center"/>
          </w:tcPr>
          <w:p w:rsidR="00724114" w:rsidRPr="00905C2F" w:rsidRDefault="00724114" w:rsidP="006564FA">
            <w:pPr>
              <w:jc w:val="right"/>
              <w:rPr>
                <w:b/>
                <w:bCs/>
              </w:rPr>
            </w:pPr>
            <w:r w:rsidRPr="00905C2F">
              <w:rPr>
                <w:b/>
                <w:bCs/>
              </w:rPr>
              <w:t>№ Заказа:</w:t>
            </w:r>
          </w:p>
        </w:tc>
        <w:tc>
          <w:tcPr>
            <w:tcW w:w="2565" w:type="dxa"/>
            <w:tcBorders>
              <w:top w:val="single" w:sz="4" w:space="0" w:color="auto"/>
              <w:left w:val="single" w:sz="4" w:space="0" w:color="auto"/>
              <w:bottom w:val="single" w:sz="4" w:space="0" w:color="auto"/>
              <w:right w:val="single" w:sz="4" w:space="0" w:color="auto"/>
            </w:tcBorders>
            <w:noWrap/>
            <w:vAlign w:val="center"/>
          </w:tcPr>
          <w:p w:rsidR="00724114" w:rsidRPr="00905C2F" w:rsidRDefault="00724114" w:rsidP="006564FA">
            <w:pPr>
              <w:rPr>
                <w:b/>
                <w:bCs/>
              </w:rPr>
            </w:pPr>
          </w:p>
        </w:tc>
      </w:tr>
      <w:tr w:rsidR="00724114" w:rsidRPr="00905C2F" w:rsidTr="006564FA">
        <w:trPr>
          <w:trHeight w:val="255"/>
        </w:trPr>
        <w:tc>
          <w:tcPr>
            <w:tcW w:w="2448" w:type="dxa"/>
            <w:tcBorders>
              <w:top w:val="nil"/>
              <w:left w:val="nil"/>
              <w:bottom w:val="nil"/>
              <w:right w:val="nil"/>
            </w:tcBorders>
            <w:noWrap/>
            <w:vAlign w:val="center"/>
          </w:tcPr>
          <w:p w:rsidR="00724114" w:rsidRPr="00905C2F" w:rsidRDefault="00724114" w:rsidP="006564FA">
            <w:pPr>
              <w:jc w:val="right"/>
            </w:pPr>
          </w:p>
        </w:tc>
        <w:tc>
          <w:tcPr>
            <w:tcW w:w="2160" w:type="dxa"/>
            <w:tcBorders>
              <w:top w:val="nil"/>
              <w:left w:val="nil"/>
              <w:bottom w:val="nil"/>
              <w:right w:val="nil"/>
            </w:tcBorders>
            <w:noWrap/>
            <w:vAlign w:val="center"/>
          </w:tcPr>
          <w:p w:rsidR="00724114" w:rsidRPr="00905C2F" w:rsidRDefault="00724114" w:rsidP="006564FA"/>
        </w:tc>
        <w:tc>
          <w:tcPr>
            <w:tcW w:w="2295" w:type="dxa"/>
            <w:tcBorders>
              <w:top w:val="nil"/>
              <w:left w:val="nil"/>
              <w:bottom w:val="nil"/>
              <w:right w:val="nil"/>
            </w:tcBorders>
            <w:noWrap/>
            <w:vAlign w:val="center"/>
          </w:tcPr>
          <w:p w:rsidR="00724114" w:rsidRPr="00905C2F" w:rsidRDefault="00724114" w:rsidP="006564FA">
            <w:pPr>
              <w:jc w:val="right"/>
            </w:pPr>
          </w:p>
        </w:tc>
        <w:tc>
          <w:tcPr>
            <w:tcW w:w="2565" w:type="dxa"/>
            <w:tcBorders>
              <w:top w:val="nil"/>
              <w:left w:val="nil"/>
              <w:bottom w:val="nil"/>
              <w:right w:val="nil"/>
            </w:tcBorders>
            <w:noWrap/>
            <w:vAlign w:val="center"/>
          </w:tcPr>
          <w:p w:rsidR="00724114" w:rsidRPr="00905C2F" w:rsidRDefault="00724114" w:rsidP="006564FA"/>
        </w:tc>
      </w:tr>
      <w:tr w:rsidR="00724114" w:rsidRPr="00905C2F" w:rsidTr="006564FA">
        <w:trPr>
          <w:trHeight w:val="255"/>
        </w:trPr>
        <w:tc>
          <w:tcPr>
            <w:tcW w:w="2448" w:type="dxa"/>
            <w:tcBorders>
              <w:top w:val="nil"/>
              <w:left w:val="nil"/>
              <w:bottom w:val="nil"/>
              <w:right w:val="nil"/>
            </w:tcBorders>
            <w:noWrap/>
            <w:vAlign w:val="center"/>
          </w:tcPr>
          <w:p w:rsidR="00724114" w:rsidRPr="00905C2F" w:rsidRDefault="00724114" w:rsidP="006564FA">
            <w:pPr>
              <w:jc w:val="right"/>
            </w:pPr>
            <w:r w:rsidRPr="00905C2F">
              <w:t>ФИО Заявителя</w:t>
            </w:r>
          </w:p>
        </w:tc>
        <w:tc>
          <w:tcPr>
            <w:tcW w:w="2160" w:type="dxa"/>
            <w:tcBorders>
              <w:top w:val="nil"/>
              <w:left w:val="nil"/>
              <w:bottom w:val="nil"/>
              <w:right w:val="nil"/>
            </w:tcBorders>
            <w:noWrap/>
            <w:vAlign w:val="center"/>
          </w:tcPr>
          <w:p w:rsidR="00724114" w:rsidRDefault="00724114" w:rsidP="006564FA"/>
          <w:p w:rsidR="00A663B4" w:rsidRPr="00905C2F" w:rsidRDefault="00A663B4" w:rsidP="006564FA">
            <w:r>
              <w:t>_______________</w:t>
            </w:r>
          </w:p>
        </w:tc>
        <w:tc>
          <w:tcPr>
            <w:tcW w:w="2295" w:type="dxa"/>
            <w:tcBorders>
              <w:top w:val="nil"/>
              <w:left w:val="nil"/>
              <w:bottom w:val="nil"/>
              <w:right w:val="nil"/>
            </w:tcBorders>
            <w:noWrap/>
            <w:vAlign w:val="center"/>
          </w:tcPr>
          <w:p w:rsidR="00724114" w:rsidRPr="00905C2F" w:rsidRDefault="00724114" w:rsidP="006564FA">
            <w:pPr>
              <w:jc w:val="right"/>
            </w:pPr>
          </w:p>
        </w:tc>
        <w:tc>
          <w:tcPr>
            <w:tcW w:w="2565" w:type="dxa"/>
            <w:tcBorders>
              <w:top w:val="nil"/>
              <w:left w:val="nil"/>
              <w:bottom w:val="nil"/>
              <w:right w:val="nil"/>
            </w:tcBorders>
            <w:noWrap/>
            <w:vAlign w:val="center"/>
          </w:tcPr>
          <w:p w:rsidR="00724114" w:rsidRPr="00905C2F" w:rsidRDefault="00724114" w:rsidP="006564FA"/>
        </w:tc>
      </w:tr>
      <w:tr w:rsidR="00724114" w:rsidRPr="00905C2F" w:rsidTr="006564FA">
        <w:trPr>
          <w:trHeight w:val="255"/>
        </w:trPr>
        <w:tc>
          <w:tcPr>
            <w:tcW w:w="2448" w:type="dxa"/>
            <w:tcBorders>
              <w:top w:val="nil"/>
              <w:left w:val="nil"/>
              <w:bottom w:val="nil"/>
              <w:right w:val="nil"/>
            </w:tcBorders>
            <w:noWrap/>
            <w:vAlign w:val="center"/>
          </w:tcPr>
          <w:p w:rsidR="00724114" w:rsidRPr="00905C2F" w:rsidRDefault="00724114" w:rsidP="006564FA">
            <w:pPr>
              <w:jc w:val="right"/>
            </w:pPr>
            <w:r w:rsidRPr="00905C2F">
              <w:t>Должность Заявителя</w:t>
            </w:r>
          </w:p>
        </w:tc>
        <w:tc>
          <w:tcPr>
            <w:tcW w:w="2160" w:type="dxa"/>
            <w:tcBorders>
              <w:top w:val="nil"/>
              <w:left w:val="nil"/>
              <w:bottom w:val="nil"/>
              <w:right w:val="nil"/>
            </w:tcBorders>
            <w:noWrap/>
            <w:vAlign w:val="center"/>
          </w:tcPr>
          <w:p w:rsidR="00724114" w:rsidRPr="00905C2F" w:rsidRDefault="00724114" w:rsidP="006564FA"/>
        </w:tc>
        <w:tc>
          <w:tcPr>
            <w:tcW w:w="2295" w:type="dxa"/>
            <w:tcBorders>
              <w:top w:val="nil"/>
              <w:left w:val="nil"/>
              <w:bottom w:val="nil"/>
              <w:right w:val="nil"/>
            </w:tcBorders>
            <w:noWrap/>
            <w:vAlign w:val="center"/>
          </w:tcPr>
          <w:p w:rsidR="00724114" w:rsidRPr="00905C2F" w:rsidRDefault="00724114" w:rsidP="006564FA">
            <w:pPr>
              <w:jc w:val="right"/>
            </w:pPr>
          </w:p>
        </w:tc>
        <w:tc>
          <w:tcPr>
            <w:tcW w:w="2565" w:type="dxa"/>
            <w:tcBorders>
              <w:top w:val="nil"/>
              <w:left w:val="nil"/>
              <w:bottom w:val="nil"/>
              <w:right w:val="nil"/>
            </w:tcBorders>
            <w:noWrap/>
            <w:vAlign w:val="center"/>
          </w:tcPr>
          <w:p w:rsidR="00724114" w:rsidRPr="00905C2F" w:rsidRDefault="00724114" w:rsidP="006564FA"/>
        </w:tc>
      </w:tr>
      <w:tr w:rsidR="00724114" w:rsidRPr="00905C2F" w:rsidTr="006564FA">
        <w:trPr>
          <w:trHeight w:val="255"/>
        </w:trPr>
        <w:tc>
          <w:tcPr>
            <w:tcW w:w="2448" w:type="dxa"/>
            <w:tcBorders>
              <w:top w:val="nil"/>
              <w:left w:val="nil"/>
              <w:bottom w:val="nil"/>
              <w:right w:val="nil"/>
            </w:tcBorders>
            <w:noWrap/>
            <w:vAlign w:val="center"/>
          </w:tcPr>
          <w:p w:rsidR="00724114" w:rsidRPr="00905C2F" w:rsidRDefault="00724114" w:rsidP="006564FA">
            <w:pPr>
              <w:jc w:val="right"/>
            </w:pPr>
          </w:p>
        </w:tc>
        <w:tc>
          <w:tcPr>
            <w:tcW w:w="2160" w:type="dxa"/>
            <w:tcBorders>
              <w:top w:val="nil"/>
              <w:left w:val="nil"/>
              <w:bottom w:val="nil"/>
              <w:right w:val="nil"/>
            </w:tcBorders>
            <w:noWrap/>
            <w:vAlign w:val="center"/>
          </w:tcPr>
          <w:p w:rsidR="00724114" w:rsidRPr="00905C2F" w:rsidRDefault="00A663B4" w:rsidP="006564FA">
            <w:r>
              <w:t>_______________</w:t>
            </w:r>
          </w:p>
        </w:tc>
        <w:tc>
          <w:tcPr>
            <w:tcW w:w="2295" w:type="dxa"/>
            <w:tcBorders>
              <w:top w:val="nil"/>
              <w:left w:val="nil"/>
              <w:bottom w:val="nil"/>
              <w:right w:val="nil"/>
            </w:tcBorders>
            <w:noWrap/>
            <w:vAlign w:val="center"/>
          </w:tcPr>
          <w:p w:rsidR="00724114" w:rsidRPr="00905C2F" w:rsidRDefault="00724114" w:rsidP="006564FA">
            <w:pPr>
              <w:jc w:val="right"/>
            </w:pPr>
          </w:p>
        </w:tc>
        <w:tc>
          <w:tcPr>
            <w:tcW w:w="2565" w:type="dxa"/>
            <w:tcBorders>
              <w:top w:val="nil"/>
              <w:left w:val="nil"/>
              <w:bottom w:val="nil"/>
              <w:right w:val="nil"/>
            </w:tcBorders>
            <w:noWrap/>
            <w:vAlign w:val="center"/>
          </w:tcPr>
          <w:p w:rsidR="00724114" w:rsidRPr="00905C2F" w:rsidRDefault="00724114" w:rsidP="006564FA"/>
        </w:tc>
      </w:tr>
      <w:tr w:rsidR="00724114" w:rsidRPr="00905C2F" w:rsidTr="006564FA">
        <w:trPr>
          <w:trHeight w:val="255"/>
        </w:trPr>
        <w:tc>
          <w:tcPr>
            <w:tcW w:w="2448" w:type="dxa"/>
            <w:tcBorders>
              <w:top w:val="nil"/>
              <w:left w:val="nil"/>
              <w:bottom w:val="nil"/>
              <w:right w:val="nil"/>
            </w:tcBorders>
            <w:noWrap/>
            <w:vAlign w:val="center"/>
          </w:tcPr>
          <w:p w:rsidR="00724114" w:rsidRPr="00905C2F" w:rsidRDefault="00724114" w:rsidP="006564FA">
            <w:pPr>
              <w:jc w:val="right"/>
            </w:pPr>
          </w:p>
        </w:tc>
        <w:tc>
          <w:tcPr>
            <w:tcW w:w="2160" w:type="dxa"/>
            <w:tcBorders>
              <w:top w:val="nil"/>
              <w:left w:val="nil"/>
              <w:bottom w:val="nil"/>
              <w:right w:val="nil"/>
            </w:tcBorders>
            <w:noWrap/>
            <w:vAlign w:val="center"/>
          </w:tcPr>
          <w:p w:rsidR="00724114" w:rsidRPr="00905C2F" w:rsidRDefault="00724114" w:rsidP="006564FA"/>
        </w:tc>
        <w:tc>
          <w:tcPr>
            <w:tcW w:w="2295" w:type="dxa"/>
            <w:tcBorders>
              <w:top w:val="nil"/>
              <w:left w:val="nil"/>
              <w:bottom w:val="nil"/>
              <w:right w:val="nil"/>
            </w:tcBorders>
            <w:noWrap/>
            <w:vAlign w:val="center"/>
          </w:tcPr>
          <w:p w:rsidR="00724114" w:rsidRPr="00905C2F" w:rsidRDefault="00724114" w:rsidP="006564FA">
            <w:pPr>
              <w:jc w:val="right"/>
            </w:pPr>
          </w:p>
        </w:tc>
        <w:tc>
          <w:tcPr>
            <w:tcW w:w="2565" w:type="dxa"/>
            <w:tcBorders>
              <w:top w:val="nil"/>
              <w:left w:val="nil"/>
              <w:bottom w:val="nil"/>
              <w:right w:val="nil"/>
            </w:tcBorders>
            <w:noWrap/>
            <w:vAlign w:val="center"/>
          </w:tcPr>
          <w:p w:rsidR="00724114" w:rsidRPr="00905C2F" w:rsidRDefault="00724114" w:rsidP="006564FA"/>
        </w:tc>
      </w:tr>
      <w:tr w:rsidR="00724114" w:rsidRPr="00905C2F" w:rsidTr="006564FA">
        <w:trPr>
          <w:trHeight w:val="255"/>
        </w:trPr>
        <w:tc>
          <w:tcPr>
            <w:tcW w:w="2448" w:type="dxa"/>
            <w:tcBorders>
              <w:top w:val="nil"/>
              <w:left w:val="nil"/>
              <w:bottom w:val="nil"/>
              <w:right w:val="nil"/>
            </w:tcBorders>
            <w:noWrap/>
            <w:vAlign w:val="center"/>
          </w:tcPr>
          <w:p w:rsidR="00724114" w:rsidRPr="00905C2F" w:rsidRDefault="00724114" w:rsidP="006564FA">
            <w:pPr>
              <w:jc w:val="right"/>
            </w:pPr>
            <w:r w:rsidRPr="00905C2F">
              <w:t>ФИО Пассажира</w:t>
            </w:r>
          </w:p>
        </w:tc>
        <w:tc>
          <w:tcPr>
            <w:tcW w:w="2160" w:type="dxa"/>
            <w:tcBorders>
              <w:top w:val="nil"/>
              <w:left w:val="nil"/>
              <w:bottom w:val="nil"/>
              <w:right w:val="nil"/>
            </w:tcBorders>
            <w:noWrap/>
            <w:vAlign w:val="center"/>
          </w:tcPr>
          <w:p w:rsidR="00724114" w:rsidRDefault="00724114" w:rsidP="006564FA"/>
          <w:p w:rsidR="00A663B4" w:rsidRPr="00905C2F" w:rsidRDefault="00A663B4" w:rsidP="006564FA">
            <w:r>
              <w:t>________________</w:t>
            </w:r>
          </w:p>
        </w:tc>
        <w:tc>
          <w:tcPr>
            <w:tcW w:w="2295" w:type="dxa"/>
            <w:tcBorders>
              <w:top w:val="nil"/>
              <w:left w:val="nil"/>
              <w:bottom w:val="nil"/>
              <w:right w:val="nil"/>
            </w:tcBorders>
            <w:noWrap/>
            <w:vAlign w:val="center"/>
          </w:tcPr>
          <w:p w:rsidR="00724114" w:rsidRPr="00905C2F" w:rsidRDefault="00724114" w:rsidP="006564FA">
            <w:pPr>
              <w:jc w:val="right"/>
            </w:pPr>
            <w:r w:rsidRPr="00905C2F">
              <w:t>Пункт прибытия</w:t>
            </w:r>
          </w:p>
        </w:tc>
        <w:tc>
          <w:tcPr>
            <w:tcW w:w="2565" w:type="dxa"/>
            <w:tcBorders>
              <w:top w:val="nil"/>
              <w:left w:val="nil"/>
              <w:bottom w:val="nil"/>
              <w:right w:val="nil"/>
            </w:tcBorders>
            <w:noWrap/>
            <w:vAlign w:val="center"/>
          </w:tcPr>
          <w:p w:rsidR="00724114" w:rsidRPr="00905C2F" w:rsidRDefault="00724114" w:rsidP="006564FA">
            <w:r w:rsidRPr="00905C2F">
              <w:t>улица, дом</w:t>
            </w:r>
          </w:p>
        </w:tc>
      </w:tr>
      <w:tr w:rsidR="00724114" w:rsidRPr="00905C2F" w:rsidTr="006564FA">
        <w:trPr>
          <w:trHeight w:val="255"/>
        </w:trPr>
        <w:tc>
          <w:tcPr>
            <w:tcW w:w="2448" w:type="dxa"/>
            <w:tcBorders>
              <w:top w:val="nil"/>
              <w:left w:val="nil"/>
              <w:bottom w:val="nil"/>
              <w:right w:val="nil"/>
            </w:tcBorders>
            <w:noWrap/>
            <w:vAlign w:val="center"/>
          </w:tcPr>
          <w:p w:rsidR="00724114" w:rsidRPr="00905C2F" w:rsidRDefault="00724114" w:rsidP="00A663B4">
            <w:pPr>
              <w:jc w:val="center"/>
            </w:pPr>
            <w:r w:rsidRPr="00905C2F">
              <w:t>Должность пассажира</w:t>
            </w:r>
            <w:r w:rsidR="00A663B4">
              <w:t xml:space="preserve">               </w:t>
            </w:r>
          </w:p>
        </w:tc>
        <w:tc>
          <w:tcPr>
            <w:tcW w:w="2160" w:type="dxa"/>
            <w:tcBorders>
              <w:top w:val="nil"/>
              <w:left w:val="nil"/>
              <w:bottom w:val="nil"/>
              <w:right w:val="nil"/>
            </w:tcBorders>
            <w:noWrap/>
            <w:vAlign w:val="center"/>
          </w:tcPr>
          <w:p w:rsidR="00724114" w:rsidRPr="00905C2F" w:rsidRDefault="00A663B4" w:rsidP="006564FA">
            <w:r>
              <w:t>________________</w:t>
            </w:r>
          </w:p>
        </w:tc>
        <w:tc>
          <w:tcPr>
            <w:tcW w:w="2295" w:type="dxa"/>
            <w:tcBorders>
              <w:top w:val="nil"/>
              <w:left w:val="nil"/>
              <w:bottom w:val="nil"/>
              <w:right w:val="nil"/>
            </w:tcBorders>
            <w:noWrap/>
            <w:vAlign w:val="center"/>
          </w:tcPr>
          <w:p w:rsidR="00724114" w:rsidRPr="00905C2F" w:rsidRDefault="00724114" w:rsidP="006564FA">
            <w:pPr>
              <w:jc w:val="right"/>
            </w:pPr>
            <w:r w:rsidRPr="00905C2F">
              <w:t>Время прибытия</w:t>
            </w:r>
          </w:p>
        </w:tc>
        <w:tc>
          <w:tcPr>
            <w:tcW w:w="2565" w:type="dxa"/>
            <w:tcBorders>
              <w:top w:val="nil"/>
              <w:left w:val="nil"/>
              <w:bottom w:val="nil"/>
              <w:right w:val="nil"/>
            </w:tcBorders>
            <w:noWrap/>
            <w:vAlign w:val="center"/>
          </w:tcPr>
          <w:p w:rsidR="00724114" w:rsidRPr="00905C2F" w:rsidRDefault="00724114" w:rsidP="006564FA">
            <w:r w:rsidRPr="00905C2F">
              <w:t>ЧЧ:ММ</w:t>
            </w:r>
          </w:p>
        </w:tc>
      </w:tr>
      <w:tr w:rsidR="00724114" w:rsidRPr="00905C2F" w:rsidTr="006564FA">
        <w:trPr>
          <w:trHeight w:val="255"/>
        </w:trPr>
        <w:tc>
          <w:tcPr>
            <w:tcW w:w="2448" w:type="dxa"/>
            <w:tcBorders>
              <w:top w:val="nil"/>
              <w:left w:val="nil"/>
              <w:bottom w:val="nil"/>
              <w:right w:val="nil"/>
            </w:tcBorders>
            <w:noWrap/>
            <w:vAlign w:val="center"/>
          </w:tcPr>
          <w:p w:rsidR="00724114" w:rsidRPr="00905C2F" w:rsidRDefault="00724114" w:rsidP="006564FA"/>
        </w:tc>
        <w:tc>
          <w:tcPr>
            <w:tcW w:w="2160" w:type="dxa"/>
            <w:tcBorders>
              <w:top w:val="nil"/>
              <w:left w:val="nil"/>
              <w:bottom w:val="nil"/>
              <w:right w:val="nil"/>
            </w:tcBorders>
            <w:noWrap/>
            <w:vAlign w:val="center"/>
          </w:tcPr>
          <w:p w:rsidR="00724114" w:rsidRPr="00905C2F" w:rsidRDefault="00724114" w:rsidP="006564FA"/>
        </w:tc>
        <w:tc>
          <w:tcPr>
            <w:tcW w:w="2295" w:type="dxa"/>
            <w:tcBorders>
              <w:top w:val="nil"/>
              <w:left w:val="nil"/>
              <w:bottom w:val="nil"/>
              <w:right w:val="nil"/>
            </w:tcBorders>
            <w:noWrap/>
            <w:vAlign w:val="center"/>
          </w:tcPr>
          <w:p w:rsidR="00724114" w:rsidRPr="00905C2F" w:rsidRDefault="00724114" w:rsidP="006564FA">
            <w:pPr>
              <w:jc w:val="right"/>
            </w:pPr>
          </w:p>
        </w:tc>
        <w:tc>
          <w:tcPr>
            <w:tcW w:w="2565" w:type="dxa"/>
            <w:tcBorders>
              <w:top w:val="nil"/>
              <w:left w:val="nil"/>
              <w:bottom w:val="nil"/>
              <w:right w:val="nil"/>
            </w:tcBorders>
            <w:noWrap/>
            <w:vAlign w:val="center"/>
          </w:tcPr>
          <w:p w:rsidR="00724114" w:rsidRPr="00905C2F" w:rsidRDefault="00724114" w:rsidP="006564FA"/>
        </w:tc>
      </w:tr>
      <w:tr w:rsidR="00724114" w:rsidRPr="00905C2F" w:rsidTr="006564FA">
        <w:trPr>
          <w:trHeight w:val="255"/>
        </w:trPr>
        <w:tc>
          <w:tcPr>
            <w:tcW w:w="2448" w:type="dxa"/>
            <w:tcBorders>
              <w:top w:val="nil"/>
              <w:left w:val="nil"/>
              <w:bottom w:val="nil"/>
              <w:right w:val="nil"/>
            </w:tcBorders>
            <w:noWrap/>
            <w:vAlign w:val="center"/>
          </w:tcPr>
          <w:p w:rsidR="00724114" w:rsidRPr="00905C2F" w:rsidRDefault="00724114" w:rsidP="006564FA">
            <w:pPr>
              <w:jc w:val="right"/>
              <w:rPr>
                <w:b/>
                <w:bCs/>
              </w:rPr>
            </w:pPr>
            <w:r w:rsidRPr="00905C2F">
              <w:rPr>
                <w:b/>
                <w:bCs/>
              </w:rPr>
              <w:t>№ машины</w:t>
            </w:r>
          </w:p>
        </w:tc>
        <w:tc>
          <w:tcPr>
            <w:tcW w:w="2160" w:type="dxa"/>
            <w:tcBorders>
              <w:top w:val="single" w:sz="4" w:space="0" w:color="auto"/>
              <w:left w:val="single" w:sz="4" w:space="0" w:color="auto"/>
              <w:bottom w:val="single" w:sz="4" w:space="0" w:color="auto"/>
              <w:right w:val="single" w:sz="4" w:space="0" w:color="auto"/>
            </w:tcBorders>
            <w:noWrap/>
            <w:vAlign w:val="center"/>
          </w:tcPr>
          <w:p w:rsidR="00724114" w:rsidRPr="00905C2F" w:rsidRDefault="00724114" w:rsidP="006564FA">
            <w:pPr>
              <w:rPr>
                <w:b/>
                <w:bCs/>
              </w:rPr>
            </w:pPr>
          </w:p>
        </w:tc>
        <w:tc>
          <w:tcPr>
            <w:tcW w:w="2295" w:type="dxa"/>
            <w:tcBorders>
              <w:top w:val="nil"/>
              <w:left w:val="nil"/>
              <w:bottom w:val="nil"/>
              <w:right w:val="nil"/>
            </w:tcBorders>
            <w:noWrap/>
            <w:vAlign w:val="center"/>
          </w:tcPr>
          <w:p w:rsidR="00724114" w:rsidRPr="00905C2F" w:rsidRDefault="00724114" w:rsidP="006564FA">
            <w:pPr>
              <w:jc w:val="right"/>
            </w:pPr>
            <w:r w:rsidRPr="00905C2F">
              <w:t>Пункт назначения</w:t>
            </w:r>
          </w:p>
        </w:tc>
        <w:tc>
          <w:tcPr>
            <w:tcW w:w="2565" w:type="dxa"/>
            <w:tcBorders>
              <w:top w:val="nil"/>
              <w:left w:val="nil"/>
              <w:bottom w:val="nil"/>
              <w:right w:val="nil"/>
            </w:tcBorders>
            <w:noWrap/>
            <w:vAlign w:val="center"/>
          </w:tcPr>
          <w:p w:rsidR="00724114" w:rsidRPr="00905C2F" w:rsidRDefault="00724114" w:rsidP="006564FA">
            <w:r w:rsidRPr="00905C2F">
              <w:t>улица, дом</w:t>
            </w:r>
          </w:p>
        </w:tc>
      </w:tr>
    </w:tbl>
    <w:p w:rsidR="00724114" w:rsidRPr="00905C2F" w:rsidRDefault="00724114" w:rsidP="00724114">
      <w:pPr>
        <w:autoSpaceDE w:val="0"/>
        <w:autoSpaceDN w:val="0"/>
      </w:pPr>
    </w:p>
    <w:p w:rsidR="00724114" w:rsidRPr="00905C2F" w:rsidRDefault="00724114" w:rsidP="00724114">
      <w:pPr>
        <w:jc w:val="right"/>
      </w:pPr>
    </w:p>
    <w:p w:rsidR="00724114" w:rsidRPr="00905C2F" w:rsidRDefault="00724114" w:rsidP="00724114">
      <w:pPr>
        <w:jc w:val="right"/>
      </w:pPr>
    </w:p>
    <w:p w:rsidR="0013595F" w:rsidRPr="00905C2F" w:rsidRDefault="0013595F" w:rsidP="0013595F">
      <w:pPr>
        <w:jc w:val="both"/>
        <w:rPr>
          <w:b/>
        </w:rPr>
      </w:pPr>
      <w:r w:rsidRPr="00905C2F">
        <w:rPr>
          <w:b/>
        </w:rPr>
        <w:t>ЗАКАЗЧИК:</w:t>
      </w:r>
      <w:r w:rsidRPr="00905C2F">
        <w:rPr>
          <w:b/>
        </w:rPr>
        <w:tab/>
      </w:r>
      <w:r w:rsidRPr="00905C2F">
        <w:rPr>
          <w:b/>
        </w:rPr>
        <w:tab/>
      </w:r>
      <w:r w:rsidRPr="00905C2F">
        <w:rPr>
          <w:b/>
        </w:rPr>
        <w:tab/>
      </w:r>
      <w:r w:rsidRPr="00905C2F">
        <w:rPr>
          <w:b/>
        </w:rPr>
        <w:tab/>
        <w:t xml:space="preserve">                             ИСПОЛНИТЕЛЬ:</w:t>
      </w:r>
    </w:p>
    <w:p w:rsidR="0013595F" w:rsidRDefault="0013595F" w:rsidP="0013595F">
      <w:pPr>
        <w:jc w:val="both"/>
      </w:pPr>
    </w:p>
    <w:p w:rsidR="0013595F" w:rsidRPr="00905C2F" w:rsidRDefault="0013595F" w:rsidP="0013595F">
      <w:pPr>
        <w:jc w:val="both"/>
      </w:pPr>
      <w:r w:rsidRPr="00905C2F">
        <w:t>____________________</w:t>
      </w:r>
      <w:r>
        <w:t>В.С. Титяпкина</w:t>
      </w:r>
      <w:r w:rsidRPr="00905C2F">
        <w:tab/>
        <w:t xml:space="preserve">                 _____________________ </w:t>
      </w:r>
    </w:p>
    <w:p w:rsidR="0013595F" w:rsidRDefault="0013595F" w:rsidP="0013595F">
      <w:pPr>
        <w:jc w:val="both"/>
      </w:pPr>
      <w:r w:rsidRPr="00905C2F">
        <w:t>М.П.</w:t>
      </w:r>
      <w:r w:rsidRPr="00905C2F">
        <w:tab/>
      </w:r>
      <w:r w:rsidRPr="00905C2F">
        <w:tab/>
      </w:r>
      <w:r w:rsidRPr="00905C2F">
        <w:tab/>
      </w:r>
      <w:r w:rsidRPr="00905C2F">
        <w:tab/>
      </w:r>
      <w:r w:rsidRPr="00905C2F">
        <w:tab/>
      </w:r>
      <w:r w:rsidRPr="00905C2F">
        <w:tab/>
        <w:t xml:space="preserve">     М.П.</w:t>
      </w:r>
    </w:p>
    <w:p w:rsidR="0013595F" w:rsidRDefault="0013595F" w:rsidP="0013595F">
      <w:pPr>
        <w:jc w:val="both"/>
      </w:pPr>
    </w:p>
    <w:p w:rsidR="00724114" w:rsidRPr="00905C2F" w:rsidRDefault="00724114" w:rsidP="00724114">
      <w:pPr>
        <w:jc w:val="right"/>
      </w:pPr>
    </w:p>
    <w:p w:rsidR="00724114" w:rsidRPr="00905C2F" w:rsidRDefault="00724114" w:rsidP="00724114">
      <w:pPr>
        <w:jc w:val="right"/>
        <w:rPr>
          <w:b/>
        </w:rPr>
      </w:pPr>
    </w:p>
    <w:p w:rsidR="00724114" w:rsidRPr="00905C2F" w:rsidRDefault="00724114" w:rsidP="00724114">
      <w:pPr>
        <w:jc w:val="right"/>
        <w:rPr>
          <w:b/>
        </w:rPr>
      </w:pPr>
    </w:p>
    <w:p w:rsidR="00724114" w:rsidRDefault="00724114" w:rsidP="00724114">
      <w:pPr>
        <w:jc w:val="right"/>
        <w:rPr>
          <w:b/>
        </w:rPr>
      </w:pPr>
    </w:p>
    <w:p w:rsidR="00724114" w:rsidRDefault="00724114" w:rsidP="00724114">
      <w:pPr>
        <w:jc w:val="right"/>
        <w:rPr>
          <w:b/>
        </w:rPr>
      </w:pPr>
    </w:p>
    <w:p w:rsidR="00724114" w:rsidRDefault="00724114" w:rsidP="00724114">
      <w:pPr>
        <w:jc w:val="right"/>
        <w:rPr>
          <w:b/>
        </w:rPr>
      </w:pPr>
    </w:p>
    <w:p w:rsidR="00724114" w:rsidRDefault="00724114" w:rsidP="00724114">
      <w:pPr>
        <w:jc w:val="right"/>
        <w:rPr>
          <w:b/>
        </w:rPr>
      </w:pPr>
    </w:p>
    <w:p w:rsidR="00724114" w:rsidRDefault="00724114" w:rsidP="00724114">
      <w:pPr>
        <w:jc w:val="right"/>
        <w:rPr>
          <w:b/>
        </w:rPr>
      </w:pPr>
    </w:p>
    <w:p w:rsidR="00724114" w:rsidRDefault="00724114" w:rsidP="00724114">
      <w:pPr>
        <w:jc w:val="right"/>
        <w:rPr>
          <w:b/>
        </w:rPr>
      </w:pPr>
    </w:p>
    <w:p w:rsidR="00724114" w:rsidRDefault="00724114" w:rsidP="00724114">
      <w:pPr>
        <w:jc w:val="right"/>
        <w:rPr>
          <w:b/>
        </w:rPr>
      </w:pPr>
    </w:p>
    <w:p w:rsidR="00724114" w:rsidRDefault="00724114" w:rsidP="00724114">
      <w:pPr>
        <w:jc w:val="right"/>
        <w:rPr>
          <w:b/>
        </w:rPr>
      </w:pPr>
    </w:p>
    <w:p w:rsidR="00724114" w:rsidRDefault="00724114" w:rsidP="00724114">
      <w:pPr>
        <w:jc w:val="right"/>
        <w:rPr>
          <w:b/>
        </w:rPr>
      </w:pPr>
    </w:p>
    <w:p w:rsidR="00724114" w:rsidRDefault="00724114" w:rsidP="00724114">
      <w:pPr>
        <w:jc w:val="right"/>
        <w:rPr>
          <w:b/>
        </w:rPr>
      </w:pPr>
    </w:p>
    <w:p w:rsidR="00724114" w:rsidRDefault="00724114" w:rsidP="00724114">
      <w:pPr>
        <w:jc w:val="right"/>
        <w:rPr>
          <w:b/>
        </w:rPr>
      </w:pPr>
    </w:p>
    <w:p w:rsidR="00724114" w:rsidRDefault="00724114" w:rsidP="00724114">
      <w:pPr>
        <w:jc w:val="right"/>
        <w:rPr>
          <w:b/>
        </w:rPr>
      </w:pPr>
    </w:p>
    <w:p w:rsidR="00724114" w:rsidRDefault="00724114" w:rsidP="00724114">
      <w:pPr>
        <w:jc w:val="right"/>
        <w:rPr>
          <w:b/>
        </w:rPr>
      </w:pPr>
    </w:p>
    <w:p w:rsidR="00724114" w:rsidRDefault="00724114" w:rsidP="00724114">
      <w:pPr>
        <w:jc w:val="right"/>
        <w:rPr>
          <w:b/>
        </w:rPr>
      </w:pPr>
    </w:p>
    <w:p w:rsidR="00724114" w:rsidRDefault="00724114" w:rsidP="00724114">
      <w:pPr>
        <w:jc w:val="right"/>
        <w:rPr>
          <w:b/>
        </w:rPr>
      </w:pPr>
    </w:p>
    <w:p w:rsidR="00724114" w:rsidRDefault="00724114" w:rsidP="00724114">
      <w:pPr>
        <w:jc w:val="right"/>
        <w:rPr>
          <w:b/>
        </w:rPr>
      </w:pPr>
    </w:p>
    <w:p w:rsidR="00724114" w:rsidRDefault="00724114" w:rsidP="00724114">
      <w:pPr>
        <w:jc w:val="right"/>
        <w:rPr>
          <w:b/>
        </w:rPr>
      </w:pPr>
    </w:p>
    <w:p w:rsidR="00724114" w:rsidRDefault="00724114" w:rsidP="00724114">
      <w:pPr>
        <w:jc w:val="right"/>
        <w:rPr>
          <w:b/>
        </w:rPr>
      </w:pPr>
    </w:p>
    <w:p w:rsidR="00724114" w:rsidRDefault="00724114" w:rsidP="00724114">
      <w:pPr>
        <w:jc w:val="right"/>
        <w:rPr>
          <w:b/>
        </w:rPr>
      </w:pPr>
    </w:p>
    <w:p w:rsidR="00724114" w:rsidRDefault="00724114" w:rsidP="00724114">
      <w:pPr>
        <w:jc w:val="right"/>
        <w:rPr>
          <w:b/>
        </w:rPr>
      </w:pPr>
    </w:p>
    <w:p w:rsidR="00724114" w:rsidRPr="00905C2F" w:rsidRDefault="00724114" w:rsidP="00724114">
      <w:pPr>
        <w:jc w:val="right"/>
        <w:rPr>
          <w:b/>
        </w:rPr>
      </w:pPr>
    </w:p>
    <w:p w:rsidR="00724114" w:rsidRPr="00905C2F" w:rsidRDefault="00724114" w:rsidP="00724114">
      <w:pPr>
        <w:ind w:left="6237"/>
        <w:jc w:val="right"/>
        <w:rPr>
          <w:b/>
        </w:rPr>
      </w:pPr>
    </w:p>
    <w:p w:rsidR="00724114" w:rsidRPr="00905C2F" w:rsidRDefault="00724114" w:rsidP="00724114">
      <w:pPr>
        <w:ind w:left="6237"/>
      </w:pPr>
      <w:r w:rsidRPr="00905C2F">
        <w:rPr>
          <w:b/>
        </w:rPr>
        <w:lastRenderedPageBreak/>
        <w:t>Приложение №2</w:t>
      </w:r>
    </w:p>
    <w:p w:rsidR="00724114" w:rsidRPr="00905C2F" w:rsidRDefault="00724114" w:rsidP="00724114">
      <w:pPr>
        <w:ind w:left="6237"/>
      </w:pPr>
      <w:r w:rsidRPr="00905C2F">
        <w:t xml:space="preserve">к Порядку оказания </w:t>
      </w:r>
    </w:p>
    <w:p w:rsidR="00724114" w:rsidRPr="00905C2F" w:rsidRDefault="00724114" w:rsidP="00724114">
      <w:pPr>
        <w:ind w:left="6237"/>
      </w:pPr>
      <w:r w:rsidRPr="00905C2F">
        <w:t xml:space="preserve">автотранспортных услуг. </w:t>
      </w:r>
    </w:p>
    <w:p w:rsidR="00724114" w:rsidRPr="00905C2F" w:rsidRDefault="00724114" w:rsidP="00724114">
      <w:pPr>
        <w:jc w:val="center"/>
        <w:rPr>
          <w:b/>
        </w:rPr>
      </w:pPr>
    </w:p>
    <w:tbl>
      <w:tblPr>
        <w:tblpPr w:leftFromText="180" w:rightFromText="180" w:vertAnchor="page" w:horzAnchor="margin" w:tblpY="837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7"/>
        <w:gridCol w:w="3085"/>
        <w:gridCol w:w="416"/>
        <w:gridCol w:w="2141"/>
        <w:gridCol w:w="1797"/>
      </w:tblGrid>
      <w:tr w:rsidR="00724114" w:rsidRPr="00905C2F" w:rsidTr="006564FA">
        <w:tc>
          <w:tcPr>
            <w:tcW w:w="2822" w:type="pct"/>
            <w:gridSpan w:val="2"/>
            <w:vAlign w:val="center"/>
          </w:tcPr>
          <w:p w:rsidR="00724114" w:rsidRPr="00905C2F" w:rsidRDefault="00724114" w:rsidP="006564FA">
            <w:pPr>
              <w:jc w:val="center"/>
              <w:rPr>
                <w:b/>
              </w:rPr>
            </w:pPr>
            <w:r w:rsidRPr="00905C2F">
              <w:rPr>
                <w:b/>
              </w:rPr>
              <w:t>Раздел  заполняется водителем</w:t>
            </w:r>
          </w:p>
        </w:tc>
        <w:tc>
          <w:tcPr>
            <w:tcW w:w="2178" w:type="pct"/>
            <w:gridSpan w:val="3"/>
            <w:vAlign w:val="center"/>
          </w:tcPr>
          <w:p w:rsidR="00724114" w:rsidRPr="00905C2F" w:rsidRDefault="00724114" w:rsidP="006564FA">
            <w:pPr>
              <w:jc w:val="center"/>
              <w:rPr>
                <w:b/>
              </w:rPr>
            </w:pPr>
            <w:r w:rsidRPr="00905C2F">
              <w:rPr>
                <w:b/>
              </w:rPr>
              <w:t>Раздел заполняется пассажиром</w:t>
            </w:r>
          </w:p>
        </w:tc>
      </w:tr>
      <w:tr w:rsidR="00724114" w:rsidRPr="00905C2F" w:rsidTr="006564FA">
        <w:tc>
          <w:tcPr>
            <w:tcW w:w="1279" w:type="pct"/>
            <w:vAlign w:val="center"/>
          </w:tcPr>
          <w:p w:rsidR="00724114" w:rsidRPr="00905C2F" w:rsidRDefault="00724114" w:rsidP="006564FA">
            <w:pPr>
              <w:jc w:val="center"/>
              <w:rPr>
                <w:b/>
              </w:rPr>
            </w:pPr>
            <w:r w:rsidRPr="00905C2F">
              <w:rPr>
                <w:b/>
              </w:rPr>
              <w:t>дата</w:t>
            </w:r>
          </w:p>
        </w:tc>
        <w:tc>
          <w:tcPr>
            <w:tcW w:w="1543" w:type="pct"/>
          </w:tcPr>
          <w:p w:rsidR="00724114" w:rsidRPr="00905C2F" w:rsidRDefault="00724114" w:rsidP="006564FA"/>
        </w:tc>
        <w:tc>
          <w:tcPr>
            <w:tcW w:w="1279" w:type="pct"/>
            <w:gridSpan w:val="2"/>
            <w:vAlign w:val="center"/>
          </w:tcPr>
          <w:p w:rsidR="00724114" w:rsidRPr="00905C2F" w:rsidRDefault="00724114" w:rsidP="006564FA">
            <w:pPr>
              <w:jc w:val="center"/>
              <w:rPr>
                <w:b/>
              </w:rPr>
            </w:pPr>
            <w:r w:rsidRPr="00905C2F">
              <w:rPr>
                <w:b/>
              </w:rPr>
              <w:t>Ф.И.О. представителя заказчика</w:t>
            </w:r>
          </w:p>
        </w:tc>
        <w:tc>
          <w:tcPr>
            <w:tcW w:w="899" w:type="pct"/>
          </w:tcPr>
          <w:p w:rsidR="00724114" w:rsidRPr="00905C2F" w:rsidRDefault="00724114" w:rsidP="006564FA"/>
        </w:tc>
      </w:tr>
      <w:tr w:rsidR="00724114" w:rsidRPr="00905C2F" w:rsidTr="006564FA">
        <w:trPr>
          <w:trHeight w:val="498"/>
        </w:trPr>
        <w:tc>
          <w:tcPr>
            <w:tcW w:w="1279" w:type="pct"/>
            <w:vAlign w:val="center"/>
          </w:tcPr>
          <w:p w:rsidR="00724114" w:rsidRPr="00905C2F" w:rsidRDefault="00724114" w:rsidP="006564FA">
            <w:pPr>
              <w:jc w:val="center"/>
              <w:rPr>
                <w:b/>
              </w:rPr>
            </w:pPr>
            <w:r w:rsidRPr="00905C2F">
              <w:rPr>
                <w:b/>
              </w:rPr>
              <w:t>№ заказа</w:t>
            </w:r>
          </w:p>
        </w:tc>
        <w:tc>
          <w:tcPr>
            <w:tcW w:w="1543" w:type="pct"/>
          </w:tcPr>
          <w:p w:rsidR="00724114" w:rsidRPr="00905C2F" w:rsidRDefault="00724114" w:rsidP="006564FA"/>
        </w:tc>
        <w:tc>
          <w:tcPr>
            <w:tcW w:w="208" w:type="pct"/>
            <w:vMerge w:val="restart"/>
            <w:vAlign w:val="center"/>
          </w:tcPr>
          <w:p w:rsidR="00724114" w:rsidRPr="00905C2F" w:rsidRDefault="00724114" w:rsidP="006564FA">
            <w:pPr>
              <w:jc w:val="center"/>
              <w:rPr>
                <w:b/>
              </w:rPr>
            </w:pPr>
            <w:r w:rsidRPr="00905C2F">
              <w:rPr>
                <w:b/>
              </w:rPr>
              <w:t>в</w:t>
            </w:r>
          </w:p>
          <w:p w:rsidR="00724114" w:rsidRPr="00905C2F" w:rsidRDefault="00724114" w:rsidP="006564FA">
            <w:pPr>
              <w:jc w:val="center"/>
              <w:rPr>
                <w:b/>
              </w:rPr>
            </w:pPr>
            <w:r w:rsidRPr="00905C2F">
              <w:rPr>
                <w:b/>
              </w:rPr>
              <w:t>р</w:t>
            </w:r>
          </w:p>
          <w:p w:rsidR="00724114" w:rsidRPr="00905C2F" w:rsidRDefault="00724114" w:rsidP="006564FA">
            <w:pPr>
              <w:jc w:val="center"/>
              <w:rPr>
                <w:b/>
              </w:rPr>
            </w:pPr>
            <w:r w:rsidRPr="00905C2F">
              <w:rPr>
                <w:b/>
              </w:rPr>
              <w:t>е</w:t>
            </w:r>
          </w:p>
          <w:p w:rsidR="00724114" w:rsidRPr="00905C2F" w:rsidRDefault="00724114" w:rsidP="006564FA">
            <w:pPr>
              <w:jc w:val="center"/>
              <w:rPr>
                <w:b/>
              </w:rPr>
            </w:pPr>
            <w:r w:rsidRPr="00905C2F">
              <w:rPr>
                <w:b/>
              </w:rPr>
              <w:t>м</w:t>
            </w:r>
          </w:p>
          <w:p w:rsidR="00724114" w:rsidRPr="00905C2F" w:rsidRDefault="00724114" w:rsidP="006564FA">
            <w:pPr>
              <w:jc w:val="center"/>
              <w:rPr>
                <w:b/>
              </w:rPr>
            </w:pPr>
            <w:r w:rsidRPr="00905C2F">
              <w:rPr>
                <w:b/>
              </w:rPr>
              <w:t>я</w:t>
            </w:r>
          </w:p>
        </w:tc>
        <w:tc>
          <w:tcPr>
            <w:tcW w:w="1071" w:type="pct"/>
            <w:vAlign w:val="center"/>
          </w:tcPr>
          <w:p w:rsidR="00724114" w:rsidRPr="00905C2F" w:rsidRDefault="00724114" w:rsidP="006564FA">
            <w:pPr>
              <w:jc w:val="center"/>
              <w:rPr>
                <w:b/>
              </w:rPr>
            </w:pPr>
            <w:r w:rsidRPr="00905C2F">
              <w:rPr>
                <w:b/>
              </w:rPr>
              <w:t>начало заказа</w:t>
            </w:r>
          </w:p>
        </w:tc>
        <w:tc>
          <w:tcPr>
            <w:tcW w:w="899" w:type="pct"/>
          </w:tcPr>
          <w:p w:rsidR="00724114" w:rsidRPr="00905C2F" w:rsidRDefault="00724114" w:rsidP="006564FA"/>
        </w:tc>
      </w:tr>
      <w:tr w:rsidR="00724114" w:rsidRPr="00905C2F" w:rsidTr="006564FA">
        <w:tc>
          <w:tcPr>
            <w:tcW w:w="1279" w:type="pct"/>
            <w:vAlign w:val="center"/>
          </w:tcPr>
          <w:p w:rsidR="00724114" w:rsidRPr="00905C2F" w:rsidRDefault="00724114" w:rsidP="006564FA">
            <w:pPr>
              <w:jc w:val="center"/>
              <w:rPr>
                <w:b/>
              </w:rPr>
            </w:pPr>
            <w:r w:rsidRPr="00905C2F">
              <w:rPr>
                <w:b/>
              </w:rPr>
              <w:t>гос. № а/м</w:t>
            </w:r>
          </w:p>
        </w:tc>
        <w:tc>
          <w:tcPr>
            <w:tcW w:w="1543" w:type="pct"/>
          </w:tcPr>
          <w:p w:rsidR="00724114" w:rsidRPr="00905C2F" w:rsidRDefault="00724114" w:rsidP="006564FA"/>
        </w:tc>
        <w:tc>
          <w:tcPr>
            <w:tcW w:w="208" w:type="pct"/>
            <w:vMerge/>
            <w:vAlign w:val="center"/>
          </w:tcPr>
          <w:p w:rsidR="00724114" w:rsidRPr="00905C2F" w:rsidRDefault="00724114" w:rsidP="006564FA">
            <w:pPr>
              <w:jc w:val="center"/>
              <w:rPr>
                <w:b/>
              </w:rPr>
            </w:pPr>
          </w:p>
        </w:tc>
        <w:tc>
          <w:tcPr>
            <w:tcW w:w="1071" w:type="pct"/>
            <w:vAlign w:val="center"/>
          </w:tcPr>
          <w:p w:rsidR="00724114" w:rsidRPr="00905C2F" w:rsidRDefault="00724114" w:rsidP="006564FA">
            <w:pPr>
              <w:jc w:val="center"/>
              <w:rPr>
                <w:b/>
              </w:rPr>
            </w:pPr>
            <w:r w:rsidRPr="00905C2F">
              <w:rPr>
                <w:b/>
              </w:rPr>
              <w:t>окончание заказа</w:t>
            </w:r>
          </w:p>
        </w:tc>
        <w:tc>
          <w:tcPr>
            <w:tcW w:w="899" w:type="pct"/>
          </w:tcPr>
          <w:p w:rsidR="00724114" w:rsidRPr="00905C2F" w:rsidRDefault="00724114" w:rsidP="006564FA"/>
        </w:tc>
      </w:tr>
      <w:tr w:rsidR="00724114" w:rsidRPr="00905C2F" w:rsidTr="006564FA">
        <w:trPr>
          <w:trHeight w:val="661"/>
        </w:trPr>
        <w:tc>
          <w:tcPr>
            <w:tcW w:w="1279" w:type="pct"/>
            <w:vAlign w:val="center"/>
          </w:tcPr>
          <w:p w:rsidR="00724114" w:rsidRPr="00905C2F" w:rsidRDefault="00724114" w:rsidP="006564FA">
            <w:pPr>
              <w:jc w:val="center"/>
              <w:rPr>
                <w:b/>
              </w:rPr>
            </w:pPr>
            <w:r w:rsidRPr="00905C2F">
              <w:rPr>
                <w:b/>
              </w:rPr>
              <w:t>Ф.И.О. водителя</w:t>
            </w:r>
          </w:p>
        </w:tc>
        <w:tc>
          <w:tcPr>
            <w:tcW w:w="1543" w:type="pct"/>
          </w:tcPr>
          <w:p w:rsidR="00724114" w:rsidRPr="00905C2F" w:rsidRDefault="00724114" w:rsidP="006564FA"/>
        </w:tc>
        <w:tc>
          <w:tcPr>
            <w:tcW w:w="1279" w:type="pct"/>
            <w:gridSpan w:val="2"/>
            <w:vAlign w:val="center"/>
          </w:tcPr>
          <w:p w:rsidR="00724114" w:rsidRPr="00905C2F" w:rsidRDefault="00724114" w:rsidP="006564FA">
            <w:pPr>
              <w:jc w:val="center"/>
              <w:rPr>
                <w:b/>
              </w:rPr>
            </w:pPr>
            <w:r w:rsidRPr="00905C2F">
              <w:rPr>
                <w:b/>
              </w:rPr>
              <w:t>подпись пассажира с</w:t>
            </w:r>
          </w:p>
          <w:p w:rsidR="00724114" w:rsidRPr="00905C2F" w:rsidRDefault="00724114" w:rsidP="006564FA">
            <w:pPr>
              <w:jc w:val="center"/>
            </w:pPr>
            <w:r w:rsidRPr="00905C2F">
              <w:rPr>
                <w:b/>
              </w:rPr>
              <w:t>расшифровкой</w:t>
            </w:r>
          </w:p>
        </w:tc>
        <w:tc>
          <w:tcPr>
            <w:tcW w:w="899" w:type="pct"/>
          </w:tcPr>
          <w:p w:rsidR="00724114" w:rsidRPr="00905C2F" w:rsidRDefault="00724114" w:rsidP="006564FA"/>
        </w:tc>
      </w:tr>
    </w:tbl>
    <w:p w:rsidR="00724114" w:rsidRPr="00905C2F" w:rsidRDefault="00724114" w:rsidP="00724114">
      <w:pPr>
        <w:jc w:val="center"/>
        <w:rPr>
          <w:b/>
        </w:rPr>
      </w:pPr>
    </w:p>
    <w:p w:rsidR="00724114" w:rsidRPr="00905C2F" w:rsidRDefault="00724114" w:rsidP="00724114">
      <w:pPr>
        <w:jc w:val="center"/>
        <w:rPr>
          <w:b/>
        </w:rPr>
      </w:pPr>
    </w:p>
    <w:p w:rsidR="00724114" w:rsidRPr="00905C2F" w:rsidRDefault="00724114" w:rsidP="00724114">
      <w:pPr>
        <w:jc w:val="center"/>
        <w:rPr>
          <w:b/>
        </w:rPr>
      </w:pPr>
      <w:r w:rsidRPr="00905C2F">
        <w:rPr>
          <w:b/>
        </w:rPr>
        <w:t>Лист заказа</w:t>
      </w:r>
    </w:p>
    <w:p w:rsidR="00724114" w:rsidRPr="00905C2F" w:rsidRDefault="00724114" w:rsidP="007241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13"/>
        <w:gridCol w:w="5758"/>
      </w:tblGrid>
      <w:tr w:rsidR="00724114" w:rsidRPr="00905C2F" w:rsidTr="006564FA">
        <w:tc>
          <w:tcPr>
            <w:tcW w:w="9571" w:type="dxa"/>
            <w:gridSpan w:val="2"/>
            <w:tcBorders>
              <w:top w:val="single" w:sz="4" w:space="0" w:color="auto"/>
              <w:left w:val="single" w:sz="4" w:space="0" w:color="auto"/>
              <w:bottom w:val="single" w:sz="4" w:space="0" w:color="auto"/>
              <w:right w:val="single" w:sz="4" w:space="0" w:color="auto"/>
            </w:tcBorders>
          </w:tcPr>
          <w:p w:rsidR="00724114" w:rsidRPr="00905C2F" w:rsidRDefault="00724114" w:rsidP="006564FA">
            <w:pPr>
              <w:jc w:val="center"/>
              <w:rPr>
                <w:b/>
              </w:rPr>
            </w:pPr>
            <w:r w:rsidRPr="00905C2F">
              <w:rPr>
                <w:b/>
              </w:rPr>
              <w:t>Раздел 2 (заполняется пассажиром)</w:t>
            </w:r>
          </w:p>
        </w:tc>
      </w:tr>
      <w:tr w:rsidR="00724114" w:rsidRPr="00905C2F" w:rsidTr="006564FA">
        <w:tc>
          <w:tcPr>
            <w:tcW w:w="9571" w:type="dxa"/>
            <w:gridSpan w:val="2"/>
            <w:tcBorders>
              <w:top w:val="single" w:sz="4" w:space="0" w:color="auto"/>
              <w:left w:val="single" w:sz="4" w:space="0" w:color="auto"/>
              <w:bottom w:val="single" w:sz="4" w:space="0" w:color="auto"/>
              <w:right w:val="single" w:sz="4" w:space="0" w:color="auto"/>
            </w:tcBorders>
          </w:tcPr>
          <w:p w:rsidR="00724114" w:rsidRPr="00905C2F" w:rsidRDefault="00724114" w:rsidP="00724114">
            <w:pPr>
              <w:rPr>
                <w:b/>
              </w:rPr>
            </w:pPr>
            <w:r w:rsidRPr="00905C2F">
              <w:rPr>
                <w:b/>
              </w:rPr>
              <w:t xml:space="preserve">Своевременность прибытия (до 5 минут)                </w:t>
            </w:r>
            <w:r w:rsidR="00FE3323">
              <w:rPr>
                <w:b/>
              </w:rPr>
              <w:t xml:space="preserve">          </w:t>
            </w:r>
            <w:r w:rsidRPr="00905C2F">
              <w:rPr>
                <w:b/>
              </w:rPr>
              <w:t>Да                       Нет</w:t>
            </w:r>
          </w:p>
          <w:p w:rsidR="00724114" w:rsidRPr="00905C2F" w:rsidRDefault="00724114" w:rsidP="00724114">
            <w:pPr>
              <w:rPr>
                <w:b/>
              </w:rPr>
            </w:pPr>
            <w:r w:rsidRPr="00905C2F">
              <w:rPr>
                <w:b/>
              </w:rPr>
              <w:t>Состояние машины (грязная внутри и (или) снаружи    Да                       Нет</w:t>
            </w:r>
          </w:p>
          <w:p w:rsidR="00724114" w:rsidRPr="00905C2F" w:rsidRDefault="00724114" w:rsidP="00724114">
            <w:pPr>
              <w:rPr>
                <w:b/>
              </w:rPr>
            </w:pPr>
            <w:r w:rsidRPr="00905C2F">
              <w:rPr>
                <w:b/>
              </w:rPr>
              <w:t xml:space="preserve">Безопасность движения   </w:t>
            </w:r>
            <w:r w:rsidR="00FE3323">
              <w:rPr>
                <w:b/>
              </w:rPr>
              <w:t xml:space="preserve">                                                       </w:t>
            </w:r>
            <w:r w:rsidRPr="00905C2F">
              <w:rPr>
                <w:b/>
              </w:rPr>
              <w:t>Да                       Нет</w:t>
            </w:r>
          </w:p>
          <w:p w:rsidR="00724114" w:rsidRDefault="00724114" w:rsidP="00724114">
            <w:pPr>
              <w:rPr>
                <w:b/>
              </w:rPr>
            </w:pPr>
            <w:r w:rsidRPr="00905C2F">
              <w:rPr>
                <w:b/>
              </w:rPr>
              <w:t xml:space="preserve">Качество маршрута       </w:t>
            </w:r>
            <w:r w:rsidR="00FE3323">
              <w:rPr>
                <w:b/>
              </w:rPr>
              <w:t xml:space="preserve">                                                          </w:t>
            </w:r>
            <w:r w:rsidRPr="00905C2F">
              <w:rPr>
                <w:b/>
              </w:rPr>
              <w:t xml:space="preserve">Да                       Нет </w:t>
            </w:r>
          </w:p>
          <w:p w:rsidR="00724114" w:rsidRPr="00905C2F" w:rsidRDefault="00724114" w:rsidP="00724114">
            <w:pPr>
              <w:rPr>
                <w:b/>
              </w:rPr>
            </w:pPr>
            <w:r w:rsidRPr="00905C2F">
              <w:rPr>
                <w:b/>
              </w:rPr>
              <w:t xml:space="preserve">Соответствие машины тех.заданию         </w:t>
            </w:r>
            <w:r w:rsidR="00FE3323">
              <w:rPr>
                <w:b/>
              </w:rPr>
              <w:t xml:space="preserve">                        </w:t>
            </w:r>
            <w:r w:rsidRPr="00905C2F">
              <w:rPr>
                <w:b/>
              </w:rPr>
              <w:t xml:space="preserve">    Да                       Нет</w:t>
            </w:r>
          </w:p>
        </w:tc>
      </w:tr>
      <w:tr w:rsidR="00724114" w:rsidRPr="00905C2F" w:rsidTr="006564FA">
        <w:tc>
          <w:tcPr>
            <w:tcW w:w="3813" w:type="dxa"/>
          </w:tcPr>
          <w:p w:rsidR="00724114" w:rsidRPr="00905C2F" w:rsidRDefault="00724114" w:rsidP="006564FA">
            <w:pPr>
              <w:rPr>
                <w:b/>
              </w:rPr>
            </w:pPr>
            <w:r w:rsidRPr="00905C2F">
              <w:rPr>
                <w:b/>
              </w:rPr>
              <w:t>ФИО пассажира</w:t>
            </w:r>
          </w:p>
        </w:tc>
        <w:tc>
          <w:tcPr>
            <w:tcW w:w="5758" w:type="dxa"/>
          </w:tcPr>
          <w:p w:rsidR="00724114" w:rsidRPr="00905C2F" w:rsidRDefault="00724114" w:rsidP="006564FA">
            <w:pPr>
              <w:pStyle w:val="2"/>
              <w:rPr>
                <w:szCs w:val="24"/>
              </w:rPr>
            </w:pPr>
          </w:p>
        </w:tc>
      </w:tr>
      <w:tr w:rsidR="00724114" w:rsidRPr="00905C2F" w:rsidTr="006564FA">
        <w:tc>
          <w:tcPr>
            <w:tcW w:w="3813" w:type="dxa"/>
          </w:tcPr>
          <w:p w:rsidR="00724114" w:rsidRPr="00905C2F" w:rsidRDefault="00724114" w:rsidP="006564FA">
            <w:pPr>
              <w:rPr>
                <w:b/>
              </w:rPr>
            </w:pPr>
            <w:r w:rsidRPr="00905C2F">
              <w:rPr>
                <w:b/>
              </w:rPr>
              <w:t>Подпись пассажира</w:t>
            </w:r>
          </w:p>
        </w:tc>
        <w:tc>
          <w:tcPr>
            <w:tcW w:w="5758" w:type="dxa"/>
          </w:tcPr>
          <w:p w:rsidR="00724114" w:rsidRPr="00905C2F" w:rsidRDefault="00724114" w:rsidP="006564FA">
            <w:pPr>
              <w:pStyle w:val="2"/>
              <w:rPr>
                <w:szCs w:val="24"/>
              </w:rPr>
            </w:pPr>
          </w:p>
        </w:tc>
      </w:tr>
    </w:tbl>
    <w:p w:rsidR="00724114" w:rsidRPr="00905C2F" w:rsidRDefault="00724114" w:rsidP="00724114">
      <w:pPr>
        <w:jc w:val="center"/>
      </w:pPr>
    </w:p>
    <w:p w:rsidR="00724114" w:rsidRPr="00905C2F" w:rsidRDefault="00724114" w:rsidP="00724114">
      <w:pPr>
        <w:autoSpaceDE w:val="0"/>
        <w:autoSpaceDN w:val="0"/>
      </w:pPr>
    </w:p>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 w:rsidR="00724114" w:rsidRPr="00905C2F" w:rsidRDefault="00724114" w:rsidP="00724114">
      <w:pPr>
        <w:ind w:left="6237"/>
        <w:rPr>
          <w:b/>
        </w:rPr>
      </w:pPr>
    </w:p>
    <w:p w:rsidR="00724114" w:rsidRPr="00905C2F" w:rsidRDefault="00724114" w:rsidP="00724114">
      <w:pPr>
        <w:ind w:left="6237"/>
        <w:rPr>
          <w:b/>
        </w:rPr>
      </w:pPr>
    </w:p>
    <w:p w:rsidR="00724114" w:rsidRPr="00905C2F" w:rsidRDefault="00724114" w:rsidP="00724114">
      <w:pPr>
        <w:ind w:left="6237"/>
        <w:rPr>
          <w:b/>
        </w:rPr>
      </w:pPr>
    </w:p>
    <w:p w:rsidR="00724114" w:rsidRPr="00905C2F" w:rsidRDefault="00724114" w:rsidP="00724114">
      <w:pPr>
        <w:ind w:left="6237"/>
        <w:rPr>
          <w:b/>
        </w:rPr>
      </w:pPr>
    </w:p>
    <w:p w:rsidR="00724114" w:rsidRDefault="00724114" w:rsidP="00724114">
      <w:pPr>
        <w:ind w:left="6237"/>
        <w:rPr>
          <w:b/>
        </w:rPr>
      </w:pPr>
    </w:p>
    <w:p w:rsidR="00724114" w:rsidRDefault="00724114" w:rsidP="00724114">
      <w:pPr>
        <w:ind w:left="6237"/>
        <w:rPr>
          <w:b/>
        </w:rPr>
      </w:pPr>
    </w:p>
    <w:p w:rsidR="003961DB" w:rsidRPr="00905C2F" w:rsidRDefault="003961DB" w:rsidP="003961DB">
      <w:pPr>
        <w:jc w:val="both"/>
        <w:rPr>
          <w:b/>
        </w:rPr>
      </w:pPr>
      <w:r w:rsidRPr="00905C2F">
        <w:rPr>
          <w:b/>
        </w:rPr>
        <w:t>ЗАКАЗЧИК:</w:t>
      </w:r>
      <w:r w:rsidRPr="00905C2F">
        <w:rPr>
          <w:b/>
        </w:rPr>
        <w:tab/>
      </w:r>
      <w:r w:rsidRPr="00905C2F">
        <w:rPr>
          <w:b/>
        </w:rPr>
        <w:tab/>
      </w:r>
      <w:r w:rsidRPr="00905C2F">
        <w:rPr>
          <w:b/>
        </w:rPr>
        <w:tab/>
      </w:r>
      <w:r w:rsidRPr="00905C2F">
        <w:rPr>
          <w:b/>
        </w:rPr>
        <w:tab/>
        <w:t xml:space="preserve">                             ИСПОЛНИТЕЛЬ:</w:t>
      </w:r>
    </w:p>
    <w:p w:rsidR="003961DB" w:rsidRDefault="003961DB" w:rsidP="003961DB">
      <w:pPr>
        <w:jc w:val="both"/>
      </w:pPr>
    </w:p>
    <w:p w:rsidR="003961DB" w:rsidRPr="00905C2F" w:rsidRDefault="003961DB" w:rsidP="003961DB">
      <w:pPr>
        <w:jc w:val="both"/>
      </w:pPr>
      <w:r w:rsidRPr="00905C2F">
        <w:t>____________________</w:t>
      </w:r>
      <w:r>
        <w:t>В.С. Титяпкина</w:t>
      </w:r>
      <w:r w:rsidRPr="00905C2F">
        <w:tab/>
        <w:t xml:space="preserve">                 _____________________ </w:t>
      </w:r>
    </w:p>
    <w:p w:rsidR="003961DB" w:rsidRDefault="003961DB" w:rsidP="003961DB">
      <w:pPr>
        <w:jc w:val="both"/>
      </w:pPr>
      <w:r w:rsidRPr="00905C2F">
        <w:t>М.П.</w:t>
      </w:r>
      <w:r w:rsidRPr="00905C2F">
        <w:tab/>
      </w:r>
      <w:r w:rsidRPr="00905C2F">
        <w:tab/>
      </w:r>
      <w:r w:rsidRPr="00905C2F">
        <w:tab/>
      </w:r>
      <w:r w:rsidRPr="00905C2F">
        <w:tab/>
      </w:r>
      <w:r w:rsidRPr="00905C2F">
        <w:tab/>
      </w:r>
      <w:r w:rsidRPr="00905C2F">
        <w:tab/>
        <w:t xml:space="preserve">     М.П.</w:t>
      </w:r>
    </w:p>
    <w:p w:rsidR="003961DB" w:rsidRDefault="003961DB" w:rsidP="003961DB">
      <w:pPr>
        <w:jc w:val="both"/>
      </w:pPr>
    </w:p>
    <w:p w:rsidR="00724114" w:rsidRDefault="00724114" w:rsidP="00724114">
      <w:pPr>
        <w:ind w:left="6237"/>
        <w:rPr>
          <w:b/>
        </w:rPr>
      </w:pPr>
    </w:p>
    <w:p w:rsidR="003961DB" w:rsidRDefault="003961DB" w:rsidP="00724114">
      <w:pPr>
        <w:ind w:left="6237"/>
        <w:rPr>
          <w:b/>
        </w:rPr>
      </w:pPr>
    </w:p>
    <w:p w:rsidR="00D44A48" w:rsidRDefault="00D44A48" w:rsidP="00724114">
      <w:pPr>
        <w:ind w:left="6237"/>
        <w:rPr>
          <w:b/>
        </w:rPr>
      </w:pPr>
    </w:p>
    <w:p w:rsidR="000272A9" w:rsidRDefault="000272A9" w:rsidP="00724114">
      <w:pPr>
        <w:ind w:left="6237"/>
        <w:rPr>
          <w:b/>
        </w:rPr>
      </w:pPr>
    </w:p>
    <w:p w:rsidR="00724114" w:rsidRPr="00905C2F" w:rsidRDefault="00724114" w:rsidP="00724114">
      <w:pPr>
        <w:ind w:left="6237"/>
      </w:pPr>
      <w:r w:rsidRPr="00905C2F">
        <w:rPr>
          <w:b/>
        </w:rPr>
        <w:lastRenderedPageBreak/>
        <w:t>Приложение №3</w:t>
      </w:r>
    </w:p>
    <w:p w:rsidR="00724114" w:rsidRPr="00905C2F" w:rsidRDefault="00724114" w:rsidP="00724114">
      <w:pPr>
        <w:ind w:left="6237"/>
      </w:pPr>
      <w:r w:rsidRPr="00905C2F">
        <w:t xml:space="preserve">к Порядку оказания </w:t>
      </w:r>
    </w:p>
    <w:p w:rsidR="00724114" w:rsidRPr="00905C2F" w:rsidRDefault="00724114" w:rsidP="00724114">
      <w:pPr>
        <w:ind w:left="6237"/>
      </w:pPr>
      <w:r w:rsidRPr="00905C2F">
        <w:t xml:space="preserve">автотранспортных услуг. </w:t>
      </w:r>
    </w:p>
    <w:p w:rsidR="00724114" w:rsidRPr="00905C2F" w:rsidRDefault="00724114" w:rsidP="00724114"/>
    <w:p w:rsidR="00724114" w:rsidRPr="00905C2F" w:rsidRDefault="00724114" w:rsidP="00724114"/>
    <w:p w:rsidR="00724114" w:rsidRPr="00905C2F" w:rsidRDefault="00724114" w:rsidP="00724114">
      <w:pPr>
        <w:jc w:val="center"/>
        <w:rPr>
          <w:b/>
        </w:rPr>
      </w:pPr>
      <w:r w:rsidRPr="00905C2F">
        <w:rPr>
          <w:b/>
        </w:rPr>
        <w:t>Расшифровка оказанных услуг</w:t>
      </w:r>
    </w:p>
    <w:p w:rsidR="00724114" w:rsidRPr="00905C2F" w:rsidRDefault="00724114" w:rsidP="00724114">
      <w:pPr>
        <w:jc w:val="center"/>
      </w:pPr>
    </w:p>
    <w:tbl>
      <w:tblPr>
        <w:tblW w:w="9620" w:type="dxa"/>
        <w:tblInd w:w="93" w:type="dxa"/>
        <w:tblLook w:val="04A0"/>
      </w:tblPr>
      <w:tblGrid>
        <w:gridCol w:w="857"/>
        <w:gridCol w:w="2299"/>
        <w:gridCol w:w="1562"/>
        <w:gridCol w:w="1676"/>
        <w:gridCol w:w="1756"/>
        <w:gridCol w:w="1591"/>
      </w:tblGrid>
      <w:tr w:rsidR="00724114" w:rsidRPr="00905C2F" w:rsidTr="00724114">
        <w:trPr>
          <w:trHeight w:val="555"/>
        </w:trPr>
        <w:tc>
          <w:tcPr>
            <w:tcW w:w="85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24114" w:rsidRPr="00905C2F" w:rsidRDefault="00724114" w:rsidP="006564FA">
            <w:pPr>
              <w:jc w:val="center"/>
              <w:rPr>
                <w:b/>
                <w:color w:val="000000"/>
              </w:rPr>
            </w:pPr>
            <w:r w:rsidRPr="00905C2F">
              <w:rPr>
                <w:b/>
                <w:color w:val="000000"/>
              </w:rPr>
              <w:t xml:space="preserve">Дата </w:t>
            </w:r>
          </w:p>
        </w:tc>
        <w:tc>
          <w:tcPr>
            <w:tcW w:w="229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24114" w:rsidRPr="00905C2F" w:rsidRDefault="00724114" w:rsidP="006564FA">
            <w:pPr>
              <w:jc w:val="center"/>
              <w:rPr>
                <w:b/>
                <w:color w:val="000000"/>
              </w:rPr>
            </w:pPr>
            <w:r w:rsidRPr="00905C2F">
              <w:rPr>
                <w:b/>
                <w:color w:val="000000"/>
              </w:rPr>
              <w:t>Марка, модель, год выпуска автомашины</w:t>
            </w:r>
          </w:p>
        </w:tc>
        <w:tc>
          <w:tcPr>
            <w:tcW w:w="156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24114" w:rsidRPr="00905C2F" w:rsidRDefault="00724114" w:rsidP="006564FA">
            <w:pPr>
              <w:jc w:val="center"/>
              <w:rPr>
                <w:b/>
                <w:color w:val="000000"/>
              </w:rPr>
            </w:pPr>
            <w:r w:rsidRPr="00905C2F">
              <w:rPr>
                <w:b/>
                <w:color w:val="000000"/>
              </w:rPr>
              <w:t>ФИО пассажира</w:t>
            </w:r>
          </w:p>
        </w:tc>
        <w:tc>
          <w:tcPr>
            <w:tcW w:w="4902" w:type="dxa"/>
            <w:gridSpan w:val="3"/>
            <w:tcBorders>
              <w:top w:val="single" w:sz="4" w:space="0" w:color="auto"/>
              <w:left w:val="nil"/>
              <w:bottom w:val="single" w:sz="4" w:space="0" w:color="auto"/>
              <w:right w:val="single" w:sz="4" w:space="0" w:color="auto"/>
            </w:tcBorders>
            <w:shd w:val="clear" w:color="auto" w:fill="auto"/>
            <w:vAlign w:val="bottom"/>
            <w:hideMark/>
          </w:tcPr>
          <w:p w:rsidR="00724114" w:rsidRPr="00905C2F" w:rsidRDefault="00724114" w:rsidP="006564FA">
            <w:pPr>
              <w:jc w:val="center"/>
              <w:rPr>
                <w:b/>
                <w:color w:val="000000"/>
              </w:rPr>
            </w:pPr>
            <w:r w:rsidRPr="00905C2F">
              <w:rPr>
                <w:b/>
                <w:color w:val="000000"/>
              </w:rPr>
              <w:t>Объем оказанных услуг</w:t>
            </w:r>
          </w:p>
        </w:tc>
      </w:tr>
      <w:tr w:rsidR="00724114" w:rsidRPr="00905C2F" w:rsidTr="00724114">
        <w:trPr>
          <w:trHeight w:val="930"/>
        </w:trPr>
        <w:tc>
          <w:tcPr>
            <w:tcW w:w="857" w:type="dxa"/>
            <w:vMerge/>
            <w:tcBorders>
              <w:top w:val="single" w:sz="4" w:space="0" w:color="auto"/>
              <w:left w:val="single" w:sz="4" w:space="0" w:color="auto"/>
              <w:bottom w:val="single" w:sz="4" w:space="0" w:color="auto"/>
              <w:right w:val="single" w:sz="4" w:space="0" w:color="auto"/>
            </w:tcBorders>
            <w:vAlign w:val="center"/>
            <w:hideMark/>
          </w:tcPr>
          <w:p w:rsidR="00724114" w:rsidRPr="00905C2F" w:rsidRDefault="00724114" w:rsidP="006564FA">
            <w:pPr>
              <w:rPr>
                <w:b/>
                <w:color w:val="000000"/>
              </w:rPr>
            </w:pPr>
          </w:p>
        </w:tc>
        <w:tc>
          <w:tcPr>
            <w:tcW w:w="2299" w:type="dxa"/>
            <w:vMerge/>
            <w:tcBorders>
              <w:top w:val="single" w:sz="4" w:space="0" w:color="auto"/>
              <w:left w:val="single" w:sz="4" w:space="0" w:color="auto"/>
              <w:bottom w:val="single" w:sz="4" w:space="0" w:color="auto"/>
              <w:right w:val="single" w:sz="4" w:space="0" w:color="auto"/>
            </w:tcBorders>
            <w:vAlign w:val="center"/>
            <w:hideMark/>
          </w:tcPr>
          <w:p w:rsidR="00724114" w:rsidRPr="00905C2F" w:rsidRDefault="00724114" w:rsidP="006564FA">
            <w:pPr>
              <w:rPr>
                <w:b/>
                <w:color w:val="000000"/>
              </w:rPr>
            </w:pPr>
          </w:p>
        </w:tc>
        <w:tc>
          <w:tcPr>
            <w:tcW w:w="1562" w:type="dxa"/>
            <w:vMerge/>
            <w:tcBorders>
              <w:top w:val="single" w:sz="4" w:space="0" w:color="auto"/>
              <w:left w:val="single" w:sz="4" w:space="0" w:color="auto"/>
              <w:bottom w:val="single" w:sz="4" w:space="0" w:color="auto"/>
              <w:right w:val="single" w:sz="4" w:space="0" w:color="auto"/>
            </w:tcBorders>
            <w:vAlign w:val="center"/>
            <w:hideMark/>
          </w:tcPr>
          <w:p w:rsidR="00724114" w:rsidRPr="00905C2F" w:rsidRDefault="00724114" w:rsidP="006564FA">
            <w:pPr>
              <w:rPr>
                <w:b/>
                <w:color w:val="000000"/>
              </w:rPr>
            </w:pPr>
          </w:p>
        </w:tc>
        <w:tc>
          <w:tcPr>
            <w:tcW w:w="1676" w:type="dxa"/>
            <w:tcBorders>
              <w:top w:val="nil"/>
              <w:left w:val="nil"/>
              <w:bottom w:val="single" w:sz="4" w:space="0" w:color="auto"/>
              <w:right w:val="single" w:sz="4" w:space="0" w:color="auto"/>
            </w:tcBorders>
            <w:shd w:val="clear" w:color="auto" w:fill="auto"/>
            <w:vAlign w:val="bottom"/>
            <w:hideMark/>
          </w:tcPr>
          <w:p w:rsidR="00724114" w:rsidRPr="00905C2F" w:rsidRDefault="00724114" w:rsidP="006564FA">
            <w:pPr>
              <w:jc w:val="center"/>
              <w:rPr>
                <w:b/>
                <w:color w:val="000000"/>
              </w:rPr>
            </w:pPr>
            <w:r w:rsidRPr="00905C2F">
              <w:rPr>
                <w:b/>
                <w:color w:val="000000"/>
              </w:rPr>
              <w:t>фактически, Машино/час</w:t>
            </w:r>
          </w:p>
        </w:tc>
        <w:tc>
          <w:tcPr>
            <w:tcW w:w="1692" w:type="dxa"/>
            <w:tcBorders>
              <w:top w:val="nil"/>
              <w:left w:val="nil"/>
              <w:bottom w:val="single" w:sz="4" w:space="0" w:color="auto"/>
              <w:right w:val="single" w:sz="4" w:space="0" w:color="auto"/>
            </w:tcBorders>
            <w:shd w:val="clear" w:color="auto" w:fill="auto"/>
            <w:vAlign w:val="bottom"/>
            <w:hideMark/>
          </w:tcPr>
          <w:p w:rsidR="00724114" w:rsidRPr="00905C2F" w:rsidRDefault="00724114" w:rsidP="006564FA">
            <w:pPr>
              <w:jc w:val="center"/>
              <w:rPr>
                <w:b/>
                <w:color w:val="000000"/>
              </w:rPr>
            </w:pPr>
            <w:r w:rsidRPr="00905C2F">
              <w:rPr>
                <w:b/>
                <w:color w:val="000000"/>
              </w:rPr>
              <w:t>% уменьшения, в соответствии с п.5.3 гос.контаркта</w:t>
            </w:r>
          </w:p>
        </w:tc>
        <w:tc>
          <w:tcPr>
            <w:tcW w:w="1534" w:type="dxa"/>
            <w:tcBorders>
              <w:top w:val="nil"/>
              <w:left w:val="nil"/>
              <w:bottom w:val="single" w:sz="4" w:space="0" w:color="auto"/>
              <w:right w:val="single" w:sz="4" w:space="0" w:color="auto"/>
            </w:tcBorders>
            <w:shd w:val="clear" w:color="auto" w:fill="auto"/>
            <w:vAlign w:val="bottom"/>
            <w:hideMark/>
          </w:tcPr>
          <w:p w:rsidR="00724114" w:rsidRPr="00905C2F" w:rsidRDefault="00724114" w:rsidP="006564FA">
            <w:pPr>
              <w:jc w:val="center"/>
              <w:rPr>
                <w:b/>
                <w:color w:val="000000"/>
              </w:rPr>
            </w:pPr>
            <w:r w:rsidRPr="00905C2F">
              <w:rPr>
                <w:b/>
                <w:color w:val="000000"/>
              </w:rPr>
              <w:t>для оплаты, Машино/час</w:t>
            </w:r>
          </w:p>
        </w:tc>
      </w:tr>
      <w:tr w:rsidR="00724114" w:rsidRPr="00905C2F" w:rsidTr="00724114">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c>
          <w:tcPr>
            <w:tcW w:w="2299" w:type="dxa"/>
            <w:tcBorders>
              <w:top w:val="nil"/>
              <w:left w:val="nil"/>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c>
          <w:tcPr>
            <w:tcW w:w="1562" w:type="dxa"/>
            <w:tcBorders>
              <w:top w:val="nil"/>
              <w:left w:val="nil"/>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c>
          <w:tcPr>
            <w:tcW w:w="1676" w:type="dxa"/>
            <w:tcBorders>
              <w:top w:val="nil"/>
              <w:left w:val="nil"/>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c>
          <w:tcPr>
            <w:tcW w:w="1692" w:type="dxa"/>
            <w:tcBorders>
              <w:top w:val="nil"/>
              <w:left w:val="nil"/>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c>
          <w:tcPr>
            <w:tcW w:w="1534" w:type="dxa"/>
            <w:tcBorders>
              <w:top w:val="nil"/>
              <w:left w:val="nil"/>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r>
      <w:tr w:rsidR="00724114" w:rsidRPr="00905C2F" w:rsidTr="00724114">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c>
          <w:tcPr>
            <w:tcW w:w="2299" w:type="dxa"/>
            <w:tcBorders>
              <w:top w:val="nil"/>
              <w:left w:val="nil"/>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c>
          <w:tcPr>
            <w:tcW w:w="1562" w:type="dxa"/>
            <w:tcBorders>
              <w:top w:val="nil"/>
              <w:left w:val="nil"/>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c>
          <w:tcPr>
            <w:tcW w:w="1676" w:type="dxa"/>
            <w:tcBorders>
              <w:top w:val="nil"/>
              <w:left w:val="nil"/>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c>
          <w:tcPr>
            <w:tcW w:w="1692" w:type="dxa"/>
            <w:tcBorders>
              <w:top w:val="nil"/>
              <w:left w:val="nil"/>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c>
          <w:tcPr>
            <w:tcW w:w="1534" w:type="dxa"/>
            <w:tcBorders>
              <w:top w:val="nil"/>
              <w:left w:val="nil"/>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r>
      <w:tr w:rsidR="00724114" w:rsidRPr="00905C2F" w:rsidTr="00724114">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c>
          <w:tcPr>
            <w:tcW w:w="2299" w:type="dxa"/>
            <w:tcBorders>
              <w:top w:val="nil"/>
              <w:left w:val="nil"/>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c>
          <w:tcPr>
            <w:tcW w:w="1562" w:type="dxa"/>
            <w:tcBorders>
              <w:top w:val="nil"/>
              <w:left w:val="nil"/>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c>
          <w:tcPr>
            <w:tcW w:w="1676" w:type="dxa"/>
            <w:tcBorders>
              <w:top w:val="nil"/>
              <w:left w:val="nil"/>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c>
          <w:tcPr>
            <w:tcW w:w="1692" w:type="dxa"/>
            <w:tcBorders>
              <w:top w:val="nil"/>
              <w:left w:val="nil"/>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c>
          <w:tcPr>
            <w:tcW w:w="1534" w:type="dxa"/>
            <w:tcBorders>
              <w:top w:val="nil"/>
              <w:left w:val="nil"/>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r>
      <w:tr w:rsidR="00724114" w:rsidRPr="00905C2F" w:rsidTr="00724114">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c>
          <w:tcPr>
            <w:tcW w:w="2299" w:type="dxa"/>
            <w:tcBorders>
              <w:top w:val="nil"/>
              <w:left w:val="nil"/>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c>
          <w:tcPr>
            <w:tcW w:w="1562" w:type="dxa"/>
            <w:tcBorders>
              <w:top w:val="nil"/>
              <w:left w:val="nil"/>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c>
          <w:tcPr>
            <w:tcW w:w="1676" w:type="dxa"/>
            <w:tcBorders>
              <w:top w:val="nil"/>
              <w:left w:val="nil"/>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c>
          <w:tcPr>
            <w:tcW w:w="1692" w:type="dxa"/>
            <w:tcBorders>
              <w:top w:val="nil"/>
              <w:left w:val="nil"/>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c>
          <w:tcPr>
            <w:tcW w:w="1534" w:type="dxa"/>
            <w:tcBorders>
              <w:top w:val="nil"/>
              <w:left w:val="nil"/>
              <w:bottom w:val="single" w:sz="4" w:space="0" w:color="auto"/>
              <w:right w:val="single" w:sz="4" w:space="0" w:color="auto"/>
            </w:tcBorders>
            <w:shd w:val="clear" w:color="auto" w:fill="auto"/>
            <w:noWrap/>
            <w:vAlign w:val="bottom"/>
            <w:hideMark/>
          </w:tcPr>
          <w:p w:rsidR="00724114" w:rsidRPr="00905C2F" w:rsidRDefault="00724114" w:rsidP="006564FA">
            <w:pPr>
              <w:rPr>
                <w:color w:val="000000"/>
              </w:rPr>
            </w:pPr>
            <w:r w:rsidRPr="00905C2F">
              <w:rPr>
                <w:color w:val="000000"/>
              </w:rPr>
              <w:t> </w:t>
            </w:r>
          </w:p>
        </w:tc>
      </w:tr>
    </w:tbl>
    <w:p w:rsidR="00724114" w:rsidRPr="00905C2F" w:rsidRDefault="00724114" w:rsidP="00724114">
      <w:pPr>
        <w:autoSpaceDE w:val="0"/>
        <w:autoSpaceDN w:val="0"/>
        <w:jc w:val="both"/>
      </w:pPr>
    </w:p>
    <w:p w:rsidR="00724114" w:rsidRPr="00905C2F" w:rsidRDefault="00724114" w:rsidP="00724114"/>
    <w:p w:rsidR="00724114" w:rsidRPr="00905C2F" w:rsidRDefault="00724114" w:rsidP="00724114">
      <w:pPr>
        <w:autoSpaceDE w:val="0"/>
        <w:autoSpaceDN w:val="0"/>
        <w:jc w:val="right"/>
      </w:pPr>
    </w:p>
    <w:p w:rsidR="00724114" w:rsidRPr="00905C2F" w:rsidRDefault="00724114" w:rsidP="00724114"/>
    <w:p w:rsidR="003961DB" w:rsidRPr="00905C2F" w:rsidRDefault="003961DB" w:rsidP="003961DB">
      <w:pPr>
        <w:jc w:val="both"/>
        <w:rPr>
          <w:b/>
        </w:rPr>
      </w:pPr>
      <w:r w:rsidRPr="00905C2F">
        <w:rPr>
          <w:b/>
        </w:rPr>
        <w:t>ЗАКАЗЧИК:</w:t>
      </w:r>
      <w:r w:rsidRPr="00905C2F">
        <w:rPr>
          <w:b/>
        </w:rPr>
        <w:tab/>
      </w:r>
      <w:r w:rsidRPr="00905C2F">
        <w:rPr>
          <w:b/>
        </w:rPr>
        <w:tab/>
      </w:r>
      <w:r w:rsidRPr="00905C2F">
        <w:rPr>
          <w:b/>
        </w:rPr>
        <w:tab/>
      </w:r>
      <w:r w:rsidRPr="00905C2F">
        <w:rPr>
          <w:b/>
        </w:rPr>
        <w:tab/>
        <w:t xml:space="preserve">                             ИСПОЛНИТЕЛЬ:</w:t>
      </w:r>
    </w:p>
    <w:p w:rsidR="003961DB" w:rsidRDefault="003961DB" w:rsidP="003961DB">
      <w:pPr>
        <w:jc w:val="both"/>
      </w:pPr>
    </w:p>
    <w:p w:rsidR="003961DB" w:rsidRPr="00905C2F" w:rsidRDefault="003961DB" w:rsidP="003961DB">
      <w:pPr>
        <w:jc w:val="both"/>
      </w:pPr>
      <w:r w:rsidRPr="00905C2F">
        <w:t>____________________</w:t>
      </w:r>
      <w:r>
        <w:t>В.С. Титяпкина</w:t>
      </w:r>
      <w:r w:rsidRPr="00905C2F">
        <w:tab/>
        <w:t xml:space="preserve">                 _____________________ </w:t>
      </w:r>
    </w:p>
    <w:p w:rsidR="003961DB" w:rsidRDefault="003961DB" w:rsidP="003961DB">
      <w:pPr>
        <w:jc w:val="both"/>
      </w:pPr>
      <w:r w:rsidRPr="00905C2F">
        <w:t>М.П.</w:t>
      </w:r>
      <w:r w:rsidRPr="00905C2F">
        <w:tab/>
      </w:r>
      <w:r w:rsidRPr="00905C2F">
        <w:tab/>
      </w:r>
      <w:r w:rsidRPr="00905C2F">
        <w:tab/>
      </w:r>
      <w:r w:rsidRPr="00905C2F">
        <w:tab/>
      </w:r>
      <w:r w:rsidRPr="00905C2F">
        <w:tab/>
      </w:r>
      <w:r w:rsidRPr="00905C2F">
        <w:tab/>
        <w:t xml:space="preserve">     М.П.</w:t>
      </w:r>
    </w:p>
    <w:p w:rsidR="003961DB" w:rsidRDefault="003961DB" w:rsidP="003961DB">
      <w:pPr>
        <w:jc w:val="both"/>
      </w:pPr>
    </w:p>
    <w:p w:rsidR="00724114" w:rsidRPr="00905C2F" w:rsidRDefault="00724114" w:rsidP="00724114"/>
    <w:p w:rsidR="00724114" w:rsidRPr="00905C2F" w:rsidRDefault="00724114" w:rsidP="00724114"/>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jc w:val="right"/>
        <w:rPr>
          <w:b/>
        </w:rPr>
      </w:pPr>
    </w:p>
    <w:p w:rsidR="00724114" w:rsidRPr="00905C2F" w:rsidRDefault="00724114" w:rsidP="00724114">
      <w:pPr>
        <w:autoSpaceDE w:val="0"/>
        <w:autoSpaceDN w:val="0"/>
        <w:jc w:val="right"/>
        <w:sectPr w:rsidR="00724114" w:rsidRPr="00905C2F" w:rsidSect="00724114">
          <w:footerReference w:type="default" r:id="rId8"/>
          <w:pgSz w:w="11906" w:h="16838"/>
          <w:pgMar w:top="1134" w:right="850" w:bottom="993" w:left="1276" w:header="708" w:footer="708" w:gutter="0"/>
          <w:cols w:space="708"/>
          <w:docGrid w:linePitch="360"/>
        </w:sectPr>
      </w:pPr>
    </w:p>
    <w:p w:rsidR="00724114" w:rsidRPr="00905C2F" w:rsidRDefault="00724114" w:rsidP="00724114">
      <w:pPr>
        <w:autoSpaceDE w:val="0"/>
        <w:autoSpaceDN w:val="0"/>
        <w:ind w:left="7088"/>
        <w:rPr>
          <w:b/>
        </w:rPr>
      </w:pPr>
      <w:r w:rsidRPr="00905C2F">
        <w:rPr>
          <w:b/>
        </w:rPr>
        <w:lastRenderedPageBreak/>
        <w:t xml:space="preserve">Приложение № </w:t>
      </w:r>
      <w:r>
        <w:rPr>
          <w:b/>
        </w:rPr>
        <w:t>4</w:t>
      </w:r>
    </w:p>
    <w:p w:rsidR="00724114" w:rsidRPr="00905C2F" w:rsidRDefault="00724114" w:rsidP="00724114">
      <w:pPr>
        <w:autoSpaceDE w:val="0"/>
        <w:autoSpaceDN w:val="0"/>
        <w:ind w:left="2835" w:firstLine="2442"/>
      </w:pPr>
      <w:r w:rsidRPr="00905C2F">
        <w:t xml:space="preserve">к </w:t>
      </w:r>
      <w:r>
        <w:t>Муниципальному</w:t>
      </w:r>
      <w:r w:rsidRPr="00905C2F">
        <w:t xml:space="preserve"> контракту №__</w:t>
      </w:r>
      <w:r>
        <w:t>____________</w:t>
      </w:r>
      <w:r w:rsidRPr="00905C2F">
        <w:t xml:space="preserve">___________ </w:t>
      </w:r>
      <w:r>
        <w:t>от «_____»__________2012г.</w:t>
      </w:r>
    </w:p>
    <w:p w:rsidR="00724114" w:rsidRDefault="00724114" w:rsidP="00724114">
      <w:pPr>
        <w:autoSpaceDE w:val="0"/>
        <w:autoSpaceDN w:val="0"/>
        <w:ind w:left="7088"/>
        <w:rPr>
          <w:b/>
        </w:rPr>
      </w:pPr>
    </w:p>
    <w:p w:rsidR="00724114" w:rsidRPr="00905C2F" w:rsidRDefault="00724114" w:rsidP="00724114">
      <w:pPr>
        <w:autoSpaceDE w:val="0"/>
        <w:autoSpaceDN w:val="0"/>
        <w:ind w:firstLine="709"/>
        <w:jc w:val="right"/>
      </w:pPr>
    </w:p>
    <w:p w:rsidR="00724114" w:rsidRPr="00905C2F" w:rsidRDefault="00724114" w:rsidP="00724114">
      <w:pPr>
        <w:autoSpaceDE w:val="0"/>
        <w:autoSpaceDN w:val="0"/>
        <w:ind w:firstLine="709"/>
        <w:jc w:val="center"/>
        <w:rPr>
          <w:b/>
        </w:rPr>
      </w:pPr>
      <w:r w:rsidRPr="00905C2F">
        <w:rPr>
          <w:b/>
        </w:rPr>
        <w:t xml:space="preserve">ПЕРЕЧЕНЬ  ЗАЯВИТЕЛЕЙ  ЗАКАЗЧИКА </w:t>
      </w:r>
    </w:p>
    <w:p w:rsidR="00724114" w:rsidRPr="00905C2F" w:rsidRDefault="00724114" w:rsidP="00724114">
      <w:pPr>
        <w:autoSpaceDE w:val="0"/>
        <w:autoSpaceDN w:val="0"/>
        <w:ind w:firstLine="709"/>
        <w:jc w:val="center"/>
      </w:pPr>
    </w:p>
    <w:tbl>
      <w:tblPr>
        <w:tblW w:w="988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7"/>
        <w:gridCol w:w="6007"/>
        <w:gridCol w:w="3260"/>
      </w:tblGrid>
      <w:tr w:rsidR="00724114" w:rsidRPr="00905C2F" w:rsidTr="006564FA">
        <w:trPr>
          <w:trHeight w:val="658"/>
        </w:trPr>
        <w:tc>
          <w:tcPr>
            <w:tcW w:w="617" w:type="dxa"/>
            <w:tcBorders>
              <w:top w:val="single" w:sz="4" w:space="0" w:color="auto"/>
              <w:left w:val="single" w:sz="4" w:space="0" w:color="auto"/>
              <w:bottom w:val="single" w:sz="4" w:space="0" w:color="auto"/>
              <w:right w:val="single" w:sz="4" w:space="0" w:color="auto"/>
            </w:tcBorders>
            <w:vAlign w:val="center"/>
          </w:tcPr>
          <w:p w:rsidR="00724114" w:rsidRPr="00905C2F" w:rsidRDefault="00724114" w:rsidP="006564FA">
            <w:pPr>
              <w:pStyle w:val="a3"/>
              <w:rPr>
                <w:b/>
              </w:rPr>
            </w:pPr>
            <w:r w:rsidRPr="00905C2F">
              <w:rPr>
                <w:b/>
              </w:rPr>
              <w:t>№ п/п</w:t>
            </w:r>
          </w:p>
        </w:tc>
        <w:tc>
          <w:tcPr>
            <w:tcW w:w="6007" w:type="dxa"/>
            <w:tcBorders>
              <w:top w:val="single" w:sz="4" w:space="0" w:color="auto"/>
              <w:left w:val="single" w:sz="4" w:space="0" w:color="auto"/>
              <w:bottom w:val="single" w:sz="4" w:space="0" w:color="auto"/>
              <w:right w:val="single" w:sz="4" w:space="0" w:color="auto"/>
            </w:tcBorders>
            <w:vAlign w:val="center"/>
          </w:tcPr>
          <w:p w:rsidR="00724114" w:rsidRPr="00905C2F" w:rsidRDefault="00724114" w:rsidP="006564FA">
            <w:pPr>
              <w:pStyle w:val="a3"/>
              <w:rPr>
                <w:b/>
              </w:rPr>
            </w:pPr>
            <w:r w:rsidRPr="00905C2F">
              <w:rPr>
                <w:b/>
              </w:rPr>
              <w:t>Ф.И.О. Заявителя</w:t>
            </w:r>
          </w:p>
        </w:tc>
        <w:tc>
          <w:tcPr>
            <w:tcW w:w="3260" w:type="dxa"/>
            <w:tcBorders>
              <w:top w:val="single" w:sz="4" w:space="0" w:color="auto"/>
              <w:left w:val="single" w:sz="4" w:space="0" w:color="auto"/>
              <w:right w:val="single" w:sz="4" w:space="0" w:color="auto"/>
            </w:tcBorders>
            <w:vAlign w:val="center"/>
          </w:tcPr>
          <w:p w:rsidR="00724114" w:rsidRPr="00905C2F" w:rsidRDefault="00724114" w:rsidP="006564FA">
            <w:pPr>
              <w:pStyle w:val="a3"/>
              <w:rPr>
                <w:b/>
              </w:rPr>
            </w:pPr>
            <w:r w:rsidRPr="00905C2F">
              <w:rPr>
                <w:b/>
              </w:rPr>
              <w:t>Телефон</w:t>
            </w:r>
          </w:p>
        </w:tc>
      </w:tr>
      <w:tr w:rsidR="00724114" w:rsidRPr="00905C2F" w:rsidTr="006564FA">
        <w:trPr>
          <w:trHeight w:val="368"/>
        </w:trPr>
        <w:tc>
          <w:tcPr>
            <w:tcW w:w="61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r w:rsidRPr="00905C2F">
              <w:t>1.</w:t>
            </w:r>
          </w:p>
        </w:tc>
        <w:tc>
          <w:tcPr>
            <w:tcW w:w="600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p>
        </w:tc>
        <w:tc>
          <w:tcPr>
            <w:tcW w:w="3260"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p>
        </w:tc>
      </w:tr>
      <w:tr w:rsidR="00724114" w:rsidRPr="00905C2F" w:rsidTr="006564FA">
        <w:trPr>
          <w:trHeight w:val="368"/>
        </w:trPr>
        <w:tc>
          <w:tcPr>
            <w:tcW w:w="61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r w:rsidRPr="00905C2F">
              <w:t>2.</w:t>
            </w:r>
          </w:p>
        </w:tc>
        <w:tc>
          <w:tcPr>
            <w:tcW w:w="600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p>
        </w:tc>
        <w:tc>
          <w:tcPr>
            <w:tcW w:w="3260"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p>
        </w:tc>
      </w:tr>
      <w:tr w:rsidR="00724114" w:rsidRPr="00905C2F" w:rsidTr="006564FA">
        <w:trPr>
          <w:trHeight w:val="368"/>
        </w:trPr>
        <w:tc>
          <w:tcPr>
            <w:tcW w:w="61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r w:rsidRPr="00905C2F">
              <w:t xml:space="preserve">3. </w:t>
            </w:r>
          </w:p>
        </w:tc>
        <w:tc>
          <w:tcPr>
            <w:tcW w:w="600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p>
        </w:tc>
        <w:tc>
          <w:tcPr>
            <w:tcW w:w="3260"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p>
        </w:tc>
      </w:tr>
      <w:tr w:rsidR="00724114" w:rsidRPr="00905C2F" w:rsidTr="006564FA">
        <w:trPr>
          <w:trHeight w:val="368"/>
        </w:trPr>
        <w:tc>
          <w:tcPr>
            <w:tcW w:w="61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r w:rsidRPr="00905C2F">
              <w:t>4.</w:t>
            </w:r>
          </w:p>
        </w:tc>
        <w:tc>
          <w:tcPr>
            <w:tcW w:w="600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p>
        </w:tc>
        <w:tc>
          <w:tcPr>
            <w:tcW w:w="3260"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p>
        </w:tc>
      </w:tr>
      <w:tr w:rsidR="00724114" w:rsidRPr="00905C2F" w:rsidTr="006564FA">
        <w:trPr>
          <w:trHeight w:val="368"/>
        </w:trPr>
        <w:tc>
          <w:tcPr>
            <w:tcW w:w="61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r w:rsidRPr="00905C2F">
              <w:t>5.</w:t>
            </w:r>
          </w:p>
        </w:tc>
        <w:tc>
          <w:tcPr>
            <w:tcW w:w="600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p>
        </w:tc>
        <w:tc>
          <w:tcPr>
            <w:tcW w:w="3260"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p>
        </w:tc>
      </w:tr>
      <w:tr w:rsidR="00724114" w:rsidRPr="00905C2F" w:rsidTr="006564FA">
        <w:trPr>
          <w:trHeight w:val="368"/>
        </w:trPr>
        <w:tc>
          <w:tcPr>
            <w:tcW w:w="61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r w:rsidRPr="00905C2F">
              <w:t>6.</w:t>
            </w:r>
          </w:p>
        </w:tc>
        <w:tc>
          <w:tcPr>
            <w:tcW w:w="600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p>
        </w:tc>
        <w:tc>
          <w:tcPr>
            <w:tcW w:w="3260"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p>
        </w:tc>
      </w:tr>
      <w:tr w:rsidR="00724114" w:rsidRPr="00905C2F" w:rsidTr="006564FA">
        <w:trPr>
          <w:trHeight w:val="368"/>
        </w:trPr>
        <w:tc>
          <w:tcPr>
            <w:tcW w:w="61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r w:rsidRPr="00905C2F">
              <w:t>7.</w:t>
            </w:r>
          </w:p>
        </w:tc>
        <w:tc>
          <w:tcPr>
            <w:tcW w:w="600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p>
        </w:tc>
        <w:tc>
          <w:tcPr>
            <w:tcW w:w="3260"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p>
        </w:tc>
      </w:tr>
      <w:tr w:rsidR="00724114" w:rsidRPr="00905C2F" w:rsidTr="006564FA">
        <w:trPr>
          <w:trHeight w:val="368"/>
        </w:trPr>
        <w:tc>
          <w:tcPr>
            <w:tcW w:w="61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r w:rsidRPr="00905C2F">
              <w:t>8.</w:t>
            </w:r>
          </w:p>
        </w:tc>
        <w:tc>
          <w:tcPr>
            <w:tcW w:w="600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p>
        </w:tc>
        <w:tc>
          <w:tcPr>
            <w:tcW w:w="3260"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p>
        </w:tc>
      </w:tr>
      <w:tr w:rsidR="00724114" w:rsidRPr="00905C2F" w:rsidTr="006564FA">
        <w:trPr>
          <w:trHeight w:val="368"/>
        </w:trPr>
        <w:tc>
          <w:tcPr>
            <w:tcW w:w="61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r w:rsidRPr="00905C2F">
              <w:t>9.</w:t>
            </w:r>
          </w:p>
        </w:tc>
        <w:tc>
          <w:tcPr>
            <w:tcW w:w="600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p>
        </w:tc>
        <w:tc>
          <w:tcPr>
            <w:tcW w:w="3260"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p>
        </w:tc>
      </w:tr>
      <w:tr w:rsidR="00724114" w:rsidRPr="00905C2F" w:rsidTr="006564FA">
        <w:trPr>
          <w:trHeight w:val="368"/>
        </w:trPr>
        <w:tc>
          <w:tcPr>
            <w:tcW w:w="61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r w:rsidRPr="00905C2F">
              <w:t>10.</w:t>
            </w:r>
          </w:p>
        </w:tc>
        <w:tc>
          <w:tcPr>
            <w:tcW w:w="600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p>
        </w:tc>
        <w:tc>
          <w:tcPr>
            <w:tcW w:w="3260"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p>
        </w:tc>
      </w:tr>
      <w:tr w:rsidR="00724114" w:rsidRPr="00905C2F" w:rsidTr="006564FA">
        <w:trPr>
          <w:trHeight w:val="368"/>
        </w:trPr>
        <w:tc>
          <w:tcPr>
            <w:tcW w:w="61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r w:rsidRPr="00905C2F">
              <w:t>11.</w:t>
            </w:r>
          </w:p>
        </w:tc>
        <w:tc>
          <w:tcPr>
            <w:tcW w:w="6007"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p>
        </w:tc>
        <w:tc>
          <w:tcPr>
            <w:tcW w:w="3260" w:type="dxa"/>
            <w:tcBorders>
              <w:top w:val="single" w:sz="4" w:space="0" w:color="auto"/>
              <w:left w:val="single" w:sz="4" w:space="0" w:color="auto"/>
              <w:bottom w:val="single" w:sz="4" w:space="0" w:color="auto"/>
              <w:right w:val="single" w:sz="4" w:space="0" w:color="auto"/>
            </w:tcBorders>
          </w:tcPr>
          <w:p w:rsidR="00724114" w:rsidRPr="00905C2F" w:rsidRDefault="00724114" w:rsidP="006564FA">
            <w:pPr>
              <w:pStyle w:val="a3"/>
            </w:pPr>
          </w:p>
        </w:tc>
      </w:tr>
    </w:tbl>
    <w:p w:rsidR="00853A45" w:rsidRDefault="00853A45" w:rsidP="008D1CF6">
      <w:pPr>
        <w:widowControl w:val="0"/>
        <w:jc w:val="center"/>
        <w:rPr>
          <w:b/>
          <w:szCs w:val="28"/>
        </w:rPr>
      </w:pPr>
    </w:p>
    <w:p w:rsidR="006564FA" w:rsidRDefault="006564FA" w:rsidP="008D1CF6">
      <w:pPr>
        <w:widowControl w:val="0"/>
        <w:jc w:val="center"/>
        <w:rPr>
          <w:b/>
          <w:szCs w:val="28"/>
        </w:rPr>
      </w:pPr>
    </w:p>
    <w:p w:rsidR="006564FA" w:rsidRDefault="006564FA" w:rsidP="008D1CF6">
      <w:pPr>
        <w:widowControl w:val="0"/>
        <w:jc w:val="center"/>
        <w:rPr>
          <w:b/>
          <w:szCs w:val="28"/>
        </w:rPr>
      </w:pPr>
    </w:p>
    <w:p w:rsidR="006564FA" w:rsidRDefault="006564FA" w:rsidP="008D1CF6">
      <w:pPr>
        <w:widowControl w:val="0"/>
        <w:jc w:val="center"/>
        <w:rPr>
          <w:b/>
          <w:szCs w:val="28"/>
        </w:rPr>
      </w:pPr>
    </w:p>
    <w:p w:rsidR="006564FA" w:rsidRDefault="006564FA" w:rsidP="008D1CF6">
      <w:pPr>
        <w:widowControl w:val="0"/>
        <w:jc w:val="center"/>
        <w:rPr>
          <w:b/>
          <w:szCs w:val="28"/>
        </w:rPr>
      </w:pPr>
    </w:p>
    <w:p w:rsidR="006564FA" w:rsidRDefault="006564FA" w:rsidP="008D1CF6">
      <w:pPr>
        <w:widowControl w:val="0"/>
        <w:jc w:val="center"/>
        <w:rPr>
          <w:b/>
          <w:szCs w:val="28"/>
        </w:rPr>
      </w:pPr>
    </w:p>
    <w:p w:rsidR="003961DB" w:rsidRPr="00905C2F" w:rsidRDefault="003961DB" w:rsidP="003961DB">
      <w:pPr>
        <w:jc w:val="both"/>
        <w:rPr>
          <w:b/>
        </w:rPr>
      </w:pPr>
      <w:r w:rsidRPr="00905C2F">
        <w:rPr>
          <w:b/>
        </w:rPr>
        <w:t>ЗАКАЗЧИК:</w:t>
      </w:r>
      <w:r w:rsidRPr="00905C2F">
        <w:rPr>
          <w:b/>
        </w:rPr>
        <w:tab/>
      </w:r>
      <w:r w:rsidRPr="00905C2F">
        <w:rPr>
          <w:b/>
        </w:rPr>
        <w:tab/>
      </w:r>
      <w:r w:rsidRPr="00905C2F">
        <w:rPr>
          <w:b/>
        </w:rPr>
        <w:tab/>
      </w:r>
      <w:r w:rsidRPr="00905C2F">
        <w:rPr>
          <w:b/>
        </w:rPr>
        <w:tab/>
        <w:t xml:space="preserve">                             ИСПОЛНИТЕЛЬ:</w:t>
      </w:r>
    </w:p>
    <w:p w:rsidR="003961DB" w:rsidRDefault="003961DB" w:rsidP="003961DB">
      <w:pPr>
        <w:jc w:val="both"/>
      </w:pPr>
    </w:p>
    <w:p w:rsidR="003961DB" w:rsidRPr="00905C2F" w:rsidRDefault="003961DB" w:rsidP="003961DB">
      <w:pPr>
        <w:jc w:val="both"/>
      </w:pPr>
      <w:r w:rsidRPr="00905C2F">
        <w:t>____________________</w:t>
      </w:r>
      <w:r>
        <w:t>В.С. Титяпкина</w:t>
      </w:r>
      <w:r w:rsidRPr="00905C2F">
        <w:tab/>
        <w:t xml:space="preserve">                 _____________________ </w:t>
      </w:r>
    </w:p>
    <w:p w:rsidR="003961DB" w:rsidRDefault="003961DB" w:rsidP="003961DB">
      <w:pPr>
        <w:jc w:val="both"/>
      </w:pPr>
      <w:r w:rsidRPr="00905C2F">
        <w:t>М.П.</w:t>
      </w:r>
      <w:r w:rsidRPr="00905C2F">
        <w:tab/>
      </w:r>
      <w:r w:rsidRPr="00905C2F">
        <w:tab/>
      </w:r>
      <w:r w:rsidRPr="00905C2F">
        <w:tab/>
      </w:r>
      <w:r w:rsidRPr="00905C2F">
        <w:tab/>
      </w:r>
      <w:r w:rsidRPr="00905C2F">
        <w:tab/>
      </w:r>
      <w:r w:rsidRPr="00905C2F">
        <w:tab/>
        <w:t xml:space="preserve">     М.П.</w:t>
      </w:r>
    </w:p>
    <w:p w:rsidR="003961DB" w:rsidRDefault="003961DB" w:rsidP="003961DB">
      <w:pPr>
        <w:jc w:val="both"/>
      </w:pPr>
    </w:p>
    <w:p w:rsidR="006564FA" w:rsidRDefault="006564FA" w:rsidP="008D1CF6">
      <w:pPr>
        <w:widowControl w:val="0"/>
        <w:jc w:val="center"/>
        <w:rPr>
          <w:b/>
          <w:szCs w:val="28"/>
        </w:rPr>
      </w:pPr>
    </w:p>
    <w:p w:rsidR="006564FA" w:rsidRDefault="006564FA" w:rsidP="008D1CF6">
      <w:pPr>
        <w:widowControl w:val="0"/>
        <w:jc w:val="center"/>
        <w:rPr>
          <w:b/>
          <w:szCs w:val="28"/>
        </w:rPr>
      </w:pPr>
    </w:p>
    <w:p w:rsidR="006564FA" w:rsidRDefault="006564FA" w:rsidP="008D1CF6">
      <w:pPr>
        <w:widowControl w:val="0"/>
        <w:jc w:val="center"/>
        <w:rPr>
          <w:b/>
          <w:szCs w:val="28"/>
        </w:rPr>
      </w:pPr>
    </w:p>
    <w:p w:rsidR="006564FA" w:rsidRDefault="006564FA" w:rsidP="008D1CF6">
      <w:pPr>
        <w:widowControl w:val="0"/>
        <w:jc w:val="center"/>
        <w:rPr>
          <w:b/>
          <w:szCs w:val="28"/>
        </w:rPr>
      </w:pPr>
    </w:p>
    <w:p w:rsidR="006564FA" w:rsidRDefault="006564FA" w:rsidP="008D1CF6">
      <w:pPr>
        <w:widowControl w:val="0"/>
        <w:jc w:val="center"/>
        <w:rPr>
          <w:b/>
          <w:szCs w:val="28"/>
        </w:rPr>
      </w:pPr>
    </w:p>
    <w:p w:rsidR="006564FA" w:rsidRDefault="006564FA" w:rsidP="008D1CF6">
      <w:pPr>
        <w:widowControl w:val="0"/>
        <w:jc w:val="center"/>
        <w:rPr>
          <w:b/>
          <w:szCs w:val="28"/>
        </w:rPr>
      </w:pPr>
    </w:p>
    <w:p w:rsidR="006564FA" w:rsidRDefault="006564FA" w:rsidP="008D1CF6">
      <w:pPr>
        <w:widowControl w:val="0"/>
        <w:jc w:val="center"/>
        <w:rPr>
          <w:b/>
          <w:szCs w:val="28"/>
        </w:rPr>
      </w:pPr>
    </w:p>
    <w:p w:rsidR="006564FA" w:rsidRDefault="006564FA" w:rsidP="008D1CF6">
      <w:pPr>
        <w:widowControl w:val="0"/>
        <w:jc w:val="center"/>
        <w:rPr>
          <w:b/>
          <w:szCs w:val="28"/>
        </w:rPr>
      </w:pPr>
    </w:p>
    <w:p w:rsidR="006564FA" w:rsidRDefault="006564FA" w:rsidP="008D1CF6">
      <w:pPr>
        <w:widowControl w:val="0"/>
        <w:jc w:val="center"/>
        <w:rPr>
          <w:b/>
          <w:szCs w:val="28"/>
        </w:rPr>
      </w:pPr>
    </w:p>
    <w:p w:rsidR="006564FA" w:rsidRDefault="006564FA" w:rsidP="008D1CF6">
      <w:pPr>
        <w:widowControl w:val="0"/>
        <w:jc w:val="center"/>
        <w:rPr>
          <w:b/>
          <w:szCs w:val="28"/>
        </w:rPr>
      </w:pPr>
    </w:p>
    <w:p w:rsidR="006564FA" w:rsidRDefault="006564FA" w:rsidP="008D1CF6">
      <w:pPr>
        <w:widowControl w:val="0"/>
        <w:jc w:val="center"/>
        <w:rPr>
          <w:b/>
          <w:szCs w:val="28"/>
        </w:rPr>
      </w:pPr>
    </w:p>
    <w:p w:rsidR="006564FA" w:rsidRDefault="006564FA" w:rsidP="008D1CF6">
      <w:pPr>
        <w:widowControl w:val="0"/>
        <w:jc w:val="center"/>
        <w:rPr>
          <w:b/>
          <w:szCs w:val="28"/>
        </w:rPr>
      </w:pPr>
    </w:p>
    <w:p w:rsidR="006564FA" w:rsidRDefault="006564FA" w:rsidP="008D1CF6">
      <w:pPr>
        <w:widowControl w:val="0"/>
        <w:jc w:val="center"/>
        <w:rPr>
          <w:b/>
          <w:szCs w:val="28"/>
        </w:rPr>
      </w:pPr>
    </w:p>
    <w:p w:rsidR="006564FA" w:rsidRDefault="006564FA" w:rsidP="008D1CF6">
      <w:pPr>
        <w:widowControl w:val="0"/>
        <w:jc w:val="center"/>
        <w:rPr>
          <w:b/>
          <w:szCs w:val="28"/>
        </w:rPr>
      </w:pPr>
    </w:p>
    <w:p w:rsidR="006564FA" w:rsidRDefault="006564FA" w:rsidP="008D1CF6">
      <w:pPr>
        <w:widowControl w:val="0"/>
        <w:jc w:val="center"/>
        <w:rPr>
          <w:b/>
          <w:szCs w:val="28"/>
        </w:rPr>
      </w:pPr>
    </w:p>
    <w:p w:rsidR="006564FA" w:rsidRPr="006564FA" w:rsidRDefault="006564FA" w:rsidP="008D1CF6">
      <w:pPr>
        <w:widowControl w:val="0"/>
        <w:jc w:val="center"/>
        <w:rPr>
          <w:szCs w:val="28"/>
        </w:rPr>
      </w:pPr>
    </w:p>
    <w:p w:rsidR="006564FA" w:rsidRDefault="006564FA" w:rsidP="008D1CF6">
      <w:pPr>
        <w:widowControl w:val="0"/>
        <w:jc w:val="center"/>
        <w:rPr>
          <w:b/>
          <w:szCs w:val="28"/>
        </w:rPr>
      </w:pPr>
    </w:p>
    <w:p w:rsidR="006564FA" w:rsidRDefault="006564FA" w:rsidP="008D1CF6">
      <w:pPr>
        <w:widowControl w:val="0"/>
        <w:jc w:val="center"/>
        <w:rPr>
          <w:b/>
          <w:szCs w:val="28"/>
        </w:rPr>
      </w:pPr>
    </w:p>
    <w:p w:rsidR="006564FA" w:rsidRDefault="006564FA" w:rsidP="006564FA">
      <w:pPr>
        <w:widowControl w:val="0"/>
        <w:jc w:val="right"/>
        <w:rPr>
          <w:szCs w:val="28"/>
        </w:rPr>
      </w:pPr>
      <w:r w:rsidRPr="006564FA">
        <w:rPr>
          <w:szCs w:val="28"/>
        </w:rPr>
        <w:lastRenderedPageBreak/>
        <w:t>Приложение №4</w:t>
      </w:r>
    </w:p>
    <w:p w:rsidR="006564FA" w:rsidRDefault="006564FA" w:rsidP="006564FA">
      <w:pPr>
        <w:widowControl w:val="0"/>
        <w:jc w:val="right"/>
        <w:rPr>
          <w:szCs w:val="28"/>
        </w:rPr>
      </w:pPr>
    </w:p>
    <w:p w:rsidR="006564FA" w:rsidRPr="00C27DF3" w:rsidRDefault="006564FA" w:rsidP="006564FA">
      <w:pPr>
        <w:widowControl w:val="0"/>
        <w:jc w:val="center"/>
        <w:rPr>
          <w:b/>
          <w:szCs w:val="28"/>
        </w:rPr>
      </w:pPr>
      <w:r w:rsidRPr="00C27DF3">
        <w:rPr>
          <w:b/>
          <w:szCs w:val="28"/>
        </w:rPr>
        <w:t xml:space="preserve">ОБОСНОВНИЕ МАКСИМАЛЬНОЙ ЦЕНЫ КОНТРАКТА </w:t>
      </w:r>
    </w:p>
    <w:p w:rsidR="006564FA" w:rsidRDefault="006564FA" w:rsidP="006564FA">
      <w:pPr>
        <w:widowControl w:val="0"/>
        <w:jc w:val="center"/>
        <w:rPr>
          <w:szCs w:val="28"/>
        </w:rPr>
      </w:pPr>
    </w:p>
    <w:p w:rsidR="00D72EED" w:rsidRPr="00D72EED" w:rsidRDefault="006564FA" w:rsidP="00D72EED">
      <w:pPr>
        <w:pStyle w:val="ac"/>
        <w:numPr>
          <w:ilvl w:val="3"/>
          <w:numId w:val="25"/>
        </w:numPr>
        <w:tabs>
          <w:tab w:val="clear" w:pos="2880"/>
          <w:tab w:val="num" w:pos="0"/>
        </w:tabs>
        <w:spacing w:line="240" w:lineRule="exact"/>
        <w:ind w:left="0" w:firstLine="0"/>
        <w:jc w:val="both"/>
        <w:rPr>
          <w:rFonts w:ascii="Times New Roman" w:eastAsia="Calibri" w:hAnsi="Times New Roman"/>
          <w:sz w:val="24"/>
          <w:szCs w:val="24"/>
        </w:rPr>
      </w:pPr>
      <w:r w:rsidRPr="00D72EED">
        <w:rPr>
          <w:rFonts w:ascii="Times New Roman" w:eastAsia="Calibri" w:hAnsi="Times New Roman"/>
          <w:sz w:val="24"/>
          <w:szCs w:val="24"/>
        </w:rPr>
        <w:t xml:space="preserve">Агентство корпоративного транспорта </w:t>
      </w:r>
      <w:hyperlink r:id="rId9" w:history="1">
        <w:r w:rsidRPr="00D72EED">
          <w:rPr>
            <w:rFonts w:ascii="Times New Roman" w:eastAsia="Calibri" w:hAnsi="Times New Roman"/>
            <w:color w:val="0000FF"/>
            <w:sz w:val="24"/>
            <w:szCs w:val="24"/>
            <w:u w:val="single"/>
          </w:rPr>
          <w:t>http://www.aktperm.ru</w:t>
        </w:r>
      </w:hyperlink>
      <w:r w:rsidR="00D72EED" w:rsidRPr="00D72EED">
        <w:rPr>
          <w:rFonts w:ascii="Times New Roman" w:eastAsia="Calibri" w:hAnsi="Times New Roman"/>
          <w:sz w:val="24"/>
          <w:szCs w:val="24"/>
        </w:rPr>
        <w:t xml:space="preserve"> – 300 руб</w:t>
      </w:r>
      <w:r w:rsidR="00B47AF3">
        <w:rPr>
          <w:rFonts w:ascii="Times New Roman" w:eastAsia="Calibri" w:hAnsi="Times New Roman"/>
          <w:sz w:val="24"/>
          <w:szCs w:val="24"/>
        </w:rPr>
        <w:t>.</w:t>
      </w:r>
      <w:r w:rsidR="00D72EED" w:rsidRPr="00D72EED">
        <w:rPr>
          <w:rFonts w:ascii="Times New Roman" w:eastAsia="Calibri" w:hAnsi="Times New Roman"/>
          <w:sz w:val="24"/>
          <w:szCs w:val="24"/>
        </w:rPr>
        <w:t>машино/час</w:t>
      </w:r>
    </w:p>
    <w:p w:rsidR="00D72EED" w:rsidRPr="00D72EED" w:rsidRDefault="006564FA" w:rsidP="00D72EED">
      <w:pPr>
        <w:pStyle w:val="ac"/>
        <w:numPr>
          <w:ilvl w:val="3"/>
          <w:numId w:val="25"/>
        </w:numPr>
        <w:tabs>
          <w:tab w:val="clear" w:pos="2880"/>
          <w:tab w:val="num" w:pos="0"/>
        </w:tabs>
        <w:spacing w:line="240" w:lineRule="exact"/>
        <w:ind w:left="0" w:firstLine="0"/>
        <w:jc w:val="both"/>
        <w:rPr>
          <w:rFonts w:ascii="Times New Roman" w:eastAsia="Calibri" w:hAnsi="Times New Roman"/>
          <w:sz w:val="24"/>
          <w:szCs w:val="24"/>
        </w:rPr>
      </w:pPr>
      <w:r w:rsidRPr="00D72EED">
        <w:rPr>
          <w:rFonts w:ascii="Times New Roman" w:eastAsia="Calibri" w:hAnsi="Times New Roman"/>
          <w:sz w:val="24"/>
          <w:szCs w:val="24"/>
        </w:rPr>
        <w:t xml:space="preserve">ООО «Агама-транс» </w:t>
      </w:r>
      <w:hyperlink r:id="rId10" w:history="1">
        <w:r w:rsidRPr="00D72EED">
          <w:rPr>
            <w:rFonts w:ascii="Times New Roman" w:eastAsia="Calibri" w:hAnsi="Times New Roman"/>
            <w:color w:val="0000FF"/>
            <w:sz w:val="24"/>
            <w:szCs w:val="24"/>
            <w:u w:val="single"/>
          </w:rPr>
          <w:t>http://www.agama.perm.ru</w:t>
        </w:r>
      </w:hyperlink>
      <w:r w:rsidR="00D72EED" w:rsidRPr="00D72EED">
        <w:rPr>
          <w:rFonts w:ascii="Times New Roman" w:eastAsia="Calibri" w:hAnsi="Times New Roman"/>
          <w:sz w:val="24"/>
          <w:szCs w:val="24"/>
        </w:rPr>
        <w:t xml:space="preserve"> – 390 руб</w:t>
      </w:r>
      <w:r w:rsidR="00B47AF3">
        <w:rPr>
          <w:rFonts w:ascii="Times New Roman" w:eastAsia="Calibri" w:hAnsi="Times New Roman"/>
          <w:sz w:val="24"/>
          <w:szCs w:val="24"/>
        </w:rPr>
        <w:t>.</w:t>
      </w:r>
      <w:r w:rsidR="00D72EED" w:rsidRPr="00D72EED">
        <w:rPr>
          <w:rFonts w:ascii="Times New Roman" w:eastAsia="Calibri" w:hAnsi="Times New Roman"/>
          <w:sz w:val="24"/>
          <w:szCs w:val="24"/>
        </w:rPr>
        <w:t>машино/час</w:t>
      </w:r>
    </w:p>
    <w:p w:rsidR="00B47AF3" w:rsidRPr="00B47AF3" w:rsidRDefault="00B47AF3" w:rsidP="00B47AF3">
      <w:pPr>
        <w:pStyle w:val="ac"/>
        <w:numPr>
          <w:ilvl w:val="3"/>
          <w:numId w:val="25"/>
        </w:numPr>
        <w:tabs>
          <w:tab w:val="clear" w:pos="2880"/>
          <w:tab w:val="num" w:pos="0"/>
        </w:tabs>
        <w:spacing w:line="240" w:lineRule="exact"/>
        <w:ind w:left="0" w:firstLine="0"/>
        <w:jc w:val="both"/>
        <w:rPr>
          <w:rFonts w:ascii="Times New Roman" w:eastAsia="Calibri" w:hAnsi="Times New Roman"/>
          <w:sz w:val="24"/>
          <w:szCs w:val="24"/>
        </w:rPr>
      </w:pPr>
      <w:r w:rsidRPr="00B47AF3">
        <w:rPr>
          <w:rFonts w:ascii="Times New Roman" w:eastAsia="Calibri" w:hAnsi="Times New Roman"/>
          <w:sz w:val="24"/>
          <w:szCs w:val="24"/>
        </w:rPr>
        <w:t>Извоз 59</w:t>
      </w:r>
      <w:hyperlink r:id="rId11" w:history="1">
        <w:r w:rsidRPr="00B47AF3">
          <w:rPr>
            <w:rFonts w:ascii="Times New Roman" w:eastAsia="Calibri" w:hAnsi="Times New Roman"/>
            <w:color w:val="0000FF"/>
            <w:sz w:val="24"/>
            <w:szCs w:val="24"/>
            <w:u w:val="single"/>
          </w:rPr>
          <w:t>http://www.izvoz59.ru</w:t>
        </w:r>
      </w:hyperlink>
      <w:r>
        <w:rPr>
          <w:rFonts w:ascii="Times New Roman" w:eastAsia="Calibri" w:hAnsi="Times New Roman"/>
          <w:sz w:val="24"/>
          <w:szCs w:val="24"/>
        </w:rPr>
        <w:t xml:space="preserve"> – 500 </w:t>
      </w:r>
      <w:r w:rsidRPr="00B47AF3">
        <w:rPr>
          <w:rFonts w:ascii="Times New Roman" w:eastAsia="Calibri" w:hAnsi="Times New Roman"/>
          <w:sz w:val="24"/>
          <w:szCs w:val="24"/>
        </w:rPr>
        <w:t>руб</w:t>
      </w:r>
      <w:r>
        <w:rPr>
          <w:rFonts w:ascii="Times New Roman" w:eastAsia="Calibri" w:hAnsi="Times New Roman"/>
          <w:sz w:val="24"/>
          <w:szCs w:val="24"/>
        </w:rPr>
        <w:t>.</w:t>
      </w:r>
      <w:r w:rsidRPr="00B47AF3">
        <w:rPr>
          <w:rFonts w:ascii="Times New Roman" w:eastAsia="Calibri" w:hAnsi="Times New Roman"/>
          <w:sz w:val="24"/>
          <w:szCs w:val="24"/>
        </w:rPr>
        <w:t>машино/час</w:t>
      </w:r>
    </w:p>
    <w:p w:rsidR="00D72EED" w:rsidRDefault="00D72EED" w:rsidP="00D72EED">
      <w:pPr>
        <w:pStyle w:val="ac"/>
        <w:spacing w:line="240" w:lineRule="exact"/>
        <w:ind w:left="0"/>
        <w:jc w:val="both"/>
        <w:rPr>
          <w:rFonts w:ascii="Times New Roman" w:eastAsia="Calibri" w:hAnsi="Times New Roman"/>
          <w:sz w:val="24"/>
          <w:szCs w:val="24"/>
        </w:rPr>
      </w:pPr>
    </w:p>
    <w:p w:rsidR="00D72EED" w:rsidRDefault="00D72EED" w:rsidP="00D72EED">
      <w:pPr>
        <w:pStyle w:val="ac"/>
        <w:spacing w:line="240" w:lineRule="exact"/>
        <w:ind w:left="0"/>
        <w:jc w:val="both"/>
        <w:rPr>
          <w:rFonts w:ascii="Times New Roman" w:eastAsia="Calibri" w:hAnsi="Times New Roman"/>
          <w:sz w:val="24"/>
          <w:szCs w:val="24"/>
        </w:rPr>
      </w:pPr>
      <w:r>
        <w:rPr>
          <w:rFonts w:ascii="Times New Roman" w:eastAsia="Calibri" w:hAnsi="Times New Roman"/>
          <w:sz w:val="24"/>
          <w:szCs w:val="24"/>
        </w:rPr>
        <w:t>Средняя цена 1 машино/часа = 3</w:t>
      </w:r>
      <w:r w:rsidR="00B47AF3">
        <w:rPr>
          <w:rFonts w:ascii="Times New Roman" w:eastAsia="Calibri" w:hAnsi="Times New Roman"/>
          <w:sz w:val="24"/>
          <w:szCs w:val="24"/>
        </w:rPr>
        <w:t>96,67</w:t>
      </w:r>
      <w:r>
        <w:rPr>
          <w:rFonts w:ascii="Times New Roman" w:eastAsia="Calibri" w:hAnsi="Times New Roman"/>
          <w:sz w:val="24"/>
          <w:szCs w:val="24"/>
        </w:rPr>
        <w:t xml:space="preserve"> руб.</w:t>
      </w:r>
    </w:p>
    <w:p w:rsidR="00091BEF" w:rsidRDefault="00091BEF" w:rsidP="00D72EED">
      <w:pPr>
        <w:pStyle w:val="ac"/>
        <w:spacing w:line="240" w:lineRule="exact"/>
        <w:ind w:left="0"/>
        <w:jc w:val="both"/>
        <w:rPr>
          <w:rFonts w:ascii="Times New Roman" w:eastAsia="Calibri" w:hAnsi="Times New Roman"/>
          <w:sz w:val="24"/>
          <w:szCs w:val="24"/>
        </w:rPr>
      </w:pPr>
    </w:p>
    <w:p w:rsidR="00D72EED" w:rsidRDefault="00091BEF" w:rsidP="00D72EED">
      <w:pPr>
        <w:pStyle w:val="ac"/>
        <w:spacing w:line="240" w:lineRule="exact"/>
        <w:ind w:left="0"/>
        <w:jc w:val="both"/>
        <w:rPr>
          <w:rFonts w:ascii="Times New Roman" w:hAnsi="Times New Roman"/>
          <w:sz w:val="24"/>
          <w:szCs w:val="24"/>
        </w:rPr>
      </w:pPr>
      <w:r w:rsidRPr="00091BEF">
        <w:rPr>
          <w:rFonts w:ascii="Times New Roman" w:hAnsi="Times New Roman"/>
          <w:sz w:val="24"/>
          <w:szCs w:val="24"/>
        </w:rPr>
        <w:t>Расчетное значение максимальной цены контракта (руб., средняя цена):</w:t>
      </w:r>
      <w:r>
        <w:rPr>
          <w:rFonts w:ascii="Times New Roman" w:hAnsi="Times New Roman"/>
          <w:sz w:val="24"/>
          <w:szCs w:val="24"/>
        </w:rPr>
        <w:t xml:space="preserve"> 396,67 х 252 =  99 960, 84 руб.</w:t>
      </w:r>
    </w:p>
    <w:p w:rsidR="00686C3B" w:rsidRDefault="00686C3B" w:rsidP="00D72EED">
      <w:pPr>
        <w:pStyle w:val="ac"/>
        <w:spacing w:line="240" w:lineRule="exact"/>
        <w:ind w:left="0"/>
        <w:jc w:val="both"/>
        <w:rPr>
          <w:rFonts w:ascii="Times New Roman" w:hAnsi="Times New Roman"/>
          <w:sz w:val="24"/>
          <w:szCs w:val="24"/>
        </w:rPr>
      </w:pPr>
    </w:p>
    <w:p w:rsidR="00686C3B" w:rsidRPr="00686C3B" w:rsidRDefault="00686C3B" w:rsidP="00D72EED">
      <w:pPr>
        <w:pStyle w:val="ac"/>
        <w:spacing w:line="240" w:lineRule="exact"/>
        <w:ind w:left="0"/>
        <w:jc w:val="both"/>
        <w:rPr>
          <w:rFonts w:ascii="Times New Roman" w:eastAsia="Calibri" w:hAnsi="Times New Roman"/>
          <w:sz w:val="24"/>
          <w:szCs w:val="24"/>
        </w:rPr>
      </w:pPr>
      <w:r w:rsidRPr="00686C3B">
        <w:rPr>
          <w:rFonts w:ascii="Times New Roman" w:hAnsi="Times New Roman"/>
          <w:sz w:val="24"/>
          <w:szCs w:val="24"/>
        </w:rPr>
        <w:t>Начальная (максимальная) цена контракта – 99 960,00 руб</w:t>
      </w:r>
    </w:p>
    <w:p w:rsidR="006564FA" w:rsidRPr="002C5889" w:rsidRDefault="006564FA" w:rsidP="006564FA">
      <w:pPr>
        <w:spacing w:line="240" w:lineRule="exact"/>
        <w:jc w:val="both"/>
        <w:rPr>
          <w:rFonts w:ascii="Courier New" w:eastAsia="Calibri" w:hAnsi="Courier New" w:cs="Courier New"/>
          <w:sz w:val="18"/>
          <w:szCs w:val="18"/>
        </w:rPr>
      </w:pPr>
    </w:p>
    <w:p w:rsidR="006564FA" w:rsidRPr="006564FA" w:rsidRDefault="006564FA" w:rsidP="006564FA">
      <w:pPr>
        <w:widowControl w:val="0"/>
        <w:jc w:val="both"/>
        <w:rPr>
          <w:szCs w:val="28"/>
        </w:rPr>
      </w:pPr>
    </w:p>
    <w:sectPr w:rsidR="006564FA" w:rsidRPr="006564FA" w:rsidSect="00786800">
      <w:pgSz w:w="11906" w:h="16838"/>
      <w:pgMar w:top="709" w:right="566" w:bottom="568"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31C6" w:rsidRDefault="00DD31C6" w:rsidP="0009419F">
      <w:r>
        <w:separator/>
      </w:r>
    </w:p>
  </w:endnote>
  <w:endnote w:type="continuationSeparator" w:id="1">
    <w:p w:rsidR="00DD31C6" w:rsidRDefault="00DD31C6" w:rsidP="0009419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41688"/>
      <w:docPartObj>
        <w:docPartGallery w:val="Номера страниц (внизу страницы)"/>
        <w:docPartUnique/>
      </w:docPartObj>
    </w:sdtPr>
    <w:sdtContent>
      <w:p w:rsidR="0009419F" w:rsidRDefault="0010785C">
        <w:pPr>
          <w:pStyle w:val="af6"/>
          <w:jc w:val="right"/>
        </w:pPr>
        <w:fldSimple w:instr=" PAGE   \* MERGEFORMAT ">
          <w:r w:rsidR="00686C3B">
            <w:rPr>
              <w:noProof/>
            </w:rPr>
            <w:t>28</w:t>
          </w:r>
        </w:fldSimple>
      </w:p>
    </w:sdtContent>
  </w:sdt>
  <w:p w:rsidR="0009419F" w:rsidRDefault="0009419F">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31C6" w:rsidRDefault="00DD31C6" w:rsidP="0009419F">
      <w:r>
        <w:separator/>
      </w:r>
    </w:p>
  </w:footnote>
  <w:footnote w:type="continuationSeparator" w:id="1">
    <w:p w:rsidR="00DD31C6" w:rsidRDefault="00DD31C6" w:rsidP="000941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636FD"/>
    <w:multiLevelType w:val="hybridMultilevel"/>
    <w:tmpl w:val="5A500A0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4419D0"/>
    <w:multiLevelType w:val="multilevel"/>
    <w:tmpl w:val="6A2815F6"/>
    <w:lvl w:ilvl="0">
      <w:start w:val="1"/>
      <w:numFmt w:val="decimal"/>
      <w:lvlText w:val="%1."/>
      <w:lvlJc w:val="left"/>
      <w:pPr>
        <w:tabs>
          <w:tab w:val="num" w:pos="1069"/>
        </w:tabs>
        <w:ind w:left="1069" w:hanging="360"/>
      </w:pPr>
      <w:rPr>
        <w:rFonts w:hint="default"/>
      </w:rPr>
    </w:lvl>
    <w:lvl w:ilvl="1">
      <w:start w:val="4"/>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1924" w:hanging="121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03E34969"/>
    <w:multiLevelType w:val="hybridMultilevel"/>
    <w:tmpl w:val="1E449448"/>
    <w:lvl w:ilvl="0" w:tplc="4C420FA2">
      <w:start w:val="1"/>
      <w:numFmt w:val="bullet"/>
      <w:lvlText w:val=""/>
      <w:lvlJc w:val="left"/>
      <w:pPr>
        <w:tabs>
          <w:tab w:val="num" w:pos="1422"/>
        </w:tabs>
        <w:ind w:left="1422" w:hanging="360"/>
      </w:pPr>
      <w:rPr>
        <w:rFonts w:ascii="Wingdings" w:hAnsi="Wingdings" w:hint="default"/>
        <w:sz w:val="18"/>
        <w:szCs w:val="1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61B6C22"/>
    <w:multiLevelType w:val="hybridMultilevel"/>
    <w:tmpl w:val="3EB61D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6703095"/>
    <w:multiLevelType w:val="multilevel"/>
    <w:tmpl w:val="B90EC04A"/>
    <w:lvl w:ilvl="0">
      <w:start w:val="1"/>
      <w:numFmt w:val="decimal"/>
      <w:suff w:val="space"/>
      <w:lvlText w:val="%1."/>
      <w:lvlJc w:val="left"/>
      <w:pPr>
        <w:ind w:left="340" w:hanging="340"/>
      </w:pPr>
      <w:rPr>
        <w:rFonts w:hint="default"/>
      </w:rPr>
    </w:lvl>
    <w:lvl w:ilvl="1">
      <w:start w:val="1"/>
      <w:numFmt w:val="decimal"/>
      <w:suff w:val="space"/>
      <w:lvlText w:val="%1.%2."/>
      <w:lvlJc w:val="left"/>
      <w:pPr>
        <w:ind w:left="340" w:hanging="340"/>
      </w:pPr>
      <w:rPr>
        <w:rFonts w:hint="default"/>
      </w:rPr>
    </w:lvl>
    <w:lvl w:ilvl="2">
      <w:start w:val="1"/>
      <w:numFmt w:val="decimal"/>
      <w:suff w:val="space"/>
      <w:lvlText w:val="%1.%2.%3."/>
      <w:lvlJc w:val="left"/>
      <w:pPr>
        <w:ind w:left="680" w:hanging="34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07D95272"/>
    <w:multiLevelType w:val="hybridMultilevel"/>
    <w:tmpl w:val="2F8C63B0"/>
    <w:lvl w:ilvl="0" w:tplc="7326D36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09C6147B"/>
    <w:multiLevelType w:val="hybridMultilevel"/>
    <w:tmpl w:val="D3B8DF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B805844"/>
    <w:multiLevelType w:val="hybridMultilevel"/>
    <w:tmpl w:val="F364E36E"/>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8">
    <w:nsid w:val="0E417640"/>
    <w:multiLevelType w:val="hybridMultilevel"/>
    <w:tmpl w:val="A3603C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E55E27"/>
    <w:multiLevelType w:val="hybridMultilevel"/>
    <w:tmpl w:val="6FF80A26"/>
    <w:lvl w:ilvl="0" w:tplc="FFFFFFFF">
      <w:start w:val="1"/>
      <w:numFmt w:val="bullet"/>
      <w:lvlText w:val=""/>
      <w:lvlJc w:val="left"/>
      <w:pPr>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1BE565DE"/>
    <w:multiLevelType w:val="hybridMultilevel"/>
    <w:tmpl w:val="7B641E2E"/>
    <w:lvl w:ilvl="0" w:tplc="13C487B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0767B5B"/>
    <w:multiLevelType w:val="hybridMultilevel"/>
    <w:tmpl w:val="4B427412"/>
    <w:lvl w:ilvl="0" w:tplc="13C487BA">
      <w:start w:val="1"/>
      <w:numFmt w:val="decimal"/>
      <w:lvlText w:val="%1."/>
      <w:lvlJc w:val="left"/>
      <w:pPr>
        <w:tabs>
          <w:tab w:val="num" w:pos="1422"/>
        </w:tabs>
        <w:ind w:left="1422" w:hanging="360"/>
      </w:pPr>
      <w:rPr>
        <w:rFonts w:hint="default"/>
        <w:sz w:val="18"/>
        <w:szCs w:val="1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0D71C17"/>
    <w:multiLevelType w:val="multilevel"/>
    <w:tmpl w:val="ADE22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D275C1C"/>
    <w:multiLevelType w:val="hybridMultilevel"/>
    <w:tmpl w:val="DEF4F894"/>
    <w:lvl w:ilvl="0" w:tplc="7326D36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57059D2"/>
    <w:multiLevelType w:val="hybridMultilevel"/>
    <w:tmpl w:val="28A6CCF6"/>
    <w:lvl w:ilvl="0" w:tplc="731686A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5">
    <w:nsid w:val="3D360D15"/>
    <w:multiLevelType w:val="hybridMultilevel"/>
    <w:tmpl w:val="1DCEC972"/>
    <w:lvl w:ilvl="0" w:tplc="8DF44D1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B8A21A5"/>
    <w:multiLevelType w:val="hybridMultilevel"/>
    <w:tmpl w:val="DAFC924C"/>
    <w:lvl w:ilvl="0" w:tplc="F806C9A8">
      <w:start w:val="1"/>
      <w:numFmt w:val="decimal"/>
      <w:lvlText w:val="%1."/>
      <w:lvlJc w:val="left"/>
      <w:pPr>
        <w:tabs>
          <w:tab w:val="num" w:pos="1004"/>
        </w:tabs>
        <w:ind w:left="1004"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4CD83754"/>
    <w:multiLevelType w:val="hybridMultilevel"/>
    <w:tmpl w:val="A3603C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D742546"/>
    <w:multiLevelType w:val="hybridMultilevel"/>
    <w:tmpl w:val="558C3F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DE757DC"/>
    <w:multiLevelType w:val="hybridMultilevel"/>
    <w:tmpl w:val="A3603C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D9A2F3E"/>
    <w:multiLevelType w:val="hybridMultilevel"/>
    <w:tmpl w:val="A3603C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1A259CE"/>
    <w:multiLevelType w:val="multilevel"/>
    <w:tmpl w:val="B90EC04A"/>
    <w:lvl w:ilvl="0">
      <w:start w:val="1"/>
      <w:numFmt w:val="decimal"/>
      <w:suff w:val="space"/>
      <w:lvlText w:val="%1."/>
      <w:lvlJc w:val="left"/>
      <w:pPr>
        <w:ind w:left="340" w:hanging="340"/>
      </w:pPr>
      <w:rPr>
        <w:rFonts w:hint="default"/>
      </w:rPr>
    </w:lvl>
    <w:lvl w:ilvl="1">
      <w:start w:val="1"/>
      <w:numFmt w:val="decimal"/>
      <w:suff w:val="space"/>
      <w:lvlText w:val="%1.%2."/>
      <w:lvlJc w:val="left"/>
      <w:pPr>
        <w:ind w:left="340" w:hanging="340"/>
      </w:pPr>
      <w:rPr>
        <w:rFonts w:hint="default"/>
      </w:rPr>
    </w:lvl>
    <w:lvl w:ilvl="2">
      <w:start w:val="1"/>
      <w:numFmt w:val="decimal"/>
      <w:suff w:val="space"/>
      <w:lvlText w:val="%1.%2.%3."/>
      <w:lvlJc w:val="left"/>
      <w:pPr>
        <w:ind w:left="680" w:hanging="34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689E3288"/>
    <w:multiLevelType w:val="multilevel"/>
    <w:tmpl w:val="B90EC04A"/>
    <w:lvl w:ilvl="0">
      <w:start w:val="1"/>
      <w:numFmt w:val="decimal"/>
      <w:suff w:val="space"/>
      <w:lvlText w:val="%1."/>
      <w:lvlJc w:val="left"/>
      <w:pPr>
        <w:ind w:left="340" w:hanging="340"/>
      </w:pPr>
      <w:rPr>
        <w:rFonts w:hint="default"/>
      </w:rPr>
    </w:lvl>
    <w:lvl w:ilvl="1">
      <w:start w:val="1"/>
      <w:numFmt w:val="decimal"/>
      <w:suff w:val="space"/>
      <w:lvlText w:val="%1.%2."/>
      <w:lvlJc w:val="left"/>
      <w:pPr>
        <w:ind w:left="340" w:hanging="340"/>
      </w:pPr>
      <w:rPr>
        <w:rFonts w:hint="default"/>
      </w:rPr>
    </w:lvl>
    <w:lvl w:ilvl="2">
      <w:start w:val="1"/>
      <w:numFmt w:val="decimal"/>
      <w:suff w:val="space"/>
      <w:lvlText w:val="%1.%2.%3."/>
      <w:lvlJc w:val="left"/>
      <w:pPr>
        <w:ind w:left="680" w:hanging="34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79C13780"/>
    <w:multiLevelType w:val="hybridMultilevel"/>
    <w:tmpl w:val="F364E36E"/>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4">
    <w:nsid w:val="7ACB1CFA"/>
    <w:multiLevelType w:val="hybridMultilevel"/>
    <w:tmpl w:val="A07C49D2"/>
    <w:lvl w:ilvl="0" w:tplc="04190005">
      <w:start w:val="1"/>
      <w:numFmt w:val="bullet"/>
      <w:lvlText w:val=""/>
      <w:lvlJc w:val="left"/>
      <w:pPr>
        <w:tabs>
          <w:tab w:val="num" w:pos="1429"/>
        </w:tabs>
        <w:ind w:left="1429" w:hanging="360"/>
      </w:pPr>
      <w:rPr>
        <w:rFonts w:ascii="Wingdings" w:hAnsi="Wingdings" w:hint="default"/>
      </w:rPr>
    </w:lvl>
    <w:lvl w:ilvl="1" w:tplc="5BBA7834">
      <w:start w:val="1"/>
      <w:numFmt w:val="bullet"/>
      <w:lvlText w:val="­"/>
      <w:lvlJc w:val="left"/>
      <w:pPr>
        <w:tabs>
          <w:tab w:val="num" w:pos="2149"/>
        </w:tabs>
        <w:ind w:left="2149" w:hanging="360"/>
      </w:pPr>
      <w:rPr>
        <w:rFonts w:ascii="Verdana" w:hAnsi="Verdana"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4"/>
  </w:num>
  <w:num w:numId="2">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7"/>
  </w:num>
  <w:num w:numId="8">
    <w:abstractNumId w:val="19"/>
  </w:num>
  <w:num w:numId="9">
    <w:abstractNumId w:val="20"/>
  </w:num>
  <w:num w:numId="10">
    <w:abstractNumId w:val="10"/>
  </w:num>
  <w:num w:numId="11">
    <w:abstractNumId w:val="2"/>
  </w:num>
  <w:num w:numId="12">
    <w:abstractNumId w:val="11"/>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6"/>
  </w:num>
  <w:num w:numId="17">
    <w:abstractNumId w:val="1"/>
  </w:num>
  <w:num w:numId="18">
    <w:abstractNumId w:val="14"/>
  </w:num>
  <w:num w:numId="19">
    <w:abstractNumId w:val="13"/>
  </w:num>
  <w:num w:numId="20">
    <w:abstractNumId w:val="5"/>
  </w:num>
  <w:num w:numId="21">
    <w:abstractNumId w:val="4"/>
  </w:num>
  <w:num w:numId="22">
    <w:abstractNumId w:val="22"/>
  </w:num>
  <w:num w:numId="23">
    <w:abstractNumId w:val="21"/>
  </w:num>
  <w:num w:numId="24">
    <w:abstractNumId w:val="15"/>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6030F"/>
    <w:rsid w:val="00003C14"/>
    <w:rsid w:val="000128D4"/>
    <w:rsid w:val="000272A9"/>
    <w:rsid w:val="00091BEF"/>
    <w:rsid w:val="0009419F"/>
    <w:rsid w:val="000D2CA0"/>
    <w:rsid w:val="0010785C"/>
    <w:rsid w:val="0013595F"/>
    <w:rsid w:val="00137ED1"/>
    <w:rsid w:val="00147F41"/>
    <w:rsid w:val="001653C3"/>
    <w:rsid w:val="001821B9"/>
    <w:rsid w:val="001965BB"/>
    <w:rsid w:val="001B1934"/>
    <w:rsid w:val="001E4FE4"/>
    <w:rsid w:val="002175BE"/>
    <w:rsid w:val="00235AC0"/>
    <w:rsid w:val="00247CB9"/>
    <w:rsid w:val="00271EA5"/>
    <w:rsid w:val="002846B8"/>
    <w:rsid w:val="002A3FC9"/>
    <w:rsid w:val="00324097"/>
    <w:rsid w:val="003334A6"/>
    <w:rsid w:val="00335A36"/>
    <w:rsid w:val="003633EF"/>
    <w:rsid w:val="0038516A"/>
    <w:rsid w:val="003961DB"/>
    <w:rsid w:val="003A4702"/>
    <w:rsid w:val="003B2619"/>
    <w:rsid w:val="003D6977"/>
    <w:rsid w:val="00401291"/>
    <w:rsid w:val="00450210"/>
    <w:rsid w:val="00493B89"/>
    <w:rsid w:val="0050286B"/>
    <w:rsid w:val="00520605"/>
    <w:rsid w:val="00523EA9"/>
    <w:rsid w:val="00537750"/>
    <w:rsid w:val="005618F3"/>
    <w:rsid w:val="005620B5"/>
    <w:rsid w:val="00566CB0"/>
    <w:rsid w:val="00587B1A"/>
    <w:rsid w:val="005B6B40"/>
    <w:rsid w:val="005B7468"/>
    <w:rsid w:val="006564FA"/>
    <w:rsid w:val="00686C28"/>
    <w:rsid w:val="00686C3B"/>
    <w:rsid w:val="006A7DE4"/>
    <w:rsid w:val="006F64AF"/>
    <w:rsid w:val="00713B63"/>
    <w:rsid w:val="00713D23"/>
    <w:rsid w:val="00724114"/>
    <w:rsid w:val="00726A8B"/>
    <w:rsid w:val="007737C1"/>
    <w:rsid w:val="00786800"/>
    <w:rsid w:val="007951B3"/>
    <w:rsid w:val="007A3022"/>
    <w:rsid w:val="007A3384"/>
    <w:rsid w:val="007C699C"/>
    <w:rsid w:val="007D0F7B"/>
    <w:rsid w:val="007D1B4C"/>
    <w:rsid w:val="008402CA"/>
    <w:rsid w:val="00844B70"/>
    <w:rsid w:val="00853A45"/>
    <w:rsid w:val="0086030F"/>
    <w:rsid w:val="00873C14"/>
    <w:rsid w:val="00895E21"/>
    <w:rsid w:val="008B6F24"/>
    <w:rsid w:val="008B7B41"/>
    <w:rsid w:val="008C48E3"/>
    <w:rsid w:val="008C633A"/>
    <w:rsid w:val="008D1CF6"/>
    <w:rsid w:val="008D1F07"/>
    <w:rsid w:val="009262E8"/>
    <w:rsid w:val="00946773"/>
    <w:rsid w:val="0094765B"/>
    <w:rsid w:val="00956A41"/>
    <w:rsid w:val="009727D4"/>
    <w:rsid w:val="009D6402"/>
    <w:rsid w:val="00A12496"/>
    <w:rsid w:val="00A241F9"/>
    <w:rsid w:val="00A57F46"/>
    <w:rsid w:val="00A663B4"/>
    <w:rsid w:val="00AF1358"/>
    <w:rsid w:val="00B07204"/>
    <w:rsid w:val="00B14797"/>
    <w:rsid w:val="00B34752"/>
    <w:rsid w:val="00B437D5"/>
    <w:rsid w:val="00B47AF3"/>
    <w:rsid w:val="00B538DB"/>
    <w:rsid w:val="00B5735B"/>
    <w:rsid w:val="00BB1210"/>
    <w:rsid w:val="00BB73BC"/>
    <w:rsid w:val="00BD7453"/>
    <w:rsid w:val="00BF194C"/>
    <w:rsid w:val="00C16D08"/>
    <w:rsid w:val="00C27DF3"/>
    <w:rsid w:val="00C31EEF"/>
    <w:rsid w:val="00CB107D"/>
    <w:rsid w:val="00CC1377"/>
    <w:rsid w:val="00CF1765"/>
    <w:rsid w:val="00CF1956"/>
    <w:rsid w:val="00D4246D"/>
    <w:rsid w:val="00D44A48"/>
    <w:rsid w:val="00D546C3"/>
    <w:rsid w:val="00D6051A"/>
    <w:rsid w:val="00D72EED"/>
    <w:rsid w:val="00D76ADB"/>
    <w:rsid w:val="00DA585C"/>
    <w:rsid w:val="00DD31C6"/>
    <w:rsid w:val="00DD7C2E"/>
    <w:rsid w:val="00DF4886"/>
    <w:rsid w:val="00E12049"/>
    <w:rsid w:val="00E22D5E"/>
    <w:rsid w:val="00E26F57"/>
    <w:rsid w:val="00E94F49"/>
    <w:rsid w:val="00EC0733"/>
    <w:rsid w:val="00ED5C9C"/>
    <w:rsid w:val="00ED727F"/>
    <w:rsid w:val="00EF609B"/>
    <w:rsid w:val="00EF7AF0"/>
    <w:rsid w:val="00F2467A"/>
    <w:rsid w:val="00F332C1"/>
    <w:rsid w:val="00F34751"/>
    <w:rsid w:val="00F71FD1"/>
    <w:rsid w:val="00F907FD"/>
    <w:rsid w:val="00FC74C7"/>
    <w:rsid w:val="00FE33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30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2411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853A45"/>
    <w:pPr>
      <w:keepNext/>
      <w:overflowPunct w:val="0"/>
      <w:autoSpaceDE w:val="0"/>
      <w:autoSpaceDN w:val="0"/>
      <w:adjustRightInd w:val="0"/>
      <w:spacing w:before="240" w:after="60"/>
      <w:outlineLvl w:val="1"/>
    </w:pPr>
    <w:rPr>
      <w:rFonts w:ascii="Arial" w:hAnsi="Arial" w:cs="Arial"/>
      <w:b/>
      <w:bCs/>
      <w:i/>
      <w:iCs/>
      <w:sz w:val="28"/>
      <w:szCs w:val="28"/>
    </w:rPr>
  </w:style>
  <w:style w:type="paragraph" w:styleId="9">
    <w:name w:val="heading 9"/>
    <w:basedOn w:val="a"/>
    <w:next w:val="a"/>
    <w:link w:val="90"/>
    <w:semiHidden/>
    <w:unhideWhenUsed/>
    <w:qFormat/>
    <w:rsid w:val="00853A45"/>
    <w:pPr>
      <w:overflowPunct w:val="0"/>
      <w:autoSpaceDE w:val="0"/>
      <w:autoSpaceDN w:val="0"/>
      <w:adjustRightInd w:val="0"/>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853A45"/>
    <w:rPr>
      <w:rFonts w:ascii="Arial" w:eastAsia="Times New Roman" w:hAnsi="Arial" w:cs="Arial"/>
      <w:b/>
      <w:bCs/>
      <w:i/>
      <w:iCs/>
      <w:sz w:val="28"/>
      <w:szCs w:val="28"/>
      <w:lang w:eastAsia="ru-RU"/>
    </w:rPr>
  </w:style>
  <w:style w:type="paragraph" w:styleId="a3">
    <w:name w:val="Body Text"/>
    <w:basedOn w:val="a"/>
    <w:link w:val="a4"/>
    <w:rsid w:val="0086030F"/>
    <w:pPr>
      <w:jc w:val="both"/>
    </w:pPr>
  </w:style>
  <w:style w:type="character" w:customStyle="1" w:styleId="a4">
    <w:name w:val="Основной текст Знак"/>
    <w:basedOn w:val="a0"/>
    <w:link w:val="a3"/>
    <w:rsid w:val="0086030F"/>
    <w:rPr>
      <w:rFonts w:ascii="Times New Roman" w:eastAsia="Times New Roman" w:hAnsi="Times New Roman" w:cs="Times New Roman"/>
      <w:sz w:val="24"/>
      <w:szCs w:val="24"/>
      <w:lang w:eastAsia="ru-RU"/>
    </w:rPr>
  </w:style>
  <w:style w:type="paragraph" w:styleId="a5">
    <w:name w:val="Body Text Indent"/>
    <w:basedOn w:val="a"/>
    <w:link w:val="a6"/>
    <w:rsid w:val="0086030F"/>
    <w:pPr>
      <w:shd w:val="clear" w:color="auto" w:fill="FFFFFF"/>
      <w:spacing w:line="278" w:lineRule="exact"/>
      <w:ind w:left="29" w:firstLine="730"/>
      <w:jc w:val="both"/>
    </w:pPr>
    <w:rPr>
      <w:color w:val="000000"/>
      <w:spacing w:val="-9"/>
      <w:sz w:val="25"/>
      <w:szCs w:val="25"/>
    </w:rPr>
  </w:style>
  <w:style w:type="character" w:customStyle="1" w:styleId="a6">
    <w:name w:val="Основной текст с отступом Знак"/>
    <w:basedOn w:val="a0"/>
    <w:link w:val="a5"/>
    <w:rsid w:val="0086030F"/>
    <w:rPr>
      <w:rFonts w:ascii="Times New Roman" w:eastAsia="Times New Roman" w:hAnsi="Times New Roman" w:cs="Times New Roman"/>
      <w:color w:val="000000"/>
      <w:spacing w:val="-9"/>
      <w:sz w:val="25"/>
      <w:szCs w:val="25"/>
      <w:shd w:val="clear" w:color="auto" w:fill="FFFFFF"/>
      <w:lang w:eastAsia="ru-RU"/>
    </w:rPr>
  </w:style>
  <w:style w:type="paragraph" w:styleId="a7">
    <w:name w:val="Plain Text"/>
    <w:basedOn w:val="a"/>
    <w:link w:val="a8"/>
    <w:rsid w:val="0086030F"/>
    <w:rPr>
      <w:rFonts w:ascii="Courier New" w:hAnsi="Courier New"/>
      <w:color w:val="000000"/>
      <w:kern w:val="18"/>
      <w:sz w:val="20"/>
      <w:szCs w:val="20"/>
    </w:rPr>
  </w:style>
  <w:style w:type="character" w:customStyle="1" w:styleId="a8">
    <w:name w:val="Текст Знак"/>
    <w:basedOn w:val="a0"/>
    <w:link w:val="a7"/>
    <w:rsid w:val="0086030F"/>
    <w:rPr>
      <w:rFonts w:ascii="Courier New" w:eastAsia="Times New Roman" w:hAnsi="Courier New" w:cs="Times New Roman"/>
      <w:color w:val="000000"/>
      <w:kern w:val="18"/>
      <w:sz w:val="20"/>
      <w:szCs w:val="20"/>
      <w:lang w:eastAsia="ru-RU"/>
    </w:rPr>
  </w:style>
  <w:style w:type="paragraph" w:customStyle="1" w:styleId="ConsPlusNormal">
    <w:name w:val="ConsPlusNormal"/>
    <w:rsid w:val="0094765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unhideWhenUsed/>
    <w:rsid w:val="00853A45"/>
    <w:pPr>
      <w:spacing w:after="120" w:line="480" w:lineRule="auto"/>
    </w:pPr>
  </w:style>
  <w:style w:type="character" w:customStyle="1" w:styleId="22">
    <w:name w:val="Основной текст 2 Знак"/>
    <w:basedOn w:val="a0"/>
    <w:link w:val="21"/>
    <w:rsid w:val="00853A45"/>
    <w:rPr>
      <w:rFonts w:ascii="Times New Roman" w:eastAsia="Times New Roman" w:hAnsi="Times New Roman" w:cs="Times New Roman"/>
      <w:sz w:val="24"/>
      <w:szCs w:val="24"/>
      <w:lang w:eastAsia="ru-RU"/>
    </w:rPr>
  </w:style>
  <w:style w:type="paragraph" w:styleId="23">
    <w:name w:val="Body Text Indent 2"/>
    <w:basedOn w:val="a"/>
    <w:link w:val="24"/>
    <w:unhideWhenUsed/>
    <w:rsid w:val="00853A45"/>
    <w:pPr>
      <w:spacing w:after="120" w:line="480" w:lineRule="auto"/>
      <w:ind w:left="283"/>
    </w:pPr>
  </w:style>
  <w:style w:type="character" w:customStyle="1" w:styleId="24">
    <w:name w:val="Основной текст с отступом 2 Знак"/>
    <w:basedOn w:val="a0"/>
    <w:link w:val="23"/>
    <w:rsid w:val="00853A45"/>
    <w:rPr>
      <w:rFonts w:ascii="Times New Roman" w:eastAsia="Times New Roman" w:hAnsi="Times New Roman" w:cs="Times New Roman"/>
      <w:sz w:val="24"/>
      <w:szCs w:val="24"/>
      <w:lang w:eastAsia="ru-RU"/>
    </w:rPr>
  </w:style>
  <w:style w:type="character" w:customStyle="1" w:styleId="90">
    <w:name w:val="Заголовок 9 Знак"/>
    <w:basedOn w:val="a0"/>
    <w:link w:val="9"/>
    <w:semiHidden/>
    <w:rsid w:val="00853A45"/>
    <w:rPr>
      <w:rFonts w:ascii="Arial" w:eastAsia="Times New Roman" w:hAnsi="Arial" w:cs="Arial"/>
      <w:lang w:eastAsia="ru-RU"/>
    </w:rPr>
  </w:style>
  <w:style w:type="character" w:styleId="a9">
    <w:name w:val="Hyperlink"/>
    <w:basedOn w:val="a0"/>
    <w:unhideWhenUsed/>
    <w:rsid w:val="00853A45"/>
    <w:rPr>
      <w:color w:val="0000FF"/>
      <w:u w:val="single"/>
    </w:rPr>
  </w:style>
  <w:style w:type="character" w:customStyle="1" w:styleId="HTML">
    <w:name w:val="Стандартный HTML Знак"/>
    <w:basedOn w:val="a0"/>
    <w:link w:val="HTML0"/>
    <w:semiHidden/>
    <w:rsid w:val="00853A45"/>
    <w:rPr>
      <w:rFonts w:ascii="Arial Unicode MS" w:eastAsia="Arial Unicode MS" w:hAnsi="Arial Unicode MS" w:cs="Arial Unicode MS"/>
      <w:sz w:val="20"/>
      <w:szCs w:val="20"/>
      <w:lang w:eastAsia="ru-RU"/>
    </w:rPr>
  </w:style>
  <w:style w:type="paragraph" w:styleId="HTML0">
    <w:name w:val="HTML Preformatted"/>
    <w:basedOn w:val="a"/>
    <w:link w:val="HTML"/>
    <w:semiHidden/>
    <w:unhideWhenUsed/>
    <w:rsid w:val="0085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aa">
    <w:name w:val="Title"/>
    <w:basedOn w:val="a"/>
    <w:link w:val="ab"/>
    <w:qFormat/>
    <w:rsid w:val="00853A45"/>
    <w:pPr>
      <w:jc w:val="center"/>
    </w:pPr>
    <w:rPr>
      <w:b/>
      <w:bCs/>
    </w:rPr>
  </w:style>
  <w:style w:type="character" w:customStyle="1" w:styleId="ab">
    <w:name w:val="Название Знак"/>
    <w:basedOn w:val="a0"/>
    <w:link w:val="aa"/>
    <w:rsid w:val="00853A45"/>
    <w:rPr>
      <w:rFonts w:ascii="Times New Roman" w:eastAsia="Times New Roman" w:hAnsi="Times New Roman" w:cs="Times New Roman"/>
      <w:b/>
      <w:bCs/>
      <w:sz w:val="24"/>
      <w:szCs w:val="24"/>
      <w:lang w:eastAsia="ru-RU"/>
    </w:rPr>
  </w:style>
  <w:style w:type="character" w:customStyle="1" w:styleId="3">
    <w:name w:val="Основной текст 3 Знак"/>
    <w:basedOn w:val="a0"/>
    <w:link w:val="30"/>
    <w:semiHidden/>
    <w:rsid w:val="00853A45"/>
    <w:rPr>
      <w:rFonts w:ascii="Times New Roman" w:eastAsia="Times New Roman" w:hAnsi="Times New Roman" w:cs="Times New Roman"/>
      <w:szCs w:val="28"/>
      <w:lang w:eastAsia="ru-RU"/>
    </w:rPr>
  </w:style>
  <w:style w:type="paragraph" w:styleId="30">
    <w:name w:val="Body Text 3"/>
    <w:basedOn w:val="a"/>
    <w:link w:val="3"/>
    <w:semiHidden/>
    <w:unhideWhenUsed/>
    <w:rsid w:val="00853A45"/>
    <w:pPr>
      <w:overflowPunct w:val="0"/>
      <w:autoSpaceDE w:val="0"/>
      <w:autoSpaceDN w:val="0"/>
      <w:adjustRightInd w:val="0"/>
      <w:jc w:val="both"/>
    </w:pPr>
    <w:rPr>
      <w:sz w:val="22"/>
      <w:szCs w:val="28"/>
    </w:rPr>
  </w:style>
  <w:style w:type="character" w:customStyle="1" w:styleId="31">
    <w:name w:val="Основной текст с отступом 3 Знак"/>
    <w:basedOn w:val="a0"/>
    <w:link w:val="32"/>
    <w:semiHidden/>
    <w:rsid w:val="00853A45"/>
    <w:rPr>
      <w:rFonts w:ascii="Times New Roman" w:eastAsia="Times New Roman" w:hAnsi="Times New Roman" w:cs="Times New Roman"/>
      <w:sz w:val="16"/>
      <w:szCs w:val="16"/>
      <w:lang w:eastAsia="ru-RU"/>
    </w:rPr>
  </w:style>
  <w:style w:type="paragraph" w:styleId="32">
    <w:name w:val="Body Text Indent 3"/>
    <w:basedOn w:val="a"/>
    <w:link w:val="31"/>
    <w:semiHidden/>
    <w:unhideWhenUsed/>
    <w:rsid w:val="00853A45"/>
    <w:pPr>
      <w:spacing w:after="120"/>
      <w:ind w:left="283"/>
    </w:pPr>
    <w:rPr>
      <w:sz w:val="16"/>
      <w:szCs w:val="16"/>
    </w:rPr>
  </w:style>
  <w:style w:type="paragraph" w:styleId="ac">
    <w:name w:val="List Paragraph"/>
    <w:basedOn w:val="a"/>
    <w:uiPriority w:val="34"/>
    <w:qFormat/>
    <w:rsid w:val="00853A45"/>
    <w:pPr>
      <w:spacing w:after="200" w:line="276" w:lineRule="auto"/>
      <w:ind w:left="720"/>
      <w:contextualSpacing/>
    </w:pPr>
    <w:rPr>
      <w:rFonts w:ascii="Calibri" w:hAnsi="Calibri"/>
      <w:sz w:val="22"/>
      <w:szCs w:val="22"/>
    </w:rPr>
  </w:style>
  <w:style w:type="paragraph" w:customStyle="1" w:styleId="ad">
    <w:name w:val="Таблицы (моноширинный)"/>
    <w:basedOn w:val="a"/>
    <w:next w:val="a"/>
    <w:rsid w:val="00853A45"/>
    <w:pPr>
      <w:widowControl w:val="0"/>
      <w:autoSpaceDE w:val="0"/>
      <w:autoSpaceDN w:val="0"/>
      <w:adjustRightInd w:val="0"/>
      <w:jc w:val="both"/>
    </w:pPr>
    <w:rPr>
      <w:rFonts w:ascii="Courier New" w:hAnsi="Courier New" w:cs="Courier New"/>
      <w:sz w:val="20"/>
      <w:szCs w:val="20"/>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w:basedOn w:val="a"/>
    <w:next w:val="2"/>
    <w:autoRedefine/>
    <w:rsid w:val="00853A45"/>
    <w:pPr>
      <w:spacing w:after="160" w:line="240" w:lineRule="exact"/>
    </w:pPr>
    <w:rPr>
      <w:szCs w:val="20"/>
      <w:lang w:val="en-US" w:eastAsia="en-US"/>
    </w:rPr>
  </w:style>
  <w:style w:type="paragraph" w:customStyle="1" w:styleId="af">
    <w:name w:val="Знак Знак Знак Знак Знак Знак Знак Знак Знак Знак Знак Знак Знак Знак Знак Знак"/>
    <w:basedOn w:val="a"/>
    <w:next w:val="2"/>
    <w:autoRedefine/>
    <w:rsid w:val="00853A45"/>
    <w:pPr>
      <w:spacing w:after="160" w:line="240" w:lineRule="exact"/>
    </w:pPr>
    <w:rPr>
      <w:szCs w:val="20"/>
      <w:lang w:val="en-US" w:eastAsia="en-US"/>
    </w:rPr>
  </w:style>
  <w:style w:type="paragraph" w:customStyle="1" w:styleId="af0">
    <w:name w:val="А_обычный"/>
    <w:basedOn w:val="a"/>
    <w:rsid w:val="00853A45"/>
    <w:pPr>
      <w:ind w:firstLine="709"/>
      <w:jc w:val="both"/>
    </w:pPr>
  </w:style>
  <w:style w:type="paragraph" w:customStyle="1" w:styleId="CharChar">
    <w:name w:val="Знак Знак Char Char Знак Знак Знак Знак Знак Знак Знак Знак Знак Знак"/>
    <w:basedOn w:val="a"/>
    <w:autoRedefine/>
    <w:rsid w:val="00853A45"/>
    <w:pPr>
      <w:tabs>
        <w:tab w:val="left" w:pos="2160"/>
      </w:tabs>
      <w:spacing w:before="120" w:line="240" w:lineRule="exact"/>
      <w:jc w:val="both"/>
    </w:pPr>
    <w:rPr>
      <w:noProof/>
      <w:lang w:val="en-US"/>
    </w:rPr>
  </w:style>
  <w:style w:type="paragraph" w:customStyle="1" w:styleId="af1">
    <w:name w:val="Заголовок к тексту"/>
    <w:basedOn w:val="a"/>
    <w:next w:val="a3"/>
    <w:rsid w:val="00853A45"/>
    <w:pPr>
      <w:suppressAutoHyphens/>
      <w:spacing w:after="480" w:line="240" w:lineRule="exact"/>
    </w:pPr>
    <w:rPr>
      <w:b/>
      <w:sz w:val="28"/>
      <w:szCs w:val="20"/>
    </w:rPr>
  </w:style>
  <w:style w:type="paragraph" w:customStyle="1" w:styleId="ConsPlusNonformat">
    <w:name w:val="ConsPlusNonformat"/>
    <w:rsid w:val="00853A4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1">
    <w:name w:val="FR1"/>
    <w:rsid w:val="00853A45"/>
    <w:pPr>
      <w:widowControl w:val="0"/>
      <w:spacing w:after="0" w:line="338" w:lineRule="auto"/>
      <w:ind w:firstLine="520"/>
    </w:pPr>
    <w:rPr>
      <w:rFonts w:ascii="Arial" w:eastAsia="Times New Roman" w:hAnsi="Arial" w:cs="Times New Roman"/>
      <w:sz w:val="20"/>
      <w:szCs w:val="20"/>
      <w:lang w:eastAsia="ru-RU"/>
    </w:rPr>
  </w:style>
  <w:style w:type="paragraph" w:customStyle="1" w:styleId="33">
    <w:name w:val="Стиль3"/>
    <w:basedOn w:val="23"/>
    <w:rsid w:val="00853A45"/>
    <w:rPr>
      <w:sz w:val="28"/>
      <w:szCs w:val="20"/>
    </w:rPr>
  </w:style>
  <w:style w:type="paragraph" w:customStyle="1" w:styleId="ConsNonformat">
    <w:name w:val="ConsNonformat"/>
    <w:rsid w:val="00853A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Абзац списка1"/>
    <w:basedOn w:val="a"/>
    <w:rsid w:val="00853A45"/>
    <w:pPr>
      <w:spacing w:after="200" w:line="276" w:lineRule="auto"/>
      <w:ind w:left="720"/>
      <w:contextualSpacing/>
    </w:pPr>
    <w:rPr>
      <w:rFonts w:ascii="Calibri" w:hAnsi="Calibri"/>
      <w:sz w:val="22"/>
      <w:szCs w:val="22"/>
      <w:lang w:eastAsia="en-US"/>
    </w:rPr>
  </w:style>
  <w:style w:type="character" w:customStyle="1" w:styleId="af2">
    <w:name w:val="Цветовое выделение"/>
    <w:rsid w:val="00853A45"/>
    <w:rPr>
      <w:b/>
      <w:bCs/>
      <w:color w:val="000080"/>
      <w:sz w:val="20"/>
      <w:szCs w:val="20"/>
    </w:rPr>
  </w:style>
  <w:style w:type="character" w:customStyle="1" w:styleId="25">
    <w:name w:val="Знак Знак2"/>
    <w:basedOn w:val="a0"/>
    <w:locked/>
    <w:rsid w:val="00853A45"/>
    <w:rPr>
      <w:sz w:val="24"/>
      <w:szCs w:val="24"/>
      <w:lang w:val="ru-RU" w:eastAsia="ru-RU" w:bidi="ar-SA"/>
    </w:rPr>
  </w:style>
  <w:style w:type="table" w:styleId="af3">
    <w:name w:val="Table Grid"/>
    <w:basedOn w:val="a1"/>
    <w:uiPriority w:val="59"/>
    <w:rsid w:val="00853A45"/>
    <w:pPr>
      <w:overflowPunct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uiPriority w:val="99"/>
    <w:semiHidden/>
    <w:unhideWhenUsed/>
    <w:rsid w:val="00CF1956"/>
    <w:rPr>
      <w:rFonts w:ascii="Tahoma" w:hAnsi="Tahoma" w:cs="Tahoma"/>
      <w:sz w:val="16"/>
      <w:szCs w:val="16"/>
    </w:rPr>
  </w:style>
  <w:style w:type="character" w:customStyle="1" w:styleId="af5">
    <w:name w:val="Текст выноски Знак"/>
    <w:basedOn w:val="a0"/>
    <w:link w:val="af4"/>
    <w:uiPriority w:val="99"/>
    <w:semiHidden/>
    <w:rsid w:val="00CF1956"/>
    <w:rPr>
      <w:rFonts w:ascii="Tahoma" w:eastAsia="Times New Roman" w:hAnsi="Tahoma" w:cs="Tahoma"/>
      <w:sz w:val="16"/>
      <w:szCs w:val="16"/>
      <w:lang w:eastAsia="ru-RU"/>
    </w:rPr>
  </w:style>
  <w:style w:type="character" w:customStyle="1" w:styleId="10">
    <w:name w:val="Заголовок 1 Знак"/>
    <w:basedOn w:val="a0"/>
    <w:link w:val="1"/>
    <w:uiPriority w:val="9"/>
    <w:rsid w:val="00724114"/>
    <w:rPr>
      <w:rFonts w:asciiTheme="majorHAnsi" w:eastAsiaTheme="majorEastAsia" w:hAnsiTheme="majorHAnsi" w:cstheme="majorBidi"/>
      <w:b/>
      <w:bCs/>
      <w:color w:val="365F91" w:themeColor="accent1" w:themeShade="BF"/>
      <w:sz w:val="28"/>
      <w:szCs w:val="28"/>
      <w:lang w:eastAsia="ru-RU"/>
    </w:rPr>
  </w:style>
  <w:style w:type="paragraph" w:styleId="af6">
    <w:name w:val="footer"/>
    <w:basedOn w:val="a"/>
    <w:link w:val="af7"/>
    <w:uiPriority w:val="99"/>
    <w:rsid w:val="00724114"/>
    <w:pPr>
      <w:tabs>
        <w:tab w:val="center" w:pos="4677"/>
        <w:tab w:val="right" w:pos="9355"/>
      </w:tabs>
    </w:pPr>
  </w:style>
  <w:style w:type="character" w:customStyle="1" w:styleId="af7">
    <w:name w:val="Нижний колонтитул Знак"/>
    <w:basedOn w:val="a0"/>
    <w:link w:val="af6"/>
    <w:uiPriority w:val="99"/>
    <w:rsid w:val="00724114"/>
    <w:rPr>
      <w:rFonts w:ascii="Times New Roman" w:eastAsia="Times New Roman" w:hAnsi="Times New Roman" w:cs="Times New Roman"/>
      <w:sz w:val="24"/>
      <w:szCs w:val="24"/>
      <w:lang w:eastAsia="ru-RU"/>
    </w:rPr>
  </w:style>
  <w:style w:type="paragraph" w:styleId="af8">
    <w:name w:val="header"/>
    <w:basedOn w:val="a"/>
    <w:link w:val="af9"/>
    <w:uiPriority w:val="99"/>
    <w:semiHidden/>
    <w:unhideWhenUsed/>
    <w:rsid w:val="0009419F"/>
    <w:pPr>
      <w:tabs>
        <w:tab w:val="center" w:pos="4677"/>
        <w:tab w:val="right" w:pos="9355"/>
      </w:tabs>
    </w:pPr>
  </w:style>
  <w:style w:type="character" w:customStyle="1" w:styleId="af9">
    <w:name w:val="Верхний колонтитул Знак"/>
    <w:basedOn w:val="a0"/>
    <w:link w:val="af8"/>
    <w:uiPriority w:val="99"/>
    <w:semiHidden/>
    <w:rsid w:val="0009419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41050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ugorod@perm.permregion.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zvoz59.ru" TargetMode="External"/><Relationship Id="rId5" Type="http://schemas.openxmlformats.org/officeDocument/2006/relationships/footnotes" Target="footnotes.xml"/><Relationship Id="rId10" Type="http://schemas.openxmlformats.org/officeDocument/2006/relationships/hyperlink" Target="http://www.agama.perm.ru" TargetMode="External"/><Relationship Id="rId4" Type="http://schemas.openxmlformats.org/officeDocument/2006/relationships/webSettings" Target="webSettings.xml"/><Relationship Id="rId9" Type="http://schemas.openxmlformats.org/officeDocument/2006/relationships/hyperlink" Target="http://www.aktperm.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594</TotalTime>
  <Pages>28</Pages>
  <Words>8122</Words>
  <Characters>46299</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администрации г.Перми</Company>
  <LinksUpToDate>false</LinksUpToDate>
  <CharactersWithSpaces>54313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hoz</dc:creator>
  <cp:keywords/>
  <dc:description/>
  <cp:lastModifiedBy>hoz</cp:lastModifiedBy>
  <cp:revision>65</cp:revision>
  <cp:lastPrinted>2012-02-28T02:51:00Z</cp:lastPrinted>
  <dcterms:created xsi:type="dcterms:W3CDTF">2012-02-01T03:21:00Z</dcterms:created>
  <dcterms:modified xsi:type="dcterms:W3CDTF">2012-02-28T09:44:00Z</dcterms:modified>
</cp:coreProperties>
</file>