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C53" w:rsidRPr="00671C53" w:rsidRDefault="00671C53" w:rsidP="00671C5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71C5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71C53" w:rsidRPr="00671C53" w:rsidRDefault="00671C53" w:rsidP="00671C5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71C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71C53" w:rsidRPr="00671C53" w:rsidRDefault="00671C53" w:rsidP="00671C5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71C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71C53" w:rsidRPr="00671C53" w:rsidRDefault="00671C53" w:rsidP="00671C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7034"/>
      </w:tblGrid>
      <w:tr w:rsidR="00671C53" w:rsidRPr="00671C53" w:rsidTr="00277442">
        <w:trPr>
          <w:tblCellSpacing w:w="0" w:type="dxa"/>
        </w:trPr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7442" w:rsidRDefault="004C32D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035630003051200000</w:t>
            </w:r>
            <w:r w:rsidR="00C5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</w:p>
          <w:p w:rsidR="00277442" w:rsidRPr="00671C53" w:rsidRDefault="00277442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C53" w:rsidRPr="00671C53" w:rsidTr="00277442">
        <w:trPr>
          <w:tblCellSpacing w:w="0" w:type="dxa"/>
        </w:trPr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ремонту: установка оконных блоков ПВХ в здании по адресу: г. Пермь, ул. М. Горького,27 литер А </w:t>
            </w:r>
          </w:p>
          <w:p w:rsidR="00277442" w:rsidRDefault="00277442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7442" w:rsidRPr="00671C53" w:rsidRDefault="00277442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C53" w:rsidRPr="00671C53" w:rsidTr="00277442">
        <w:trPr>
          <w:tblCellSpacing w:w="0" w:type="dxa"/>
        </w:trPr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71C53" w:rsidRPr="00671C53" w:rsidRDefault="00671C53" w:rsidP="00671C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1C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671C53" w:rsidRPr="00671C53" w:rsidTr="00671C53">
        <w:trPr>
          <w:tblCellSpacing w:w="0" w:type="dxa"/>
        </w:trPr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671C53" w:rsidRPr="00671C53" w:rsidTr="00671C53">
        <w:trPr>
          <w:tblCellSpacing w:w="0" w:type="dxa"/>
        </w:trPr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671C53" w:rsidRPr="00671C53" w:rsidTr="00671C53">
        <w:trPr>
          <w:tblCellSpacing w:w="0" w:type="dxa"/>
        </w:trPr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671C53" w:rsidRPr="00671C53" w:rsidRDefault="00671C53" w:rsidP="00671C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1C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71C53" w:rsidRPr="00671C53" w:rsidRDefault="00671C53" w:rsidP="00671C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C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6982"/>
      </w:tblGrid>
      <w:tr w:rsidR="00671C53" w:rsidRPr="00671C53" w:rsidTr="00671C53">
        <w:trPr>
          <w:tblCellSpacing w:w="0" w:type="dxa"/>
        </w:trPr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671C53" w:rsidRPr="00671C53" w:rsidTr="00671C53">
        <w:trPr>
          <w:tblCellSpacing w:w="0" w:type="dxa"/>
        </w:trPr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671C53" w:rsidRPr="00671C53" w:rsidTr="00671C53">
        <w:trPr>
          <w:tblCellSpacing w:w="0" w:type="dxa"/>
        </w:trPr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671C53" w:rsidRPr="00671C53" w:rsidTr="00671C53">
        <w:trPr>
          <w:tblCellSpacing w:w="0" w:type="dxa"/>
        </w:trPr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671C53" w:rsidRPr="00671C53" w:rsidTr="00671C53">
        <w:trPr>
          <w:tblCellSpacing w:w="0" w:type="dxa"/>
        </w:trPr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671C53" w:rsidRPr="00671C53" w:rsidRDefault="00671C53" w:rsidP="00671C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1C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5"/>
        <w:gridCol w:w="5270"/>
      </w:tblGrid>
      <w:tr w:rsidR="00671C53" w:rsidRPr="00671C53" w:rsidTr="00671C53">
        <w:trPr>
          <w:tblCellSpacing w:w="0" w:type="dxa"/>
        </w:trPr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ремонту: установка оконных блоков ПВХ в здании по адресу: г. Пермь, ул. М. Горького,27 литер А </w:t>
            </w:r>
          </w:p>
        </w:tc>
      </w:tr>
      <w:tr w:rsidR="00671C53" w:rsidRPr="00671C53" w:rsidTr="00671C53">
        <w:trPr>
          <w:tblCellSpacing w:w="0" w:type="dxa"/>
        </w:trPr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390 073,58 Российский рубль </w:t>
            </w:r>
          </w:p>
        </w:tc>
      </w:tr>
      <w:tr w:rsidR="00671C53" w:rsidRPr="00671C53" w:rsidTr="00671C53">
        <w:trPr>
          <w:tblCellSpacing w:w="0" w:type="dxa"/>
        </w:trPr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</w:t>
            </w:r>
            <w:r w:rsid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является</w:t>
            </w: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локальный сметный расчет (Приложение №2 к извещению о проведении запроса котировок), прикреплен отдельным файлом </w:t>
            </w:r>
          </w:p>
          <w:p w:rsidR="00E62534" w:rsidRPr="00671C53" w:rsidRDefault="00E62534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C53" w:rsidRPr="00671C53" w:rsidTr="00671C53">
        <w:trPr>
          <w:tblCellSpacing w:w="0" w:type="dxa"/>
        </w:trPr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включая сопутствующие работы по вскрытию и заделке строительных конструкций объекта,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  <w:p w:rsidR="00277442" w:rsidRPr="00671C53" w:rsidRDefault="00277442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C53" w:rsidRPr="00671C53" w:rsidTr="00671C53">
        <w:trPr>
          <w:tblCellSpacing w:w="0" w:type="dxa"/>
        </w:trPr>
        <w:tc>
          <w:tcPr>
            <w:tcW w:w="0" w:type="auto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277442" w:rsidRPr="00671C53" w:rsidTr="00671C53">
        <w:trPr>
          <w:tblCellSpacing w:w="0" w:type="dxa"/>
        </w:trPr>
        <w:tc>
          <w:tcPr>
            <w:tcW w:w="0" w:type="auto"/>
          </w:tcPr>
          <w:p w:rsidR="00277442" w:rsidRDefault="00277442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7442" w:rsidRPr="00671C53" w:rsidRDefault="00277442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277442" w:rsidRPr="00671C53" w:rsidRDefault="00277442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C53" w:rsidRPr="00671C53" w:rsidTr="00671C53">
        <w:trPr>
          <w:tblCellSpacing w:w="0" w:type="dxa"/>
        </w:trPr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в полном объеме </w:t>
            </w:r>
            <w:proofErr w:type="gramStart"/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(Приложение №3 к извещению о проведении запроса котировок), локального сметного расчета (Приложение №2 к извещению о проведении запроса котировок) и проекта контракта (Приложение №4 к извещению о проведении запроса котировок) </w:t>
            </w:r>
          </w:p>
        </w:tc>
      </w:tr>
    </w:tbl>
    <w:p w:rsidR="00671C53" w:rsidRPr="00671C53" w:rsidRDefault="00671C53" w:rsidP="00671C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1C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1"/>
        <w:gridCol w:w="6944"/>
      </w:tblGrid>
      <w:tr w:rsidR="00671C53" w:rsidRPr="00671C53" w:rsidTr="00671C53">
        <w:trPr>
          <w:tblCellSpacing w:w="0" w:type="dxa"/>
        </w:trPr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М. Горького,27 лит. А </w:t>
            </w:r>
          </w:p>
          <w:p w:rsidR="00277442" w:rsidRDefault="00277442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7442" w:rsidRPr="00671C53" w:rsidRDefault="00277442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C53" w:rsidRPr="00671C53" w:rsidTr="00671C53">
        <w:trPr>
          <w:tblCellSpacing w:w="0" w:type="dxa"/>
        </w:trPr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календарный день с момента </w:t>
            </w:r>
            <w:r w:rsidR="006E7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передачи объекта в работу</w:t>
            </w:r>
          </w:p>
          <w:p w:rsidR="00277442" w:rsidRDefault="00277442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7442" w:rsidRPr="00671C53" w:rsidRDefault="00277442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C53" w:rsidRPr="00671C53" w:rsidTr="00671C53">
        <w:trPr>
          <w:tblCellSpacing w:w="0" w:type="dxa"/>
        </w:trPr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настоящему контракту производятся Заказчиком за фактически выполненные и принятые работы после полного завершения работ (этапов работ), получения необходимых согласований, включая устранение выявленных недостатков, путем перечисления денежных средств на расчетный счет Подрядчика в течение 10-ти дней с момента предоставления Подрядчиком следующих документов: - счет, счет-фактура; - акт о приемке выполненных работ формы КС-2 с отметкой МКУ «Управление строительством» о проверке объема и качества работ</w:t>
            </w:r>
            <w:proofErr w:type="gramStart"/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правка о стоимости выполненных работ и затрат формы № КС-3. </w:t>
            </w:r>
          </w:p>
        </w:tc>
      </w:tr>
    </w:tbl>
    <w:p w:rsidR="00671C53" w:rsidRPr="00671C53" w:rsidRDefault="00671C53" w:rsidP="00671C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1C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71C53" w:rsidRPr="00671C53" w:rsidRDefault="00671C53" w:rsidP="00671C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71C53" w:rsidRPr="00671C53" w:rsidRDefault="00671C53" w:rsidP="00671C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1C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671C53" w:rsidRPr="00671C53" w:rsidTr="00671C53">
        <w:trPr>
          <w:tblCellSpacing w:w="0" w:type="dxa"/>
        </w:trPr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163 0113 0909900 244 225 </w:t>
            </w:r>
          </w:p>
        </w:tc>
      </w:tr>
      <w:tr w:rsidR="00671C53" w:rsidRPr="00671C53" w:rsidTr="00671C53">
        <w:trPr>
          <w:tblCellSpacing w:w="0" w:type="dxa"/>
        </w:trPr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E76CB" w:rsidRDefault="006E76CB" w:rsidP="00671C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71C53" w:rsidRPr="00671C53" w:rsidRDefault="00671C53" w:rsidP="00671C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1C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522"/>
      </w:tblGrid>
      <w:tr w:rsidR="00671C53" w:rsidRPr="00671C53" w:rsidTr="00C54518">
        <w:trPr>
          <w:tblCellSpacing w:w="0" w:type="dxa"/>
        </w:trPr>
        <w:tc>
          <w:tcPr>
            <w:tcW w:w="2833" w:type="dxa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6522" w:type="dxa"/>
            <w:vAlign w:val="center"/>
            <w:hideMark/>
          </w:tcPr>
          <w:p w:rsid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каб.11 </w:t>
            </w:r>
          </w:p>
          <w:p w:rsidR="00277442" w:rsidRPr="00671C53" w:rsidRDefault="00277442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C53" w:rsidRPr="00671C53" w:rsidTr="00C54518">
        <w:trPr>
          <w:tblCellSpacing w:w="0" w:type="dxa"/>
        </w:trPr>
        <w:tc>
          <w:tcPr>
            <w:tcW w:w="2833" w:type="dxa"/>
            <w:vAlign w:val="center"/>
            <w:hideMark/>
          </w:tcPr>
          <w:p w:rsid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  <w:p w:rsidR="00277442" w:rsidRPr="00671C53" w:rsidRDefault="00277442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2" w:type="dxa"/>
            <w:vAlign w:val="center"/>
            <w:hideMark/>
          </w:tcPr>
          <w:p w:rsidR="00671C53" w:rsidRPr="00671C53" w:rsidRDefault="004C32D3" w:rsidP="00C54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5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496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5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496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.2012 08:30</w:t>
            </w:r>
          </w:p>
        </w:tc>
      </w:tr>
      <w:tr w:rsidR="00671C53" w:rsidRPr="00671C53" w:rsidTr="00C54518">
        <w:trPr>
          <w:tblCellSpacing w:w="0" w:type="dxa"/>
        </w:trPr>
        <w:tc>
          <w:tcPr>
            <w:tcW w:w="2833" w:type="dxa"/>
            <w:vAlign w:val="center"/>
            <w:hideMark/>
          </w:tcPr>
          <w:p w:rsid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  <w:p w:rsidR="00277442" w:rsidRPr="00671C53" w:rsidRDefault="00277442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2" w:type="dxa"/>
            <w:vAlign w:val="center"/>
            <w:hideMark/>
          </w:tcPr>
          <w:p w:rsidR="00671C53" w:rsidRPr="00671C53" w:rsidRDefault="00C54518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496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.03.2012 10:00</w:t>
            </w:r>
          </w:p>
        </w:tc>
      </w:tr>
      <w:tr w:rsidR="00671C53" w:rsidRPr="00671C53" w:rsidTr="00C54518">
        <w:trPr>
          <w:tblCellSpacing w:w="0" w:type="dxa"/>
        </w:trPr>
        <w:tc>
          <w:tcPr>
            <w:tcW w:w="2833" w:type="dxa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6522" w:type="dxa"/>
            <w:vAlign w:val="center"/>
            <w:hideMark/>
          </w:tcPr>
          <w:p w:rsidR="00277442" w:rsidRPr="00B3149B" w:rsidRDefault="00B3149B" w:rsidP="00B31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49B">
              <w:rPr>
                <w:rFonts w:ascii="Times New Roman" w:hAnsi="Times New Roman" w:cs="Times New Roman"/>
                <w:sz w:val="24"/>
                <w:szCs w:val="24"/>
              </w:rPr>
              <w:t>Заявка подается участником размещения заказа в соответствии с формой котировочной заявки (Приложение №1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</w:t>
            </w:r>
          </w:p>
        </w:tc>
      </w:tr>
      <w:tr w:rsidR="00671C53" w:rsidRPr="00671C53" w:rsidTr="00C54518">
        <w:trPr>
          <w:tblCellSpacing w:w="0" w:type="dxa"/>
        </w:trPr>
        <w:tc>
          <w:tcPr>
            <w:tcW w:w="2833" w:type="dxa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6522" w:type="dxa"/>
            <w:vAlign w:val="center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671C53" w:rsidRPr="00671C53" w:rsidRDefault="00671C53" w:rsidP="00671C5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0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4"/>
        <w:gridCol w:w="7924"/>
      </w:tblGrid>
      <w:tr w:rsidR="00671C53" w:rsidRPr="00671C53" w:rsidTr="0050743C">
        <w:trPr>
          <w:tblCellSpacing w:w="0" w:type="dxa"/>
        </w:trPr>
        <w:tc>
          <w:tcPr>
            <w:tcW w:w="0" w:type="auto"/>
            <w:hideMark/>
          </w:tcPr>
          <w:p w:rsidR="00671C53" w:rsidRPr="00671C53" w:rsidRDefault="00671C53" w:rsidP="0067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7924" w:type="dxa"/>
            <w:vAlign w:val="center"/>
            <w:hideMark/>
          </w:tcPr>
          <w:p w:rsidR="00671C53" w:rsidRPr="00671C53" w:rsidRDefault="0050743C" w:rsidP="00C54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="00C5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5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.2012</w:t>
            </w:r>
          </w:p>
        </w:tc>
      </w:tr>
    </w:tbl>
    <w:p w:rsidR="004B0628" w:rsidRDefault="0050743C">
      <w:r>
        <w:t xml:space="preserve">  </w:t>
      </w:r>
    </w:p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87F"/>
    <w:rsid w:val="001C387F"/>
    <w:rsid w:val="00277442"/>
    <w:rsid w:val="00474C13"/>
    <w:rsid w:val="0049620A"/>
    <w:rsid w:val="004C32D3"/>
    <w:rsid w:val="0050743C"/>
    <w:rsid w:val="00671C53"/>
    <w:rsid w:val="006E76CB"/>
    <w:rsid w:val="00B3149B"/>
    <w:rsid w:val="00BC418F"/>
    <w:rsid w:val="00C54518"/>
    <w:rsid w:val="00E62534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2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1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8</cp:revision>
  <cp:lastPrinted>2012-02-24T03:01:00Z</cp:lastPrinted>
  <dcterms:created xsi:type="dcterms:W3CDTF">2012-02-21T08:12:00Z</dcterms:created>
  <dcterms:modified xsi:type="dcterms:W3CDTF">2012-03-05T10:03:00Z</dcterms:modified>
</cp:coreProperties>
</file>