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64" w:rsidRDefault="008B2864" w:rsidP="008B2864">
      <w:pPr>
        <w:ind w:left="4332" w:firstLine="708"/>
        <w:jc w:val="right"/>
      </w:pPr>
      <w:r>
        <w:t>Приложение № 4</w:t>
      </w:r>
    </w:p>
    <w:p w:rsidR="00A16D95" w:rsidRDefault="008B2864" w:rsidP="008B2864">
      <w:pPr>
        <w:jc w:val="right"/>
      </w:pPr>
      <w:r>
        <w:t>к Извещению о проведении запроса котировок</w:t>
      </w:r>
    </w:p>
    <w:p w:rsidR="008B2864" w:rsidRDefault="008B2864" w:rsidP="008B2864">
      <w:pPr>
        <w:jc w:val="right"/>
      </w:pPr>
    </w:p>
    <w:p w:rsidR="008B2864" w:rsidRDefault="008B2864" w:rsidP="008B2864">
      <w:pPr>
        <w:jc w:val="right"/>
      </w:pPr>
    </w:p>
    <w:p w:rsidR="008B2864" w:rsidRPr="008B2864" w:rsidRDefault="008B2864" w:rsidP="008B2864">
      <w:pPr>
        <w:jc w:val="center"/>
        <w:rPr>
          <w:b/>
          <w:sz w:val="24"/>
          <w:szCs w:val="24"/>
        </w:rPr>
      </w:pPr>
      <w:r w:rsidRPr="008B2864">
        <w:rPr>
          <w:b/>
          <w:sz w:val="24"/>
          <w:szCs w:val="24"/>
        </w:rPr>
        <w:t>Расчет начальной (максимальной) цены</w:t>
      </w:r>
      <w:r>
        <w:rPr>
          <w:b/>
          <w:sz w:val="24"/>
          <w:szCs w:val="24"/>
        </w:rPr>
        <w:t xml:space="preserve"> контракта</w:t>
      </w:r>
    </w:p>
    <w:p w:rsidR="008B2864" w:rsidRPr="008B2864" w:rsidRDefault="008B2864" w:rsidP="008B2864">
      <w:pPr>
        <w:jc w:val="center"/>
        <w:rPr>
          <w:sz w:val="24"/>
          <w:szCs w:val="24"/>
        </w:rPr>
      </w:pPr>
    </w:p>
    <w:p w:rsidR="008B2864" w:rsidRDefault="008B2864" w:rsidP="008B2864"/>
    <w:tbl>
      <w:tblPr>
        <w:tblpPr w:leftFromText="180" w:rightFromText="180" w:horzAnchor="margin" w:tblpY="1434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3004"/>
        <w:gridCol w:w="5006"/>
        <w:gridCol w:w="1141"/>
        <w:gridCol w:w="1394"/>
        <w:gridCol w:w="1303"/>
        <w:gridCol w:w="1094"/>
      </w:tblGrid>
      <w:tr w:rsidR="008B2864" w:rsidRPr="002146E1" w:rsidTr="002E4D47">
        <w:trPr>
          <w:trHeight w:val="795"/>
        </w:trPr>
        <w:tc>
          <w:tcPr>
            <w:tcW w:w="70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146E1">
              <w:rPr>
                <w:b/>
                <w:bCs/>
                <w:color w:val="000000"/>
                <w:szCs w:val="22"/>
              </w:rPr>
              <w:t xml:space="preserve">№ </w:t>
            </w:r>
            <w:proofErr w:type="spellStart"/>
            <w:r w:rsidRPr="002146E1">
              <w:rPr>
                <w:b/>
                <w:bCs/>
                <w:color w:val="000000"/>
                <w:szCs w:val="22"/>
              </w:rPr>
              <w:t>п</w:t>
            </w:r>
            <w:proofErr w:type="spellEnd"/>
            <w:r w:rsidRPr="002146E1">
              <w:rPr>
                <w:b/>
                <w:bCs/>
                <w:color w:val="000000"/>
                <w:szCs w:val="22"/>
              </w:rPr>
              <w:t>/</w:t>
            </w:r>
            <w:proofErr w:type="spellStart"/>
            <w:r w:rsidRPr="002146E1">
              <w:rPr>
                <w:b/>
                <w:bCs/>
                <w:color w:val="000000"/>
                <w:szCs w:val="22"/>
              </w:rPr>
              <w:t>п</w:t>
            </w:r>
            <w:proofErr w:type="spellEnd"/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146E1">
              <w:rPr>
                <w:b/>
                <w:bCs/>
                <w:color w:val="000000"/>
                <w:szCs w:val="22"/>
              </w:rPr>
              <w:t>Наименование</w:t>
            </w:r>
          </w:p>
        </w:tc>
        <w:tc>
          <w:tcPr>
            <w:tcW w:w="5006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146E1">
              <w:rPr>
                <w:b/>
                <w:bCs/>
                <w:color w:val="000000"/>
                <w:szCs w:val="22"/>
              </w:rPr>
              <w:t>Источник</w:t>
            </w:r>
          </w:p>
        </w:tc>
        <w:tc>
          <w:tcPr>
            <w:tcW w:w="1141" w:type="dxa"/>
            <w:shd w:val="clear" w:color="auto" w:fill="auto"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146E1">
              <w:rPr>
                <w:b/>
                <w:bCs/>
                <w:color w:val="000000"/>
                <w:szCs w:val="22"/>
              </w:rPr>
              <w:t>Цена за ед. (руб.)</w:t>
            </w:r>
          </w:p>
        </w:tc>
        <w:tc>
          <w:tcPr>
            <w:tcW w:w="1394" w:type="dxa"/>
            <w:shd w:val="clear" w:color="auto" w:fill="auto"/>
            <w:vAlign w:val="bottom"/>
            <w:hideMark/>
          </w:tcPr>
          <w:p w:rsidR="008B2864" w:rsidRPr="002146E1" w:rsidRDefault="008B2864" w:rsidP="0001317C">
            <w:pPr>
              <w:rPr>
                <w:b/>
                <w:bCs/>
                <w:color w:val="000000"/>
                <w:szCs w:val="22"/>
              </w:rPr>
            </w:pPr>
            <w:r w:rsidRPr="002146E1">
              <w:rPr>
                <w:b/>
                <w:bCs/>
                <w:color w:val="000000"/>
                <w:szCs w:val="22"/>
              </w:rPr>
              <w:t>Количество (ед.)</w:t>
            </w:r>
          </w:p>
        </w:tc>
        <w:tc>
          <w:tcPr>
            <w:tcW w:w="1303" w:type="dxa"/>
            <w:shd w:val="clear" w:color="auto" w:fill="auto"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2146E1">
              <w:rPr>
                <w:b/>
                <w:bCs/>
                <w:color w:val="000000"/>
                <w:szCs w:val="22"/>
              </w:rPr>
              <w:t>Стоимость (руб.)</w:t>
            </w:r>
          </w:p>
        </w:tc>
        <w:tc>
          <w:tcPr>
            <w:tcW w:w="1094" w:type="dxa"/>
            <w:shd w:val="clear" w:color="auto" w:fill="auto"/>
            <w:vAlign w:val="bottom"/>
            <w:hideMark/>
          </w:tcPr>
          <w:p w:rsidR="008B2864" w:rsidRPr="002146E1" w:rsidRDefault="008B2864" w:rsidP="0001317C">
            <w:pPr>
              <w:rPr>
                <w:b/>
                <w:bCs/>
                <w:color w:val="000000"/>
              </w:rPr>
            </w:pPr>
            <w:r w:rsidRPr="002146E1">
              <w:rPr>
                <w:b/>
                <w:bCs/>
                <w:color w:val="000000"/>
              </w:rPr>
              <w:t>Среднее значение (руб.)</w:t>
            </w:r>
          </w:p>
        </w:tc>
      </w:tr>
      <w:tr w:rsidR="008B2864" w:rsidRPr="002146E1" w:rsidTr="002E4D47">
        <w:trPr>
          <w:trHeight w:val="578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3004" w:type="dxa"/>
            <w:vMerge w:val="restart"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>Экскурсия в Белогорский монастырь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1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>11360,00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68160,00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58284,00</w:t>
            </w:r>
          </w:p>
        </w:tc>
      </w:tr>
      <w:tr w:rsidR="008B2864" w:rsidRPr="002146E1" w:rsidTr="002E4D47">
        <w:trPr>
          <w:trHeight w:val="544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2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11300,00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6780,00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551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3 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11100,00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66600,00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559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>Предложение от участника мониторинга № 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11400,00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68400,00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595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5673C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1100</w:t>
            </w:r>
            <w:r w:rsidR="005673CE">
              <w:rPr>
                <w:rFonts w:ascii="Calibri" w:hAnsi="Calibri"/>
                <w:color w:val="000000"/>
                <w:szCs w:val="22"/>
              </w:rPr>
              <w:t>8</w:t>
            </w:r>
            <w:r w:rsidRPr="002146E1">
              <w:rPr>
                <w:rFonts w:ascii="Calibri" w:hAnsi="Calibri"/>
                <w:color w:val="000000"/>
                <w:szCs w:val="22"/>
              </w:rPr>
              <w:t>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66048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33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6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557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7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79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3004" w:type="dxa"/>
            <w:vMerge w:val="restart"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>Экскурсия в православные храмы г.Перми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1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6670,00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86710,00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83608,57</w:t>
            </w: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2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6760,00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87880,00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3 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6700,00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87100,00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4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6700,00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87100,00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5590,00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72670,00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6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85800,00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15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7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6000,00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78000,00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32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3</w:t>
            </w:r>
          </w:p>
        </w:tc>
        <w:tc>
          <w:tcPr>
            <w:tcW w:w="3004" w:type="dxa"/>
            <w:vMerge w:val="restart"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 xml:space="preserve">Экскурсия в </w:t>
            </w:r>
            <w:proofErr w:type="spellStart"/>
            <w:r w:rsidRPr="002146E1">
              <w:rPr>
                <w:color w:val="000000"/>
                <w:sz w:val="24"/>
                <w:szCs w:val="24"/>
              </w:rPr>
              <w:t>Обвинский</w:t>
            </w:r>
            <w:proofErr w:type="spellEnd"/>
            <w:r w:rsidRPr="002146E1">
              <w:rPr>
                <w:color w:val="000000"/>
                <w:sz w:val="24"/>
                <w:szCs w:val="24"/>
              </w:rPr>
              <w:t xml:space="preserve"> женский монастырь в с. </w:t>
            </w:r>
            <w:proofErr w:type="spellStart"/>
            <w:r w:rsidRPr="002146E1">
              <w:rPr>
                <w:color w:val="000000"/>
                <w:sz w:val="24"/>
                <w:szCs w:val="24"/>
              </w:rPr>
              <w:t>Обвинск</w:t>
            </w:r>
            <w:proofErr w:type="spellEnd"/>
            <w:r w:rsidRPr="002146E1">
              <w:rPr>
                <w:color w:val="000000"/>
                <w:sz w:val="24"/>
                <w:szCs w:val="24"/>
              </w:rPr>
              <w:t>, Карагайского района, Пермского края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1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11750,00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23500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21924,67</w:t>
            </w: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11137,00</w:t>
            </w:r>
          </w:p>
        </w:tc>
        <w:tc>
          <w:tcPr>
            <w:tcW w:w="13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22274</w:t>
            </w:r>
          </w:p>
        </w:tc>
        <w:tc>
          <w:tcPr>
            <w:tcW w:w="10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15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6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10000,00</w:t>
            </w:r>
          </w:p>
        </w:tc>
        <w:tc>
          <w:tcPr>
            <w:tcW w:w="13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20000</w:t>
            </w:r>
          </w:p>
        </w:tc>
        <w:tc>
          <w:tcPr>
            <w:tcW w:w="10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573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3004" w:type="dxa"/>
            <w:vMerge w:val="restart"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>Экскурсия «История ложки» г.Нытва – музей ложки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1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9000,00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9000,00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9900</w:t>
            </w: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2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9650,00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9650,00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3 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9800,00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9800,00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4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10250,00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10250,00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10750,00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10750,00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6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9000,00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9000,00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15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7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10850,00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10850,00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35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5</w:t>
            </w:r>
          </w:p>
        </w:tc>
        <w:tc>
          <w:tcPr>
            <w:tcW w:w="300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>Экскурсия «Дорога к храму»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1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6670,00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6670,00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6460</w:t>
            </w: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3 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6500,00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6500,00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4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6400,00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6400,00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6450,00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6450,00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6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6600,00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15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7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6000,00</w:t>
            </w:r>
          </w:p>
        </w:tc>
        <w:tc>
          <w:tcPr>
            <w:tcW w:w="13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6000</w:t>
            </w:r>
          </w:p>
        </w:tc>
        <w:tc>
          <w:tcPr>
            <w:tcW w:w="1094" w:type="dxa"/>
            <w:vMerge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29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</w:t>
            </w:r>
          </w:p>
        </w:tc>
        <w:tc>
          <w:tcPr>
            <w:tcW w:w="3004" w:type="dxa"/>
            <w:vMerge w:val="restart"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>Экскурсия в Пермскую городскую Думу «Знакомство с Думой»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1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5000,00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6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30000,00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5673CE" w:rsidRPr="002146E1" w:rsidRDefault="005673CE" w:rsidP="005673C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31794,80</w:t>
            </w:r>
          </w:p>
        </w:tc>
      </w:tr>
      <w:tr w:rsidR="008B2864" w:rsidRPr="002146E1" w:rsidTr="002E4D47">
        <w:trPr>
          <w:trHeight w:val="600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6097,4</w:t>
            </w:r>
          </w:p>
        </w:tc>
        <w:tc>
          <w:tcPr>
            <w:tcW w:w="13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5673CE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36584,4</w:t>
            </w:r>
          </w:p>
        </w:tc>
        <w:tc>
          <w:tcPr>
            <w:tcW w:w="10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B2864" w:rsidRPr="002146E1" w:rsidTr="002E4D47">
        <w:trPr>
          <w:trHeight w:val="615"/>
        </w:trPr>
        <w:tc>
          <w:tcPr>
            <w:tcW w:w="701" w:type="dxa"/>
            <w:vMerge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B2864" w:rsidRPr="002146E1" w:rsidRDefault="008B2864" w:rsidP="000131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8B2864" w:rsidRPr="002146E1" w:rsidRDefault="008B2864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 xml:space="preserve">Предложение от участника мониторинга № 7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4800,00</w:t>
            </w:r>
          </w:p>
        </w:tc>
        <w:tc>
          <w:tcPr>
            <w:tcW w:w="13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8B2864" w:rsidRPr="002146E1" w:rsidRDefault="008B2864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28800,00</w:t>
            </w:r>
          </w:p>
        </w:tc>
        <w:tc>
          <w:tcPr>
            <w:tcW w:w="1094" w:type="dxa"/>
            <w:vMerge/>
            <w:shd w:val="clear" w:color="auto" w:fill="auto"/>
            <w:vAlign w:val="center"/>
            <w:hideMark/>
          </w:tcPr>
          <w:p w:rsidR="008B2864" w:rsidRPr="002146E1" w:rsidRDefault="008B2864" w:rsidP="0001317C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D97C41" w:rsidRPr="002146E1" w:rsidTr="002E4D47">
        <w:trPr>
          <w:trHeight w:val="571"/>
        </w:trPr>
        <w:tc>
          <w:tcPr>
            <w:tcW w:w="701" w:type="dxa"/>
            <w:vMerge w:val="restart"/>
            <w:shd w:val="clear" w:color="auto" w:fill="auto"/>
            <w:noWrap/>
            <w:vAlign w:val="center"/>
            <w:hideMark/>
          </w:tcPr>
          <w:p w:rsidR="00D97C41" w:rsidRPr="002146E1" w:rsidRDefault="00D97C41" w:rsidP="008F62D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7</w:t>
            </w:r>
          </w:p>
        </w:tc>
        <w:tc>
          <w:tcPr>
            <w:tcW w:w="3004" w:type="dxa"/>
            <w:vMerge w:val="restart"/>
            <w:shd w:val="clear" w:color="auto" w:fill="auto"/>
            <w:noWrap/>
            <w:vAlign w:val="center"/>
            <w:hideMark/>
          </w:tcPr>
          <w:p w:rsidR="00D97C41" w:rsidRPr="002146E1" w:rsidRDefault="00D97C41" w:rsidP="00251562">
            <w:pPr>
              <w:jc w:val="center"/>
              <w:rPr>
                <w:color w:val="000000"/>
                <w:sz w:val="24"/>
                <w:szCs w:val="24"/>
              </w:rPr>
            </w:pPr>
            <w:r w:rsidRPr="002146E1">
              <w:rPr>
                <w:color w:val="000000"/>
                <w:sz w:val="24"/>
                <w:szCs w:val="24"/>
              </w:rPr>
              <w:t>Экскурсия «Чудотворные иконы»</w:t>
            </w: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D97C41" w:rsidRPr="002146E1" w:rsidRDefault="00D97C41" w:rsidP="003A20D0">
            <w:pPr>
              <w:rPr>
                <w:color w:val="000000"/>
                <w:szCs w:val="22"/>
              </w:rPr>
            </w:pPr>
            <w:r w:rsidRPr="002146E1">
              <w:rPr>
                <w:color w:val="000000"/>
                <w:szCs w:val="22"/>
              </w:rPr>
              <w:t>Предложение от участника мониторинга № 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10800,00</w:t>
            </w:r>
          </w:p>
        </w:tc>
        <w:tc>
          <w:tcPr>
            <w:tcW w:w="1394" w:type="dxa"/>
            <w:vMerge w:val="restart"/>
            <w:shd w:val="clear" w:color="auto" w:fill="auto"/>
            <w:noWrap/>
            <w:vAlign w:val="center"/>
            <w:hideMark/>
          </w:tcPr>
          <w:p w:rsidR="00D97C41" w:rsidRPr="002146E1" w:rsidRDefault="00D97C41" w:rsidP="00B77E4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10800,00</w:t>
            </w:r>
          </w:p>
        </w:tc>
        <w:tc>
          <w:tcPr>
            <w:tcW w:w="1094" w:type="dxa"/>
            <w:vMerge w:val="restart"/>
            <w:shd w:val="clear" w:color="auto" w:fill="auto"/>
            <w:noWrap/>
            <w:vAlign w:val="center"/>
            <w:hideMark/>
          </w:tcPr>
          <w:p w:rsidR="00D97C41" w:rsidRPr="002146E1" w:rsidRDefault="00D97C41" w:rsidP="00C0463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146E1">
              <w:rPr>
                <w:rFonts w:ascii="Calibri" w:hAnsi="Calibri"/>
                <w:color w:val="000000"/>
                <w:szCs w:val="22"/>
              </w:rPr>
              <w:t>10720</w:t>
            </w:r>
          </w:p>
        </w:tc>
      </w:tr>
      <w:tr w:rsidR="00D97C41" w:rsidRPr="002146E1" w:rsidTr="002E4D47">
        <w:trPr>
          <w:trHeight w:val="571"/>
        </w:trPr>
        <w:tc>
          <w:tcPr>
            <w:tcW w:w="701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8F62D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2515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D97C41" w:rsidRPr="002146E1" w:rsidRDefault="00D97C41" w:rsidP="003A20D0">
            <w:pPr>
              <w:rPr>
                <w:color w:val="000000"/>
                <w:szCs w:val="22"/>
              </w:rPr>
            </w:pPr>
            <w:r w:rsidRPr="00AD46E4">
              <w:rPr>
                <w:color w:val="000000"/>
                <w:szCs w:val="22"/>
              </w:rPr>
              <w:t xml:space="preserve">Предложение от участника мониторинга № 3 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9800,00</w:t>
            </w:r>
          </w:p>
        </w:tc>
        <w:tc>
          <w:tcPr>
            <w:tcW w:w="139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B77E4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9800,00</w:t>
            </w:r>
          </w:p>
        </w:tc>
        <w:tc>
          <w:tcPr>
            <w:tcW w:w="109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C0463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D97C41" w:rsidRPr="002146E1" w:rsidTr="002E4D47">
        <w:trPr>
          <w:trHeight w:val="571"/>
        </w:trPr>
        <w:tc>
          <w:tcPr>
            <w:tcW w:w="701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8F62D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2515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D97C41" w:rsidRPr="002146E1" w:rsidRDefault="00D97C41" w:rsidP="003A20D0">
            <w:pPr>
              <w:rPr>
                <w:color w:val="000000"/>
                <w:szCs w:val="22"/>
              </w:rPr>
            </w:pPr>
            <w:r w:rsidRPr="00AD46E4">
              <w:rPr>
                <w:color w:val="000000"/>
                <w:szCs w:val="22"/>
              </w:rPr>
              <w:t xml:space="preserve">Предложение от участника мониторинга № 4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39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B77E4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09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C0463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D97C41" w:rsidRPr="002146E1" w:rsidTr="002E4D47">
        <w:trPr>
          <w:trHeight w:val="571"/>
        </w:trPr>
        <w:tc>
          <w:tcPr>
            <w:tcW w:w="701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8F62D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2515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  <w:hideMark/>
          </w:tcPr>
          <w:p w:rsidR="00D97C41" w:rsidRPr="002146E1" w:rsidRDefault="00D97C41" w:rsidP="003A20D0">
            <w:pPr>
              <w:rPr>
                <w:color w:val="000000"/>
                <w:szCs w:val="22"/>
              </w:rPr>
            </w:pPr>
            <w:r w:rsidRPr="00AD46E4">
              <w:rPr>
                <w:color w:val="000000"/>
                <w:szCs w:val="22"/>
              </w:rPr>
              <w:t xml:space="preserve">Предложение от участника мониторинга № 5 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39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B77E4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094" w:type="dxa"/>
            <w:vMerge/>
            <w:shd w:val="clear" w:color="auto" w:fill="auto"/>
            <w:noWrap/>
            <w:vAlign w:val="center"/>
            <w:hideMark/>
          </w:tcPr>
          <w:p w:rsidR="00D97C41" w:rsidRPr="002146E1" w:rsidRDefault="00D97C41" w:rsidP="00C0463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D97C41" w:rsidRPr="002146E1" w:rsidTr="002E4D47">
        <w:trPr>
          <w:trHeight w:val="571"/>
        </w:trPr>
        <w:tc>
          <w:tcPr>
            <w:tcW w:w="701" w:type="dxa"/>
            <w:vMerge/>
            <w:shd w:val="clear" w:color="auto" w:fill="auto"/>
            <w:noWrap/>
            <w:vAlign w:val="center"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3004" w:type="dxa"/>
            <w:vMerge/>
            <w:shd w:val="clear" w:color="auto" w:fill="auto"/>
            <w:noWrap/>
            <w:vAlign w:val="center"/>
          </w:tcPr>
          <w:p w:rsidR="00D97C41" w:rsidRPr="002146E1" w:rsidRDefault="00D97C41" w:rsidP="0001317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  <w:vAlign w:val="bottom"/>
          </w:tcPr>
          <w:p w:rsidR="00D97C41" w:rsidRPr="002146E1" w:rsidRDefault="00D97C41" w:rsidP="003A20D0">
            <w:pPr>
              <w:rPr>
                <w:color w:val="000000"/>
                <w:szCs w:val="22"/>
              </w:rPr>
            </w:pPr>
            <w:r w:rsidRPr="00AD46E4">
              <w:rPr>
                <w:color w:val="000000"/>
                <w:szCs w:val="22"/>
              </w:rPr>
              <w:t xml:space="preserve">Предложение от участника мониторинга № 7 </w:t>
            </w:r>
          </w:p>
        </w:tc>
        <w:tc>
          <w:tcPr>
            <w:tcW w:w="1141" w:type="dxa"/>
            <w:shd w:val="clear" w:color="auto" w:fill="auto"/>
            <w:noWrap/>
            <w:vAlign w:val="bottom"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394" w:type="dxa"/>
            <w:vMerge/>
            <w:shd w:val="clear" w:color="auto" w:fill="auto"/>
            <w:noWrap/>
            <w:vAlign w:val="center"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03" w:type="dxa"/>
            <w:shd w:val="clear" w:color="auto" w:fill="auto"/>
            <w:noWrap/>
            <w:vAlign w:val="bottom"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11000,00</w:t>
            </w:r>
          </w:p>
        </w:tc>
        <w:tc>
          <w:tcPr>
            <w:tcW w:w="1094" w:type="dxa"/>
            <w:vMerge/>
            <w:shd w:val="clear" w:color="auto" w:fill="auto"/>
            <w:noWrap/>
            <w:vAlign w:val="center"/>
          </w:tcPr>
          <w:p w:rsidR="00D97C41" w:rsidRPr="002146E1" w:rsidRDefault="00D97C41" w:rsidP="0001317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8B2864" w:rsidRDefault="008B2864" w:rsidP="008B2864"/>
    <w:sectPr w:rsidR="008B2864" w:rsidSect="008B28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8B2864"/>
    <w:rsid w:val="00094AFE"/>
    <w:rsid w:val="000B6DA0"/>
    <w:rsid w:val="0019426C"/>
    <w:rsid w:val="001A4CEA"/>
    <w:rsid w:val="00232EF0"/>
    <w:rsid w:val="002E4D47"/>
    <w:rsid w:val="0034427B"/>
    <w:rsid w:val="003A20D0"/>
    <w:rsid w:val="003A4EC1"/>
    <w:rsid w:val="003A5A73"/>
    <w:rsid w:val="003E4119"/>
    <w:rsid w:val="0040498B"/>
    <w:rsid w:val="00441396"/>
    <w:rsid w:val="004D4F6E"/>
    <w:rsid w:val="00551609"/>
    <w:rsid w:val="00551961"/>
    <w:rsid w:val="005673CE"/>
    <w:rsid w:val="0059040F"/>
    <w:rsid w:val="00594E7C"/>
    <w:rsid w:val="005A3C32"/>
    <w:rsid w:val="00616B16"/>
    <w:rsid w:val="006D71CE"/>
    <w:rsid w:val="00744646"/>
    <w:rsid w:val="007501AD"/>
    <w:rsid w:val="007D42D0"/>
    <w:rsid w:val="008331A5"/>
    <w:rsid w:val="008523FB"/>
    <w:rsid w:val="008A123F"/>
    <w:rsid w:val="008B2864"/>
    <w:rsid w:val="00A067CA"/>
    <w:rsid w:val="00A16D95"/>
    <w:rsid w:val="00A60E26"/>
    <w:rsid w:val="00A643C7"/>
    <w:rsid w:val="00B13E65"/>
    <w:rsid w:val="00B85B73"/>
    <w:rsid w:val="00BD03D2"/>
    <w:rsid w:val="00D97C41"/>
    <w:rsid w:val="00DC7286"/>
    <w:rsid w:val="00DC78E3"/>
    <w:rsid w:val="00DE4DB8"/>
    <w:rsid w:val="00EB55F0"/>
    <w:rsid w:val="00F050BD"/>
    <w:rsid w:val="00F230E0"/>
    <w:rsid w:val="00F555F0"/>
    <w:rsid w:val="00FA693B"/>
    <w:rsid w:val="00FA7AF8"/>
    <w:rsid w:val="00FD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D735C-8865-4BFC-A16E-C2953927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admin01</dc:creator>
  <cp:keywords/>
  <dc:description/>
  <cp:lastModifiedBy>admin01</cp:lastModifiedBy>
  <cp:revision>2</cp:revision>
  <cp:lastPrinted>2012-03-14T10:10:00Z</cp:lastPrinted>
  <dcterms:created xsi:type="dcterms:W3CDTF">2012-03-14T11:49:00Z</dcterms:created>
  <dcterms:modified xsi:type="dcterms:W3CDTF">2012-03-14T11:49:00Z</dcterms:modified>
</cp:coreProperties>
</file>