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AA6" w:rsidRPr="00AA1AA6" w:rsidRDefault="00AA1AA6" w:rsidP="00AA1AA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1A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A1AA6" w:rsidRPr="00AA1AA6" w:rsidRDefault="00AA1AA6" w:rsidP="00AA1AA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1A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1"/>
        <w:gridCol w:w="7574"/>
      </w:tblGrid>
      <w:tr w:rsidR="00AA1AA6" w:rsidRPr="00AA1AA6" w:rsidTr="00AA1AA6">
        <w:trPr>
          <w:tblCellSpacing w:w="0" w:type="dxa"/>
        </w:trPr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hideMark/>
          </w:tcPr>
          <w:p w:rsidR="00AA1AA6" w:rsidRPr="00AA1AA6" w:rsidRDefault="000E3533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0156300008712000033</w:t>
            </w:r>
            <w:bookmarkStart w:id="0" w:name="_GoBack"/>
            <w:bookmarkEnd w:id="0"/>
          </w:p>
        </w:tc>
      </w:tr>
      <w:tr w:rsidR="00AA1AA6" w:rsidRPr="00AA1AA6" w:rsidTr="00AA1AA6">
        <w:trPr>
          <w:tblCellSpacing w:w="0" w:type="dxa"/>
        </w:trPr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функциональных подразделений администрации города Перми </w:t>
            </w:r>
          </w:p>
        </w:tc>
      </w:tr>
      <w:tr w:rsidR="00AA1AA6" w:rsidRPr="00AA1AA6" w:rsidTr="00AA1AA6">
        <w:trPr>
          <w:tblCellSpacing w:w="0" w:type="dxa"/>
        </w:trPr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A1AA6" w:rsidRPr="00AA1AA6" w:rsidRDefault="00AA1AA6" w:rsidP="00AA1AA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1A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991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7367"/>
      </w:tblGrid>
      <w:tr w:rsidR="00AA1AA6" w:rsidRPr="00AA1AA6" w:rsidTr="00AA1AA6">
        <w:trPr>
          <w:tblCellSpacing w:w="0" w:type="dxa"/>
        </w:trPr>
        <w:tc>
          <w:tcPr>
            <w:tcW w:w="2552" w:type="dxa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AA1AA6" w:rsidRPr="00AA1AA6" w:rsidTr="00AA1AA6">
        <w:trPr>
          <w:tblCellSpacing w:w="0" w:type="dxa"/>
        </w:trPr>
        <w:tc>
          <w:tcPr>
            <w:tcW w:w="2552" w:type="dxa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A1AA6" w:rsidRPr="00AA1AA6" w:rsidTr="00AA1AA6">
        <w:trPr>
          <w:tblCellSpacing w:w="0" w:type="dxa"/>
        </w:trPr>
        <w:tc>
          <w:tcPr>
            <w:tcW w:w="2552" w:type="dxa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AA1AA6" w:rsidRPr="00AA1AA6" w:rsidRDefault="00AA1AA6" w:rsidP="00AA1AA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1A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A1AA6" w:rsidRPr="00AA1AA6" w:rsidRDefault="00AA1AA6" w:rsidP="00AA1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A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7"/>
        <w:gridCol w:w="7398"/>
      </w:tblGrid>
      <w:tr w:rsidR="00AA1AA6" w:rsidRPr="00AA1AA6" w:rsidTr="00AA1AA6">
        <w:trPr>
          <w:tblCellSpacing w:w="0" w:type="dxa"/>
        </w:trPr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A1AA6" w:rsidRPr="00AA1AA6" w:rsidTr="00AA1AA6">
        <w:trPr>
          <w:tblCellSpacing w:w="0" w:type="dxa"/>
        </w:trPr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bochkareva-ev@gorodperm.ru </w:t>
            </w:r>
          </w:p>
        </w:tc>
      </w:tr>
      <w:tr w:rsidR="00AA1AA6" w:rsidRPr="00AA1AA6" w:rsidTr="00AA1AA6">
        <w:trPr>
          <w:tblCellSpacing w:w="0" w:type="dxa"/>
        </w:trPr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2129549 </w:t>
            </w:r>
          </w:p>
        </w:tc>
      </w:tr>
      <w:tr w:rsidR="00AA1AA6" w:rsidRPr="00AA1AA6" w:rsidTr="00AA1AA6">
        <w:trPr>
          <w:tblCellSpacing w:w="0" w:type="dxa"/>
        </w:trPr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AA6" w:rsidRPr="00AA1AA6" w:rsidTr="00AA1AA6">
        <w:trPr>
          <w:tblCellSpacing w:w="0" w:type="dxa"/>
        </w:trPr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Бузмакова</w:t>
            </w:r>
            <w:proofErr w:type="spellEnd"/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Валентиновна </w:t>
            </w:r>
          </w:p>
        </w:tc>
      </w:tr>
    </w:tbl>
    <w:p w:rsidR="00AA1AA6" w:rsidRPr="00AA1AA6" w:rsidRDefault="00AA1AA6" w:rsidP="00AA1AA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1A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963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2"/>
        <w:gridCol w:w="7047"/>
      </w:tblGrid>
      <w:tr w:rsidR="00AA1AA6" w:rsidRPr="00AA1AA6" w:rsidTr="00AA1AA6">
        <w:trPr>
          <w:tblCellSpacing w:w="0" w:type="dxa"/>
        </w:trPr>
        <w:tc>
          <w:tcPr>
            <w:tcW w:w="2592" w:type="dxa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7047" w:type="dxa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функциональных подразделений администрации города Перми </w:t>
            </w:r>
          </w:p>
        </w:tc>
      </w:tr>
      <w:tr w:rsidR="00AA1AA6" w:rsidRPr="00AA1AA6" w:rsidTr="00AA1AA6">
        <w:trPr>
          <w:tblCellSpacing w:w="0" w:type="dxa"/>
        </w:trPr>
        <w:tc>
          <w:tcPr>
            <w:tcW w:w="2592" w:type="dxa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7047" w:type="dxa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435 100,00 Российский рубль </w:t>
            </w:r>
          </w:p>
        </w:tc>
      </w:tr>
      <w:tr w:rsidR="00AA1AA6" w:rsidRPr="00AA1AA6" w:rsidTr="00AA1AA6">
        <w:trPr>
          <w:tblCellSpacing w:w="0" w:type="dxa"/>
        </w:trPr>
        <w:tc>
          <w:tcPr>
            <w:tcW w:w="2592" w:type="dxa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7047" w:type="dxa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№4 к извещению </w:t>
            </w:r>
          </w:p>
        </w:tc>
      </w:tr>
      <w:tr w:rsidR="00AA1AA6" w:rsidRPr="00AA1AA6" w:rsidTr="00AA1AA6">
        <w:trPr>
          <w:tblCellSpacing w:w="0" w:type="dxa"/>
        </w:trPr>
        <w:tc>
          <w:tcPr>
            <w:tcW w:w="2592" w:type="dxa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7047" w:type="dxa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оказания услуг включает все расходы Исполнителя по выполнению возложенных на него в рамках исполнения контракта функций,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AA1AA6" w:rsidRPr="00AA1AA6" w:rsidTr="00AA1AA6">
        <w:trPr>
          <w:tblCellSpacing w:w="0" w:type="dxa"/>
        </w:trPr>
        <w:tc>
          <w:tcPr>
            <w:tcW w:w="2592" w:type="dxa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7047" w:type="dxa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AA1AA6" w:rsidRPr="00AA1AA6" w:rsidTr="00AA1AA6">
        <w:trPr>
          <w:tblCellSpacing w:w="0" w:type="dxa"/>
        </w:trPr>
        <w:tc>
          <w:tcPr>
            <w:tcW w:w="2592" w:type="dxa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7047" w:type="dxa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</w:tbl>
    <w:p w:rsidR="00AA1AA6" w:rsidRPr="00AA1AA6" w:rsidRDefault="00AA1AA6" w:rsidP="00AA1A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1A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945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2"/>
        <w:gridCol w:w="6953"/>
      </w:tblGrid>
      <w:tr w:rsidR="00AA1AA6" w:rsidRPr="00AA1AA6" w:rsidTr="00AA1AA6">
        <w:trPr>
          <w:tblCellSpacing w:w="0" w:type="dxa"/>
        </w:trPr>
        <w:tc>
          <w:tcPr>
            <w:tcW w:w="2502" w:type="dxa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 </w:t>
            </w:r>
          </w:p>
        </w:tc>
      </w:tr>
      <w:tr w:rsidR="00AA1AA6" w:rsidRPr="00AA1AA6" w:rsidTr="00AA1AA6">
        <w:trPr>
          <w:tblCellSpacing w:w="0" w:type="dxa"/>
        </w:trPr>
        <w:tc>
          <w:tcPr>
            <w:tcW w:w="2502" w:type="dxa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муниципальных служащих проводится в сроки с момента подписания Контракта по «01» августа 2012 года </w:t>
            </w:r>
          </w:p>
        </w:tc>
      </w:tr>
      <w:tr w:rsidR="00AA1AA6" w:rsidRPr="00AA1AA6" w:rsidTr="00AA1AA6">
        <w:trPr>
          <w:tblCellSpacing w:w="0" w:type="dxa"/>
        </w:trPr>
        <w:tc>
          <w:tcPr>
            <w:tcW w:w="2502" w:type="dxa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выплачивает Исполнителю аванс в размере 30% от стоимости услуг в течение 10 (десяти) банковских дней с момента подписания настоящего Контракта путем безналичного перечисления на расчетный счет Исполнителя. Окончательная оплата по настоящему Контракту осуществляется безналичным перечислением на расчетный счет Исполнителя в течение 10 (десяти) банковских дней после предоставления результатов оказанных услуг и подписания Акта сдачи-приемки оказанных услуг. Днем платежа считается день списания денежных средств со счета Заказчика. </w:t>
            </w:r>
          </w:p>
        </w:tc>
      </w:tr>
    </w:tbl>
    <w:p w:rsidR="00AA1AA6" w:rsidRPr="00AA1AA6" w:rsidRDefault="00AA1AA6" w:rsidP="00AA1A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1A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A1AA6" w:rsidRPr="00AA1AA6" w:rsidRDefault="00AA1AA6" w:rsidP="00AA1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A1AA6" w:rsidRPr="00AA1AA6" w:rsidRDefault="00AA1AA6" w:rsidP="00AA1A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1A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304"/>
      </w:tblGrid>
      <w:tr w:rsidR="00AA1AA6" w:rsidRPr="00AA1AA6" w:rsidTr="00AA1A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AA6" w:rsidRPr="00AA1AA6" w:rsidTr="00AA1A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A1AA6" w:rsidRPr="00AA1AA6" w:rsidRDefault="00AA1AA6" w:rsidP="00AA1A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1A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10063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7228"/>
      </w:tblGrid>
      <w:tr w:rsidR="00AA1AA6" w:rsidRPr="00AA1AA6" w:rsidTr="00AA1AA6">
        <w:trPr>
          <w:tblCellSpacing w:w="0" w:type="dxa"/>
        </w:trPr>
        <w:tc>
          <w:tcPr>
            <w:tcW w:w="2835" w:type="dxa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spellStart"/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23, каб.101 </w:t>
            </w:r>
          </w:p>
        </w:tc>
      </w:tr>
      <w:tr w:rsidR="00AA1AA6" w:rsidRPr="00AA1AA6" w:rsidTr="00AA1AA6">
        <w:trPr>
          <w:tblCellSpacing w:w="0" w:type="dxa"/>
        </w:trPr>
        <w:tc>
          <w:tcPr>
            <w:tcW w:w="2835" w:type="dxa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16.03.2012 09:00 </w:t>
            </w:r>
          </w:p>
        </w:tc>
      </w:tr>
      <w:tr w:rsidR="00AA1AA6" w:rsidRPr="00AA1AA6" w:rsidTr="00AA1AA6">
        <w:trPr>
          <w:tblCellSpacing w:w="0" w:type="dxa"/>
        </w:trPr>
        <w:tc>
          <w:tcPr>
            <w:tcW w:w="2835" w:type="dxa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28.03.2012 10:00 </w:t>
            </w:r>
          </w:p>
        </w:tc>
      </w:tr>
      <w:tr w:rsidR="00AA1AA6" w:rsidRPr="00AA1AA6" w:rsidTr="00AA1AA6">
        <w:trPr>
          <w:tblCellSpacing w:w="0" w:type="dxa"/>
        </w:trPr>
        <w:tc>
          <w:tcPr>
            <w:tcW w:w="2835" w:type="dxa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AA1AA6" w:rsidRPr="00AA1AA6" w:rsidTr="00AA1AA6">
        <w:trPr>
          <w:tblCellSpacing w:w="0" w:type="dxa"/>
        </w:trPr>
        <w:tc>
          <w:tcPr>
            <w:tcW w:w="2835" w:type="dxa"/>
            <w:hideMark/>
          </w:tcPr>
          <w:p w:rsidR="00AA1AA6" w:rsidRP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hideMark/>
          </w:tcPr>
          <w:p w:rsidR="00AA1AA6" w:rsidRDefault="00AA1AA6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  <w:p w:rsidR="00D1317D" w:rsidRDefault="00D1317D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317D" w:rsidRDefault="00D1317D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317D" w:rsidRPr="00AA1AA6" w:rsidRDefault="00D1317D" w:rsidP="00AA1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1AA6" w:rsidRPr="00AA1AA6" w:rsidRDefault="00AA1AA6" w:rsidP="00AA1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6"/>
      </w:tblGrid>
      <w:tr w:rsidR="00AA1AA6" w:rsidRPr="00AA1AA6" w:rsidTr="00D1317D">
        <w:trPr>
          <w:tblCellSpacing w:w="0" w:type="dxa"/>
        </w:trPr>
        <w:tc>
          <w:tcPr>
            <w:tcW w:w="0" w:type="auto"/>
            <w:hideMark/>
          </w:tcPr>
          <w:p w:rsidR="00AA1AA6" w:rsidRPr="00AA1AA6" w:rsidRDefault="00AA1AA6" w:rsidP="00D13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A1AA6" w:rsidRPr="00AA1AA6" w:rsidRDefault="00AA1AA6" w:rsidP="00D13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1595A" w:rsidRPr="00AA1AA6" w:rsidRDefault="00D1317D" w:rsidP="00AA1AA6">
      <w:pPr>
        <w:rPr>
          <w:rFonts w:ascii="Times New Roman" w:hAnsi="Times New Roman" w:cs="Times New Roman"/>
          <w:sz w:val="24"/>
        </w:rPr>
      </w:pPr>
      <w:r w:rsidRPr="00D1317D">
        <w:rPr>
          <w:rFonts w:ascii="Times New Roman" w:hAnsi="Times New Roman" w:cs="Times New Roman"/>
        </w:rPr>
        <w:t>16.03.2012</w:t>
      </w:r>
      <w:r>
        <w:br w:type="textWrapping" w:clear="all"/>
      </w:r>
      <w:r w:rsidR="00AA1AA6">
        <w:t xml:space="preserve"> </w:t>
      </w:r>
      <w:r w:rsidR="00AA1AA6">
        <w:rPr>
          <w:rFonts w:ascii="Times New Roman" w:hAnsi="Times New Roman" w:cs="Times New Roman"/>
          <w:sz w:val="24"/>
        </w:rPr>
        <w:t xml:space="preserve">Руководитель аппарата администрации города Перми      </w:t>
      </w:r>
      <w:r w:rsidR="00AA1AA6">
        <w:rPr>
          <w:rFonts w:ascii="Times New Roman" w:hAnsi="Times New Roman" w:cs="Times New Roman"/>
          <w:sz w:val="24"/>
        </w:rPr>
        <w:tab/>
      </w:r>
      <w:r w:rsidR="00AA1AA6">
        <w:rPr>
          <w:rFonts w:ascii="Times New Roman" w:hAnsi="Times New Roman" w:cs="Times New Roman"/>
          <w:sz w:val="24"/>
        </w:rPr>
        <w:tab/>
      </w:r>
      <w:r w:rsidR="00AA1AA6">
        <w:rPr>
          <w:rFonts w:ascii="Times New Roman" w:hAnsi="Times New Roman" w:cs="Times New Roman"/>
          <w:sz w:val="24"/>
        </w:rPr>
        <w:tab/>
        <w:t xml:space="preserve">     </w:t>
      </w:r>
      <w:proofErr w:type="spellStart"/>
      <w:r w:rsidR="00AA1AA6">
        <w:rPr>
          <w:rFonts w:ascii="Times New Roman" w:hAnsi="Times New Roman" w:cs="Times New Roman"/>
          <w:sz w:val="24"/>
        </w:rPr>
        <w:t>Е.Л.Анисимова</w:t>
      </w:r>
      <w:proofErr w:type="spellEnd"/>
    </w:p>
    <w:sectPr w:rsidR="0091595A" w:rsidRPr="00AA1AA6" w:rsidSect="00AA1AA6">
      <w:pgSz w:w="11906" w:h="16838"/>
      <w:pgMar w:top="851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A6"/>
    <w:rsid w:val="000E3533"/>
    <w:rsid w:val="003C047D"/>
    <w:rsid w:val="007B1772"/>
    <w:rsid w:val="0091595A"/>
    <w:rsid w:val="00AA1AA6"/>
    <w:rsid w:val="00D1317D"/>
    <w:rsid w:val="00D5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1A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A1A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1A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A1A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AA1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1A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A1A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1A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A1A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AA1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2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2</cp:revision>
  <cp:lastPrinted>2012-03-16T09:24:00Z</cp:lastPrinted>
  <dcterms:created xsi:type="dcterms:W3CDTF">2012-03-16T03:34:00Z</dcterms:created>
  <dcterms:modified xsi:type="dcterms:W3CDTF">2012-03-16T09:24:00Z</dcterms:modified>
</cp:coreProperties>
</file>