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9D" w:rsidRDefault="006F229D" w:rsidP="006F229D">
      <w:pPr>
        <w:ind w:firstLine="567"/>
        <w:jc w:val="right"/>
        <w:rPr>
          <w:sz w:val="24"/>
          <w:szCs w:val="24"/>
          <w:lang w:val="en-US"/>
        </w:rPr>
      </w:pPr>
      <w:bookmarkStart w:id="0" w:name="_GoBack"/>
      <w:bookmarkEnd w:id="0"/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5541C4">
        <w:rPr>
          <w:sz w:val="24"/>
          <w:szCs w:val="24"/>
          <w:lang w:val="en-US"/>
        </w:rPr>
        <w:t>3</w:t>
      </w:r>
      <w:r w:rsidRPr="001B07E8">
        <w:rPr>
          <w:sz w:val="24"/>
          <w:szCs w:val="24"/>
        </w:rPr>
        <w:t xml:space="preserve"> </w:t>
      </w:r>
    </w:p>
    <w:p w:rsidR="000B513E" w:rsidRPr="000B513E" w:rsidRDefault="000B513E" w:rsidP="006F229D">
      <w:pPr>
        <w:ind w:firstLine="567"/>
        <w:jc w:val="right"/>
        <w:rPr>
          <w:sz w:val="24"/>
          <w:szCs w:val="24"/>
        </w:rPr>
      </w:pPr>
      <w:r w:rsidRPr="000B513E">
        <w:rPr>
          <w:sz w:val="24"/>
          <w:szCs w:val="24"/>
        </w:rPr>
        <w:t>к документации об открытом аукционе в электронной форме</w:t>
      </w: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8"/>
        <w:gridCol w:w="1000"/>
        <w:gridCol w:w="3323"/>
        <w:gridCol w:w="1019"/>
        <w:gridCol w:w="2796"/>
        <w:gridCol w:w="703"/>
        <w:gridCol w:w="608"/>
        <w:gridCol w:w="608"/>
        <w:gridCol w:w="608"/>
        <w:gridCol w:w="1070"/>
        <w:gridCol w:w="549"/>
        <w:gridCol w:w="750"/>
        <w:gridCol w:w="754"/>
      </w:tblGrid>
      <w:tr w:rsidR="006F229D" w:rsidRPr="00B50CDC" w:rsidTr="00A85C5E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1"/>
              <w:rPr>
                <w:rFonts w:ascii="Arial" w:hAnsi="Arial" w:cs="Arial"/>
                <w:b/>
                <w:bCs/>
              </w:rPr>
            </w:pPr>
            <w:bookmarkStart w:id="1" w:name="RANGE!A1"/>
            <w:r w:rsidRPr="00B50CDC">
              <w:rPr>
                <w:rFonts w:ascii="Arial" w:hAnsi="Arial" w:cs="Arial"/>
                <w:b/>
                <w:bCs/>
              </w:rPr>
              <w:t>СОГЛАСОВАНО:</w:t>
            </w:r>
            <w:bookmarkEnd w:id="1"/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УТВЕРЖДАЮ: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17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 _____ " ________________ 2011 г.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29D" w:rsidRPr="00B50CDC" w:rsidRDefault="006F229D" w:rsidP="00A85C5E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"______ " _______________2011 г.</w:t>
            </w:r>
          </w:p>
        </w:tc>
      </w:tr>
      <w:tr w:rsidR="006F229D" w:rsidRPr="00B50CDC" w:rsidTr="00A85C5E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0CDC">
              <w:rPr>
                <w:rFonts w:ascii="Arial" w:hAnsi="Arial" w:cs="Arial"/>
                <w:i/>
                <w:iCs/>
                <w:sz w:val="22"/>
                <w:szCs w:val="22"/>
              </w:rPr>
              <w:t>(наименование стройки)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229D" w:rsidRDefault="006F229D" w:rsidP="006F229D">
      <w:pPr>
        <w:ind w:left="5670"/>
        <w:jc w:val="right"/>
        <w:rPr>
          <w:sz w:val="22"/>
          <w:szCs w:val="22"/>
        </w:rPr>
      </w:pPr>
    </w:p>
    <w:tbl>
      <w:tblPr>
        <w:tblW w:w="5203" w:type="pct"/>
        <w:tblLayout w:type="fixed"/>
        <w:tblLook w:val="04A0" w:firstRow="1" w:lastRow="0" w:firstColumn="1" w:lastColumn="0" w:noHBand="0" w:noVBand="1"/>
      </w:tblPr>
      <w:tblGrid>
        <w:gridCol w:w="236"/>
        <w:gridCol w:w="2296"/>
        <w:gridCol w:w="11867"/>
        <w:gridCol w:w="16"/>
        <w:gridCol w:w="221"/>
        <w:gridCol w:w="15"/>
        <w:gridCol w:w="236"/>
        <w:gridCol w:w="236"/>
        <w:gridCol w:w="118"/>
        <w:gridCol w:w="145"/>
      </w:tblGrid>
      <w:tr w:rsidR="006F229D" w:rsidRPr="00B50CDC" w:rsidTr="00A85C5E">
        <w:trPr>
          <w:gridAfter w:val="7"/>
          <w:wAfter w:w="358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</w:t>
            </w:r>
          </w:p>
          <w:bookmarkEnd w:id="2"/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6F229D" w:rsidRPr="00B50CDC" w:rsidTr="00A85C5E">
        <w:trPr>
          <w:gridAfter w:val="7"/>
          <w:wAfter w:w="358" w:type="pct"/>
          <w:trHeight w:val="31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7"/>
          <w:wAfter w:w="358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7"/>
          <w:wAfter w:w="358" w:type="pct"/>
          <w:trHeight w:val="83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5"/>
          <w:wAfter w:w="236" w:type="pct"/>
          <w:trHeight w:val="660"/>
        </w:trPr>
        <w:tc>
          <w:tcPr>
            <w:tcW w:w="46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29D" w:rsidRPr="00D3738F" w:rsidRDefault="006F229D" w:rsidP="00A85C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146F">
              <w:rPr>
                <w:rFonts w:ascii="Arial" w:hAnsi="Arial" w:cs="Arial"/>
                <w:b/>
                <w:sz w:val="22"/>
                <w:szCs w:val="22"/>
              </w:rPr>
              <w:t>выполнение работ по капитальному ремонту подъездных дорог   в рамках ведомственной целевой программы "Обустройство подходов к объектам соц.сферы в 2009-2012 годах"  на 2012 год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85"/>
        </w:trPr>
        <w:tc>
          <w:tcPr>
            <w:tcW w:w="8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4"/>
            <w:r>
              <w:rPr>
                <w:rFonts w:ascii="Arial" w:hAnsi="Arial" w:cs="Arial"/>
                <w:sz w:val="22"/>
                <w:szCs w:val="22"/>
              </w:rPr>
              <w:t>9608402,07 р</w:t>
            </w:r>
            <w:r w:rsidRPr="00B50CDC">
              <w:rPr>
                <w:rFonts w:ascii="Arial" w:hAnsi="Arial" w:cs="Arial"/>
                <w:sz w:val="22"/>
                <w:szCs w:val="22"/>
              </w:rPr>
              <w:t>уб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>
              <w:rPr>
                <w:rFonts w:ascii="Arial" w:hAnsi="Arial" w:cs="Arial"/>
                <w:sz w:val="22"/>
                <w:szCs w:val="22"/>
              </w:rPr>
              <w:t xml:space="preserve">562453,09 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Составлен(а) в текущих (прогнозных) ценах по состоянию на _______201_ г.</w:t>
            </w:r>
          </w:p>
        </w:tc>
        <w:tc>
          <w:tcPr>
            <w:tcW w:w="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229D" w:rsidRDefault="006F229D" w:rsidP="006F229D">
      <w:pPr>
        <w:ind w:left="5670"/>
        <w:jc w:val="right"/>
        <w:rPr>
          <w:sz w:val="22"/>
          <w:szCs w:val="22"/>
        </w:rPr>
      </w:pPr>
    </w:p>
    <w:tbl>
      <w:tblPr>
        <w:tblW w:w="5082" w:type="pct"/>
        <w:tblLayout w:type="fixed"/>
        <w:tblLook w:val="04A0" w:firstRow="1" w:lastRow="0" w:firstColumn="1" w:lastColumn="0" w:noHBand="0" w:noVBand="1"/>
      </w:tblPr>
      <w:tblGrid>
        <w:gridCol w:w="516"/>
        <w:gridCol w:w="1343"/>
        <w:gridCol w:w="3260"/>
        <w:gridCol w:w="1347"/>
        <w:gridCol w:w="1467"/>
        <w:gridCol w:w="796"/>
        <w:gridCol w:w="851"/>
        <w:gridCol w:w="920"/>
        <w:gridCol w:w="815"/>
        <w:gridCol w:w="1127"/>
        <w:gridCol w:w="854"/>
        <w:gridCol w:w="920"/>
        <w:gridCol w:w="812"/>
      </w:tblGrid>
      <w:tr w:rsidR="006F229D" w:rsidRPr="00B03C99" w:rsidTr="00A85C5E">
        <w:trPr>
          <w:trHeight w:val="255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6F229D" w:rsidRPr="00B03C99" w:rsidTr="00A85C5E">
        <w:trPr>
          <w:trHeight w:val="270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Эк.Маш.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Эк.Маш.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</w:tr>
      <w:tr w:rsidR="006F229D" w:rsidRPr="00B03C99" w:rsidTr="00A85C5E">
        <w:trPr>
          <w:trHeight w:val="2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1. ул.Матросова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40*0,10/100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313,9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23,41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178,95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9,86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14,16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158,21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148,77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120,27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13,23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2971,92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631,2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372,9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tabs>
                <w:tab w:val="left" w:pos="7263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того по разделу 1 ул.Матросова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37842,32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2. ул.Советская 56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0,109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109*0,1/100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855,37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205,21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650,16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63,8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211,25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0,109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109*0,1/100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487,63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458,89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38,59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13,625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109*0,1*1,25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1476,95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0,2725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431,13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2,63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0,109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109/1000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405,4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327,72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36,06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0,109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109/1000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3,21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15,81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8101,04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1802,85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402,17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4,08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2335,44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277,02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31,05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1006,83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1006,83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424,78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130,04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123,76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55,76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5,88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2 ул.Советская 56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118696,2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3. ул.Екатерининская 142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2746,6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658,92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2087,68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204,85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1,95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195/100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1113,33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1113,33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2348,68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129,45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185,87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65,625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7113,75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1384,36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8,44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1301,76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162,49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1052,32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115,78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350/1000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50,77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26014,55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10232,4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2282,6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23,14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13255,2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1163,43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209,25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954,18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106,95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3467,97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3467,97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2410,91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333,48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738,08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702,43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316,47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33,37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3 ул.Екатерининская 142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507597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4. ул.Попова 54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549,32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131,78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417,54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40,97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114,19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0,105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469,74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25,89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442,05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37,17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1422,75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276,87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8,73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1,69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70/1000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260,35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210,46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23,16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5200,86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974,51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217,39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19,11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1262,4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212,67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174,42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19,55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633,93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633,93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55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30,14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4 ул.Попова 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75317,77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5. ул.Советская 102 А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60*0,05/100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6228,12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1494,14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4733,98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464,51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186,84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44,82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142,02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13,94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453,13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453,13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3554,06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3341,28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280,98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213,24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200,48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16,86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1571,83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7,66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235,77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3003,1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368,45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2386,22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262,54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180,19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143,17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15,75</w:t>
            </w:r>
          </w:p>
        </w:tc>
      </w:tr>
      <w:tr w:rsidR="006F229D" w:rsidRPr="00B03C99" w:rsidTr="00A85C5E">
        <w:trPr>
          <w:trHeight w:val="15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25,36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20,88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10698,91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4675,48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905,79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79,64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1168,87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226,45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112,59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92,34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10,35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335,61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335,61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12,5/100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287,01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12,5/100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12,5/100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83,62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3,97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5 ул.Советская 102 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85948,86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6. ул.Сибирская 23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0,0235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47*0,05/100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6228,12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1494,14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4733,98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464,51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146,36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111,25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10,92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0,0376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47*0,08/100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3554,06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3341,28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280,98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133,63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10,56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47*0,08*1,25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509,48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0,1175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1571,83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7,66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184,69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3 003,10 = 54 732,40 - 96,6 x 535,50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47/1000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3003,1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368,45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2386,22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262,54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112,15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12,34</w:t>
            </w:r>
          </w:p>
        </w:tc>
      </w:tr>
      <w:tr w:rsidR="006F229D" w:rsidRPr="00B03C99" w:rsidTr="00A85C5E">
        <w:trPr>
          <w:trHeight w:val="15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47/1000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25,36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8352,12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62,55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5,75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186,45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186,45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6 ул.Сибирская 23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44509,11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7. ул.Екатерининская 174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0,131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131*0,1/100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1028,01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781,39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76,67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92/100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525,26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525,26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0,1965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131*0,15/100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879,08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48,45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827,27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69,57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24,5625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131*0,15*1,25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2662,58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0,3275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518,15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3,16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0,131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131/1000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60,82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393,87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43,33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0,131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131/1000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45,59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23360,32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92/100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4482,76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999,99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87,92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10,14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5807,04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462,87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379,62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42,55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1379,73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1379,73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7 ул.Екатерининская 174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250628,6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8. ул.Сибирская 33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0,318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318*0,1/100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2495,48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598,67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1896,81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186,12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0,477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318*0,15/100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2133,94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117,62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2008,17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168,87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59,625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318*0,15*1,25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6463,35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0,795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1257,79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7,67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98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0,318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318/1000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1182,74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147,63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956,11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105,19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0,318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318/1000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9,38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110,3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56517,72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838,17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150,75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687,42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77,05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2498,43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2498,43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8 ул.Сибирская 33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365472,4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9. ул.Луначарского 4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1080*0,1/100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8475,22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2033,23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6441,99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632,1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1080*0,15/100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7247,35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399,46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6820,22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573,53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1080*0,15*1,25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21951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4271,75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134,73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26,06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1080/1000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4016,85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501,39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3247,17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357,26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1080/1000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16,87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374,6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191945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2839,77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510,75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2329,02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261,05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8464,83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8464,83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9 ул.Луначарского 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1241066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10. ул.Советская 102 А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550*0,1/100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4316,09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1035,44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3280,65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321,9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550*0,15/100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3690,78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3473,26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292,07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103,125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550*0,15*1,25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11178,75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1,375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2175,43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68,61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13,27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550/1000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2045,62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255,34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1653,65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181,94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550/1000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8,59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191,41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98078,48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1563,75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1282,5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143,75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4661,25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4661,25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1148,05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351,47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334,49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15,89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10 ул.Советская 102 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756010,8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11. ул.Б.революции 151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3138,97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753,05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2385,92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234,11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1789,47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141,61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1487,72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1202,66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132,32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139,21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71331,2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1218,14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271,74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23,89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2,76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1050,84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861,84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96,6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3132,36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3132,36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11 ул.Б.революции 151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460372,4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</w:t>
            </w:r>
            <w:r>
              <w:rPr>
                <w:rFonts w:ascii="Arial" w:hAnsi="Arial" w:cs="Arial"/>
                <w:b/>
                <w:bCs/>
              </w:rPr>
              <w:t xml:space="preserve">      Раздел 12. ул.Крисанова 22</w:t>
            </w:r>
            <w:r w:rsidRPr="00B03C99">
              <w:rPr>
                <w:rFonts w:ascii="Arial" w:hAnsi="Arial" w:cs="Arial"/>
                <w:b/>
                <w:bCs/>
              </w:rPr>
              <w:t xml:space="preserve"> А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5493,2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1317,83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4175,37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409,7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215/100</w:t>
            </w:r>
          </w:p>
          <w:p w:rsidR="006F229D" w:rsidRPr="005A1C6E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29D" w:rsidRPr="005A1C6E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29D" w:rsidRPr="005A1C6E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29D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29D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229D" w:rsidRPr="005A1C6E" w:rsidRDefault="006F229D" w:rsidP="00A85C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1227,52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1227,52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4697,35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258,91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4420,51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371,73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131,25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14227,5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2768,73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16,89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700/1000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2603,52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324,98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2104,65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231,56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700/1000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243,61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124825,8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10476,03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2336,94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205,48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23,69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13570,8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2101,68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1723,68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193,2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6264,72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6264,72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107.5/100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2468,31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341,42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107.5/100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755,65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46,69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107.5/100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719,15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324,01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34,16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tabs>
                <w:tab w:val="left" w:pos="6574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по разделу 12 ул.Крисанова 22 </w:t>
            </w: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1069960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13. ул.Ленина 13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19618,58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4706,55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14912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1463,2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2500*0,15/100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16776,26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924,68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15787,5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1327,61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468,75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2500*0,15*1,25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50812,5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9888,31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311,88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60,31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2500/1000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9298,28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1160,63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827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2500/1000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867,13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444317,4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6567,75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5386,5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603,75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19577,25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19577,3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13 ул.Ленина 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2872711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14. ул.Пушкина 35 а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0,052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408,07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310,17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30,43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ФЕР27-03-010-02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щебеночном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570,94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137,03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65*0,1/100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290,79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273,65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23,01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880,75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0,1625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257,1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8,11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1,57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241,76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30,18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195,43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22,62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11590,49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1169,42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260,87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2,64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1514,88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112,86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12,65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410,19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410,19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275,53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80,28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6,08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3,81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14 ул.Пушкина 35 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97741,96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15. ул.Советская 33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0,1144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143*0,08/100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7847,43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1882,62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5964,81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585,28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897,75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215,37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682,38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66,96</w:t>
            </w:r>
          </w:p>
        </w:tc>
      </w:tr>
      <w:tr w:rsidR="006F229D" w:rsidRPr="00B03C99" w:rsidTr="00A85C5E">
        <w:trPr>
          <w:trHeight w:val="184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0,2145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143*0,15/100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4473,67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4210,01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959,6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52,89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903,05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75,94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26,8125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143*0,15*1,25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2906,48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60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0,3575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1582,13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565,61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3,45</w:t>
            </w:r>
          </w:p>
        </w:tc>
      </w:tr>
      <w:tr w:rsidR="006F229D" w:rsidRPr="00B03C99" w:rsidTr="00A85C5E">
        <w:trPr>
          <w:trHeight w:val="252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3 003,10 = 54 732,40 - 96,6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0,143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143/1000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3719,31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531,86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429,95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</w:tr>
      <w:tr w:rsidR="006F229D" w:rsidRPr="00B03C99" w:rsidTr="00A85C5E">
        <w:trPr>
          <w:trHeight w:val="26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6,34 = 6 485,89 - 12,1 x 535,50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6 см ПЗ=4 (ОЗП=4; ЭМ=4 к расх.; ЗПМ=4; МАТ=4 к расх.; ТЗ=4; ТЗМ=4);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ТЗМ=1,2;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1000 м2 покрытия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0,143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143/1000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183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512,4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25415,04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246,24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27,6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894,96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894,96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15 ул.Советская 33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158840,5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1552087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34330,3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168522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11274,4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7110422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420437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821043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142017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670968,2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361323,6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Автомобильные дороги (МДС81-33.2004 Прил.4 п.21, Прим.п.1; Письмо №АП-5536/06 Прил.1 п.21, Прим.п.1):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522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Итоги по Поз. 1-4, 6-10, 13-16, 18-22, 28-31, 33-37, 43-46, 48-52, 58-61, 63-67, 73-75, 77-79, 82-85, 87-91, 94-96, 98-100, 103-105, 107-109, 112-115, 117-121, 127-129, 131-135, 138-141, 143-147, 153-155, 157-159, 162-165, 167-171, 177-179, 181-183 НР 142%*0,85 ФОТ; СП 95%*0.85 * 0,8 ФОТ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522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Поз. 1-4, 6-10, 13-16, 18-22, 28-31, 33-37, 43-46, 48-52, 58-61, 63-67, 73-75, 77-79, 82-85, 87-91, 94-96, 98-100, 103-105, 107-109, 112-115, 117-121, 127-129, 131-135, 138-141, 143-147, 153-155, 157-159, 162-165, 167-171, 177-179, 181-183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1443394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29816,1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98806,1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9373,02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 ОЗП=1,15; ЭМ=1,25; ЗПМ=1,25"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1472568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34288,5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123508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11716,3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"перевод в цены .2012г. ОЗП=11,66; ЭМ-ЗПМ=5,39; ЗПМ=11,66; МАТ=3,86"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6213990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399804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739167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136612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"Заготовительно-складские, транспортные расходы МАТ=6,5%"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6543866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399804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739167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136612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Накладные расходы 142%*0,85 ФОТ (от 536 415,50)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647453,5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Сметная прибыль 95%*0.85 * 0,8 ФОТ (от 536 415,50)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346524,4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c накладными и см. прибылью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7537844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Итоги по Поз. 5, 17, 32, 47, 62, 76, 86, 97, 106, 116, 130, 142, 156, 166, 180 НР 142%*0,85 ФОТ; СП 95%*0,85 * 0.85 * 0,8 ФОТ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Поз. 5, 17, 32, 47, 62, 76, 86, 97, 106, 116, 130, 142, 156, 166, 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25956,03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815,98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157,81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 ОЗП=1,15; ЭМ=1,25; ЗПМ=1,25"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26160,03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1019,98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197,26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Всего с учетом "перевод в цены .2012г. ОЗП=11,66; ЭМ-ЗПМ=5,39; ЗПМ=11,66; МАТ=3,86"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103775,1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6734,51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2300,05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"Заготовительно-складские, транспортные расходы МАТ=6,5%"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110082,7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6734,51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2300,05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Накладные расходы 142%*0,85 ФОТ (от 2 300,05)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2776,16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Сметная прибыль 95%*0,85 * 0.85 * 0,8 ФОТ (от 2 300,05)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1262,96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c накладными и см. прибылью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114121,9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7651966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11, 23, 38, 53, 68, 80, 92, 101, 110, 122, 136, 148, 160, 172, 184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17876,79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3215,25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14661,5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1643,35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"перевозка ПЗ=5,53"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98858,65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3215,25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14661,5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1643,35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"Заготовительно-складские, транспортные расходы МАТ=6,5%"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98858,65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3215,25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14661,5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1643,35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100%*0,85 ФОТ (от 4 858,60)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4129,81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60%*0,85 * 0,8 ФОТ (от 4 858,60)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1982,31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104970,8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Перевозка грузов автомобильным транспортом: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12, 24, 39, 54, 69, 81, 93, 102, 111, 123, 137, 149, 161, 173, 185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53287,41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53287,4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"перевозка ПЗ=5,53"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294679,4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53287,4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"Заготовительно-складские, транспортные расходы МАТ=6,5%"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294679,4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53287,4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 (МДС81-33.2004 Прил.4 п.40, Прим.п.1; Письмо №АП-5536/06 Прил.1 п.40, Прим.п.1):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25-27, 40-42, 55-57, 70-72, 124-126, 150-152, 174-176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11572,58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1298,95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950,93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100,26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 ОЗП=1,15; ЭМ=1,25; ЗПМ=1,25"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12005,15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1493,79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1188,66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125,33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.2012г. ОЗП=11,66; ЭМ-ЗПМ=5,39; ЗПМ=11,66; МАТ=3,86"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60595,91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17417,6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7192,7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1461,35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"Заготовительно-складские, транспортные расходы МАТ=6,5%"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62934,98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17417,6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7192,7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1461,35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115%*0.9 * 0,85 ФОТ (от 18 878,94)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16608,75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90%*0.85 * 0,8 ФОТ (от 18 878,94)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11553,91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91097,64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8142714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1465688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9608402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,07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6F229D" w:rsidRDefault="006F229D" w:rsidP="006F229D">
      <w:pPr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tbl>
      <w:tblPr>
        <w:tblW w:w="5203" w:type="pct"/>
        <w:tblLayout w:type="fixed"/>
        <w:tblLook w:val="04A0" w:firstRow="1" w:lastRow="0" w:firstColumn="1" w:lastColumn="0" w:noHBand="0" w:noVBand="1"/>
      </w:tblPr>
      <w:tblGrid>
        <w:gridCol w:w="236"/>
        <w:gridCol w:w="2296"/>
        <w:gridCol w:w="11867"/>
        <w:gridCol w:w="16"/>
        <w:gridCol w:w="221"/>
        <w:gridCol w:w="15"/>
        <w:gridCol w:w="236"/>
        <w:gridCol w:w="236"/>
        <w:gridCol w:w="118"/>
        <w:gridCol w:w="145"/>
      </w:tblGrid>
      <w:tr w:rsidR="006F229D" w:rsidRPr="00B50CDC" w:rsidTr="00A85C5E">
        <w:trPr>
          <w:gridAfter w:val="7"/>
          <w:wAfter w:w="358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6F229D" w:rsidRPr="00B50CDC" w:rsidTr="00A85C5E">
        <w:trPr>
          <w:gridAfter w:val="7"/>
          <w:wAfter w:w="358" w:type="pct"/>
          <w:trHeight w:val="31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7"/>
          <w:wAfter w:w="358" w:type="pct"/>
          <w:trHeight w:val="83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7"/>
          <w:wAfter w:w="358" w:type="pct"/>
          <w:trHeight w:val="83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5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5"/>
          <w:wAfter w:w="236" w:type="pct"/>
          <w:trHeight w:val="660"/>
        </w:trPr>
        <w:tc>
          <w:tcPr>
            <w:tcW w:w="46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29D" w:rsidRPr="002E146F" w:rsidRDefault="006F229D" w:rsidP="00A85C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146F">
              <w:rPr>
                <w:rFonts w:ascii="Arial" w:hAnsi="Arial" w:cs="Arial"/>
                <w:b/>
                <w:sz w:val="22"/>
                <w:szCs w:val="22"/>
              </w:rPr>
              <w:lastRenderedPageBreak/>
              <w:t>выполнение работ по капитальному ремонту тротуаров  в рамках ведомственной целевой программы "Обустройство подходов к объектам соц.сферы 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2009-2012</w:t>
            </w:r>
            <w:r w:rsidRPr="002E146F">
              <w:rPr>
                <w:rFonts w:ascii="Arial" w:hAnsi="Arial" w:cs="Arial"/>
                <w:b/>
                <w:sz w:val="22"/>
                <w:szCs w:val="22"/>
              </w:rPr>
              <w:t xml:space="preserve">" </w:t>
            </w:r>
            <w:r>
              <w:rPr>
                <w:rFonts w:ascii="Arial" w:hAnsi="Arial" w:cs="Arial"/>
                <w:b/>
                <w:sz w:val="22"/>
                <w:szCs w:val="22"/>
              </w:rPr>
              <w:t>на</w:t>
            </w:r>
            <w:r w:rsidRPr="002E146F">
              <w:rPr>
                <w:rFonts w:ascii="Arial" w:hAnsi="Arial" w:cs="Arial"/>
                <w:b/>
                <w:sz w:val="22"/>
                <w:szCs w:val="22"/>
              </w:rPr>
              <w:t xml:space="preserve"> 2012</w:t>
            </w:r>
            <w:r>
              <w:rPr>
                <w:rFonts w:ascii="Arial" w:hAnsi="Arial" w:cs="Arial"/>
                <w:b/>
                <w:sz w:val="22"/>
                <w:szCs w:val="22"/>
              </w:rPr>
              <w:t>год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5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trHeight w:val="285"/>
        </w:trPr>
        <w:tc>
          <w:tcPr>
            <w:tcW w:w="8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</w:p>
        </w:tc>
        <w:tc>
          <w:tcPr>
            <w:tcW w:w="38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>5037987,78 р</w:t>
            </w:r>
            <w:r w:rsidRPr="00B50CDC">
              <w:rPr>
                <w:rFonts w:ascii="Arial" w:hAnsi="Arial" w:cs="Arial"/>
                <w:sz w:val="22"/>
                <w:szCs w:val="22"/>
              </w:rPr>
              <w:t>уб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96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598388,76 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229D" w:rsidRPr="00B50CDC" w:rsidTr="00A85C5E">
        <w:trPr>
          <w:gridAfter w:val="1"/>
          <w:wAfter w:w="31" w:type="pct"/>
          <w:trHeight w:val="285"/>
        </w:trPr>
        <w:tc>
          <w:tcPr>
            <w:tcW w:w="4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29D" w:rsidRPr="00B50CDC" w:rsidRDefault="006F229D" w:rsidP="00A85C5E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Составлен(а) в текущих (прогнозных) ценах по состоянию на _______201_ г.</w:t>
            </w:r>
          </w:p>
        </w:tc>
        <w:tc>
          <w:tcPr>
            <w:tcW w:w="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29D" w:rsidRPr="00B50CDC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229D" w:rsidRDefault="006F229D" w:rsidP="006F229D">
      <w:pPr>
        <w:ind w:left="5670"/>
        <w:jc w:val="right"/>
        <w:rPr>
          <w:sz w:val="22"/>
          <w:szCs w:val="22"/>
        </w:rPr>
      </w:pPr>
    </w:p>
    <w:tbl>
      <w:tblPr>
        <w:tblW w:w="5081" w:type="pct"/>
        <w:tblLook w:val="04A0" w:firstRow="1" w:lastRow="0" w:firstColumn="1" w:lastColumn="0" w:noHBand="0" w:noVBand="1"/>
      </w:tblPr>
      <w:tblGrid>
        <w:gridCol w:w="517"/>
        <w:gridCol w:w="1345"/>
        <w:gridCol w:w="3263"/>
        <w:gridCol w:w="1346"/>
        <w:gridCol w:w="1469"/>
        <w:gridCol w:w="795"/>
        <w:gridCol w:w="852"/>
        <w:gridCol w:w="919"/>
        <w:gridCol w:w="813"/>
        <w:gridCol w:w="1121"/>
        <w:gridCol w:w="853"/>
        <w:gridCol w:w="920"/>
        <w:gridCol w:w="813"/>
      </w:tblGrid>
      <w:tr w:rsidR="006F229D" w:rsidRPr="00B03C99" w:rsidTr="00A85C5E">
        <w:trPr>
          <w:trHeight w:val="255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2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6F229D" w:rsidRPr="00B03C99" w:rsidTr="00A85C5E">
        <w:trPr>
          <w:trHeight w:val="270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Эк.Маш.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Эк.Маш.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</w:tr>
      <w:tr w:rsidR="006F229D" w:rsidRPr="00B03C99" w:rsidTr="00A85C5E">
        <w:trPr>
          <w:trHeight w:val="2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1. ул.Луначарского 74 б (Попова 50)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3736,87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2840,38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278,71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90/100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1597,23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960,28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102,12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500*0,08/100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1704,58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1603,82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134,87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500*0,08*1,25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1974,69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11,49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1575,15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2,85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59,9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35,7+24,2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28752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90/100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4385,31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978,26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9,92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1426,14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1169,64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131,1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4251,06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4251,06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1033,25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142,92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316,32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19,54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22,81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135,63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14,3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ул.Луначарского 74 б (Попова 50)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422533,1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2. ул.Сибирская 33</w:t>
            </w:r>
          </w:p>
        </w:tc>
      </w:tr>
      <w:tr w:rsidR="006F229D" w:rsidRPr="00B03C99" w:rsidTr="00A85C5E">
        <w:trPr>
          <w:trHeight w:val="19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ФЕР27-03-009-02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Срезка поверхностного слоя асфальтобетонных дорожных покрытий методом холодного фрезерования при ширине барабана фрезы 1000 мм, толщина слоя: 10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2148,56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59,47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2076,16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105,44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7992,64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221,23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7723,32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392,24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0,372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372*0,1/100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1585,26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1491,55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125,43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372*0,1*1,25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5040,6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1469,17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8,55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1171,91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522,51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214,57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372/100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445,66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320,67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124,99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21408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988,29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810,54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90,85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2945,91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2945,91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2 ул.Сибирская 33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263881,4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3. ул.Сибирская 23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0,117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117*0,1/100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874,43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209,78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664,65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65,22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0,117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117*0,1/100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498,59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469,12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39,45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14,625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117*0,1*1,25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1585,35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0,2925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462,08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2,69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117/100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368,59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67,49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117/100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100,86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39,31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1461,77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326,09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3,31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1893,6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312,75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28,75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932,25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932,25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ФЕР09-03-040-01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Демонтаж  ограждений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ОЗП=0,6; ЭМ=0,6 к расх.; ЗПМ=0,6; МАТ=0 к расх.; ТЗ=0,6; ТЗМ=0,6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540,06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324,04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300,75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ФЕР09-03-040-01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Монтаж ограждений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1071,51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835,41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64,69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642,91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3 ул.Сибирская 23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121572,6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4. ул.Советская 102 б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160*0,1/100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1195,8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286,88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908,92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89,19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1827,94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728,95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1098,99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116,87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160*0,1/100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681,83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641,53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53,95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160*0,1*1,25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631,9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3,68</w:t>
            </w:r>
          </w:p>
        </w:tc>
      </w:tr>
      <w:tr w:rsidR="006F229D" w:rsidRPr="00B03C99" w:rsidTr="00A85C5E">
        <w:trPr>
          <w:trHeight w:val="193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3.2 Наличие люков (колодцев) подземных коммуникаций более 8 до 15 шт. на 1000 м2 дороги ОЗП=1,05; ЭМ=1,05 к расх.; ЗПМ=1,05; ТЗ=1,05; ТЗМ=1,05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160/100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324,94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147,48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235,97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0,96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160/100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191,68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137,92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53,76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5018,75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1119,56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11,35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6501,36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550,44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451,44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1640,76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1640,76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0,515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51,5/100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1182,49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163,56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0,515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51,5/100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362,01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0,515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51,5/100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344,52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155,22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16,37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4 ул.Советская 102 б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235176,7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5. ул.Пушкимна 85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280*0,1/100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2092,65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502,03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1590,62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156,07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86/100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1526,24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608,64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917,6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97,58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280*0,15/100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1789,81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1684,01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141,62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280*0,15*1,25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1105,83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6,43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882,08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393,29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1,6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335,44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241,36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94,08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86/100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4190,41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934,78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82,19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9,48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1922,96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850,68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697,68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78,2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2535,72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2535,72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987,32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136,57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302,26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287,66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21,79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129,6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13,67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5 ул.Пушкимна 85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291369,4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6. ул.Орджоникидзе 95 б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1,266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1055*0,12/100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9461,75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2269,9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7191,85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705,68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1419,76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566,18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853,58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90,78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1,5825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1055*0,15/100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6743,76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371,63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6345,1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533,59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197,8125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1055*0,15*1,25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21442,88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2,6375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4166,59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125,33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24,24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10,55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3323,57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1481,85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608,52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6,01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10,55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1055/100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1263,89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909,41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131,88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63302,4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3898,06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869,56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76,46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8,82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5049,6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3427,74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616,5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2811,24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10217,46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10217,5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40/100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918,44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127,04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281,17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267,59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20,27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120,56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12,71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6 ул.Орджоникидзе 95 б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875767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7. ул.Г.Звезда 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2690,55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645,47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2045,08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200,67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89/100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629,87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949,61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100,99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1917,66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105,68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1804,29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151,73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6097,5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1184,81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6,89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945,09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173,04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1,71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359,4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130/100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6334,34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1413,04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124,24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14,33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8205,6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1063,35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191,25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97,75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3169,65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3169,65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1193,97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165,15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365,52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97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347,87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26,35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156,73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16,53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7 ул.Г.Звезда 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370942,8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8. ул.Петропавловская 38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Планировка участка: механизированным способом (срезка грунта)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3,21</w:t>
            </w:r>
          </w:p>
        </w:tc>
      </w:tr>
      <w:tr w:rsidR="006F229D" w:rsidRPr="00B03C99" w:rsidTr="00A85C5E">
        <w:trPr>
          <w:trHeight w:val="15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0,082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82*0,1/100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2854,79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151,28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2686,43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225,53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220,29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18,49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ФССЦ-408-0205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82*0,1*1,25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922,5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0,123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82*0,15/100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524,16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28,89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493,17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41,47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15,375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82*0,15*1,25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1666,65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0,205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323,85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9,74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1,88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258,32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115,18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98,24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70,69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27,55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1510,5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29,63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3,42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1956,72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71,82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8,05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261,03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261,03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8 ул.Петропавловская 38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78149,56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9. ул.Советская 24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1345,27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322,73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1022,54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100,33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709,88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283,09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426,79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45,39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767,06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42,27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721,72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60,69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710,89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4,14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567,05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252,83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103,82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215,64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155,16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40/100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1949,03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434,78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38,23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4,41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2524,8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525,42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430,92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48,3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1566,18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1566,18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459,22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63,52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140,59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133,8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60,28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6,36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9 ул.Советская 24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167526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10. ул.25 Октября 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Планировка участка: механизированным способом (срезка грунта)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65/100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2,46</w:t>
            </w:r>
          </w:p>
        </w:tc>
      </w:tr>
      <w:tr w:rsidR="006F229D" w:rsidRPr="00B03C99" w:rsidTr="00A85C5E">
        <w:trPr>
          <w:trHeight w:val="15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2854,79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151,28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2686,43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225,53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185,56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9,83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174,62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14,66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ФССЦ-408-0205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731,25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0,052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221,6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208,5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17,53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65*0,08*1,25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704,6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0,1625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256,71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7,72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1,49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204,77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37,49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77,87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56,03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21,84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4368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2826,09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630,43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55,43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6,39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1296,88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150,12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123,12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447,48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29/100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665,87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29/100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203,85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29/100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87,41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9,22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10 ул.25 Октября 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86429,21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11. ул.Матросова 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60*0,1/100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448,42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107,58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340,84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33,44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141,54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213,4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22,69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383,53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360,86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30,35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1219,5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236,96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7,13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1,38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189,02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84,28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34,61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71,88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974,51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217,39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1262,4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187,65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17,25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559,35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559,35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11 ул.Матросова 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64735,7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12. ул.Петропавловская 27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154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478,32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363,57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35,67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354,94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141,54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213,4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22,69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80*0,05/100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170,46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160,38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13,49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80*0,05*1,25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315,95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1,84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252,02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112,37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46,14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95,84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68,96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26,88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974,51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217,39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1262,4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18,4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596,64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229,61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30,14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12 ул.Петропавловская 27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70396,84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13. ул.Матросова 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2242,12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537,89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1704,23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167,22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300*0,07/100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894,91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49,32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70,81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300*0,07*1,25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2845,5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1184,81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6,89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945,09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421,38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173,04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1,71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300/100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359,4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913,23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748,98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83,95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2722,17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2722,17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1148,05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158,8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351,47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334,49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15,89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13 ул.Матросова 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312710,9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14. ул.Крисанова 20 А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0,0672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56*0,12/100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502,24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120,49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381,75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37,46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185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0,084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56*0,15/100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357,96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19,73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336,8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28,32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56*0,15*1,25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1138,2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221,17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6,65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1,29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56/100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176,42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56/100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67,09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48,27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18,82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2923,54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652,17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6,61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1341,6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187,65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17,25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559,35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559,35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551,06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76,22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24/100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160,56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72,34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7,63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Итого по разделу 14 ул.Крисанова 20 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88378,18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15. ул.Луначарского 122 А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0,68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850*0,08/100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5082,14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1219,22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3862,92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379,04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199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ФЕРр68-14-1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бортовых камней: на бетонном основании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1.114 ОП При выполнении работ по ремонту дорожных оснований и покрытий в условиях непрекращающегося движения транспорта 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1774,7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707,72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1066,98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113,47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3726,87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1486,21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2240,66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238,29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850*0,1/100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3622,24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199,61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3408,11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286,6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106,25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850*0,1*1,25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11517,5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3356,97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100,98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19,53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850/100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2677,76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1193,91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490,28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4,85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850/100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1018,3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732,7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285,6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106,25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51000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ФЕР27-02-010-04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Установка бортовых камней природных: при других видах покрытий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4 675,48 = 43 675,48 - 100 x 390,00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 бортового камня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210/100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4872,57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1086,95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95,57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11,02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10232,4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2282,6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23,14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63,12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13255,2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2051,64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1682,64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188,6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6115,56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6115,56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2296,1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1928,72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266,78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5 см изменения толщины слоя добавлять или исключать к расценкам с 47-01-046-01 по 47-01-046-04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84/100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702,93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43,43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590,46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84/100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668,98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50,68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301,4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31,78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561,94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253,18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26,7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15 ул.Луначарского 122 А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781073,6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</w:rPr>
            </w:pPr>
            <w:r w:rsidRPr="00B03C99">
              <w:rPr>
                <w:rFonts w:ascii="Arial" w:hAnsi="Arial" w:cs="Arial"/>
                <w:b/>
                <w:bCs/>
              </w:rPr>
              <w:t xml:space="preserve">                           Раздел 16. ул.Екатерининская 174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и оснований: асфальтобетонных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конструкций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0,063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63*0,1/100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7473,74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1792,97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5680,77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557,41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470,85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112,96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357,89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35,12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и выравнивающих слоев оснований: из щебня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0,0441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63*0,07/100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4261,46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234,84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4009,54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337,18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187,93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176,82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14,87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м3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5,5125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63*0,07*1,25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597,56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Розлив вяжущих материалов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0,1575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1579,75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47,52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9,19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248,81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1,45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217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ФЕР27-07-001-01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асфальтобетонных покрытий дорожек и тротуаров однослойных из литой мелкозернистой асфальтобетонной смеси толщиной 3 см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315,03 = 3 566,51 - 7,14 x 455,39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/>
              <w:t>63/100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315,03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140,46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57,68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198,47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88,49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36,34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</w:tr>
      <w:tr w:rsidR="006F229D" w:rsidRPr="00B03C99" w:rsidTr="00A85C5E">
        <w:trPr>
          <w:trHeight w:val="144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ФЕР27-07-001-02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 ред. пр. № 253 Минрегиона РФ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На каждые 0,5 см изменения толщины покрытия добавлять к расценке 27-07-001-01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29,95 = 580,97 - 1,21 x 455,39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КОЭФ. К ПОЗИЦИИ:</w:t>
            </w:r>
            <w:r w:rsidRPr="00B03C99">
              <w:rPr>
                <w:rFonts w:ascii="Arial" w:hAnsi="Arial" w:cs="Arial"/>
                <w:i/>
                <w:iCs/>
                <w:sz w:val="14"/>
                <w:szCs w:val="14"/>
              </w:rPr>
              <w:br w:type="page"/>
              <w:t>толщина 5 см ПЗ=4 (ОЗП=4; ЭМ=4 к расх.; ЗПМ=4; МАТ=4 к расх.; ТЗ=4; ТЗМ=4)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  <w:r w:rsidRPr="00B03C9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br w:type="page"/>
              <w:t>63/100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75,47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54,31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21,16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r w:rsidRPr="00B03C99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 В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7,87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3777,6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4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ФСЦП311-01-150-1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12,51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10,26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175,14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143,64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16,1</w:t>
            </w:r>
          </w:p>
        </w:tc>
      </w:tr>
      <w:tr w:rsidR="006F229D" w:rsidRPr="00B03C99" w:rsidTr="00A85C5E">
        <w:trPr>
          <w:trHeight w:val="120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ФСЦП310-3025-4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1 тонна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37,29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522,06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522,06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16 ул.Екатерининская 174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03C99">
              <w:rPr>
                <w:rFonts w:ascii="Arial" w:hAnsi="Arial" w:cs="Arial"/>
                <w:b/>
                <w:bCs/>
                <w:sz w:val="16"/>
                <w:szCs w:val="16"/>
              </w:rPr>
              <w:t>38840,49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634226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41496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117986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7004,97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3244363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515413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541127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82976,2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681399,5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343718,3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Автомобильные дороги (МДС81-33.2004 Прил.4 п.21, Прим.п.1; Письмо №АП-5536/06 Прил.1 п.21, Прим.п.1):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522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Итоги по Поз. 1, 5-7, 16, 19-21, 25, 28-30, 38, 42-44, 53, 57-59, 68, 72-74, 83, 87-89, 103-105, 111, 115-117, 131-133, 142, 146-148, 154, 158-160, 169, 173-175, 184, 187-189, 198, 202-204, 213, 216-218 НР 142%*0,85 ФОТ; СП 95%*0,85 * 0.85 * 0,8 ФОТ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Итого Поз. 1, 5-7, 16, 19-21, 25, 28-30, 38, 42-44, 53, 57-59, 68, 72-74, 83, 87-89, 103-105, 111, 115-117, 131-133, 142, 146-148, 154, 158-160, 169, 173-175, 184, 187-189, 198, 202-204, 213, 216-218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76135,42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17823,7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35666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2805,75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 ОЗП=1,15; ЭМ=1,25; ЗПМ=1,25"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87725,47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20497,3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44582,5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3507,19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"перевод в цены .2011г. ОЗП=11,66; ЭМ-ЗПМ=5,39; ЗПМ=11,66; МАТ=3,86"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588700,2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238998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262289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40893,8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594382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238998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262289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40893,8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Накладные расходы 142%*0,85 ФОТ (от 279 891,89)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337829,5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Сметная прибыль 95%*0,85 * 0.85 * 0,8 ФОТ (от 279 891,89)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153688,6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1085900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522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Итоги по Поз. 3-4, 8-10, 17-18, 22, 26-27, 31-33, 40-41, 45-47, 55-56, 60-62, 70-71, 75-77, 85-86, 90-92, 99-102, 106-108, 113-114, 118-120, 127-130, 134-136, 144-145, 149-151, 156-157, 161-163, 171-172, 176-178, 185-186, 190-192, 200-201, 205-207, 214-215, 219 НР 142%*0,85 ФОТ; СП 95%*0.85 * 0,8 ФОТ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522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Поз. 3-4, 8-10, 17-18, 22, 26-27, 31-33, 40-41, 45-47, 55-56, 60-62, 70-71, 75-77, 85-86, 90-92, 99-102, 106-108, 113-114, 118-120, 127-130, 134-136, 144-145, 149-151, 156-157, 161-163, 171-172, 176-178, 185-186, 190-192, 200-201, 205-207, 214-215, 219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473634,3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12737,4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22153,8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1894,52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 ОЗП=1,15; ЭМ=1,25; ЗПМ=1,25"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481083,4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14648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27692,3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2368,15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"перевод в цены .2011г. ОЗП=11,66; ЭМ-ЗПМ=5,39; ЗПМ=11,66; МАТ=3,86"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2028454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170796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164110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27612,6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2138534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170796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164110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27612,6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Накладные расходы 142%*0,85 ФОТ (от 198 408,43)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239479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Сметная прибыль 95%*0.85 * 0,8 ФОТ (от 198 408,43)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128171,9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2506185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3592085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Благоустройство (ремонтно-строительные) (МДС81-33.2004 Прил.5 п.18; Письмо №АП-5536/06 Прил.2 п.18):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2, 39, 54, 69, 84, 112, 143, 155, 170, 199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14871,98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5930,69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8941,29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950,87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.2011г. ОЗП=11,66; ЭМ-ЗПМ=5,39; ЗПМ=11,66; МАТ=3,86"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123307,4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69151,9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54155,5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11087,1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123307,4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69151,9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54155,5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11087,1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104%*0,85 ФОТ (от 80 238,99)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70931,27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60%*0,8 ФОТ (от 80 238,99)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38514,72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232753,4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11, 23, 34, 48, 63, 78, 93, 109, 121, 137, 152, 164, 179, 193, 208, 220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13097,97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2355,75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10742,2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1204,05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"перевозка ПЗ=5,53"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72431,77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2355,75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10742,2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1204,05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72431,77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2355,75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10742,2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1204,05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100%*0,85 ФОТ (от 3 559,80)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3025,83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60%*0,85 * 0,8 ФОТ (от 3 559,80)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1452,4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76910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Перевозка грузов автомобильным транспортом: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12, 24, 35, 49, 64, 79, 94, 110, 122, 138, 153, 165, 180, 194, 209, 221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39042,63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39042,6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lastRenderedPageBreak/>
              <w:t xml:space="preserve">    Всего с учетом "перевозка ПЗ=5,53"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215905,7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39042,6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215905,7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39042,6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 (МДС81-33.2004 Прил.4 п.40, Прим.п.1; Письмо №АП-5536/06 Прил.1 п.40, Прим.п.1):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13-15, 50-52, 65-67, 80-82, 95-98, 123-126, 139-141, 166-168, 181-183, 195-197, 210-212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16476,79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1846,5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1377,57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148,23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 ОЗП=1,15; ЭМ=1,25; ЗПМ=1,25"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17098,16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2123,48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1721,96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185,29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.2011г. ОЗП=11,66; ЭМ-ЗПМ=5,39; ЗПМ=11,66; МАТ=3,86"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86358,41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24759,8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10443,1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2160,48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89683,52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24759,8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10443,1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2160,48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115%*0.9 * 0,85 ФОТ (от 26 920,26)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23683,1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90%*0.85 * 0,8 ФОТ (от 26 920,26)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16475,2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129841,8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9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 (МДС81-33.2004 Прил.4 п.9, Прим.п.1; Письмо №АП-5536/06 Прил.1 п.9, Прим.п.1):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Поз. 36-37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966,95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.2011г. ОЗП=11,66; ЭМ-ЗПМ=5,39; ЗПМ=11,66; МАТ=3,86"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10092,76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9351,32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344,44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18,07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Всего с учетом "Транспортные, заготовительно-складские расходы МАТ=6,5%"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10118,57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9351,32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344,44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18,07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Накладные расходы 90%*0.9 * 0,85 ФОТ (от 9 369,39)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6450,83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Сметная прибыль 85%*0.85 * 0,8 ФОТ (от 9 369,39)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5415,51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21984,91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4269481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sz w:val="18"/>
                <w:szCs w:val="18"/>
              </w:rPr>
            </w:pPr>
            <w:r w:rsidRPr="00B03C99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768506,6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29D" w:rsidRPr="00B03C99" w:rsidTr="00A85C5E">
        <w:trPr>
          <w:trHeight w:val="255"/>
        </w:trPr>
        <w:tc>
          <w:tcPr>
            <w:tcW w:w="376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3C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5037987, 78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29D" w:rsidRPr="00B03C99" w:rsidRDefault="006F229D" w:rsidP="00A85C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03C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6F229D" w:rsidRDefault="006F229D" w:rsidP="006F229D">
      <w:pPr>
        <w:ind w:left="5670"/>
        <w:jc w:val="right"/>
        <w:rPr>
          <w:sz w:val="22"/>
          <w:szCs w:val="22"/>
        </w:rPr>
      </w:pPr>
    </w:p>
    <w:p w:rsidR="008D010B" w:rsidRDefault="008D010B"/>
    <w:sectPr w:rsidR="008D010B" w:rsidSect="006F22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97_"/>
      </v:shape>
    </w:pict>
  </w:numPicBullet>
  <w:abstractNum w:abstractNumId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928E2"/>
    <w:multiLevelType w:val="hybridMultilevel"/>
    <w:tmpl w:val="376ED92E"/>
    <w:lvl w:ilvl="0" w:tplc="0419000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8D7C4CA6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94F92"/>
    <w:multiLevelType w:val="hybridMultilevel"/>
    <w:tmpl w:val="D3BED05C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65C28"/>
    <w:multiLevelType w:val="singleLevel"/>
    <w:tmpl w:val="47B2EF98"/>
    <w:styleLink w:val="a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>
    <w:nsid w:val="59AA10B0"/>
    <w:multiLevelType w:val="hybridMultilevel"/>
    <w:tmpl w:val="8432D5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5"/>
  </w:num>
  <w:num w:numId="2">
    <w:abstractNumId w:val="12"/>
  </w:num>
  <w:num w:numId="3">
    <w:abstractNumId w:val="10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1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229D"/>
    <w:rsid w:val="00007D9B"/>
    <w:rsid w:val="00017C4E"/>
    <w:rsid w:val="00020379"/>
    <w:rsid w:val="00020F4D"/>
    <w:rsid w:val="0002154A"/>
    <w:rsid w:val="0003175E"/>
    <w:rsid w:val="00045FBF"/>
    <w:rsid w:val="00052DE9"/>
    <w:rsid w:val="00057ADB"/>
    <w:rsid w:val="00062EF2"/>
    <w:rsid w:val="00076156"/>
    <w:rsid w:val="000813F0"/>
    <w:rsid w:val="0008544C"/>
    <w:rsid w:val="000959E7"/>
    <w:rsid w:val="00097BD2"/>
    <w:rsid w:val="000B513E"/>
    <w:rsid w:val="000B7FBD"/>
    <w:rsid w:val="000C05FD"/>
    <w:rsid w:val="000C7EBC"/>
    <w:rsid w:val="000D241D"/>
    <w:rsid w:val="000D3175"/>
    <w:rsid w:val="000E12ED"/>
    <w:rsid w:val="000E4427"/>
    <w:rsid w:val="000E4E54"/>
    <w:rsid w:val="000F1B6A"/>
    <w:rsid w:val="000F4275"/>
    <w:rsid w:val="000F6B70"/>
    <w:rsid w:val="001003B6"/>
    <w:rsid w:val="001104D5"/>
    <w:rsid w:val="0011669D"/>
    <w:rsid w:val="00122A62"/>
    <w:rsid w:val="001231D6"/>
    <w:rsid w:val="00123E5D"/>
    <w:rsid w:val="00126B0B"/>
    <w:rsid w:val="00135F76"/>
    <w:rsid w:val="0014262F"/>
    <w:rsid w:val="00147AE2"/>
    <w:rsid w:val="00152410"/>
    <w:rsid w:val="0015369A"/>
    <w:rsid w:val="00156A7F"/>
    <w:rsid w:val="001606D2"/>
    <w:rsid w:val="00160B27"/>
    <w:rsid w:val="00164B20"/>
    <w:rsid w:val="00166236"/>
    <w:rsid w:val="0017330C"/>
    <w:rsid w:val="00180DFE"/>
    <w:rsid w:val="00185590"/>
    <w:rsid w:val="00190D04"/>
    <w:rsid w:val="00195ECD"/>
    <w:rsid w:val="00197867"/>
    <w:rsid w:val="001A4401"/>
    <w:rsid w:val="001B62E2"/>
    <w:rsid w:val="001C4E26"/>
    <w:rsid w:val="001E2C6F"/>
    <w:rsid w:val="001F3B4B"/>
    <w:rsid w:val="001F3EA1"/>
    <w:rsid w:val="00204A8C"/>
    <w:rsid w:val="00205B67"/>
    <w:rsid w:val="00205D82"/>
    <w:rsid w:val="00205F96"/>
    <w:rsid w:val="0022411A"/>
    <w:rsid w:val="00233917"/>
    <w:rsid w:val="00244785"/>
    <w:rsid w:val="00254495"/>
    <w:rsid w:val="00257B32"/>
    <w:rsid w:val="00262FB0"/>
    <w:rsid w:val="00270872"/>
    <w:rsid w:val="00271B6B"/>
    <w:rsid w:val="00271E15"/>
    <w:rsid w:val="00277633"/>
    <w:rsid w:val="00281C1F"/>
    <w:rsid w:val="00284E2D"/>
    <w:rsid w:val="002916E7"/>
    <w:rsid w:val="002A29CD"/>
    <w:rsid w:val="002A40DB"/>
    <w:rsid w:val="002B3FA4"/>
    <w:rsid w:val="002B4EAE"/>
    <w:rsid w:val="002B6602"/>
    <w:rsid w:val="002B7E06"/>
    <w:rsid w:val="002C6DFE"/>
    <w:rsid w:val="002D0A06"/>
    <w:rsid w:val="002D4011"/>
    <w:rsid w:val="002D6492"/>
    <w:rsid w:val="002D6F5F"/>
    <w:rsid w:val="002E25AA"/>
    <w:rsid w:val="002E60B4"/>
    <w:rsid w:val="002F0381"/>
    <w:rsid w:val="00316D5E"/>
    <w:rsid w:val="003220DD"/>
    <w:rsid w:val="00333825"/>
    <w:rsid w:val="003354CA"/>
    <w:rsid w:val="00335DF5"/>
    <w:rsid w:val="0034155C"/>
    <w:rsid w:val="00345F9F"/>
    <w:rsid w:val="003471CF"/>
    <w:rsid w:val="0035690F"/>
    <w:rsid w:val="00364FD9"/>
    <w:rsid w:val="0037316A"/>
    <w:rsid w:val="00380C02"/>
    <w:rsid w:val="00384A98"/>
    <w:rsid w:val="00386124"/>
    <w:rsid w:val="00386CEA"/>
    <w:rsid w:val="00392B3B"/>
    <w:rsid w:val="00394809"/>
    <w:rsid w:val="00397027"/>
    <w:rsid w:val="003A038D"/>
    <w:rsid w:val="003C6495"/>
    <w:rsid w:val="003D0517"/>
    <w:rsid w:val="003D1CDD"/>
    <w:rsid w:val="003D25E4"/>
    <w:rsid w:val="003D5DEB"/>
    <w:rsid w:val="003E19B5"/>
    <w:rsid w:val="003E1C96"/>
    <w:rsid w:val="003E4840"/>
    <w:rsid w:val="003E514D"/>
    <w:rsid w:val="003E56EE"/>
    <w:rsid w:val="003F3C97"/>
    <w:rsid w:val="004006A1"/>
    <w:rsid w:val="0040134A"/>
    <w:rsid w:val="00414D28"/>
    <w:rsid w:val="004165A8"/>
    <w:rsid w:val="00416D3D"/>
    <w:rsid w:val="00432ABB"/>
    <w:rsid w:val="004331B5"/>
    <w:rsid w:val="004356BF"/>
    <w:rsid w:val="00436D79"/>
    <w:rsid w:val="0043726F"/>
    <w:rsid w:val="00437AAE"/>
    <w:rsid w:val="00437D60"/>
    <w:rsid w:val="0044155C"/>
    <w:rsid w:val="0044294A"/>
    <w:rsid w:val="004460D6"/>
    <w:rsid w:val="004524AD"/>
    <w:rsid w:val="00460DCD"/>
    <w:rsid w:val="004610CF"/>
    <w:rsid w:val="004752F3"/>
    <w:rsid w:val="00482B83"/>
    <w:rsid w:val="00484091"/>
    <w:rsid w:val="00484CE5"/>
    <w:rsid w:val="004919AA"/>
    <w:rsid w:val="004959F8"/>
    <w:rsid w:val="00496266"/>
    <w:rsid w:val="004A2EA4"/>
    <w:rsid w:val="004B5381"/>
    <w:rsid w:val="004C0983"/>
    <w:rsid w:val="004C2D64"/>
    <w:rsid w:val="004C4935"/>
    <w:rsid w:val="004C7165"/>
    <w:rsid w:val="004C77AF"/>
    <w:rsid w:val="004D0AEC"/>
    <w:rsid w:val="004D2A40"/>
    <w:rsid w:val="004E513B"/>
    <w:rsid w:val="004E560A"/>
    <w:rsid w:val="004F0EB1"/>
    <w:rsid w:val="004F2F1E"/>
    <w:rsid w:val="004F441A"/>
    <w:rsid w:val="00507085"/>
    <w:rsid w:val="00507489"/>
    <w:rsid w:val="005152EA"/>
    <w:rsid w:val="00515CF7"/>
    <w:rsid w:val="00524668"/>
    <w:rsid w:val="00525253"/>
    <w:rsid w:val="00526A8B"/>
    <w:rsid w:val="00535832"/>
    <w:rsid w:val="005541C4"/>
    <w:rsid w:val="005578C9"/>
    <w:rsid w:val="00562C7F"/>
    <w:rsid w:val="00567416"/>
    <w:rsid w:val="005730CD"/>
    <w:rsid w:val="005757A6"/>
    <w:rsid w:val="00581D78"/>
    <w:rsid w:val="00587437"/>
    <w:rsid w:val="00591514"/>
    <w:rsid w:val="00592427"/>
    <w:rsid w:val="005B0958"/>
    <w:rsid w:val="005B2BE3"/>
    <w:rsid w:val="005D468E"/>
    <w:rsid w:val="005D50B9"/>
    <w:rsid w:val="005E0468"/>
    <w:rsid w:val="005E0862"/>
    <w:rsid w:val="005E3D2A"/>
    <w:rsid w:val="005E4209"/>
    <w:rsid w:val="005F0892"/>
    <w:rsid w:val="005F121A"/>
    <w:rsid w:val="005F1329"/>
    <w:rsid w:val="005F27AA"/>
    <w:rsid w:val="005F3404"/>
    <w:rsid w:val="005F716A"/>
    <w:rsid w:val="005F7CD7"/>
    <w:rsid w:val="00602C79"/>
    <w:rsid w:val="0060531C"/>
    <w:rsid w:val="006056DF"/>
    <w:rsid w:val="00607C5B"/>
    <w:rsid w:val="00611990"/>
    <w:rsid w:val="00611F47"/>
    <w:rsid w:val="006122A3"/>
    <w:rsid w:val="00614A90"/>
    <w:rsid w:val="006158FA"/>
    <w:rsid w:val="006222E0"/>
    <w:rsid w:val="00627B86"/>
    <w:rsid w:val="00630336"/>
    <w:rsid w:val="00632599"/>
    <w:rsid w:val="00633869"/>
    <w:rsid w:val="006338BA"/>
    <w:rsid w:val="00637FF0"/>
    <w:rsid w:val="0064125A"/>
    <w:rsid w:val="006415E8"/>
    <w:rsid w:val="0064196C"/>
    <w:rsid w:val="0064544E"/>
    <w:rsid w:val="006533B2"/>
    <w:rsid w:val="00661766"/>
    <w:rsid w:val="00680274"/>
    <w:rsid w:val="006824D3"/>
    <w:rsid w:val="00684965"/>
    <w:rsid w:val="006904D4"/>
    <w:rsid w:val="006A6272"/>
    <w:rsid w:val="006A67C1"/>
    <w:rsid w:val="006C54BC"/>
    <w:rsid w:val="006D1B3F"/>
    <w:rsid w:val="006D2819"/>
    <w:rsid w:val="006D3BE3"/>
    <w:rsid w:val="006D3D6E"/>
    <w:rsid w:val="006D4793"/>
    <w:rsid w:val="006E07CA"/>
    <w:rsid w:val="006E0A7B"/>
    <w:rsid w:val="006E388E"/>
    <w:rsid w:val="006F229D"/>
    <w:rsid w:val="006F3720"/>
    <w:rsid w:val="006F552E"/>
    <w:rsid w:val="00701450"/>
    <w:rsid w:val="00704BEA"/>
    <w:rsid w:val="0071296D"/>
    <w:rsid w:val="00721964"/>
    <w:rsid w:val="00734A15"/>
    <w:rsid w:val="007354E8"/>
    <w:rsid w:val="007523C4"/>
    <w:rsid w:val="007565C7"/>
    <w:rsid w:val="00767AA4"/>
    <w:rsid w:val="00771804"/>
    <w:rsid w:val="007742CF"/>
    <w:rsid w:val="007850F6"/>
    <w:rsid w:val="007853E5"/>
    <w:rsid w:val="00785F1A"/>
    <w:rsid w:val="007905C7"/>
    <w:rsid w:val="0079089D"/>
    <w:rsid w:val="007A2757"/>
    <w:rsid w:val="007A641B"/>
    <w:rsid w:val="007B1963"/>
    <w:rsid w:val="007B44DB"/>
    <w:rsid w:val="007B4E71"/>
    <w:rsid w:val="007B69AF"/>
    <w:rsid w:val="007B7358"/>
    <w:rsid w:val="007D0DBC"/>
    <w:rsid w:val="007D6C8E"/>
    <w:rsid w:val="007E0663"/>
    <w:rsid w:val="00804E59"/>
    <w:rsid w:val="00806065"/>
    <w:rsid w:val="00810089"/>
    <w:rsid w:val="00817F6E"/>
    <w:rsid w:val="00836A4B"/>
    <w:rsid w:val="0085316E"/>
    <w:rsid w:val="00861946"/>
    <w:rsid w:val="00872459"/>
    <w:rsid w:val="0087782D"/>
    <w:rsid w:val="008778AD"/>
    <w:rsid w:val="008804E8"/>
    <w:rsid w:val="00885F6A"/>
    <w:rsid w:val="00886D48"/>
    <w:rsid w:val="00890A98"/>
    <w:rsid w:val="00892E7E"/>
    <w:rsid w:val="00894C4B"/>
    <w:rsid w:val="00896D04"/>
    <w:rsid w:val="0089774A"/>
    <w:rsid w:val="008A4AF4"/>
    <w:rsid w:val="008B07F7"/>
    <w:rsid w:val="008C196B"/>
    <w:rsid w:val="008C4493"/>
    <w:rsid w:val="008D010B"/>
    <w:rsid w:val="008D0C2B"/>
    <w:rsid w:val="008D161C"/>
    <w:rsid w:val="008D1709"/>
    <w:rsid w:val="008D307E"/>
    <w:rsid w:val="008E015F"/>
    <w:rsid w:val="008F5646"/>
    <w:rsid w:val="00903147"/>
    <w:rsid w:val="00916A6B"/>
    <w:rsid w:val="00922FD2"/>
    <w:rsid w:val="0093366E"/>
    <w:rsid w:val="00934A6E"/>
    <w:rsid w:val="00944B8E"/>
    <w:rsid w:val="00952CC4"/>
    <w:rsid w:val="00953EA0"/>
    <w:rsid w:val="0095561B"/>
    <w:rsid w:val="00957E89"/>
    <w:rsid w:val="00965A6C"/>
    <w:rsid w:val="00971560"/>
    <w:rsid w:val="00984C83"/>
    <w:rsid w:val="00984EA4"/>
    <w:rsid w:val="00986595"/>
    <w:rsid w:val="00987243"/>
    <w:rsid w:val="00990CA6"/>
    <w:rsid w:val="0099140F"/>
    <w:rsid w:val="009975C2"/>
    <w:rsid w:val="00997A47"/>
    <w:rsid w:val="009A05E9"/>
    <w:rsid w:val="009A3DFA"/>
    <w:rsid w:val="009B4E4C"/>
    <w:rsid w:val="009B7371"/>
    <w:rsid w:val="009C3062"/>
    <w:rsid w:val="009D1129"/>
    <w:rsid w:val="009D5587"/>
    <w:rsid w:val="009E2D62"/>
    <w:rsid w:val="009E5E9A"/>
    <w:rsid w:val="009F3F07"/>
    <w:rsid w:val="009F4BC8"/>
    <w:rsid w:val="00A00EC4"/>
    <w:rsid w:val="00A02548"/>
    <w:rsid w:val="00A10284"/>
    <w:rsid w:val="00A10F2E"/>
    <w:rsid w:val="00A136F7"/>
    <w:rsid w:val="00A150C7"/>
    <w:rsid w:val="00A27FA2"/>
    <w:rsid w:val="00A33180"/>
    <w:rsid w:val="00A33E42"/>
    <w:rsid w:val="00A375E5"/>
    <w:rsid w:val="00A44A50"/>
    <w:rsid w:val="00A55F43"/>
    <w:rsid w:val="00A63462"/>
    <w:rsid w:val="00A66147"/>
    <w:rsid w:val="00A67830"/>
    <w:rsid w:val="00A706E6"/>
    <w:rsid w:val="00A77F3D"/>
    <w:rsid w:val="00A77FBB"/>
    <w:rsid w:val="00A80AB6"/>
    <w:rsid w:val="00A80B89"/>
    <w:rsid w:val="00A819D2"/>
    <w:rsid w:val="00A8479F"/>
    <w:rsid w:val="00A92DCB"/>
    <w:rsid w:val="00A932F9"/>
    <w:rsid w:val="00A97FF8"/>
    <w:rsid w:val="00AA3E0B"/>
    <w:rsid w:val="00AA40E3"/>
    <w:rsid w:val="00AA5A9D"/>
    <w:rsid w:val="00AA61DE"/>
    <w:rsid w:val="00AA674A"/>
    <w:rsid w:val="00AA7876"/>
    <w:rsid w:val="00AA7AE8"/>
    <w:rsid w:val="00AB4799"/>
    <w:rsid w:val="00AC4023"/>
    <w:rsid w:val="00AC5F9A"/>
    <w:rsid w:val="00AE35CE"/>
    <w:rsid w:val="00AE4281"/>
    <w:rsid w:val="00AE67BA"/>
    <w:rsid w:val="00B155F9"/>
    <w:rsid w:val="00B1693C"/>
    <w:rsid w:val="00B24E29"/>
    <w:rsid w:val="00B306C5"/>
    <w:rsid w:val="00B376E2"/>
    <w:rsid w:val="00B44968"/>
    <w:rsid w:val="00B5005D"/>
    <w:rsid w:val="00B5236D"/>
    <w:rsid w:val="00B54916"/>
    <w:rsid w:val="00B57E57"/>
    <w:rsid w:val="00B627BE"/>
    <w:rsid w:val="00B648DF"/>
    <w:rsid w:val="00B82A6B"/>
    <w:rsid w:val="00B97348"/>
    <w:rsid w:val="00BA04B2"/>
    <w:rsid w:val="00BA3A2A"/>
    <w:rsid w:val="00BA4098"/>
    <w:rsid w:val="00BB4D9C"/>
    <w:rsid w:val="00BC00FE"/>
    <w:rsid w:val="00BD11D2"/>
    <w:rsid w:val="00BE224B"/>
    <w:rsid w:val="00BE6495"/>
    <w:rsid w:val="00BF3284"/>
    <w:rsid w:val="00C0113A"/>
    <w:rsid w:val="00C02F0D"/>
    <w:rsid w:val="00C07B39"/>
    <w:rsid w:val="00C1128E"/>
    <w:rsid w:val="00C14A62"/>
    <w:rsid w:val="00C15F0D"/>
    <w:rsid w:val="00C36DE1"/>
    <w:rsid w:val="00C57183"/>
    <w:rsid w:val="00C658F9"/>
    <w:rsid w:val="00C77E1C"/>
    <w:rsid w:val="00C82AD7"/>
    <w:rsid w:val="00C85FAD"/>
    <w:rsid w:val="00C86ABA"/>
    <w:rsid w:val="00CA2E68"/>
    <w:rsid w:val="00CA30E7"/>
    <w:rsid w:val="00CA5D57"/>
    <w:rsid w:val="00CB0160"/>
    <w:rsid w:val="00CB0CC8"/>
    <w:rsid w:val="00CB6A8C"/>
    <w:rsid w:val="00CD1060"/>
    <w:rsid w:val="00CD485D"/>
    <w:rsid w:val="00CD5E46"/>
    <w:rsid w:val="00CD7E9B"/>
    <w:rsid w:val="00CE2C80"/>
    <w:rsid w:val="00CE5D8E"/>
    <w:rsid w:val="00CF0D50"/>
    <w:rsid w:val="00CF5C78"/>
    <w:rsid w:val="00D053A4"/>
    <w:rsid w:val="00D12C7F"/>
    <w:rsid w:val="00D173BF"/>
    <w:rsid w:val="00D24B81"/>
    <w:rsid w:val="00D413AA"/>
    <w:rsid w:val="00D459F6"/>
    <w:rsid w:val="00D52264"/>
    <w:rsid w:val="00D57350"/>
    <w:rsid w:val="00D63BBF"/>
    <w:rsid w:val="00D674FF"/>
    <w:rsid w:val="00D67730"/>
    <w:rsid w:val="00D70867"/>
    <w:rsid w:val="00D76B64"/>
    <w:rsid w:val="00D80E0D"/>
    <w:rsid w:val="00D84C3A"/>
    <w:rsid w:val="00D8512D"/>
    <w:rsid w:val="00D915F9"/>
    <w:rsid w:val="00D922E4"/>
    <w:rsid w:val="00DA0CCB"/>
    <w:rsid w:val="00DA1343"/>
    <w:rsid w:val="00DB669E"/>
    <w:rsid w:val="00DC38FA"/>
    <w:rsid w:val="00DD1DF9"/>
    <w:rsid w:val="00DD306D"/>
    <w:rsid w:val="00DD3C2E"/>
    <w:rsid w:val="00DD75FC"/>
    <w:rsid w:val="00DE0D39"/>
    <w:rsid w:val="00E14C1E"/>
    <w:rsid w:val="00E2333B"/>
    <w:rsid w:val="00E34455"/>
    <w:rsid w:val="00E36083"/>
    <w:rsid w:val="00E378D5"/>
    <w:rsid w:val="00E37BA6"/>
    <w:rsid w:val="00E419CA"/>
    <w:rsid w:val="00E41A6C"/>
    <w:rsid w:val="00E42AA7"/>
    <w:rsid w:val="00E53BE1"/>
    <w:rsid w:val="00E54809"/>
    <w:rsid w:val="00E60F9D"/>
    <w:rsid w:val="00E63931"/>
    <w:rsid w:val="00E6503E"/>
    <w:rsid w:val="00E76BD6"/>
    <w:rsid w:val="00E8049D"/>
    <w:rsid w:val="00E81325"/>
    <w:rsid w:val="00E943AE"/>
    <w:rsid w:val="00E96645"/>
    <w:rsid w:val="00EA6C27"/>
    <w:rsid w:val="00EB4EF0"/>
    <w:rsid w:val="00EC09FE"/>
    <w:rsid w:val="00EC34F3"/>
    <w:rsid w:val="00EC4540"/>
    <w:rsid w:val="00EE23EA"/>
    <w:rsid w:val="00EE3EFB"/>
    <w:rsid w:val="00EE6370"/>
    <w:rsid w:val="00EF3CA4"/>
    <w:rsid w:val="00F00582"/>
    <w:rsid w:val="00F047AD"/>
    <w:rsid w:val="00F064A9"/>
    <w:rsid w:val="00F065C1"/>
    <w:rsid w:val="00F11398"/>
    <w:rsid w:val="00F13289"/>
    <w:rsid w:val="00F2247B"/>
    <w:rsid w:val="00F24915"/>
    <w:rsid w:val="00F32605"/>
    <w:rsid w:val="00F52A75"/>
    <w:rsid w:val="00F53F08"/>
    <w:rsid w:val="00F54F35"/>
    <w:rsid w:val="00F74BB0"/>
    <w:rsid w:val="00F76D9C"/>
    <w:rsid w:val="00F76E23"/>
    <w:rsid w:val="00F80343"/>
    <w:rsid w:val="00F86FA6"/>
    <w:rsid w:val="00F94892"/>
    <w:rsid w:val="00F96EC6"/>
    <w:rsid w:val="00FC0805"/>
    <w:rsid w:val="00FC12A2"/>
    <w:rsid w:val="00FD4B6F"/>
    <w:rsid w:val="00FE0E19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6F229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qFormat/>
    <w:rsid w:val="006F229D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F229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6F229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F229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F229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6F229D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6F229D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6F229D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6F229D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0">
    <w:name w:val="Заголовок 2 Знак"/>
    <w:basedOn w:val="a1"/>
    <w:link w:val="2"/>
    <w:rsid w:val="006F229D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6F229D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6F229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6F229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6F229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6F229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6F22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6F229D"/>
    <w:rPr>
      <w:rFonts w:ascii="Arial" w:eastAsia="Times New Roman" w:hAnsi="Arial" w:cs="Times New Roman"/>
    </w:rPr>
  </w:style>
  <w:style w:type="paragraph" w:styleId="a4">
    <w:name w:val="Body Text"/>
    <w:basedOn w:val="a0"/>
    <w:link w:val="a5"/>
    <w:rsid w:val="006F229D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6F22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uiPriority w:val="99"/>
    <w:rsid w:val="006F229D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F22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6F229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uiPriority w:val="99"/>
    <w:rsid w:val="006F229D"/>
    <w:rPr>
      <w:color w:val="0000FF"/>
      <w:u w:val="single"/>
    </w:rPr>
  </w:style>
  <w:style w:type="paragraph" w:customStyle="1" w:styleId="1">
    <w:name w:val="Стиль1"/>
    <w:basedOn w:val="a0"/>
    <w:uiPriority w:val="99"/>
    <w:rsid w:val="006F229D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uiPriority w:val="99"/>
    <w:rsid w:val="006F229D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4"/>
    <w:uiPriority w:val="99"/>
    <w:rsid w:val="006F229D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0"/>
    <w:uiPriority w:val="99"/>
    <w:rsid w:val="006F229D"/>
    <w:pPr>
      <w:tabs>
        <w:tab w:val="num" w:pos="432"/>
      </w:tabs>
      <w:ind w:left="432" w:hanging="432"/>
    </w:pPr>
  </w:style>
  <w:style w:type="paragraph" w:styleId="24">
    <w:name w:val="Body Text Indent 2"/>
    <w:basedOn w:val="a0"/>
    <w:link w:val="25"/>
    <w:uiPriority w:val="99"/>
    <w:rsid w:val="006F229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F22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6F229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13"/>
    <w:uiPriority w:val="99"/>
    <w:rsid w:val="006F22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uiPriority w:val="99"/>
    <w:semiHidden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6F229D"/>
  </w:style>
  <w:style w:type="paragraph" w:styleId="ad">
    <w:name w:val="header"/>
    <w:basedOn w:val="a0"/>
    <w:link w:val="14"/>
    <w:uiPriority w:val="99"/>
    <w:rsid w:val="006F22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uiPriority w:val="99"/>
    <w:semiHidden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F229D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6F22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6F229D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6F229D"/>
    <w:rPr>
      <w:sz w:val="24"/>
      <w:lang w:val="ru-RU" w:eastAsia="ru-RU" w:bidi="ar-SA"/>
    </w:rPr>
  </w:style>
  <w:style w:type="paragraph" w:styleId="af0">
    <w:name w:val="Balloon Text"/>
    <w:basedOn w:val="a0"/>
    <w:link w:val="16"/>
    <w:uiPriority w:val="99"/>
    <w:semiHidden/>
    <w:rsid w:val="006F229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1"/>
    <w:uiPriority w:val="99"/>
    <w:semiHidden/>
    <w:rsid w:val="006F22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6F22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6F229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17"/>
    <w:uiPriority w:val="99"/>
    <w:semiHidden/>
    <w:rsid w:val="006F229D"/>
  </w:style>
  <w:style w:type="character" w:customStyle="1" w:styleId="af4">
    <w:name w:val="Текст сноски Знак"/>
    <w:basedOn w:val="a1"/>
    <w:uiPriority w:val="99"/>
    <w:semiHidden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6F229D"/>
    <w:rPr>
      <w:vertAlign w:val="superscript"/>
    </w:rPr>
  </w:style>
  <w:style w:type="paragraph" w:styleId="af6">
    <w:name w:val="caption"/>
    <w:basedOn w:val="a0"/>
    <w:next w:val="a0"/>
    <w:qFormat/>
    <w:rsid w:val="006F229D"/>
    <w:rPr>
      <w:b/>
      <w:bCs/>
    </w:rPr>
  </w:style>
  <w:style w:type="paragraph" w:styleId="af7">
    <w:name w:val="Normal (Web)"/>
    <w:basedOn w:val="a0"/>
    <w:uiPriority w:val="99"/>
    <w:rsid w:val="006F229D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6F229D"/>
    <w:pPr>
      <w:numPr>
        <w:numId w:val="15"/>
      </w:numPr>
    </w:pPr>
  </w:style>
  <w:style w:type="table" w:styleId="32">
    <w:name w:val="Table 3D effects 3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6F229D"/>
    <w:rPr>
      <w:color w:val="800080"/>
      <w:u w:val="single"/>
    </w:rPr>
  </w:style>
  <w:style w:type="paragraph" w:styleId="afa">
    <w:name w:val="endnote text"/>
    <w:basedOn w:val="a0"/>
    <w:link w:val="afb"/>
    <w:rsid w:val="006F229D"/>
  </w:style>
  <w:style w:type="character" w:customStyle="1" w:styleId="afb">
    <w:name w:val="Текст концевой сноски Знак"/>
    <w:basedOn w:val="a1"/>
    <w:link w:val="afa"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6F229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6F229D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6F22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Без интервала1"/>
    <w:rsid w:val="006F229D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e">
    <w:name w:val="List Paragraph"/>
    <w:basedOn w:val="a0"/>
    <w:uiPriority w:val="99"/>
    <w:qFormat/>
    <w:rsid w:val="006F229D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6F229D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6F229D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6F229D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6F229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">
    <w:name w:val="Title"/>
    <w:basedOn w:val="a0"/>
    <w:link w:val="aff0"/>
    <w:qFormat/>
    <w:rsid w:val="006F229D"/>
    <w:pPr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6F229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4"/>
    <w:rsid w:val="006F229D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3"/>
    <w:uiPriority w:val="99"/>
    <w:semiHidden/>
    <w:locked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d"/>
    <w:uiPriority w:val="99"/>
    <w:locked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a"/>
    <w:uiPriority w:val="99"/>
    <w:locked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6F229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0"/>
    <w:uiPriority w:val="99"/>
    <w:semiHidden/>
    <w:locked/>
    <w:rsid w:val="006F229D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6F229D"/>
    <w:pPr>
      <w:numPr>
        <w:numId w:val="11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6F229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6F229D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6F229D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6F229D"/>
    <w:rPr>
      <w:rFonts w:ascii="Wingdings" w:hAnsi="Wingdings" w:hint="default"/>
    </w:rPr>
  </w:style>
  <w:style w:type="character" w:customStyle="1" w:styleId="WW8Num8z0">
    <w:name w:val="WW8Num8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6F229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6F229D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6F229D"/>
    <w:rPr>
      <w:rFonts w:ascii="Wingdings" w:hAnsi="Wingdings" w:hint="default"/>
    </w:rPr>
  </w:style>
  <w:style w:type="character" w:customStyle="1" w:styleId="WW8Num11z3">
    <w:name w:val="WW8Num11z3"/>
    <w:rsid w:val="006F229D"/>
    <w:rPr>
      <w:rFonts w:ascii="Symbol" w:hAnsi="Symbol" w:hint="default"/>
    </w:rPr>
  </w:style>
  <w:style w:type="character" w:customStyle="1" w:styleId="WW8Num11z4">
    <w:name w:val="WW8Num11z4"/>
    <w:rsid w:val="006F229D"/>
    <w:rPr>
      <w:rFonts w:ascii="Courier New" w:hAnsi="Courier New" w:cs="Courier New" w:hint="default"/>
    </w:rPr>
  </w:style>
  <w:style w:type="character" w:customStyle="1" w:styleId="WW8Num12z0">
    <w:name w:val="WW8Num12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6F229D"/>
    <w:rPr>
      <w:rFonts w:ascii="Symbol" w:hAnsi="Symbol" w:hint="default"/>
    </w:rPr>
  </w:style>
  <w:style w:type="character" w:customStyle="1" w:styleId="WW8Num15z4">
    <w:name w:val="WW8Num15z4"/>
    <w:rsid w:val="006F229D"/>
    <w:rPr>
      <w:rFonts w:ascii="Courier New" w:hAnsi="Courier New" w:cs="Courier New" w:hint="default"/>
    </w:rPr>
  </w:style>
  <w:style w:type="character" w:customStyle="1" w:styleId="WW8Num16z0">
    <w:name w:val="WW8Num16z0"/>
    <w:rsid w:val="006F229D"/>
    <w:rPr>
      <w:rFonts w:ascii="Wingdings" w:hAnsi="Wingdings" w:hint="default"/>
    </w:rPr>
  </w:style>
  <w:style w:type="character" w:customStyle="1" w:styleId="WW8Num17z0">
    <w:name w:val="WW8Num17z0"/>
    <w:rsid w:val="006F229D"/>
    <w:rPr>
      <w:rFonts w:ascii="Wingdings" w:hAnsi="Wingdings" w:hint="default"/>
    </w:rPr>
  </w:style>
  <w:style w:type="character" w:customStyle="1" w:styleId="WW8Num18z0">
    <w:name w:val="WW8Num18z0"/>
    <w:rsid w:val="006F229D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6F229D"/>
  </w:style>
  <w:style w:type="character" w:customStyle="1" w:styleId="51">
    <w:name w:val="Основной шрифт абзаца5"/>
    <w:rsid w:val="006F229D"/>
  </w:style>
  <w:style w:type="character" w:customStyle="1" w:styleId="WW-Absatz-Standardschriftart">
    <w:name w:val="WW-Absatz-Standardschriftart"/>
    <w:rsid w:val="006F229D"/>
  </w:style>
  <w:style w:type="character" w:customStyle="1" w:styleId="WW-Absatz-Standardschriftart1">
    <w:name w:val="WW-Absatz-Standardschriftart1"/>
    <w:rsid w:val="006F229D"/>
  </w:style>
  <w:style w:type="character" w:customStyle="1" w:styleId="WW-Absatz-Standardschriftart11">
    <w:name w:val="WW-Absatz-Standardschriftart11"/>
    <w:rsid w:val="006F229D"/>
  </w:style>
  <w:style w:type="character" w:customStyle="1" w:styleId="WW-Absatz-Standardschriftart111">
    <w:name w:val="WW-Absatz-Standardschriftart111"/>
    <w:rsid w:val="006F229D"/>
  </w:style>
  <w:style w:type="character" w:customStyle="1" w:styleId="WW-Absatz-Standardschriftart1111">
    <w:name w:val="WW-Absatz-Standardschriftart1111"/>
    <w:rsid w:val="006F229D"/>
  </w:style>
  <w:style w:type="character" w:customStyle="1" w:styleId="WW-Absatz-Standardschriftart11111">
    <w:name w:val="WW-Absatz-Standardschriftart11111"/>
    <w:rsid w:val="006F229D"/>
  </w:style>
  <w:style w:type="character" w:customStyle="1" w:styleId="WW-Absatz-Standardschriftart111111">
    <w:name w:val="WW-Absatz-Standardschriftart111111"/>
    <w:rsid w:val="006F229D"/>
  </w:style>
  <w:style w:type="character" w:customStyle="1" w:styleId="WW-Absatz-Standardschriftart1111111">
    <w:name w:val="WW-Absatz-Standardschriftart1111111"/>
    <w:rsid w:val="006F229D"/>
  </w:style>
  <w:style w:type="character" w:customStyle="1" w:styleId="WW8Num16z1">
    <w:name w:val="WW8Num16z1"/>
    <w:rsid w:val="006F229D"/>
    <w:rPr>
      <w:rFonts w:ascii="Wingdings" w:hAnsi="Wingdings" w:cs="Courier New" w:hint="default"/>
    </w:rPr>
  </w:style>
  <w:style w:type="character" w:customStyle="1" w:styleId="WW8Num16z2">
    <w:name w:val="WW8Num16z2"/>
    <w:rsid w:val="006F229D"/>
    <w:rPr>
      <w:rFonts w:ascii="Wingdings" w:hAnsi="Wingdings" w:hint="default"/>
    </w:rPr>
  </w:style>
  <w:style w:type="character" w:customStyle="1" w:styleId="WW8Num17z1">
    <w:name w:val="WW8Num17z1"/>
    <w:rsid w:val="006F229D"/>
    <w:rPr>
      <w:rFonts w:ascii="Courier New" w:hAnsi="Courier New" w:cs="Courier New" w:hint="default"/>
    </w:rPr>
  </w:style>
  <w:style w:type="character" w:customStyle="1" w:styleId="WW8Num17z2">
    <w:name w:val="WW8Num17z2"/>
    <w:rsid w:val="006F229D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6F229D"/>
  </w:style>
  <w:style w:type="character" w:customStyle="1" w:styleId="WW-Absatz-Standardschriftart111111111">
    <w:name w:val="WW-Absatz-Standardschriftart111111111"/>
    <w:rsid w:val="006F229D"/>
  </w:style>
  <w:style w:type="character" w:customStyle="1" w:styleId="WW-Absatz-Standardschriftart1111111111">
    <w:name w:val="WW-Absatz-Standardschriftart1111111111"/>
    <w:rsid w:val="006F229D"/>
  </w:style>
  <w:style w:type="character" w:customStyle="1" w:styleId="WW-Absatz-Standardschriftart11111111111">
    <w:name w:val="WW-Absatz-Standardschriftart11111111111"/>
    <w:rsid w:val="006F229D"/>
  </w:style>
  <w:style w:type="character" w:customStyle="1" w:styleId="WW-Absatz-Standardschriftart111111111111">
    <w:name w:val="WW-Absatz-Standardschriftart111111111111"/>
    <w:rsid w:val="006F229D"/>
  </w:style>
  <w:style w:type="character" w:customStyle="1" w:styleId="WW-Absatz-Standardschriftart1111111111111">
    <w:name w:val="WW-Absatz-Standardschriftart1111111111111"/>
    <w:rsid w:val="006F229D"/>
  </w:style>
  <w:style w:type="character" w:customStyle="1" w:styleId="WW-Absatz-Standardschriftart11111111111111">
    <w:name w:val="WW-Absatz-Standardschriftart11111111111111"/>
    <w:rsid w:val="006F229D"/>
  </w:style>
  <w:style w:type="character" w:customStyle="1" w:styleId="WW-Absatz-Standardschriftart111111111111111">
    <w:name w:val="WW-Absatz-Standardschriftart111111111111111"/>
    <w:rsid w:val="006F229D"/>
  </w:style>
  <w:style w:type="character" w:customStyle="1" w:styleId="WW-Absatz-Standardschriftart1111111111111111">
    <w:name w:val="WW-Absatz-Standardschriftart1111111111111111"/>
    <w:rsid w:val="006F229D"/>
  </w:style>
  <w:style w:type="character" w:customStyle="1" w:styleId="WW-Absatz-Standardschriftart11111111111111111">
    <w:name w:val="WW-Absatz-Standardschriftart11111111111111111"/>
    <w:rsid w:val="006F229D"/>
  </w:style>
  <w:style w:type="character" w:customStyle="1" w:styleId="WW-Absatz-Standardschriftart111111111111111111">
    <w:name w:val="WW-Absatz-Standardschriftart111111111111111111"/>
    <w:rsid w:val="006F229D"/>
  </w:style>
  <w:style w:type="character" w:customStyle="1" w:styleId="WW-Absatz-Standardschriftart1111111111111111111">
    <w:name w:val="WW-Absatz-Standardschriftart1111111111111111111"/>
    <w:rsid w:val="006F229D"/>
  </w:style>
  <w:style w:type="character" w:customStyle="1" w:styleId="WW-Absatz-Standardschriftart11111111111111111111">
    <w:name w:val="WW-Absatz-Standardschriftart11111111111111111111"/>
    <w:rsid w:val="006F229D"/>
  </w:style>
  <w:style w:type="character" w:customStyle="1" w:styleId="WW-Absatz-Standardschriftart111111111111111111111">
    <w:name w:val="WW-Absatz-Standardschriftart111111111111111111111"/>
    <w:rsid w:val="006F229D"/>
  </w:style>
  <w:style w:type="character" w:customStyle="1" w:styleId="WW-Absatz-Standardschriftart1111111111111111111111">
    <w:name w:val="WW-Absatz-Standardschriftart1111111111111111111111"/>
    <w:rsid w:val="006F229D"/>
  </w:style>
  <w:style w:type="character" w:customStyle="1" w:styleId="WW-Absatz-Standardschriftart11111111111111111111111">
    <w:name w:val="WW-Absatz-Standardschriftart11111111111111111111111"/>
    <w:rsid w:val="006F229D"/>
  </w:style>
  <w:style w:type="character" w:customStyle="1" w:styleId="41">
    <w:name w:val="Основной шрифт абзаца4"/>
    <w:rsid w:val="006F229D"/>
  </w:style>
  <w:style w:type="character" w:customStyle="1" w:styleId="WW-Absatz-Standardschriftart111111111111111111111111">
    <w:name w:val="WW-Absatz-Standardschriftart111111111111111111111111"/>
    <w:rsid w:val="006F229D"/>
  </w:style>
  <w:style w:type="character" w:customStyle="1" w:styleId="WW-Absatz-Standardschriftart1111111111111111111111111">
    <w:name w:val="WW-Absatz-Standardschriftart1111111111111111111111111"/>
    <w:rsid w:val="006F229D"/>
  </w:style>
  <w:style w:type="character" w:customStyle="1" w:styleId="WW-Absatz-Standardschriftart11111111111111111111111111">
    <w:name w:val="WW-Absatz-Standardschriftart11111111111111111111111111"/>
    <w:rsid w:val="006F229D"/>
  </w:style>
  <w:style w:type="character" w:customStyle="1" w:styleId="WW8Num15z1">
    <w:name w:val="WW8Num15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6F229D"/>
  </w:style>
  <w:style w:type="character" w:customStyle="1" w:styleId="WW8Num12z2">
    <w:name w:val="WW8Num12z2"/>
    <w:rsid w:val="006F229D"/>
    <w:rPr>
      <w:rFonts w:ascii="Wingdings" w:hAnsi="Wingdings" w:hint="default"/>
    </w:rPr>
  </w:style>
  <w:style w:type="character" w:customStyle="1" w:styleId="WW8Num12z3">
    <w:name w:val="WW8Num12z3"/>
    <w:rsid w:val="006F229D"/>
    <w:rPr>
      <w:rFonts w:ascii="Symbol" w:hAnsi="Symbol" w:hint="default"/>
    </w:rPr>
  </w:style>
  <w:style w:type="character" w:customStyle="1" w:styleId="WW8Num12z4">
    <w:name w:val="WW8Num12z4"/>
    <w:rsid w:val="006F229D"/>
    <w:rPr>
      <w:rFonts w:ascii="Courier New" w:hAnsi="Courier New" w:cs="Courier New" w:hint="default"/>
    </w:rPr>
  </w:style>
  <w:style w:type="character" w:customStyle="1" w:styleId="WW8Num13z0">
    <w:name w:val="WW8Num13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6F229D"/>
    <w:rPr>
      <w:rFonts w:ascii="Symbol" w:hAnsi="Symbol" w:hint="default"/>
    </w:rPr>
  </w:style>
  <w:style w:type="character" w:customStyle="1" w:styleId="WW8Num16z4">
    <w:name w:val="WW8Num16z4"/>
    <w:rsid w:val="006F229D"/>
    <w:rPr>
      <w:rFonts w:ascii="Courier New" w:hAnsi="Courier New" w:cs="Courier New" w:hint="default"/>
    </w:rPr>
  </w:style>
  <w:style w:type="character" w:customStyle="1" w:styleId="WW8Num18z1">
    <w:name w:val="WW8Num18z1"/>
    <w:rsid w:val="006F229D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6F229D"/>
    <w:rPr>
      <w:rFonts w:ascii="Wingdings" w:hAnsi="Wingdings" w:hint="default"/>
      <w:sz w:val="20"/>
    </w:rPr>
  </w:style>
  <w:style w:type="character" w:customStyle="1" w:styleId="WW8Num19z0">
    <w:name w:val="WW8Num19z0"/>
    <w:rsid w:val="006F229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6F229D"/>
    <w:rPr>
      <w:rFonts w:ascii="Courier New" w:hAnsi="Courier New" w:cs="Courier New" w:hint="default"/>
    </w:rPr>
  </w:style>
  <w:style w:type="character" w:customStyle="1" w:styleId="WW8Num19z2">
    <w:name w:val="WW8Num19z2"/>
    <w:rsid w:val="006F229D"/>
    <w:rPr>
      <w:rFonts w:ascii="Wingdings" w:hAnsi="Wingdings" w:hint="default"/>
    </w:rPr>
  </w:style>
  <w:style w:type="character" w:customStyle="1" w:styleId="29">
    <w:name w:val="Основной шрифт абзаца2"/>
    <w:rsid w:val="006F229D"/>
  </w:style>
  <w:style w:type="character" w:customStyle="1" w:styleId="WW-Absatz-Standardschriftart111111111111111111111111111">
    <w:name w:val="WW-Absatz-Standardschriftart111111111111111111111111111"/>
    <w:rsid w:val="006F229D"/>
  </w:style>
  <w:style w:type="character" w:customStyle="1" w:styleId="WW-Absatz-Standardschriftart1111111111111111111111111111">
    <w:name w:val="WW-Absatz-Standardschriftart1111111111111111111111111111"/>
    <w:rsid w:val="006F229D"/>
  </w:style>
  <w:style w:type="character" w:customStyle="1" w:styleId="WW-Absatz-Standardschriftart11111111111111111111111111111">
    <w:name w:val="WW-Absatz-Standardschriftart11111111111111111111111111111"/>
    <w:rsid w:val="006F229D"/>
  </w:style>
  <w:style w:type="character" w:customStyle="1" w:styleId="WW-Absatz-Standardschriftart111111111111111111111111111111">
    <w:name w:val="WW-Absatz-Standardschriftart111111111111111111111111111111"/>
    <w:rsid w:val="006F229D"/>
  </w:style>
  <w:style w:type="character" w:customStyle="1" w:styleId="WW-Absatz-Standardschriftart1111111111111111111111111111111">
    <w:name w:val="WW-Absatz-Standardschriftart1111111111111111111111111111111"/>
    <w:rsid w:val="006F229D"/>
  </w:style>
  <w:style w:type="character" w:customStyle="1" w:styleId="WW8Num17z3">
    <w:name w:val="WW8Num17z3"/>
    <w:rsid w:val="006F229D"/>
    <w:rPr>
      <w:rFonts w:ascii="Symbol" w:hAnsi="Symbol" w:hint="default"/>
    </w:rPr>
  </w:style>
  <w:style w:type="character" w:customStyle="1" w:styleId="WW8Num17z4">
    <w:name w:val="WW8Num17z4"/>
    <w:rsid w:val="006F229D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6F229D"/>
  </w:style>
  <w:style w:type="character" w:customStyle="1" w:styleId="WW8Num14z0">
    <w:name w:val="WW8Num14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6F229D"/>
    <w:rPr>
      <w:rFonts w:ascii="Wingdings" w:hAnsi="Wingdings" w:hint="default"/>
    </w:rPr>
  </w:style>
  <w:style w:type="character" w:customStyle="1" w:styleId="WW8Num14z3">
    <w:name w:val="WW8Num14z3"/>
    <w:rsid w:val="006F229D"/>
    <w:rPr>
      <w:rFonts w:ascii="Symbol" w:hAnsi="Symbol" w:hint="default"/>
    </w:rPr>
  </w:style>
  <w:style w:type="character" w:customStyle="1" w:styleId="WW8Num14z4">
    <w:name w:val="WW8Num14z4"/>
    <w:rsid w:val="006F229D"/>
    <w:rPr>
      <w:rFonts w:ascii="Courier New" w:hAnsi="Courier New" w:cs="Courier New" w:hint="default"/>
    </w:rPr>
  </w:style>
  <w:style w:type="character" w:customStyle="1" w:styleId="WW8Num19z3">
    <w:name w:val="WW8Num19z3"/>
    <w:rsid w:val="006F229D"/>
    <w:rPr>
      <w:rFonts w:ascii="Symbol" w:hAnsi="Symbol" w:hint="default"/>
    </w:rPr>
  </w:style>
  <w:style w:type="character" w:customStyle="1" w:styleId="WW8Num19z4">
    <w:name w:val="WW8Num19z4"/>
    <w:rsid w:val="006F229D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6F229D"/>
  </w:style>
  <w:style w:type="character" w:customStyle="1" w:styleId="WW-Absatz-Standardschriftart1111111111111111111111111111111111">
    <w:name w:val="WW-Absatz-Standardschriftart1111111111111111111111111111111111"/>
    <w:rsid w:val="006F229D"/>
  </w:style>
  <w:style w:type="character" w:customStyle="1" w:styleId="WW-Absatz-Standardschriftart11111111111111111111111111111111111">
    <w:name w:val="WW-Absatz-Standardschriftart11111111111111111111111111111111111"/>
    <w:rsid w:val="006F229D"/>
  </w:style>
  <w:style w:type="character" w:customStyle="1" w:styleId="WW-Absatz-Standardschriftart111111111111111111111111111111111111">
    <w:name w:val="WW-Absatz-Standardschriftart111111111111111111111111111111111111"/>
    <w:rsid w:val="006F229D"/>
  </w:style>
  <w:style w:type="character" w:customStyle="1" w:styleId="WW-Absatz-Standardschriftart1111111111111111111111111111111111111">
    <w:name w:val="WW-Absatz-Standardschriftart1111111111111111111111111111111111111"/>
    <w:rsid w:val="006F229D"/>
  </w:style>
  <w:style w:type="character" w:customStyle="1" w:styleId="WW-Absatz-Standardschriftart11111111111111111111111111111111111111">
    <w:name w:val="WW-Absatz-Standardschriftart11111111111111111111111111111111111111"/>
    <w:rsid w:val="006F229D"/>
  </w:style>
  <w:style w:type="character" w:customStyle="1" w:styleId="WW-Absatz-Standardschriftart111111111111111111111111111111111111111">
    <w:name w:val="WW-Absatz-Standardschriftart111111111111111111111111111111111111111"/>
    <w:rsid w:val="006F229D"/>
  </w:style>
  <w:style w:type="character" w:customStyle="1" w:styleId="WW-Absatz-Standardschriftart1111111111111111111111111111111111111111">
    <w:name w:val="WW-Absatz-Standardschriftart1111111111111111111111111111111111111111"/>
    <w:rsid w:val="006F229D"/>
  </w:style>
  <w:style w:type="character" w:customStyle="1" w:styleId="WW-Absatz-Standardschriftart11111111111111111111111111111111111111111">
    <w:name w:val="WW-Absatz-Standardschriftart11111111111111111111111111111111111111111"/>
    <w:rsid w:val="006F229D"/>
  </w:style>
  <w:style w:type="character" w:customStyle="1" w:styleId="WW8Num1z1">
    <w:name w:val="WW8Num1z1"/>
    <w:rsid w:val="006F229D"/>
    <w:rPr>
      <w:rFonts w:ascii="Courier New" w:hAnsi="Courier New" w:cs="Courier New" w:hint="default"/>
    </w:rPr>
  </w:style>
  <w:style w:type="character" w:customStyle="1" w:styleId="WW8Num1z2">
    <w:name w:val="WW8Num1z2"/>
    <w:rsid w:val="006F229D"/>
    <w:rPr>
      <w:rFonts w:ascii="Wingdings" w:hAnsi="Wingdings" w:hint="default"/>
    </w:rPr>
  </w:style>
  <w:style w:type="character" w:customStyle="1" w:styleId="WW8Num1z3">
    <w:name w:val="WW8Num1z3"/>
    <w:rsid w:val="006F229D"/>
    <w:rPr>
      <w:rFonts w:ascii="Symbol" w:hAnsi="Symbol" w:hint="default"/>
    </w:rPr>
  </w:style>
  <w:style w:type="character" w:customStyle="1" w:styleId="WW8Num2z0">
    <w:name w:val="WW8Num2z0"/>
    <w:rsid w:val="006F229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6F229D"/>
    <w:rPr>
      <w:rFonts w:ascii="Courier New" w:hAnsi="Courier New" w:cs="Courier New" w:hint="default"/>
    </w:rPr>
  </w:style>
  <w:style w:type="character" w:customStyle="1" w:styleId="WW8Num2z2">
    <w:name w:val="WW8Num2z2"/>
    <w:rsid w:val="006F229D"/>
    <w:rPr>
      <w:rFonts w:ascii="Wingdings" w:hAnsi="Wingdings" w:hint="default"/>
    </w:rPr>
  </w:style>
  <w:style w:type="character" w:customStyle="1" w:styleId="WW8Num2z3">
    <w:name w:val="WW8Num2z3"/>
    <w:rsid w:val="006F229D"/>
    <w:rPr>
      <w:rFonts w:ascii="Symbol" w:hAnsi="Symbol" w:hint="default"/>
    </w:rPr>
  </w:style>
  <w:style w:type="character" w:customStyle="1" w:styleId="WW8Num4z1">
    <w:name w:val="WW8Num4z1"/>
    <w:rsid w:val="006F229D"/>
    <w:rPr>
      <w:sz w:val="22"/>
      <w:szCs w:val="22"/>
    </w:rPr>
  </w:style>
  <w:style w:type="character" w:customStyle="1" w:styleId="WW8Num4z2">
    <w:name w:val="WW8Num4z2"/>
    <w:rsid w:val="006F229D"/>
    <w:rPr>
      <w:rFonts w:ascii="Wingdings" w:hAnsi="Wingdings" w:hint="default"/>
    </w:rPr>
  </w:style>
  <w:style w:type="character" w:customStyle="1" w:styleId="WW8Num4z3">
    <w:name w:val="WW8Num4z3"/>
    <w:rsid w:val="006F229D"/>
    <w:rPr>
      <w:rFonts w:ascii="Symbol" w:hAnsi="Symbol" w:hint="default"/>
    </w:rPr>
  </w:style>
  <w:style w:type="character" w:customStyle="1" w:styleId="WW8Num4z4">
    <w:name w:val="WW8Num4z4"/>
    <w:rsid w:val="006F229D"/>
    <w:rPr>
      <w:rFonts w:ascii="Courier New" w:hAnsi="Courier New" w:cs="Courier New" w:hint="default"/>
    </w:rPr>
  </w:style>
  <w:style w:type="character" w:customStyle="1" w:styleId="WW8Num5z1">
    <w:name w:val="WW8Num5z1"/>
    <w:rsid w:val="006F229D"/>
    <w:rPr>
      <w:rFonts w:ascii="Courier New" w:hAnsi="Courier New" w:cs="Courier New" w:hint="default"/>
    </w:rPr>
  </w:style>
  <w:style w:type="character" w:customStyle="1" w:styleId="WW8Num5z3">
    <w:name w:val="WW8Num5z3"/>
    <w:rsid w:val="006F229D"/>
    <w:rPr>
      <w:rFonts w:ascii="Symbol" w:hAnsi="Symbol" w:hint="default"/>
    </w:rPr>
  </w:style>
  <w:style w:type="character" w:customStyle="1" w:styleId="WW8Num6z0">
    <w:name w:val="WW8Num6z0"/>
    <w:rsid w:val="006F229D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6F229D"/>
    <w:rPr>
      <w:sz w:val="24"/>
      <w:szCs w:val="24"/>
    </w:rPr>
  </w:style>
  <w:style w:type="character" w:customStyle="1" w:styleId="WW8Num6z2">
    <w:name w:val="WW8Num6z2"/>
    <w:rsid w:val="006F229D"/>
    <w:rPr>
      <w:rFonts w:ascii="Wingdings" w:hAnsi="Wingdings" w:hint="default"/>
    </w:rPr>
  </w:style>
  <w:style w:type="character" w:customStyle="1" w:styleId="WW8Num6z3">
    <w:name w:val="WW8Num6z3"/>
    <w:rsid w:val="006F229D"/>
    <w:rPr>
      <w:rFonts w:ascii="Symbol" w:hAnsi="Symbol" w:hint="default"/>
    </w:rPr>
  </w:style>
  <w:style w:type="character" w:customStyle="1" w:styleId="WW8Num6z4">
    <w:name w:val="WW8Num6z4"/>
    <w:rsid w:val="006F229D"/>
    <w:rPr>
      <w:rFonts w:ascii="Courier New" w:hAnsi="Courier New" w:cs="Courier New" w:hint="default"/>
    </w:rPr>
  </w:style>
  <w:style w:type="character" w:customStyle="1" w:styleId="WW8Num7z0">
    <w:name w:val="WW8Num7z0"/>
    <w:rsid w:val="006F229D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6F229D"/>
    <w:rPr>
      <w:rFonts w:ascii="Courier New" w:hAnsi="Courier New" w:cs="Courier New" w:hint="default"/>
    </w:rPr>
  </w:style>
  <w:style w:type="character" w:customStyle="1" w:styleId="WW8Num7z2">
    <w:name w:val="WW8Num7z2"/>
    <w:rsid w:val="006F229D"/>
    <w:rPr>
      <w:rFonts w:ascii="Wingdings" w:hAnsi="Wingdings" w:hint="default"/>
    </w:rPr>
  </w:style>
  <w:style w:type="character" w:customStyle="1" w:styleId="WW8Num7z3">
    <w:name w:val="WW8Num7z3"/>
    <w:rsid w:val="006F229D"/>
    <w:rPr>
      <w:rFonts w:ascii="Symbol" w:hAnsi="Symbol" w:hint="default"/>
    </w:rPr>
  </w:style>
  <w:style w:type="character" w:customStyle="1" w:styleId="WW8Num20z0">
    <w:name w:val="WW8Num20z0"/>
    <w:rsid w:val="006F229D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6F229D"/>
    <w:rPr>
      <w:rFonts w:ascii="Courier New" w:hAnsi="Courier New" w:cs="Courier New" w:hint="default"/>
    </w:rPr>
  </w:style>
  <w:style w:type="character" w:customStyle="1" w:styleId="WW8Num20z2">
    <w:name w:val="WW8Num20z2"/>
    <w:rsid w:val="006F229D"/>
    <w:rPr>
      <w:rFonts w:ascii="Wingdings" w:hAnsi="Wingdings" w:hint="default"/>
    </w:rPr>
  </w:style>
  <w:style w:type="character" w:customStyle="1" w:styleId="WW8Num20z3">
    <w:name w:val="WW8Num20z3"/>
    <w:rsid w:val="006F229D"/>
    <w:rPr>
      <w:rFonts w:ascii="Symbol" w:hAnsi="Symbol" w:hint="default"/>
    </w:rPr>
  </w:style>
  <w:style w:type="character" w:customStyle="1" w:styleId="WW8Num22z0">
    <w:name w:val="WW8Num22z0"/>
    <w:rsid w:val="006F229D"/>
    <w:rPr>
      <w:rFonts w:ascii="Wingdings" w:hAnsi="Wingdings" w:hint="default"/>
    </w:rPr>
  </w:style>
  <w:style w:type="character" w:customStyle="1" w:styleId="WW8Num22z1">
    <w:name w:val="WW8Num22z1"/>
    <w:rsid w:val="006F229D"/>
    <w:rPr>
      <w:rFonts w:ascii="Courier New" w:hAnsi="Courier New" w:cs="Courier New" w:hint="default"/>
    </w:rPr>
  </w:style>
  <w:style w:type="character" w:customStyle="1" w:styleId="WW8Num22z3">
    <w:name w:val="WW8Num22z3"/>
    <w:rsid w:val="006F229D"/>
    <w:rPr>
      <w:rFonts w:ascii="Symbol" w:hAnsi="Symbol" w:hint="default"/>
    </w:rPr>
  </w:style>
  <w:style w:type="character" w:customStyle="1" w:styleId="WW8Num23z0">
    <w:name w:val="WW8Num23z0"/>
    <w:rsid w:val="006F229D"/>
    <w:rPr>
      <w:b w:val="0"/>
      <w:bCs w:val="0"/>
      <w:i w:val="0"/>
      <w:iCs w:val="0"/>
    </w:rPr>
  </w:style>
  <w:style w:type="character" w:customStyle="1" w:styleId="WW8Num25z0">
    <w:name w:val="WW8Num25z0"/>
    <w:rsid w:val="006F229D"/>
    <w:rPr>
      <w:rFonts w:ascii="Wingdings" w:hAnsi="Wingdings" w:hint="default"/>
    </w:rPr>
  </w:style>
  <w:style w:type="character" w:customStyle="1" w:styleId="WW8Num25z1">
    <w:name w:val="WW8Num25z1"/>
    <w:rsid w:val="006F229D"/>
    <w:rPr>
      <w:rFonts w:ascii="Courier New" w:hAnsi="Courier New" w:cs="Courier New" w:hint="default"/>
    </w:rPr>
  </w:style>
  <w:style w:type="character" w:customStyle="1" w:styleId="WW8Num25z3">
    <w:name w:val="WW8Num25z3"/>
    <w:rsid w:val="006F229D"/>
    <w:rPr>
      <w:rFonts w:ascii="Symbol" w:hAnsi="Symbol" w:hint="default"/>
    </w:rPr>
  </w:style>
  <w:style w:type="character" w:customStyle="1" w:styleId="WW8Num26z0">
    <w:name w:val="WW8Num26z0"/>
    <w:rsid w:val="006F229D"/>
    <w:rPr>
      <w:rFonts w:ascii="Wingdings" w:hAnsi="Wingdings" w:hint="default"/>
    </w:rPr>
  </w:style>
  <w:style w:type="character" w:customStyle="1" w:styleId="WW8Num26z1">
    <w:name w:val="WW8Num26z1"/>
    <w:rsid w:val="006F229D"/>
    <w:rPr>
      <w:rFonts w:ascii="Courier New" w:hAnsi="Courier New" w:cs="Courier New" w:hint="default"/>
    </w:rPr>
  </w:style>
  <w:style w:type="character" w:customStyle="1" w:styleId="WW8Num26z3">
    <w:name w:val="WW8Num26z3"/>
    <w:rsid w:val="006F229D"/>
    <w:rPr>
      <w:rFonts w:ascii="Symbol" w:hAnsi="Symbol" w:hint="default"/>
    </w:rPr>
  </w:style>
  <w:style w:type="character" w:customStyle="1" w:styleId="WW8Num27z0">
    <w:name w:val="WW8Num27z0"/>
    <w:rsid w:val="006F229D"/>
    <w:rPr>
      <w:rFonts w:ascii="Symbol" w:hAnsi="Symbol" w:hint="default"/>
      <w:sz w:val="18"/>
    </w:rPr>
  </w:style>
  <w:style w:type="character" w:customStyle="1" w:styleId="WW8Num27z1">
    <w:name w:val="WW8Num27z1"/>
    <w:rsid w:val="006F229D"/>
    <w:rPr>
      <w:rFonts w:ascii="Wingdings" w:hAnsi="Wingdings" w:hint="default"/>
      <w:sz w:val="18"/>
    </w:rPr>
  </w:style>
  <w:style w:type="character" w:customStyle="1" w:styleId="WW8Num27z2">
    <w:name w:val="WW8Num27z2"/>
    <w:rsid w:val="006F229D"/>
    <w:rPr>
      <w:rFonts w:ascii="Wingdings" w:hAnsi="Wingdings" w:hint="default"/>
    </w:rPr>
  </w:style>
  <w:style w:type="character" w:customStyle="1" w:styleId="WW8Num27z3">
    <w:name w:val="WW8Num27z3"/>
    <w:rsid w:val="006F229D"/>
    <w:rPr>
      <w:rFonts w:ascii="Symbol" w:hAnsi="Symbol" w:hint="default"/>
    </w:rPr>
  </w:style>
  <w:style w:type="character" w:customStyle="1" w:styleId="WW8Num27z4">
    <w:name w:val="WW8Num27z4"/>
    <w:rsid w:val="006F229D"/>
    <w:rPr>
      <w:rFonts w:ascii="Courier New" w:hAnsi="Courier New" w:cs="Courier New" w:hint="default"/>
    </w:rPr>
  </w:style>
  <w:style w:type="character" w:customStyle="1" w:styleId="WW8Num28z0">
    <w:name w:val="WW8Num28z0"/>
    <w:rsid w:val="006F229D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6F229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6F229D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6F229D"/>
    <w:rPr>
      <w:rFonts w:ascii="Courier New" w:hAnsi="Courier New" w:cs="Courier New" w:hint="default"/>
    </w:rPr>
  </w:style>
  <w:style w:type="character" w:customStyle="1" w:styleId="WW8Num31z2">
    <w:name w:val="WW8Num31z2"/>
    <w:rsid w:val="006F229D"/>
    <w:rPr>
      <w:rFonts w:ascii="Wingdings" w:hAnsi="Wingdings" w:hint="default"/>
    </w:rPr>
  </w:style>
  <w:style w:type="character" w:customStyle="1" w:styleId="WW8Num31z3">
    <w:name w:val="WW8Num31z3"/>
    <w:rsid w:val="006F229D"/>
    <w:rPr>
      <w:rFonts w:ascii="Symbol" w:hAnsi="Symbol" w:hint="default"/>
    </w:rPr>
  </w:style>
  <w:style w:type="character" w:customStyle="1" w:styleId="WW8Num32z0">
    <w:name w:val="WW8Num32z0"/>
    <w:rsid w:val="006F229D"/>
    <w:rPr>
      <w:rFonts w:ascii="Wingdings" w:hAnsi="Wingdings" w:hint="default"/>
    </w:rPr>
  </w:style>
  <w:style w:type="character" w:customStyle="1" w:styleId="WW8Num32z1">
    <w:name w:val="WW8Num32z1"/>
    <w:rsid w:val="006F229D"/>
    <w:rPr>
      <w:rFonts w:ascii="Courier New" w:hAnsi="Courier New" w:cs="Courier New" w:hint="default"/>
    </w:rPr>
  </w:style>
  <w:style w:type="character" w:customStyle="1" w:styleId="WW8Num32z3">
    <w:name w:val="WW8Num32z3"/>
    <w:rsid w:val="006F229D"/>
    <w:rPr>
      <w:rFonts w:ascii="Symbol" w:hAnsi="Symbol" w:hint="default"/>
    </w:rPr>
  </w:style>
  <w:style w:type="character" w:customStyle="1" w:styleId="WW8Num33z0">
    <w:name w:val="WW8Num33z0"/>
    <w:rsid w:val="006F229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6F229D"/>
    <w:rPr>
      <w:rFonts w:ascii="Wingdings" w:hAnsi="Wingdings" w:hint="default"/>
    </w:rPr>
  </w:style>
  <w:style w:type="character" w:customStyle="1" w:styleId="WW8Num33z3">
    <w:name w:val="WW8Num33z3"/>
    <w:rsid w:val="006F229D"/>
    <w:rPr>
      <w:rFonts w:ascii="Symbol" w:hAnsi="Symbol" w:hint="default"/>
    </w:rPr>
  </w:style>
  <w:style w:type="character" w:customStyle="1" w:styleId="WW8Num33z4">
    <w:name w:val="WW8Num33z4"/>
    <w:rsid w:val="006F229D"/>
    <w:rPr>
      <w:rFonts w:ascii="Courier New" w:hAnsi="Courier New" w:cs="Courier New" w:hint="default"/>
    </w:rPr>
  </w:style>
  <w:style w:type="character" w:customStyle="1" w:styleId="WW8Num34z0">
    <w:name w:val="WW8Num34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6F229D"/>
    <w:rPr>
      <w:rFonts w:ascii="Wingdings" w:hAnsi="Wingdings" w:hint="default"/>
    </w:rPr>
  </w:style>
  <w:style w:type="character" w:customStyle="1" w:styleId="WW8Num36z1">
    <w:name w:val="WW8Num36z1"/>
    <w:rsid w:val="006F229D"/>
    <w:rPr>
      <w:rFonts w:ascii="Courier New" w:hAnsi="Courier New" w:cs="Courier New" w:hint="default"/>
    </w:rPr>
  </w:style>
  <w:style w:type="character" w:customStyle="1" w:styleId="WW8Num36z3">
    <w:name w:val="WW8Num36z3"/>
    <w:rsid w:val="006F229D"/>
    <w:rPr>
      <w:rFonts w:ascii="Symbol" w:hAnsi="Symbol" w:hint="default"/>
    </w:rPr>
  </w:style>
  <w:style w:type="character" w:customStyle="1" w:styleId="WW8Num37z0">
    <w:name w:val="WW8Num37z0"/>
    <w:rsid w:val="006F229D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6F229D"/>
    <w:rPr>
      <w:rFonts w:ascii="Wingdings" w:hAnsi="Wingdings" w:hint="default"/>
    </w:rPr>
  </w:style>
  <w:style w:type="character" w:customStyle="1" w:styleId="WW8Num39z1">
    <w:name w:val="WW8Num39z1"/>
    <w:rsid w:val="006F229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6F229D"/>
    <w:rPr>
      <w:rFonts w:ascii="Symbol" w:hAnsi="Symbol" w:hint="default"/>
    </w:rPr>
  </w:style>
  <w:style w:type="character" w:customStyle="1" w:styleId="WW8Num39z4">
    <w:name w:val="WW8Num39z4"/>
    <w:rsid w:val="006F229D"/>
    <w:rPr>
      <w:rFonts w:ascii="Courier New" w:hAnsi="Courier New" w:cs="Courier New" w:hint="default"/>
    </w:rPr>
  </w:style>
  <w:style w:type="character" w:customStyle="1" w:styleId="WW8Num40z0">
    <w:name w:val="WW8Num40z0"/>
    <w:rsid w:val="006F229D"/>
    <w:rPr>
      <w:rFonts w:ascii="Wingdings" w:hAnsi="Wingdings" w:hint="default"/>
    </w:rPr>
  </w:style>
  <w:style w:type="character" w:customStyle="1" w:styleId="WW8Num40z1">
    <w:name w:val="WW8Num40z1"/>
    <w:rsid w:val="006F229D"/>
    <w:rPr>
      <w:rFonts w:ascii="Verdana" w:hAnsi="Verdana" w:hint="default"/>
    </w:rPr>
  </w:style>
  <w:style w:type="character" w:customStyle="1" w:styleId="WW8Num40z3">
    <w:name w:val="WW8Num40z3"/>
    <w:rsid w:val="006F229D"/>
    <w:rPr>
      <w:rFonts w:ascii="Symbol" w:hAnsi="Symbol" w:hint="default"/>
    </w:rPr>
  </w:style>
  <w:style w:type="character" w:customStyle="1" w:styleId="WW8Num40z4">
    <w:name w:val="WW8Num40z4"/>
    <w:rsid w:val="006F229D"/>
    <w:rPr>
      <w:rFonts w:ascii="Courier New" w:hAnsi="Courier New" w:cs="Courier New" w:hint="default"/>
    </w:rPr>
  </w:style>
  <w:style w:type="character" w:customStyle="1" w:styleId="WW8NumSt10z0">
    <w:name w:val="WW8NumSt10z0"/>
    <w:rsid w:val="006F229D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6F229D"/>
  </w:style>
  <w:style w:type="character" w:customStyle="1" w:styleId="1b">
    <w:name w:val="Знак сноски1"/>
    <w:rsid w:val="006F229D"/>
    <w:rPr>
      <w:vertAlign w:val="superscript"/>
    </w:rPr>
  </w:style>
  <w:style w:type="character" w:customStyle="1" w:styleId="aff2">
    <w:name w:val="Символы концевой сноски"/>
    <w:rsid w:val="006F229D"/>
    <w:rPr>
      <w:vertAlign w:val="superscript"/>
    </w:rPr>
  </w:style>
  <w:style w:type="character" w:customStyle="1" w:styleId="WW-">
    <w:name w:val="WW-Символы концевой сноски"/>
    <w:rsid w:val="006F229D"/>
  </w:style>
  <w:style w:type="character" w:customStyle="1" w:styleId="1c">
    <w:name w:val="Знак концевой сноски1"/>
    <w:rsid w:val="006F229D"/>
    <w:rPr>
      <w:vertAlign w:val="superscript"/>
    </w:rPr>
  </w:style>
  <w:style w:type="character" w:customStyle="1" w:styleId="aff3">
    <w:name w:val="Маркеры списка"/>
    <w:rsid w:val="006F229D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6F229D"/>
    <w:rPr>
      <w:vertAlign w:val="superscript"/>
    </w:rPr>
  </w:style>
  <w:style w:type="character" w:customStyle="1" w:styleId="2b">
    <w:name w:val="Знак концевой сноски2"/>
    <w:rsid w:val="006F229D"/>
    <w:rPr>
      <w:vertAlign w:val="superscript"/>
    </w:rPr>
  </w:style>
  <w:style w:type="character" w:customStyle="1" w:styleId="aff4">
    <w:name w:val="Символ нумерации"/>
    <w:rsid w:val="006F229D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1"/>
    <w:uiPriority w:val="9"/>
    <w:rsid w:val="006F2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iPriority w:val="99"/>
    <w:unhideWhenUsed/>
    <w:rsid w:val="006F229D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uiPriority w:val="99"/>
    <w:rsid w:val="006F2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6F229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6F229D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6F229D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6F229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6F229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6F229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6F229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6F229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6F229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6F229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6F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20724</Words>
  <Characters>118128</Characters>
  <Application>Microsoft Office Word</Application>
  <DocSecurity>0</DocSecurity>
  <Lines>984</Lines>
  <Paragraphs>277</Paragraphs>
  <ScaleCrop>false</ScaleCrop>
  <Company/>
  <LinksUpToDate>false</LinksUpToDate>
  <CharactersWithSpaces>138575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Трофимов Дмитрий Алексеевич</cp:lastModifiedBy>
  <cp:revision>4</cp:revision>
  <dcterms:created xsi:type="dcterms:W3CDTF">2012-03-12T06:14:00Z</dcterms:created>
  <dcterms:modified xsi:type="dcterms:W3CDTF">2012-03-22T11:01:00Z</dcterms:modified>
</cp:coreProperties>
</file>