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AE8" w:rsidRPr="00C7171E" w:rsidRDefault="00732AE8" w:rsidP="00732AE8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Pr="00C7171E">
        <w:rPr>
          <w:sz w:val="24"/>
          <w:szCs w:val="24"/>
        </w:rPr>
        <w:t>1</w:t>
      </w:r>
    </w:p>
    <w:p w:rsidR="00732AE8" w:rsidRPr="00C7171E" w:rsidRDefault="00732AE8" w:rsidP="00732AE8">
      <w:pPr>
        <w:ind w:firstLine="567"/>
        <w:jc w:val="right"/>
        <w:rPr>
          <w:sz w:val="24"/>
          <w:szCs w:val="24"/>
        </w:rPr>
      </w:pPr>
      <w:r w:rsidRPr="00C7171E">
        <w:rPr>
          <w:sz w:val="24"/>
          <w:szCs w:val="24"/>
        </w:rPr>
        <w:t>к документации об открытом аукционе в электронной форме</w:t>
      </w:r>
    </w:p>
    <w:p w:rsidR="00302CED" w:rsidRDefault="00302CED" w:rsidP="00302CED">
      <w:pPr>
        <w:pStyle w:val="15"/>
        <w:spacing w:line="270" w:lineRule="exact"/>
        <w:jc w:val="right"/>
        <w:outlineLvl w:val="0"/>
        <w:rPr>
          <w:b/>
          <w:bCs/>
        </w:rPr>
      </w:pPr>
    </w:p>
    <w:p w:rsidR="00302CED" w:rsidRPr="00015BD4" w:rsidRDefault="00302CED" w:rsidP="00302CED">
      <w:pPr>
        <w:pStyle w:val="15"/>
        <w:spacing w:line="270" w:lineRule="exact"/>
        <w:jc w:val="right"/>
        <w:outlineLvl w:val="0"/>
        <w:rPr>
          <w:b/>
          <w:bCs/>
        </w:rPr>
      </w:pPr>
      <w:r w:rsidRPr="001B07E8">
        <w:rPr>
          <w:b/>
          <w:bCs/>
        </w:rPr>
        <w:t xml:space="preserve">ПРОЕКТ </w:t>
      </w:r>
    </w:p>
    <w:p w:rsidR="00302CED" w:rsidRDefault="00302CED" w:rsidP="00302CED">
      <w:pPr>
        <w:pStyle w:val="af7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2CED" w:rsidRDefault="00302CED" w:rsidP="00302CED">
      <w:pPr>
        <w:pStyle w:val="af7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2CED" w:rsidRDefault="00302CED" w:rsidP="00302CED">
      <w:pPr>
        <w:pStyle w:val="a4"/>
        <w:spacing w:line="28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МУНИЦИПАЛЬНЫЙ КОНТРАКТ № ____</w:t>
      </w:r>
    </w:p>
    <w:p w:rsidR="00302CED" w:rsidRPr="00116941" w:rsidRDefault="00302CED" w:rsidP="00302CED">
      <w:pPr>
        <w:pStyle w:val="a4"/>
        <w:jc w:val="center"/>
        <w:rPr>
          <w:b/>
        </w:rPr>
      </w:pPr>
      <w:r w:rsidRPr="002D0904">
        <w:rPr>
          <w:b/>
        </w:rPr>
        <w:t xml:space="preserve">на </w:t>
      </w:r>
      <w:r w:rsidRPr="00116941">
        <w:rPr>
          <w:b/>
        </w:rPr>
        <w:t>выполнение работ по капитальному ремонту подъездных дорог и тротуаров на подходах к объектам социальной сферы Ленинского района города Перми в рамках Ведомственной целевой программы «Обустройство подходов к объектам социальной сферы в 2009-2012г годах» на 2012год.</w:t>
      </w:r>
    </w:p>
    <w:p w:rsidR="00302CED" w:rsidRDefault="00302CED" w:rsidP="00302CED">
      <w:pPr>
        <w:pStyle w:val="af7"/>
        <w:ind w:firstLine="0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302CED" w:rsidRDefault="00302CED" w:rsidP="00302CED">
      <w:pPr>
        <w:pStyle w:val="af7"/>
        <w:ind w:firstLine="0"/>
        <w:rPr>
          <w:rFonts w:ascii="Times New Roman" w:hAnsi="Times New Roman"/>
          <w:b/>
          <w:bCs/>
          <w:sz w:val="22"/>
          <w:szCs w:val="22"/>
        </w:rPr>
      </w:pPr>
    </w:p>
    <w:p w:rsidR="00302CED" w:rsidRDefault="00302CED" w:rsidP="00302CED">
      <w:pPr>
        <w:pStyle w:val="af7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          «___»_________ 2012г</w:t>
      </w:r>
      <w:r>
        <w:rPr>
          <w:rFonts w:ascii="Times New Roman" w:hAnsi="Times New Roman"/>
          <w:sz w:val="22"/>
          <w:szCs w:val="22"/>
        </w:rPr>
        <w:t>.</w:t>
      </w:r>
    </w:p>
    <w:p w:rsidR="00302CED" w:rsidRDefault="00302CED" w:rsidP="00302CED">
      <w:pPr>
        <w:pStyle w:val="afd"/>
        <w:rPr>
          <w:rFonts w:ascii="Times New Roman" w:hAnsi="Times New Roman"/>
          <w:b/>
          <w:bCs/>
        </w:rPr>
      </w:pP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Муниципальное  казенное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и_____________________________,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>, в лице____________________________________, действующего на основании _______________и Свидетельства о допуске к работам по выполнению капитального ремонта объектов капитального строительства №____________ от_______________________, с другой стороны, заключили настоящий муниципальный контракт о нижеследующем:</w:t>
      </w:r>
      <w:r>
        <w:rPr>
          <w:rFonts w:ascii="Times New Roman" w:hAnsi="Times New Roman"/>
        </w:rPr>
        <w:t xml:space="preserve">   </w:t>
      </w:r>
      <w:proofErr w:type="gramEnd"/>
    </w:p>
    <w:p w:rsidR="00302CED" w:rsidRPr="00AF33DB" w:rsidRDefault="00302CED" w:rsidP="00302CED">
      <w:pPr>
        <w:pStyle w:val="af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</w:t>
      </w:r>
    </w:p>
    <w:p w:rsidR="00302CED" w:rsidRDefault="00302CED" w:rsidP="00302CED">
      <w:pPr>
        <w:pStyle w:val="afd"/>
        <w:widowControl w:val="0"/>
        <w:numPr>
          <w:ilvl w:val="3"/>
          <w:numId w:val="9"/>
        </w:numPr>
        <w:suppressAutoHyphens/>
        <w:autoSpaceDE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Предмет контракта</w:t>
      </w:r>
    </w:p>
    <w:p w:rsidR="00302CED" w:rsidRPr="00CE0796" w:rsidRDefault="00302CED" w:rsidP="00302CED">
      <w:pPr>
        <w:pStyle w:val="afd"/>
        <w:widowControl w:val="0"/>
        <w:suppressAutoHyphens/>
        <w:autoSpaceDE w:val="0"/>
        <w:ind w:left="3420"/>
        <w:rPr>
          <w:rFonts w:ascii="Times New Roman" w:hAnsi="Times New Roman"/>
          <w:b/>
          <w:bCs/>
          <w:sz w:val="24"/>
          <w:szCs w:val="24"/>
        </w:rPr>
      </w:pPr>
    </w:p>
    <w:p w:rsidR="00302CED" w:rsidRDefault="00302CED" w:rsidP="00302CED">
      <w:pPr>
        <w:pStyle w:val="af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1.1. В соответствии с приказом директора МКУ «Благоустройство Ленинского района» от «__»___________2011г. №___ «О проведении открытого аукциона в электронной форме» и  решения аукционной комиссии (протокол №___от «__»________2012г.), Заказчик поручает, а Подрядчик принимает на себя обязательство по выполнению работ по капитальному ремонту подъездных дорог и тротуаров на подходах к объектам социальной сферы Ленинского района </w:t>
      </w:r>
    </w:p>
    <w:p w:rsidR="00302CED" w:rsidRPr="0081524E" w:rsidRDefault="00302CED" w:rsidP="00302CED">
      <w:pPr>
        <w:pStyle w:val="af7"/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г</w:t>
      </w:r>
      <w:proofErr w:type="gramStart"/>
      <w:r>
        <w:rPr>
          <w:rFonts w:ascii="Times New Roman" w:hAnsi="Times New Roman" w:cs="Times New Roman"/>
          <w:sz w:val="22"/>
          <w:szCs w:val="22"/>
        </w:rPr>
        <w:t>.П</w:t>
      </w:r>
      <w:proofErr w:type="gramEnd"/>
      <w:r>
        <w:rPr>
          <w:rFonts w:ascii="Times New Roman" w:hAnsi="Times New Roman" w:cs="Times New Roman"/>
          <w:sz w:val="22"/>
          <w:szCs w:val="22"/>
        </w:rPr>
        <w:t>ерми</w:t>
      </w:r>
      <w:proofErr w:type="spellEnd"/>
      <w:r>
        <w:rPr>
          <w:rFonts w:ascii="Times New Roman" w:hAnsi="Times New Roman" w:cs="Times New Roman"/>
          <w:sz w:val="22"/>
          <w:szCs w:val="22"/>
        </w:rPr>
        <w:t>, осуществляемых в рамках реализации ведомственной целевой программы «Обустройство подходов к объектам социальной сферы в 2009 – 2012 годах», на 2012год, в сроки установленные настоящим муниципальным контрактом и графиком производства работ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302CED" w:rsidRDefault="00302CED" w:rsidP="00302CE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Полный перечень работ,  их объемы и местонахождение объектов работ отражены в техническом задании (приложение №2) и в перечне объектов работ (приложение № 3), которые являются составной и неотъемлемой частью настоящего муниципального контракта, далее «контракта».</w:t>
      </w:r>
    </w:p>
    <w:p w:rsidR="00302CED" w:rsidRDefault="00302CED" w:rsidP="00302CE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обеспечивает выполнение работ, указанных в п.1.1. настоящего контракта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счет собственных сил и средств, без привлечения субподрядных организаций.    </w:t>
      </w:r>
    </w:p>
    <w:p w:rsidR="00302CED" w:rsidRDefault="00302CED" w:rsidP="00302CE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Работы производит в соответствии с графиком производства работ, требованиями ГОСТ, СНиП, и иных нормативных актов, а также  приложений к настоящему контракту, в состав которого  входят:</w:t>
      </w:r>
    </w:p>
    <w:p w:rsidR="00302CED" w:rsidRPr="00F3706A" w:rsidRDefault="00302CED" w:rsidP="00F3706A">
      <w:pPr>
        <w:tabs>
          <w:tab w:val="left" w:pos="3168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1-  локальный сметный расчет стоимости работ</w:t>
      </w:r>
      <w:r>
        <w:rPr>
          <w:b/>
          <w:sz w:val="22"/>
          <w:szCs w:val="22"/>
        </w:rPr>
        <w:t xml:space="preserve">; </w:t>
      </w:r>
    </w:p>
    <w:p w:rsidR="00302CED" w:rsidRDefault="00302CED" w:rsidP="00302CED">
      <w:pPr>
        <w:tabs>
          <w:tab w:val="left" w:pos="15948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2- техническое задание на выполнение работ;</w:t>
      </w:r>
    </w:p>
    <w:p w:rsidR="00302CED" w:rsidRDefault="00302CED" w:rsidP="00302CED">
      <w:pPr>
        <w:tabs>
          <w:tab w:val="left" w:pos="15948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3 - перечень объектов и объемы выполняемых работ;</w:t>
      </w:r>
    </w:p>
    <w:p w:rsidR="00302CED" w:rsidRDefault="00302CED" w:rsidP="00302CED">
      <w:pPr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4 - критерии оценки качества  выполняемых работ и условия снижения стоимости работ </w:t>
      </w:r>
      <w:r>
        <w:rPr>
          <w:sz w:val="18"/>
          <w:szCs w:val="18"/>
        </w:rPr>
        <w:t>(Требования к качеству выполнения работ по капитальному ремонту подходов к социальной сфере);</w:t>
      </w:r>
    </w:p>
    <w:p w:rsidR="00302CED" w:rsidRDefault="00302CED" w:rsidP="00302CED">
      <w:pPr>
        <w:tabs>
          <w:tab w:val="left" w:pos="31680"/>
        </w:tabs>
        <w:ind w:left="2977" w:hanging="1984"/>
        <w:rPr>
          <w:b/>
          <w:i/>
        </w:rPr>
      </w:pPr>
      <w:proofErr w:type="gramStart"/>
      <w:r>
        <w:rPr>
          <w:sz w:val="22"/>
          <w:szCs w:val="22"/>
        </w:rPr>
        <w:t xml:space="preserve">Приложение № 5 - график производства работ  </w:t>
      </w:r>
      <w:r>
        <w:rPr>
          <w:b/>
          <w:i/>
        </w:rPr>
        <w:t>(оформляется Подрядчиком и</w:t>
      </w:r>
      <w:proofErr w:type="gramEnd"/>
    </w:p>
    <w:p w:rsidR="00302CED" w:rsidRDefault="00302CED" w:rsidP="00302CED">
      <w:pPr>
        <w:tabs>
          <w:tab w:val="left" w:pos="31680"/>
        </w:tabs>
        <w:ind w:left="2977" w:hanging="1984"/>
        <w:rPr>
          <w:b/>
          <w:i/>
        </w:rPr>
      </w:pPr>
      <w:r>
        <w:rPr>
          <w:b/>
          <w:i/>
        </w:rPr>
        <w:t xml:space="preserve">                                    согласовывается Заказчиком)</w:t>
      </w:r>
    </w:p>
    <w:p w:rsidR="00302CED" w:rsidRDefault="00302CED" w:rsidP="00302CED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6 - образец акта контрольной проверки; </w:t>
      </w:r>
    </w:p>
    <w:p w:rsidR="00302CED" w:rsidRDefault="00302CED" w:rsidP="00302CED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7 - образец акта о приемки выполненных работ;</w:t>
      </w:r>
    </w:p>
    <w:p w:rsidR="00302CED" w:rsidRDefault="00302CED" w:rsidP="00302CED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8 - образец справки о стоимости выполненных работ (формы КС-3); </w:t>
      </w:r>
    </w:p>
    <w:p w:rsidR="00302CED" w:rsidRDefault="00302CED" w:rsidP="00302CED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9 - образец  акта освидетельствования скрытых работ; </w:t>
      </w:r>
    </w:p>
    <w:p w:rsidR="00302CED" w:rsidRDefault="00302CED" w:rsidP="00302CED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10 - образец  предписания </w:t>
      </w:r>
    </w:p>
    <w:p w:rsidR="00302CED" w:rsidRDefault="00302CED" w:rsidP="00302CED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№11- образец приказа о назначении  уполномоченного представителя</w:t>
      </w:r>
    </w:p>
    <w:p w:rsidR="00302CED" w:rsidRDefault="00302CED" w:rsidP="00302CED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Подрядчика с правом подписи актов приемки выполненных работ.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1.3. Работы выполняются  с использованием технических средств  Подрядчика, стоимость которых заложена в стоимость работ по настоящему муниципальному контракту.</w:t>
      </w:r>
    </w:p>
    <w:p w:rsidR="00302CED" w:rsidRDefault="00302CED" w:rsidP="00302CED">
      <w:pPr>
        <w:jc w:val="both"/>
        <w:rPr>
          <w:sz w:val="24"/>
          <w:szCs w:val="24"/>
        </w:rPr>
      </w:pPr>
    </w:p>
    <w:p w:rsidR="00302CED" w:rsidRDefault="00302CED" w:rsidP="00302CED">
      <w:pPr>
        <w:spacing w:line="10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 Сроки исполнения обязательств.</w:t>
      </w:r>
    </w:p>
    <w:p w:rsidR="00302CED" w:rsidRDefault="00302CED" w:rsidP="00302CED">
      <w:pPr>
        <w:spacing w:line="100" w:lineRule="atLeast"/>
        <w:jc w:val="center"/>
        <w:rPr>
          <w:b/>
          <w:bCs/>
          <w:sz w:val="24"/>
          <w:szCs w:val="24"/>
        </w:rPr>
      </w:pPr>
    </w:p>
    <w:p w:rsidR="00302CED" w:rsidRDefault="00302CED" w:rsidP="00302CE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Начало производства работ: </w:t>
      </w:r>
      <w:r>
        <w:rPr>
          <w:b/>
          <w:sz w:val="22"/>
          <w:szCs w:val="22"/>
        </w:rPr>
        <w:t>«15» мая 2012г.</w:t>
      </w:r>
    </w:p>
    <w:p w:rsidR="00302CED" w:rsidRDefault="00302CED" w:rsidP="00302CE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Окончание: </w:t>
      </w:r>
      <w:r>
        <w:rPr>
          <w:b/>
          <w:sz w:val="22"/>
          <w:szCs w:val="22"/>
        </w:rPr>
        <w:t>«27»  июля 2012г.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контракта. </w:t>
      </w:r>
    </w:p>
    <w:p w:rsidR="00302CED" w:rsidRDefault="00302CED" w:rsidP="00302CED">
      <w:pPr>
        <w:spacing w:line="100" w:lineRule="atLeast"/>
        <w:rPr>
          <w:b/>
          <w:bCs/>
          <w:sz w:val="22"/>
          <w:szCs w:val="22"/>
        </w:rPr>
      </w:pPr>
    </w:p>
    <w:p w:rsidR="00302CED" w:rsidRDefault="00302CED" w:rsidP="00302CED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3. Стоимость работ, порядок приемки и оплаты</w:t>
      </w:r>
      <w:r>
        <w:rPr>
          <w:b/>
          <w:bCs/>
          <w:sz w:val="22"/>
          <w:szCs w:val="22"/>
        </w:rPr>
        <w:t>.</w:t>
      </w:r>
    </w:p>
    <w:p w:rsidR="00302CED" w:rsidRPr="00AF33DB" w:rsidRDefault="00302CED" w:rsidP="00302CED">
      <w:pPr>
        <w:spacing w:line="100" w:lineRule="atLeast"/>
        <w:jc w:val="center"/>
        <w:rPr>
          <w:b/>
          <w:bCs/>
          <w:sz w:val="22"/>
          <w:szCs w:val="22"/>
        </w:rPr>
      </w:pPr>
    </w:p>
    <w:p w:rsidR="00302CED" w:rsidRDefault="00302CED" w:rsidP="00302CED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Общая стоимость работ, подлежащих выполнению на условиях настоящего муниципального контракта (его цена) составляет:  _____________________________________________________</w:t>
      </w:r>
    </w:p>
    <w:p w:rsidR="009553EA" w:rsidRDefault="00302CED" w:rsidP="00302CED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 с учетом (без учета) НДС, в соответствии с ценой контракта определенной на аукционе, без дальнейшей индексации.</w:t>
      </w:r>
      <w:r w:rsidR="009553EA">
        <w:rPr>
          <w:rFonts w:ascii="Times New Roman" w:hAnsi="Times New Roman"/>
          <w:sz w:val="22"/>
          <w:szCs w:val="22"/>
        </w:rPr>
        <w:t xml:space="preserve"> Понижающий коэффициент ____.</w:t>
      </w:r>
    </w:p>
    <w:p w:rsidR="00302CED" w:rsidRDefault="00302CED" w:rsidP="00302CE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 В цену настоящего муниципального контракта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</w:r>
    </w:p>
    <w:p w:rsidR="00302CED" w:rsidRDefault="00302CED" w:rsidP="00302CE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Общая стоимость выполненных работ может быть изменена </w:t>
      </w:r>
      <w:r>
        <w:rPr>
          <w:rFonts w:ascii="Times New Roman" w:hAnsi="Times New Roman" w:cs="Times New Roman"/>
          <w:color w:val="000000"/>
          <w:sz w:val="22"/>
          <w:szCs w:val="22"/>
        </w:rPr>
        <w:t>в случаях:</w:t>
      </w:r>
    </w:p>
    <w:p w:rsidR="00302CED" w:rsidRDefault="00302CED" w:rsidP="00302CED">
      <w:pPr>
        <w:pStyle w:val="afd"/>
        <w:rPr>
          <w:rFonts w:ascii="Times New Roman" w:hAnsi="Times New Roman"/>
        </w:rPr>
      </w:pPr>
      <w:r>
        <w:rPr>
          <w:rFonts w:ascii="Times New Roman" w:hAnsi="Times New Roman"/>
        </w:rPr>
        <w:t>- уменьшения суммы  оплаты работ в связи с невыполнением (</w:t>
      </w:r>
      <w:r>
        <w:rPr>
          <w:rFonts w:ascii="Times New Roman" w:hAnsi="Times New Roman"/>
          <w:i/>
        </w:rPr>
        <w:t>не полным выполнением</w:t>
      </w:r>
      <w:r>
        <w:rPr>
          <w:rFonts w:ascii="Times New Roman" w:hAnsi="Times New Roman"/>
        </w:rPr>
        <w:t xml:space="preserve">) договорных объемов работ (оплата по факту выполнения), или в связи с применением к Подрядчику экономических санкций (неустоек) за некачественное выполнение работ по контракту  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К сдаче-приемке предоставляется объем всех работ, выполненных Подрядчиком по состоянию на 20 число каждого отчетного месяца. 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В случае выявления несоответствия результатов выполненных работ условиям настоящего контракта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составляет акт контрольной проверки выполненных работ (</w:t>
      </w:r>
      <w:r w:rsidRPr="00D75B82">
        <w:rPr>
          <w:i/>
          <w:sz w:val="22"/>
          <w:szCs w:val="22"/>
        </w:rPr>
        <w:t>приложение</w:t>
      </w:r>
      <w:r>
        <w:rPr>
          <w:i/>
          <w:sz w:val="22"/>
          <w:szCs w:val="22"/>
        </w:rPr>
        <w:t xml:space="preserve"> №</w:t>
      </w:r>
      <w:r w:rsidRPr="00D75B82">
        <w:rPr>
          <w:i/>
          <w:sz w:val="22"/>
          <w:szCs w:val="22"/>
        </w:rPr>
        <w:t>6</w:t>
      </w:r>
      <w:r>
        <w:rPr>
          <w:sz w:val="22"/>
          <w:szCs w:val="22"/>
        </w:rPr>
        <w:t xml:space="preserve">) и предписание с указанием перечня выявленных недостатков и сроков для их исправления, после чего   направляет предписание Подрядчику. 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3.4. Окончательной датой выполнения работ считается дата подписания сторонами Акта приемки выполненных работ (</w:t>
      </w:r>
      <w:r w:rsidRPr="003F5FDD">
        <w:rPr>
          <w:i/>
          <w:sz w:val="22"/>
          <w:szCs w:val="22"/>
        </w:rPr>
        <w:t>приложение № 7</w:t>
      </w:r>
      <w:r>
        <w:rPr>
          <w:sz w:val="22"/>
          <w:szCs w:val="22"/>
        </w:rPr>
        <w:t xml:space="preserve">). 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</w:t>
      </w:r>
      <w:r w:rsidRPr="003F5FDD">
        <w:rPr>
          <w:i/>
          <w:sz w:val="22"/>
          <w:szCs w:val="22"/>
        </w:rPr>
        <w:t>приложение № 7</w:t>
      </w:r>
      <w:r>
        <w:rPr>
          <w:sz w:val="22"/>
          <w:szCs w:val="22"/>
        </w:rPr>
        <w:t xml:space="preserve">)., справки о стоимости выполненных работ (форма КС-3) заполненные с учетом актов контрольных проверок выполненных работ (приложение №6) и счета-фактуры, предоставляемые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proofErr w:type="gramStart"/>
      <w:r>
        <w:rPr>
          <w:sz w:val="22"/>
          <w:szCs w:val="22"/>
        </w:rPr>
        <w:t xml:space="preserve">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3.5. настоящего контракта и производится в объеме их стоимости,  за исключением случаев,  когда с Подрядчика были  взысканы экономические санкции (удержания) за несвоевременно или некачественно выполненную работу.  </w:t>
      </w:r>
      <w:proofErr w:type="gramEnd"/>
    </w:p>
    <w:p w:rsidR="00302CED" w:rsidRDefault="00302CED" w:rsidP="00302CE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договору финансируются за счет средств городского бюджета.</w:t>
      </w:r>
    </w:p>
    <w:p w:rsidR="00302CED" w:rsidRDefault="00302CED" w:rsidP="00302CED">
      <w:pPr>
        <w:spacing w:line="100" w:lineRule="atLeast"/>
        <w:jc w:val="both"/>
        <w:rPr>
          <w:sz w:val="22"/>
          <w:szCs w:val="22"/>
        </w:rPr>
      </w:pPr>
    </w:p>
    <w:p w:rsidR="00302CED" w:rsidRDefault="00302CED" w:rsidP="00302CED">
      <w:pPr>
        <w:pStyle w:val="afd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302CED" w:rsidRDefault="00302CED" w:rsidP="00302CED">
      <w:pPr>
        <w:pStyle w:val="af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2CED" w:rsidRPr="00CE0796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</w:t>
      </w:r>
    </w:p>
    <w:p w:rsidR="00302CED" w:rsidRPr="006F553C" w:rsidRDefault="00302CED" w:rsidP="00302CED">
      <w:pPr>
        <w:pStyle w:val="afd"/>
        <w:jc w:val="both"/>
        <w:rPr>
          <w:rFonts w:ascii="Times New Roman" w:hAnsi="Times New Roman"/>
        </w:rPr>
      </w:pPr>
      <w:r w:rsidRPr="004854A4">
        <w:rPr>
          <w:rFonts w:ascii="Times New Roman" w:hAnsi="Times New Roman"/>
        </w:rPr>
        <w:lastRenderedPageBreak/>
        <w:t xml:space="preserve">        </w:t>
      </w:r>
      <w:r w:rsidRPr="006F553C">
        <w:rPr>
          <w:rFonts w:ascii="Times New Roman" w:hAnsi="Times New Roman"/>
        </w:rPr>
        <w:t>Право на осуществление каждого последующего этапа ремонтно-восстановительных дорожных работ по настоящему муниципальному контракту у Подрядчика возникает с момента подписания сторонами акта освидетельствования скрытых работ, отраженного  в  прило</w:t>
      </w:r>
      <w:r>
        <w:rPr>
          <w:rFonts w:ascii="Times New Roman" w:hAnsi="Times New Roman"/>
        </w:rPr>
        <w:t>жении №9 к настоящему контракту, с предоставлением сертификатов и других документов подтверждающих качество материалов.</w:t>
      </w:r>
      <w:r w:rsidRPr="006F553C">
        <w:rPr>
          <w:rFonts w:ascii="Times New Roman" w:hAnsi="Times New Roman"/>
        </w:rPr>
        <w:t xml:space="preserve"> О своей готовности к проведению освидетельствования скрытых работ Подрядчик уведомляет Заказчика сообщением по факсимильной связи.   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 w:rsidRPr="00F867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требованиям настоящего муниципального контракта, ГОСТ, СНИП и др. действующих нормативных актов, устанавливающих критерии качества выполняемых работ и требования по технологии их производства. 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На результат выполненный Подрядчиком работы устанавливается гарантийный срок </w:t>
      </w:r>
      <w:r>
        <w:rPr>
          <w:rFonts w:ascii="Times New Roman" w:hAnsi="Times New Roman"/>
          <w:b/>
          <w:u w:val="single"/>
        </w:rPr>
        <w:t>36 (тридцать шесть) месяцев</w:t>
      </w:r>
      <w:r>
        <w:rPr>
          <w:rFonts w:ascii="Times New Roman" w:hAnsi="Times New Roman"/>
        </w:rPr>
        <w:t>. Гарантийный срок вступает в силу  с момента подписания сторонами акта сдачи-приемки работ, выполненных на каждом объекте</w:t>
      </w:r>
      <w:r w:rsidRPr="008336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полном объеме. Гарантия заключается в безвозмездном восстановлении Подрядчиком эксплуатационного состояния объекта производства работ (отдельных его элементов), </w:t>
      </w:r>
      <w:proofErr w:type="gramStart"/>
      <w:r>
        <w:rPr>
          <w:rFonts w:ascii="Times New Roman" w:hAnsi="Times New Roman"/>
        </w:rPr>
        <w:t>при</w:t>
      </w:r>
      <w:proofErr w:type="gramEnd"/>
      <w:r>
        <w:rPr>
          <w:rFonts w:ascii="Times New Roman" w:hAnsi="Times New Roman"/>
        </w:rPr>
        <w:t xml:space="preserve"> выявления на нем дефектов и (или) недостатков, возникших в гарантийные сроки. Восстановлением объекта является приведение его в состояние, соответствующее условиям, которые определены как настоящим контрактом, так и действующей нормативной документацией.</w:t>
      </w:r>
    </w:p>
    <w:p w:rsidR="00302CED" w:rsidRDefault="00302CED" w:rsidP="00302CED">
      <w:pPr>
        <w:pStyle w:val="afd"/>
        <w:numPr>
          <w:ilvl w:val="1"/>
          <w:numId w:val="13"/>
        </w:numPr>
        <w:suppressAutoHyphens/>
        <w:ind w:left="0" w:firstLine="0"/>
        <w:jc w:val="both"/>
      </w:pPr>
      <w:r>
        <w:rPr>
          <w:rFonts w:ascii="Times New Roman" w:hAnsi="Times New Roman"/>
        </w:rPr>
        <w:t xml:space="preserve">Обнаруженные  в период гарантийного срока недостатки или дефекты не позволяющие продолжить нормальную эксплуатацию результатов работы Подрядчика, Подрядчик обязан устранить за счет собственных сил и средств. При этом гарантийный срок на результат работ выполненных Подрядчиком продлевается на период устранения  выявленных дефектов либо недостатков. </w:t>
      </w:r>
    </w:p>
    <w:p w:rsidR="00302CED" w:rsidRDefault="00302CED" w:rsidP="00302CED">
      <w:pPr>
        <w:pStyle w:val="afd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4.4.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 установленный Заказчиком является обязательным условием для Подрядчика. </w:t>
      </w:r>
    </w:p>
    <w:p w:rsidR="00302CED" w:rsidRDefault="00302CED" w:rsidP="00302CED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4.5. Не выполнение предписания Заказчика в установленный им срок, дает последнему право наложить на Подрядчика </w:t>
      </w:r>
      <w:r w:rsidRPr="001107AE">
        <w:rPr>
          <w:rFonts w:ascii="Times New Roman" w:hAnsi="Times New Roman" w:cs="Times New Roman"/>
          <w:sz w:val="22"/>
          <w:szCs w:val="22"/>
        </w:rPr>
        <w:t>штраф</w:t>
      </w:r>
      <w:r w:rsidRPr="000D788D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302CED" w:rsidRDefault="00302CED" w:rsidP="00302CED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4.6.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302CED" w:rsidRDefault="00302CED" w:rsidP="00302CED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по требованию Заказчика, (при уведомлении Подрядчика, в </w:t>
      </w:r>
      <w:proofErr w:type="spellStart"/>
      <w:r>
        <w:rPr>
          <w:rFonts w:ascii="Times New Roman" w:hAnsi="Times New Roman" w:cs="Times New Roman"/>
          <w:sz w:val="22"/>
          <w:szCs w:val="22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</w:rPr>
        <w:t>. посредством факсимильной связи не менее чем за 12 часов), не принимает участия в процедурах осмотра или обследования выявленных дефектов или недостатков на объекте работ;</w:t>
      </w:r>
    </w:p>
    <w:p w:rsidR="00302CED" w:rsidRDefault="00302CED" w:rsidP="00302CED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по требованию Заказчика, (при уведомлении Подрядчика, в </w:t>
      </w:r>
      <w:proofErr w:type="spellStart"/>
      <w:r>
        <w:rPr>
          <w:rFonts w:ascii="Times New Roman" w:hAnsi="Times New Roman" w:cs="Times New Roman"/>
          <w:sz w:val="22"/>
          <w:szCs w:val="22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посредством факсимильной связи не менее </w:t>
      </w:r>
      <w:proofErr w:type="gramStart"/>
      <w:r>
        <w:rPr>
          <w:rFonts w:ascii="Times New Roman" w:hAnsi="Times New Roman" w:cs="Times New Roman"/>
          <w:sz w:val="22"/>
          <w:szCs w:val="22"/>
        </w:rPr>
        <w:t>за чем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12 часов), отказывается от подписания предписания на устранение выявленных дефектов и недостатков, и не принимает участия в обсуждении реальных сроков исправления этих недостатков:  </w:t>
      </w:r>
    </w:p>
    <w:p w:rsidR="00302CED" w:rsidRDefault="00302CED" w:rsidP="00302CED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иными действиями или бездействием саботирует </w:t>
      </w:r>
      <w:r w:rsidRPr="000D788D">
        <w:rPr>
          <w:rFonts w:ascii="Times New Roman" w:hAnsi="Times New Roman" w:cs="Times New Roman"/>
          <w:i/>
          <w:sz w:val="22"/>
          <w:szCs w:val="22"/>
        </w:rPr>
        <w:t>(затрудняет)</w:t>
      </w:r>
      <w:r>
        <w:rPr>
          <w:rFonts w:ascii="Times New Roman" w:hAnsi="Times New Roman" w:cs="Times New Roman"/>
          <w:sz w:val="22"/>
          <w:szCs w:val="22"/>
        </w:rPr>
        <w:t xml:space="preserve"> процесс приведения объекта производства работ в надлежащее состояние;</w:t>
      </w:r>
    </w:p>
    <w:p w:rsidR="00302CED" w:rsidRDefault="00302CED" w:rsidP="00302CED">
      <w:pPr>
        <w:pStyle w:val="FR3"/>
        <w:ind w:left="0" w:hanging="1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Заказчик вправе подписать предписание о выявлении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Подрядчику и направить ему указанную документацию заказным письмом с уведомлением и или по факсимильной связи.</w:t>
      </w:r>
    </w:p>
    <w:p w:rsidR="00302CED" w:rsidRDefault="00302CED" w:rsidP="00302CED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этом случае Подрядчик обязан за свой счет в установленные Заказчиком сроки устранить отмеченные в предписании дефекты и недостатки работ на объекте.</w:t>
      </w:r>
    </w:p>
    <w:p w:rsidR="00302CED" w:rsidRDefault="00302CED" w:rsidP="00302CED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случае отказа Подрядчика от исправления за собственный счет</w:t>
      </w:r>
      <w:r w:rsidRPr="00FE76D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дефектов и (или) недостатков работ выявленных в процессе их приемки либо в период действия гарантийного срока, Заказчик вправе потребовать их исправления в принудительном (судебном) порядке, либо заявить требование по возмещению затрат</w:t>
      </w:r>
      <w:r w:rsidRPr="00AF217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понесенных на устранение этих дефектов и недостатков силами третьих лиц.</w:t>
      </w:r>
    </w:p>
    <w:p w:rsidR="00302CED" w:rsidRDefault="00302CED" w:rsidP="00302CED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</w:p>
    <w:p w:rsidR="00302CED" w:rsidRPr="00F73F97" w:rsidRDefault="00302CED" w:rsidP="00302CED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5. Права и обязанности Подрядчика.</w:t>
      </w:r>
    </w:p>
    <w:p w:rsidR="00302CED" w:rsidRDefault="00302CED" w:rsidP="00302CED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настоящего контракта, при соблюдении требований технической документации, санитарных норм и правил обеспечить выполнение работ, указанных в п. 1.1.контракта и сдать выполненные работы в установленный графиком и контрактом срок.</w:t>
      </w:r>
    </w:p>
    <w:p w:rsidR="00302CED" w:rsidRDefault="00302CED" w:rsidP="00302CED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5.2. Вести журнал производства работ с момента их начала до завершения.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Обеспечить на объекте  при производстве работ безопасное и свободное движение пешеходов и транспортных средств, выполнение необходимых мероприятий по охране окружающей среды, сохранности зеленых насаждений и иных объектов городской  собственности.</w:t>
      </w:r>
    </w:p>
    <w:p w:rsidR="00302CED" w:rsidRDefault="00302CED" w:rsidP="00302CED">
      <w:pPr>
        <w:pStyle w:val="afd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Выполнение работ по настоящему контракту производить работниками, одетыми в спецодежду с надписью (наименованием) предприятия Подрядчика.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</w:t>
      </w:r>
      <w:proofErr w:type="gramStart"/>
      <w:r>
        <w:rPr>
          <w:sz w:val="22"/>
          <w:szCs w:val="22"/>
        </w:rPr>
        <w:t>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для контроля за ходом и качеством выполняемых  работ</w:t>
      </w:r>
      <w:r>
        <w:rPr>
          <w:b/>
          <w:sz w:val="22"/>
          <w:szCs w:val="22"/>
        </w:rPr>
        <w:t xml:space="preserve"> 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журналы и графики производства работ</w:t>
      </w:r>
      <w:r>
        <w:rPr>
          <w:sz w:val="22"/>
          <w:szCs w:val="22"/>
        </w:rPr>
        <w:t>, сертификаты качества на дорожно-строительные материалы, заключение дорожной лаборатории о соответствии применяемых материалов ГОСТ 9128-97 и СНиП 3.06.03-85.</w:t>
      </w:r>
      <w:proofErr w:type="gramEnd"/>
    </w:p>
    <w:p w:rsidR="00302CED" w:rsidRDefault="00302CED" w:rsidP="00302CED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302CED" w:rsidRDefault="00302CED" w:rsidP="00302CE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освидетельствования скрытых работ и предписания Заказчика. 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5.9. В сроки, установленные п. 3.5. настоящего контракта, ежемесячно предъявлять Заказчику для оплаты счета-фактуры, акты сдачи-приемки работ, документы подтверждающие вывоз  разобранного асфальтового покрытия (строительного мусора)  в места утилизации отходов производства, </w:t>
      </w:r>
      <w:r w:rsidRPr="00603DF5">
        <w:rPr>
          <w:rFonts w:ascii="Times New Roman" w:hAnsi="Times New Roman"/>
        </w:rPr>
        <w:t>протокол испытаний лаборатории</w:t>
      </w:r>
      <w:r>
        <w:rPr>
          <w:rFonts w:ascii="Times New Roman" w:hAnsi="Times New Roman"/>
        </w:rPr>
        <w:t xml:space="preserve"> и справки о стоимости  выполненных работ (формы КС-3).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5.10. Своевременно и за свой счет устранять все недостатки, указанные в предписаниях Заказчика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302CED" w:rsidRDefault="00302CED" w:rsidP="00302CED">
      <w:pPr>
        <w:jc w:val="both"/>
        <w:rPr>
          <w:sz w:val="24"/>
          <w:szCs w:val="24"/>
        </w:rPr>
      </w:pPr>
    </w:p>
    <w:p w:rsidR="00302CED" w:rsidRDefault="00302CED" w:rsidP="00302CED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302CED" w:rsidRPr="00AF33DB" w:rsidRDefault="00302CED" w:rsidP="00302CED">
      <w:pPr>
        <w:ind w:left="2844"/>
        <w:jc w:val="both"/>
        <w:rPr>
          <w:b/>
          <w:bCs/>
          <w:sz w:val="24"/>
          <w:szCs w:val="24"/>
        </w:rPr>
      </w:pP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- в любое время проверять ход и качество работы выполняемой Подрядчиком, не вмешиваясь в его деятельность.</w:t>
      </w:r>
    </w:p>
    <w:p w:rsidR="00302CED" w:rsidRDefault="00302CED" w:rsidP="00302CE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302CED" w:rsidRDefault="00302CED" w:rsidP="00302CE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302CED" w:rsidRDefault="00302CED" w:rsidP="00302CE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302CED" w:rsidRDefault="00302CED" w:rsidP="00302CE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302CED" w:rsidRDefault="00302CED" w:rsidP="00302CE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графиков производства работ, качество и расход материалов используемых Подрядчиком при производстве работ по настоящему договору. 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муниципального контракта.</w:t>
      </w:r>
    </w:p>
    <w:p w:rsidR="00302CED" w:rsidRDefault="00302CED" w:rsidP="00302CED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302CED" w:rsidRDefault="00302CED" w:rsidP="00302CED">
      <w:pPr>
        <w:pStyle w:val="210"/>
        <w:rPr>
          <w:rFonts w:ascii="Times New Roman" w:hAnsi="Times New Roman"/>
          <w:sz w:val="22"/>
          <w:szCs w:val="22"/>
        </w:rPr>
      </w:pPr>
      <w:r w:rsidRPr="00747423">
        <w:rPr>
          <w:rFonts w:ascii="Times New Roman" w:hAnsi="Times New Roman"/>
          <w:color w:val="FF0000"/>
          <w:sz w:val="22"/>
          <w:szCs w:val="22"/>
        </w:rPr>
        <w:t>6.5.</w:t>
      </w:r>
      <w:r>
        <w:rPr>
          <w:rFonts w:ascii="Times New Roman" w:hAnsi="Times New Roman"/>
          <w:sz w:val="22"/>
          <w:szCs w:val="22"/>
        </w:rPr>
        <w:t xml:space="preserve"> Отражать в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302CED" w:rsidRDefault="00302CED" w:rsidP="00302CED">
      <w:pPr>
        <w:pStyle w:val="FR3"/>
        <w:ind w:left="0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747423">
        <w:rPr>
          <w:rFonts w:ascii="Times New Roman" w:hAnsi="Times New Roman" w:cs="Times New Roman"/>
          <w:color w:val="FF0000"/>
          <w:sz w:val="22"/>
          <w:szCs w:val="22"/>
        </w:rPr>
        <w:t>6.6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>
        <w:rPr>
          <w:rFonts w:ascii="Times New Roman" w:hAnsi="Times New Roman" w:cs="Times New Roman"/>
          <w:sz w:val="22"/>
          <w:szCs w:val="22"/>
        </w:rPr>
        <w:t>Акты освидетельствования скрытых работ, акты контрольной проверки выполненных работ и предписания на устранение недостатков работ подписываются представителями обеих сторон контракта,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или уклонении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Замечания, отмеченные Заказчиком в одностороннем акте или предписании подлежит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обязательному исполнению Подрядчиком,  и могут быть оспорены  (признаны недействительными) только в судебном порядке. 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фото-, видеосъемку  выявленных недостатков.</w:t>
      </w:r>
    </w:p>
    <w:p w:rsidR="00302CED" w:rsidRDefault="00302CED" w:rsidP="00302CE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</w:p>
    <w:p w:rsidR="00302CED" w:rsidRDefault="00302CED" w:rsidP="00302CED">
      <w:pPr>
        <w:pStyle w:val="afe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Ответственность сторон</w:t>
      </w:r>
    </w:p>
    <w:p w:rsidR="00302CED" w:rsidRDefault="00302CED" w:rsidP="00302CED">
      <w:pPr>
        <w:pStyle w:val="afe"/>
        <w:jc w:val="center"/>
        <w:rPr>
          <w:b/>
          <w:bCs/>
          <w:sz w:val="24"/>
          <w:szCs w:val="24"/>
        </w:rPr>
      </w:pP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/>
        </w:rPr>
        <w:t>ств ст</w:t>
      </w:r>
      <w:proofErr w:type="gramEnd"/>
      <w:r>
        <w:rPr>
          <w:rFonts w:ascii="Times New Roman" w:hAnsi="Times New Roman"/>
        </w:rPr>
        <w:t xml:space="preserve">ороны несут имущественную ответственность в соответствии с действующим законодательством РФ. 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7.2. 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договору (в том числе, если недостатки возникли или выявлены после завершения производства работ), иных нарушений условий настоящего договора, требований действующего законодательства и нормативной документации (ГОСТ, СНиП). При возникновении неблагоприятных последствий в связи с выполнением Подрядчиком работ по настоящему контракту,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удерживает с Подрядчика следующие неустойки:</w:t>
      </w:r>
    </w:p>
    <w:p w:rsidR="00302CED" w:rsidRDefault="00302CED" w:rsidP="00302CED">
      <w:pPr>
        <w:pStyle w:val="afd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сроков  выполнения работ, предусмотренных графиком производства работ, по вине Подрядчика, с Подрядчика удерживается неустойка в размере 1%  от стоимости не выполненных в срок работ за каждый день просрочки. </w:t>
      </w:r>
    </w:p>
    <w:p w:rsidR="00302CED" w:rsidRDefault="00302CED" w:rsidP="00302CED">
      <w:pPr>
        <w:pStyle w:val="afd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7.3.2. За просрочку окончательного срока сдачи работ, установленного п. 2.2. настоящего договора Заказчик удерживает с Подрядчика неустойку в размере 1% от (всей) общей стоимости работ, за каждый день просрочки.</w:t>
      </w:r>
    </w:p>
    <w:p w:rsidR="00302CED" w:rsidRDefault="00302CED" w:rsidP="00302CED">
      <w:pPr>
        <w:pStyle w:val="afd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7.3.3. За несвоевременное устранение недостатков работ отмеченных в </w:t>
      </w:r>
      <w:r w:rsidRPr="001107AE">
        <w:rPr>
          <w:rFonts w:ascii="Times New Roman" w:hAnsi="Times New Roman"/>
        </w:rPr>
        <w:t>актах контрольных проверо</w:t>
      </w:r>
      <w:r w:rsidRPr="00A06FBD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или  предписаниях Заказчика, на Подрядчика может быть наложен штраф в размере 30000 (тридцать тысяч) рублей по каждому случаю нарушения условий предписания.   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  Заказчик за нарушение своих обязательств по настоящему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неустоек, производится Заказчиком непосредственно при расчетах согласно  п. 3.7. настоящего муниципального контракта.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302CED" w:rsidRDefault="00302CED" w:rsidP="00302CED">
      <w:pPr>
        <w:pStyle w:val="af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муниципального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302CED" w:rsidRDefault="00302CED" w:rsidP="00302CED">
      <w:pPr>
        <w:jc w:val="both"/>
        <w:rPr>
          <w:b/>
          <w:bCs/>
          <w:sz w:val="24"/>
          <w:szCs w:val="24"/>
        </w:rPr>
      </w:pPr>
    </w:p>
    <w:p w:rsidR="00302CED" w:rsidRDefault="00302CED" w:rsidP="00302CE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8. Срок действия  контракта  и его прекращение. </w:t>
      </w:r>
    </w:p>
    <w:p w:rsidR="00302CED" w:rsidRPr="00AF33DB" w:rsidRDefault="00302CED" w:rsidP="00302CED">
      <w:pPr>
        <w:jc w:val="center"/>
        <w:rPr>
          <w:b/>
          <w:bCs/>
          <w:sz w:val="24"/>
          <w:szCs w:val="24"/>
        </w:rPr>
      </w:pP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муниципальный контракт составлен в 2-х экземплярах, имеющих одинаковую юридическую силу из которых: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8.2.Контра</w:t>
      </w:r>
      <w:proofErr w:type="gramStart"/>
      <w:r>
        <w:rPr>
          <w:sz w:val="22"/>
          <w:szCs w:val="22"/>
        </w:rPr>
        <w:t>кт  вст</w:t>
      </w:r>
      <w:proofErr w:type="gramEnd"/>
      <w:r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настоящего контракта может быть прекращено досрочно. 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8.4. При расторжении настоящего муниципального контракта по решению суда, по вине Подрядчика, Подрядчик уплачивает Заказчику единовременную неустойку в размере 25% от общей цены контракта, указанной в </w:t>
      </w:r>
      <w:proofErr w:type="spellStart"/>
      <w:r>
        <w:rPr>
          <w:sz w:val="22"/>
          <w:szCs w:val="22"/>
        </w:rPr>
        <w:t>п.п</w:t>
      </w:r>
      <w:proofErr w:type="spellEnd"/>
      <w:r>
        <w:rPr>
          <w:sz w:val="22"/>
          <w:szCs w:val="22"/>
        </w:rPr>
        <w:t>. 3.1. настоящего контракта .</w:t>
      </w: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pStyle w:val="afe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9. Разрешение споров между сторонами.</w:t>
      </w:r>
    </w:p>
    <w:p w:rsidR="00302CED" w:rsidRPr="00AF33DB" w:rsidRDefault="00302CED" w:rsidP="00302CED">
      <w:pPr>
        <w:pStyle w:val="afe"/>
        <w:ind w:left="2484" w:hanging="360"/>
        <w:jc w:val="both"/>
        <w:rPr>
          <w:b/>
          <w:bCs/>
          <w:sz w:val="24"/>
          <w:szCs w:val="24"/>
        </w:rPr>
      </w:pPr>
    </w:p>
    <w:p w:rsidR="00302CED" w:rsidRPr="00206E2D" w:rsidRDefault="00302CED" w:rsidP="00302CED">
      <w:pPr>
        <w:pStyle w:val="310"/>
        <w:jc w:val="both"/>
        <w:rPr>
          <w:rFonts w:ascii="Times New Roman" w:hAnsi="Times New Roman"/>
          <w:sz w:val="22"/>
          <w:szCs w:val="22"/>
        </w:rPr>
      </w:pPr>
      <w:r w:rsidRPr="00206E2D">
        <w:rPr>
          <w:rFonts w:ascii="Times New Roman" w:hAnsi="Times New Roman"/>
          <w:sz w:val="22"/>
          <w:szCs w:val="22"/>
        </w:rPr>
        <w:t>9.1.Во всем ином, прямо не предусмотренным содержанием настоящего муниципального контракта, стороны руководствуются ГК РФ и иными регламентирующими настоящие договорные отношения действующими законами Российской Федерации.</w:t>
      </w:r>
    </w:p>
    <w:p w:rsidR="00302CED" w:rsidRPr="00206E2D" w:rsidRDefault="00302CED" w:rsidP="00302CED">
      <w:pPr>
        <w:tabs>
          <w:tab w:val="left" w:pos="1506"/>
        </w:tabs>
        <w:jc w:val="both"/>
        <w:rPr>
          <w:sz w:val="22"/>
          <w:szCs w:val="22"/>
        </w:rPr>
      </w:pPr>
      <w:r w:rsidRPr="00206E2D">
        <w:rPr>
          <w:sz w:val="22"/>
          <w:szCs w:val="22"/>
        </w:rPr>
        <w:t xml:space="preserve">9.2. Споры и разногласия сторон в связи с исполнением обязательств по настоящему контракту разрешаются Сторонами  путем переговоров. При </w:t>
      </w:r>
      <w:proofErr w:type="gramStart"/>
      <w:r w:rsidRPr="00206E2D">
        <w:rPr>
          <w:sz w:val="22"/>
          <w:szCs w:val="22"/>
        </w:rPr>
        <w:t>не достижении</w:t>
      </w:r>
      <w:proofErr w:type="gramEnd"/>
      <w:r w:rsidRPr="00206E2D">
        <w:rPr>
          <w:sz w:val="22"/>
          <w:szCs w:val="22"/>
        </w:rPr>
        <w:t xml:space="preserve"> соглашения, спор передается  на рассмотрение в арбитражный суд Пермского края.   </w:t>
      </w:r>
    </w:p>
    <w:p w:rsidR="00302CED" w:rsidRPr="00430E4F" w:rsidRDefault="00302CED" w:rsidP="00302CED">
      <w:pPr>
        <w:pStyle w:val="ConsNormal"/>
        <w:ind w:firstLine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02CED" w:rsidRDefault="00302CED" w:rsidP="00302CED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302CED" w:rsidRDefault="00302CED" w:rsidP="00302CED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CED" w:rsidRDefault="00302CED" w:rsidP="00302CED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302CED" w:rsidRDefault="00302CED" w:rsidP="00302CED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переносится соразмерно времени, в течение которого действовали такие обстоятельства.</w:t>
      </w:r>
    </w:p>
    <w:p w:rsidR="00302CED" w:rsidRDefault="00302CED" w:rsidP="00302CED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302CED" w:rsidRDefault="00302CED" w:rsidP="00302C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11. Обеспечение исполнения  муниципального контракта. </w:t>
      </w:r>
    </w:p>
    <w:p w:rsidR="00302CED" w:rsidRPr="00AF33DB" w:rsidRDefault="00302CED" w:rsidP="00302CED">
      <w:pPr>
        <w:jc w:val="center"/>
        <w:rPr>
          <w:b/>
          <w:sz w:val="24"/>
          <w:szCs w:val="24"/>
        </w:rPr>
      </w:pPr>
    </w:p>
    <w:p w:rsidR="00302CED" w:rsidRDefault="00302CED" w:rsidP="00302CE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302CED" w:rsidRDefault="00302CED" w:rsidP="00302CE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302CED" w:rsidRDefault="00302CED" w:rsidP="00302CE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302CED" w:rsidRDefault="00302CED" w:rsidP="00302CE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302CED" w:rsidRDefault="00302CED" w:rsidP="00302CED">
      <w:pPr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11.2. В случае выбора Подрядчиком</w:t>
      </w:r>
      <w:r>
        <w:rPr>
          <w:sz w:val="22"/>
          <w:szCs w:val="22"/>
        </w:rPr>
        <w:t xml:space="preserve"> в качестве обеспечения исполнения настоящего муниципального контракт</w:t>
      </w:r>
      <w:proofErr w:type="gramStart"/>
      <w:r>
        <w:rPr>
          <w:sz w:val="22"/>
          <w:szCs w:val="22"/>
        </w:rPr>
        <w:t>а–</w:t>
      </w:r>
      <w:proofErr w:type="gramEnd"/>
      <w:r>
        <w:rPr>
          <w:sz w:val="22"/>
          <w:szCs w:val="22"/>
        </w:rPr>
        <w:t xml:space="preserve">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 период гарантийного срока на результат выполненных работ.</w:t>
      </w:r>
    </w:p>
    <w:p w:rsidR="00302CED" w:rsidRDefault="00302CED" w:rsidP="00302CE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>
        <w:rPr>
          <w:b/>
          <w:sz w:val="22"/>
          <w:szCs w:val="22"/>
        </w:rPr>
        <w:t>Подрядчик</w:t>
      </w:r>
      <w:r>
        <w:rPr>
          <w:sz w:val="22"/>
          <w:szCs w:val="22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>
        <w:rPr>
          <w:sz w:val="22"/>
          <w:szCs w:val="22"/>
        </w:rPr>
        <w:t xml:space="preserve"> (прежних) </w:t>
      </w:r>
      <w:proofErr w:type="gramStart"/>
      <w:r>
        <w:rPr>
          <w:sz w:val="22"/>
          <w:szCs w:val="22"/>
        </w:rPr>
        <w:t>условиях</w:t>
      </w:r>
      <w:proofErr w:type="gramEnd"/>
      <w:r>
        <w:rPr>
          <w:sz w:val="22"/>
          <w:szCs w:val="22"/>
        </w:rPr>
        <w:t xml:space="preserve">, и в том же размере; </w:t>
      </w:r>
    </w:p>
    <w:p w:rsidR="00302CED" w:rsidRDefault="00302CED" w:rsidP="00302CE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302CED" w:rsidRDefault="00302CED" w:rsidP="00302CE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302CED" w:rsidRDefault="00302CED" w:rsidP="00302CE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муниципального контракта  действует до полного исполнения Сторонами своих обязательств.</w:t>
      </w:r>
    </w:p>
    <w:p w:rsidR="00302CED" w:rsidRDefault="00302CED" w:rsidP="00302CED">
      <w:pPr>
        <w:pStyle w:val="afe"/>
        <w:spacing w:line="301" w:lineRule="atLeast"/>
        <w:ind w:left="0"/>
        <w:jc w:val="both"/>
        <w:rPr>
          <w:b/>
          <w:bCs/>
          <w:sz w:val="22"/>
          <w:szCs w:val="22"/>
        </w:rPr>
      </w:pPr>
    </w:p>
    <w:p w:rsidR="00302CED" w:rsidRDefault="00302CED" w:rsidP="00302CED">
      <w:pPr>
        <w:pStyle w:val="afe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12. Юридические адреса и банковские реквизиты сторон</w:t>
      </w:r>
    </w:p>
    <w:p w:rsidR="00302CED" w:rsidRDefault="00302CED" w:rsidP="00302CED">
      <w:pPr>
        <w:pStyle w:val="afe"/>
        <w:spacing w:line="301" w:lineRule="atLeast"/>
        <w:jc w:val="both"/>
        <w:rPr>
          <w:b/>
          <w:bCs/>
          <w:sz w:val="24"/>
          <w:szCs w:val="24"/>
        </w:rPr>
      </w:pPr>
    </w:p>
    <w:p w:rsidR="00302CED" w:rsidRDefault="00302CED" w:rsidP="00302CED">
      <w:pPr>
        <w:pStyle w:val="afe"/>
        <w:spacing w:line="301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                                                                 Подрядчик: </w:t>
      </w:r>
    </w:p>
    <w:p w:rsidR="00302CED" w:rsidRDefault="000F245B" w:rsidP="00302CED">
      <w:pPr>
        <w:spacing w:line="100" w:lineRule="atLeast"/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114935" simplePos="0" relativeHeight="251660288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3175</wp:posOffset>
                </wp:positionV>
                <wp:extent cx="6282690" cy="2459990"/>
                <wp:effectExtent l="8890" t="3175" r="4445" b="3810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2690" cy="24599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862" w:type="dxa"/>
                              <w:tblCellSpacing w:w="0" w:type="dxa"/>
                              <w:tblCellMar>
                                <w:top w:w="105" w:type="dxa"/>
                                <w:left w:w="105" w:type="dxa"/>
                                <w:bottom w:w="105" w:type="dxa"/>
                                <w:right w:w="10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924"/>
                              <w:gridCol w:w="4929"/>
                              <w:gridCol w:w="9"/>
                            </w:tblGrid>
                            <w:tr w:rsidR="00302CED" w:rsidRPr="00430E4F">
                              <w:trPr>
                                <w:trHeight w:val="3138"/>
                                <w:tblCellSpacing w:w="0" w:type="dxa"/>
                              </w:trPr>
                              <w:tc>
                                <w:tcPr>
                                  <w:tcW w:w="4924" w:type="dxa"/>
                                  <w:hideMark/>
                                </w:tcPr>
                                <w:p w:rsidR="00302CED" w:rsidRPr="00CA64E4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CA64E4">
                                    <w:rPr>
                                      <w:rFonts w:ascii="Times New Roman" w:hAnsi="Times New Roman"/>
                                      <w:b/>
                                    </w:rPr>
                                    <w:t xml:space="preserve">Муниципальное  казенное  учреждение </w:t>
                                  </w:r>
                                </w:p>
                                <w:p w:rsidR="00302CED" w:rsidRPr="00CA64E4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CA64E4">
                                    <w:rPr>
                                      <w:rFonts w:ascii="Times New Roman" w:hAnsi="Times New Roman"/>
                                      <w:b/>
                                    </w:rPr>
                                    <w:t xml:space="preserve">«Благоустройство Ленинского района» 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30E4F"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Адрес</w:t>
                                  </w:r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 xml:space="preserve">: </w:t>
                                  </w:r>
                                  <w:smartTag w:uri="urn:schemas-microsoft-com:office:smarttags" w:element="metricconverter">
                                    <w:smartTagPr>
                                      <w:attr w:name="ProductID" w:val="614000, г"/>
                                    </w:smartTagPr>
                                    <w:r w:rsidRPr="00430E4F">
                                      <w:rPr>
                                        <w:rFonts w:ascii="Times New Roman" w:hAnsi="Times New Roman"/>
                                      </w:rPr>
                                      <w:t>614000, г</w:t>
                                    </w:r>
                                  </w:smartTag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. Пермь, ул. Кирова, д. 61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Тел</w:t>
                                  </w:r>
                                  <w:r w:rsidRPr="00430E4F"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. 233-55-62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ИНН 5902293629/590201001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 xml:space="preserve">ОГРН 1085902009104 УФК по Пермскому краю Департамент финансов, </w:t>
                                  </w:r>
                                  <w:proofErr w:type="gramStart"/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л</w:t>
                                  </w:r>
                                  <w:proofErr w:type="gramEnd"/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/счет 02931018352,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proofErr w:type="gramStart"/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р</w:t>
                                  </w:r>
                                  <w:proofErr w:type="gramEnd"/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/с 40204810300000000006 в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ГРКЦ ГУ Банка России по Пермскому краю</w:t>
                                  </w:r>
                                </w:p>
                              </w:tc>
                              <w:tc>
                                <w:tcPr>
                                  <w:tcW w:w="4938" w:type="dxa"/>
                                  <w:gridSpan w:val="2"/>
                                  <w:hideMark/>
                                </w:tcPr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_________________________________________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proofErr w:type="spellStart"/>
                                  <w:r w:rsidRPr="00430E4F"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Юр</w:t>
                                  </w:r>
                                  <w:proofErr w:type="gramStart"/>
                                  <w:r w:rsidRPr="00430E4F"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.а</w:t>
                                  </w:r>
                                  <w:proofErr w:type="gramEnd"/>
                                  <w:r w:rsidRPr="00430E4F"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дрес</w:t>
                                  </w:r>
                                  <w:proofErr w:type="spellEnd"/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: 614___,  Пермь, ул. _________________________________________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30E4F"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Почтовый адрес</w:t>
                                  </w:r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: 614___, г. Пермь, ул. ____________________________ тел. _________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proofErr w:type="gramStart"/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р</w:t>
                                  </w:r>
                                  <w:proofErr w:type="gramEnd"/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/с _________________ в _________________________________ г. Перми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к/с_______________________________________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ИНН/КПП ________________________________</w:t>
                                  </w:r>
                                </w:p>
                                <w:p w:rsidR="00302CED" w:rsidRPr="00430E4F" w:rsidRDefault="00302CED">
                                  <w:pPr>
                                    <w:pStyle w:val="afd"/>
                                    <w:spacing w:line="276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30E4F">
                                    <w:rPr>
                                      <w:rFonts w:ascii="Times New Roman" w:hAnsi="Times New Roman"/>
                                    </w:rPr>
                                    <w:t>БИК _____________________________________</w:t>
                                  </w:r>
                                </w:p>
                              </w:tc>
                            </w:tr>
                            <w:tr w:rsidR="00302CED" w:rsidRPr="00430E4F">
                              <w:trPr>
                                <w:trHeight w:val="140"/>
                                <w:tblCellSpacing w:w="0" w:type="dxa"/>
                              </w:trPr>
                              <w:tc>
                                <w:tcPr>
                                  <w:tcW w:w="4924" w:type="dxa"/>
                                  <w:hideMark/>
                                </w:tcPr>
                                <w:p w:rsidR="00302CED" w:rsidRDefault="00302CED">
                                  <w:pPr>
                                    <w:spacing w:before="100" w:beforeAutospacing="1" w:after="100" w:afterAutospacing="1" w:line="276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Директор __________________ С.В.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Пивнев</w:t>
                                  </w:r>
                                  <w:proofErr w:type="spellEnd"/>
                                </w:p>
                                <w:p w:rsidR="00302CED" w:rsidRDefault="00302CED">
                                  <w:pPr>
                                    <w:spacing w:before="100" w:beforeAutospacing="1" w:after="100" w:afterAutospacing="1" w:line="276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м.п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938" w:type="dxa"/>
                                  <w:gridSpan w:val="2"/>
                                  <w:hideMark/>
                                </w:tcPr>
                                <w:p w:rsidR="00302CED" w:rsidRDefault="00302CED">
                                  <w:pPr>
                                    <w:spacing w:before="100" w:beforeAutospacing="1" w:after="100" w:afterAutospacing="1" w:line="27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_____________________ (___________________)</w:t>
                                  </w:r>
                                </w:p>
                                <w:p w:rsidR="00302CED" w:rsidRDefault="00302CED">
                                  <w:pPr>
                                    <w:spacing w:before="100" w:beforeAutospacing="1" w:after="100" w:afterAutospacing="1" w:line="276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м.п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302CED" w:rsidRPr="00430E4F">
                              <w:trPr>
                                <w:gridAfter w:val="1"/>
                                <w:wAfter w:w="7" w:type="dxa"/>
                                <w:trHeight w:val="2640"/>
                                <w:tblCellSpacing w:w="0" w:type="dxa"/>
                              </w:trPr>
                              <w:tc>
                                <w:tcPr>
                                  <w:tcW w:w="4926" w:type="dxa"/>
                                  <w:hideMark/>
                                </w:tcPr>
                                <w:p w:rsidR="00302CED" w:rsidRDefault="00302CED">
                                  <w:pPr>
                                    <w:snapToGrid w:val="0"/>
                                    <w:spacing w:line="100" w:lineRule="atLeast"/>
                                    <w:jc w:val="both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 xml:space="preserve">Муниципальное бюджетное учреждение </w:t>
                                  </w:r>
                                </w:p>
                                <w:p w:rsidR="00302CED" w:rsidRDefault="00302CED">
                                  <w:pPr>
                                    <w:spacing w:line="100" w:lineRule="atLeast"/>
                                    <w:jc w:val="both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 xml:space="preserve">«Благоустройство Ленинского района» </w:t>
                                  </w:r>
                                </w:p>
                                <w:p w:rsidR="00302CED" w:rsidRDefault="00302CED">
                                  <w:pPr>
                                    <w:spacing w:line="100" w:lineRule="atLeast"/>
                                    <w:jc w:val="both"/>
                                  </w:pPr>
                                  <w:r>
                                    <w:rPr>
                                      <w:u w:val="single"/>
                                    </w:rPr>
                                    <w:t>Адрес</w:t>
                                  </w:r>
                                  <w:r>
                                    <w:t>: 614000, г. Пермь, ул. Кирова, д. 61</w:t>
                                  </w:r>
                                </w:p>
                                <w:p w:rsidR="00302CED" w:rsidRDefault="00302CED">
                                  <w:pPr>
                                    <w:spacing w:line="100" w:lineRule="atLeast"/>
                                    <w:jc w:val="both"/>
                                    <w:rPr>
                                      <w:u w:val="single"/>
                                    </w:rPr>
                                  </w:pPr>
                                  <w:r>
                                    <w:t>Тел</w:t>
                                  </w:r>
                                  <w:r>
                                    <w:rPr>
                                      <w:u w:val="single"/>
                                    </w:rPr>
                                    <w:t>. 233-55-62</w:t>
                                  </w:r>
                                </w:p>
                                <w:p w:rsidR="00302CED" w:rsidRDefault="00302CED">
                                  <w:pPr>
                                    <w:spacing w:line="100" w:lineRule="atLeast"/>
                                    <w:jc w:val="both"/>
                                  </w:pPr>
                                  <w:r>
                                    <w:t>ИНН 5902293629/590201001</w:t>
                                  </w:r>
                                </w:p>
                                <w:p w:rsidR="00302CED" w:rsidRDefault="00302CED">
                                  <w:pPr>
                                    <w:spacing w:line="100" w:lineRule="atLeast"/>
                                    <w:jc w:val="both"/>
                                  </w:pPr>
                                  <w:r>
                                    <w:t xml:space="preserve">ОГРН 1085902009104 УФК по Пермскому краю Департамент финансов, </w:t>
                                  </w:r>
                                  <w:proofErr w:type="gramStart"/>
                                  <w:r>
                                    <w:t>л</w:t>
                                  </w:r>
                                  <w:proofErr w:type="gramEnd"/>
                                  <w:r>
                                    <w:t>/счет 02931018352,</w:t>
                                  </w:r>
                                </w:p>
                                <w:p w:rsidR="00302CED" w:rsidRDefault="00302CED">
                                  <w:pPr>
                                    <w:spacing w:line="100" w:lineRule="atLeast"/>
                                    <w:jc w:val="both"/>
                                  </w:pPr>
                                  <w:proofErr w:type="gramStart"/>
                                  <w:r>
                                    <w:t>р</w:t>
                                  </w:r>
                                  <w:proofErr w:type="gramEnd"/>
                                  <w:r>
                                    <w:t>/с 40204810300000000006</w:t>
                                  </w:r>
                                </w:p>
                                <w:p w:rsidR="00302CED" w:rsidRDefault="00302CED">
                                  <w:pPr>
                                    <w:spacing w:line="100" w:lineRule="atLeast"/>
                                    <w:jc w:val="both"/>
                                  </w:pPr>
                                  <w:r>
                                    <w:t>ГРКЦ ГУ Банка России по Пермскому краю</w:t>
                                  </w:r>
                                </w:p>
                              </w:tc>
                              <w:tc>
                                <w:tcPr>
                                  <w:tcW w:w="4929" w:type="dxa"/>
                                  <w:hideMark/>
                                </w:tcPr>
                                <w:p w:rsidR="00302CED" w:rsidRPr="00430E4F" w:rsidRDefault="00302CED">
                                  <w:pPr>
                                    <w:spacing w:line="276" w:lineRule="auto"/>
                                    <w:rPr>
                                      <w:rFonts w:ascii="Calibri" w:eastAsia="Calibri" w:hAnsi="Calibri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302CED" w:rsidRPr="00430E4F">
                              <w:trPr>
                                <w:gridAfter w:val="1"/>
                                <w:wAfter w:w="7" w:type="dxa"/>
                                <w:trHeight w:val="1194"/>
                                <w:tblCellSpacing w:w="0" w:type="dxa"/>
                              </w:trPr>
                              <w:tc>
                                <w:tcPr>
                                  <w:tcW w:w="4926" w:type="dxa"/>
                                  <w:hideMark/>
                                </w:tcPr>
                                <w:p w:rsidR="00302CED" w:rsidRDefault="00302CED">
                                  <w:pPr>
                                    <w:snapToGrid w:val="0"/>
                                    <w:spacing w:line="100" w:lineRule="atLeast"/>
                                    <w:jc w:val="both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Директор __________________ С.В.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Пивнев</w:t>
                                  </w:r>
                                  <w:proofErr w:type="spellEnd"/>
                                </w:p>
                                <w:p w:rsidR="00302CED" w:rsidRDefault="00302CED">
                                  <w:pPr>
                                    <w:spacing w:line="100" w:lineRule="atLeast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м.п</w:t>
                                  </w:r>
                                  <w:proofErr w:type="spellEnd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929" w:type="dxa"/>
                                  <w:hideMark/>
                                </w:tcPr>
                                <w:p w:rsidR="00302CED" w:rsidRDefault="00302CED">
                                  <w:pPr>
                                    <w:snapToGrid w:val="0"/>
                                    <w:spacing w:line="100" w:lineRule="atLeast"/>
                                    <w:jc w:val="both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Директор      _____________     </w:t>
                                  </w:r>
                                </w:p>
                                <w:p w:rsidR="00302CED" w:rsidRDefault="00302CED">
                                  <w:pPr>
                                    <w:snapToGrid w:val="0"/>
                                    <w:spacing w:line="100" w:lineRule="atLeast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м.п</w:t>
                                  </w:r>
                                  <w:proofErr w:type="spellEnd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302CED" w:rsidRDefault="00302CED" w:rsidP="00302CE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3pt;margin-top:.25pt;width:494.7pt;height:193.7pt;z-index:251660288;visibility:visible;mso-wrap-style:square;mso-width-percent:0;mso-height-percent:0;mso-wrap-distance-left:0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" stroked="f">
                <v:fill opacity="0"/>
                <v:textbox inset="0,0,0,0">
                  <w:txbxContent>
                    <w:tbl>
                      <w:tblPr>
                        <w:tblW w:w="9862" w:type="dxa"/>
                        <w:tblCellSpacing w:w="0" w:type="dxa"/>
                        <w:tblCellMar>
                          <w:top w:w="105" w:type="dxa"/>
                          <w:left w:w="105" w:type="dxa"/>
                          <w:bottom w:w="105" w:type="dxa"/>
                          <w:right w:w="10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924"/>
                        <w:gridCol w:w="4929"/>
                        <w:gridCol w:w="9"/>
                      </w:tblGrid>
                      <w:tr w:rsidR="00302CED" w:rsidRPr="00430E4F">
                        <w:trPr>
                          <w:trHeight w:val="3138"/>
                          <w:tblCellSpacing w:w="0" w:type="dxa"/>
                        </w:trPr>
                        <w:tc>
                          <w:tcPr>
                            <w:tcW w:w="4924" w:type="dxa"/>
                            <w:hideMark/>
                          </w:tcPr>
                          <w:p w:rsidR="00302CED" w:rsidRPr="00CA64E4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A64E4">
                              <w:rPr>
                                <w:rFonts w:ascii="Times New Roman" w:hAnsi="Times New Roman"/>
                                <w:b/>
                              </w:rPr>
                              <w:t xml:space="preserve">Муниципальное  казенное  учреждение </w:t>
                            </w:r>
                          </w:p>
                          <w:p w:rsidR="00302CED" w:rsidRPr="00CA64E4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A64E4">
                              <w:rPr>
                                <w:rFonts w:ascii="Times New Roman" w:hAnsi="Times New Roman"/>
                                <w:b/>
                              </w:rPr>
                              <w:t xml:space="preserve">«Благоустройство Ленинского района» 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r w:rsidRPr="00430E4F">
                              <w:rPr>
                                <w:rFonts w:ascii="Times New Roman" w:hAnsi="Times New Roman"/>
                                <w:u w:val="single"/>
                              </w:rPr>
                              <w:t>Адрес</w:t>
                            </w:r>
                            <w:r w:rsidRPr="00430E4F">
                              <w:rPr>
                                <w:rFonts w:ascii="Times New Roman" w:hAnsi="Times New Roman"/>
                              </w:rPr>
                              <w:t xml:space="preserve">: </w:t>
                            </w:r>
                            <w:smartTag w:uri="urn:schemas-microsoft-com:office:smarttags" w:element="metricconverter">
                              <w:smartTagPr>
                                <w:attr w:name="ProductID" w:val="614000, г"/>
                              </w:smartTagPr>
                              <w:r w:rsidRPr="00430E4F">
                                <w:rPr>
                                  <w:rFonts w:ascii="Times New Roman" w:hAnsi="Times New Roman"/>
                                </w:rPr>
                                <w:t>614000, г</w:t>
                              </w:r>
                            </w:smartTag>
                            <w:r w:rsidRPr="00430E4F">
                              <w:rPr>
                                <w:rFonts w:ascii="Times New Roman" w:hAnsi="Times New Roman"/>
                              </w:rPr>
                              <w:t>. Пермь, ул. Кирова, д. 61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r w:rsidRPr="00430E4F">
                              <w:rPr>
                                <w:rFonts w:ascii="Times New Roman" w:hAnsi="Times New Roman"/>
                              </w:rPr>
                              <w:t>Тел</w:t>
                            </w:r>
                            <w:r w:rsidRPr="00430E4F">
                              <w:rPr>
                                <w:rFonts w:ascii="Times New Roman" w:hAnsi="Times New Roman"/>
                                <w:u w:val="single"/>
                              </w:rPr>
                              <w:t>. 233-55-62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r w:rsidRPr="00430E4F">
                              <w:rPr>
                                <w:rFonts w:ascii="Times New Roman" w:hAnsi="Times New Roman"/>
                              </w:rPr>
                              <w:t>ИНН 5902293629/590201001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r w:rsidRPr="00430E4F">
                              <w:rPr>
                                <w:rFonts w:ascii="Times New Roman" w:hAnsi="Times New Roman"/>
                              </w:rPr>
                              <w:t xml:space="preserve">ОГРН 1085902009104 УФК по Пермскому краю Департамент финансов, </w:t>
                            </w:r>
                            <w:proofErr w:type="gramStart"/>
                            <w:r w:rsidRPr="00430E4F">
                              <w:rPr>
                                <w:rFonts w:ascii="Times New Roman" w:hAnsi="Times New Roman"/>
                              </w:rPr>
                              <w:t>л</w:t>
                            </w:r>
                            <w:proofErr w:type="gramEnd"/>
                            <w:r w:rsidRPr="00430E4F">
                              <w:rPr>
                                <w:rFonts w:ascii="Times New Roman" w:hAnsi="Times New Roman"/>
                              </w:rPr>
                              <w:t>/счет 02931018352,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430E4F">
                              <w:rPr>
                                <w:rFonts w:ascii="Times New Roman" w:hAnsi="Times New Roman"/>
                              </w:rPr>
                              <w:t>р</w:t>
                            </w:r>
                            <w:proofErr w:type="gramEnd"/>
                            <w:r w:rsidRPr="00430E4F">
                              <w:rPr>
                                <w:rFonts w:ascii="Times New Roman" w:hAnsi="Times New Roman"/>
                              </w:rPr>
                              <w:t>/с 40204810300000000006 в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r w:rsidRPr="00430E4F">
                              <w:rPr>
                                <w:rFonts w:ascii="Times New Roman" w:hAnsi="Times New Roman"/>
                              </w:rPr>
                              <w:t>ГРКЦ ГУ Банка России по Пермскому краю</w:t>
                            </w:r>
                          </w:p>
                        </w:tc>
                        <w:tc>
                          <w:tcPr>
                            <w:tcW w:w="4938" w:type="dxa"/>
                            <w:gridSpan w:val="2"/>
                            <w:hideMark/>
                          </w:tcPr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r w:rsidRPr="00430E4F">
                              <w:rPr>
                                <w:rFonts w:ascii="Times New Roman" w:hAnsi="Times New Roman"/>
                              </w:rPr>
                              <w:t>_________________________________________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430E4F">
                              <w:rPr>
                                <w:rFonts w:ascii="Times New Roman" w:hAnsi="Times New Roman"/>
                                <w:u w:val="single"/>
                              </w:rPr>
                              <w:t>Юр</w:t>
                            </w:r>
                            <w:proofErr w:type="gramStart"/>
                            <w:r w:rsidRPr="00430E4F">
                              <w:rPr>
                                <w:rFonts w:ascii="Times New Roman" w:hAnsi="Times New Roman"/>
                                <w:u w:val="single"/>
                              </w:rPr>
                              <w:t>.а</w:t>
                            </w:r>
                            <w:proofErr w:type="gramEnd"/>
                            <w:r w:rsidRPr="00430E4F">
                              <w:rPr>
                                <w:rFonts w:ascii="Times New Roman" w:hAnsi="Times New Roman"/>
                                <w:u w:val="single"/>
                              </w:rPr>
                              <w:t>дрес</w:t>
                            </w:r>
                            <w:proofErr w:type="spellEnd"/>
                            <w:r w:rsidRPr="00430E4F">
                              <w:rPr>
                                <w:rFonts w:ascii="Times New Roman" w:hAnsi="Times New Roman"/>
                              </w:rPr>
                              <w:t>: 614___,  Пермь, ул. _________________________________________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r w:rsidRPr="00430E4F">
                              <w:rPr>
                                <w:rFonts w:ascii="Times New Roman" w:hAnsi="Times New Roman"/>
                                <w:u w:val="single"/>
                              </w:rPr>
                              <w:t>Почтовый адрес</w:t>
                            </w:r>
                            <w:r w:rsidRPr="00430E4F">
                              <w:rPr>
                                <w:rFonts w:ascii="Times New Roman" w:hAnsi="Times New Roman"/>
                              </w:rPr>
                              <w:t>: 614___, г. Пермь, ул. ____________________________ тел. _________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430E4F">
                              <w:rPr>
                                <w:rFonts w:ascii="Times New Roman" w:hAnsi="Times New Roman"/>
                              </w:rPr>
                              <w:t>р</w:t>
                            </w:r>
                            <w:proofErr w:type="gramEnd"/>
                            <w:r w:rsidRPr="00430E4F">
                              <w:rPr>
                                <w:rFonts w:ascii="Times New Roman" w:hAnsi="Times New Roman"/>
                              </w:rPr>
                              <w:t>/с _________________ в _________________________________ г. Перми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r w:rsidRPr="00430E4F">
                              <w:rPr>
                                <w:rFonts w:ascii="Times New Roman" w:hAnsi="Times New Roman"/>
                              </w:rPr>
                              <w:t>к/с_______________________________________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r w:rsidRPr="00430E4F">
                              <w:rPr>
                                <w:rFonts w:ascii="Times New Roman" w:hAnsi="Times New Roman"/>
                              </w:rPr>
                              <w:t>ИНН/КПП ________________________________</w:t>
                            </w:r>
                          </w:p>
                          <w:p w:rsidR="00302CED" w:rsidRPr="00430E4F" w:rsidRDefault="00302CED">
                            <w:pPr>
                              <w:pStyle w:val="afd"/>
                              <w:spacing w:line="276" w:lineRule="auto"/>
                              <w:rPr>
                                <w:rFonts w:ascii="Times New Roman" w:hAnsi="Times New Roman"/>
                              </w:rPr>
                            </w:pPr>
                            <w:r w:rsidRPr="00430E4F">
                              <w:rPr>
                                <w:rFonts w:ascii="Times New Roman" w:hAnsi="Times New Roman"/>
                              </w:rPr>
                              <w:t>БИК _____________________________________</w:t>
                            </w:r>
                          </w:p>
                        </w:tc>
                      </w:tr>
                      <w:tr w:rsidR="00302CED" w:rsidRPr="00430E4F">
                        <w:trPr>
                          <w:trHeight w:val="140"/>
                          <w:tblCellSpacing w:w="0" w:type="dxa"/>
                        </w:trPr>
                        <w:tc>
                          <w:tcPr>
                            <w:tcW w:w="4924" w:type="dxa"/>
                            <w:hideMark/>
                          </w:tcPr>
                          <w:p w:rsidR="00302CED" w:rsidRDefault="00302CED">
                            <w:pPr>
                              <w:spacing w:before="100" w:beforeAutospacing="1" w:after="100" w:afterAutospacing="1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Директор __________________ С.В.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Пивнев</w:t>
                            </w:r>
                            <w:proofErr w:type="spellEnd"/>
                          </w:p>
                          <w:p w:rsidR="00302CED" w:rsidRDefault="00302CED">
                            <w:pPr>
                              <w:spacing w:before="100" w:beforeAutospacing="1" w:after="100" w:afterAutospacing="1"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938" w:type="dxa"/>
                            <w:gridSpan w:val="2"/>
                            <w:hideMark/>
                          </w:tcPr>
                          <w:p w:rsidR="00302CED" w:rsidRDefault="00302CED">
                            <w:pPr>
                              <w:spacing w:before="100" w:beforeAutospacing="1" w:after="100" w:afterAutospacing="1" w:line="276" w:lineRule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_____________________ (___________________)</w:t>
                            </w:r>
                          </w:p>
                          <w:p w:rsidR="00302CED" w:rsidRDefault="00302CED">
                            <w:pPr>
                              <w:spacing w:before="100" w:beforeAutospacing="1" w:after="100" w:afterAutospacing="1"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  <w:tr w:rsidR="00302CED" w:rsidRPr="00430E4F">
                        <w:trPr>
                          <w:gridAfter w:val="1"/>
                          <w:wAfter w:w="7" w:type="dxa"/>
                          <w:trHeight w:val="2640"/>
                          <w:tblCellSpacing w:w="0" w:type="dxa"/>
                        </w:trPr>
                        <w:tc>
                          <w:tcPr>
                            <w:tcW w:w="4926" w:type="dxa"/>
                            <w:hideMark/>
                          </w:tcPr>
                          <w:p w:rsidR="00302CED" w:rsidRDefault="00302CED">
                            <w:pPr>
                              <w:snapToGrid w:val="0"/>
                              <w:spacing w:line="100" w:lineRule="atLeast"/>
                              <w:jc w:val="both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Муниципальное бюджетное учреждение </w:t>
                            </w:r>
                          </w:p>
                          <w:p w:rsidR="00302CED" w:rsidRDefault="00302CED">
                            <w:pPr>
                              <w:spacing w:line="100" w:lineRule="atLeast"/>
                              <w:jc w:val="both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«Благоустройство Ленинского района» </w:t>
                            </w:r>
                          </w:p>
                          <w:p w:rsidR="00302CED" w:rsidRDefault="00302CED">
                            <w:pPr>
                              <w:spacing w:line="100" w:lineRule="atLeast"/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>Адрес</w:t>
                            </w:r>
                            <w:r>
                              <w:t>: 614000, г. Пермь, ул. Кирова, д. 61</w:t>
                            </w:r>
                          </w:p>
                          <w:p w:rsidR="00302CED" w:rsidRDefault="00302CED">
                            <w:pPr>
                              <w:spacing w:line="100" w:lineRule="atLeast"/>
                              <w:jc w:val="both"/>
                              <w:rPr>
                                <w:u w:val="single"/>
                              </w:rPr>
                            </w:pPr>
                            <w:r>
                              <w:t>Тел</w:t>
                            </w:r>
                            <w:r>
                              <w:rPr>
                                <w:u w:val="single"/>
                              </w:rPr>
                              <w:t>. 233-55-62</w:t>
                            </w:r>
                          </w:p>
                          <w:p w:rsidR="00302CED" w:rsidRDefault="00302CED">
                            <w:pPr>
                              <w:spacing w:line="100" w:lineRule="atLeast"/>
                              <w:jc w:val="both"/>
                            </w:pPr>
                            <w:r>
                              <w:t>ИНН 5902293629/590201001</w:t>
                            </w:r>
                          </w:p>
                          <w:p w:rsidR="00302CED" w:rsidRDefault="00302CED">
                            <w:pPr>
                              <w:spacing w:line="100" w:lineRule="atLeast"/>
                              <w:jc w:val="both"/>
                            </w:pPr>
                            <w:r>
                              <w:t xml:space="preserve">ОГРН 1085902009104 УФК по Пермскому краю Департамент финансов, </w:t>
                            </w:r>
                            <w:proofErr w:type="gramStart"/>
                            <w:r>
                              <w:t>л</w:t>
                            </w:r>
                            <w:proofErr w:type="gramEnd"/>
                            <w:r>
                              <w:t>/счет 02931018352,</w:t>
                            </w:r>
                          </w:p>
                          <w:p w:rsidR="00302CED" w:rsidRDefault="00302CED">
                            <w:pPr>
                              <w:spacing w:line="100" w:lineRule="atLeast"/>
                              <w:jc w:val="both"/>
                            </w:pPr>
                            <w:proofErr w:type="gramStart"/>
                            <w:r>
                              <w:t>р</w:t>
                            </w:r>
                            <w:proofErr w:type="gramEnd"/>
                            <w:r>
                              <w:t>/с 40204810300000000006</w:t>
                            </w:r>
                          </w:p>
                          <w:p w:rsidR="00302CED" w:rsidRDefault="00302CED">
                            <w:pPr>
                              <w:spacing w:line="100" w:lineRule="atLeast"/>
                              <w:jc w:val="both"/>
                            </w:pPr>
                            <w:r>
                              <w:t>ГРКЦ ГУ Банка России по Пермскому краю</w:t>
                            </w:r>
                          </w:p>
                        </w:tc>
                        <w:tc>
                          <w:tcPr>
                            <w:tcW w:w="4929" w:type="dxa"/>
                            <w:hideMark/>
                          </w:tcPr>
                          <w:p w:rsidR="00302CED" w:rsidRPr="00430E4F" w:rsidRDefault="00302CED">
                            <w:pPr>
                              <w:spacing w:line="276" w:lineRule="auto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c>
                      </w:tr>
                      <w:tr w:rsidR="00302CED" w:rsidRPr="00430E4F">
                        <w:trPr>
                          <w:gridAfter w:val="1"/>
                          <w:wAfter w:w="7" w:type="dxa"/>
                          <w:trHeight w:val="1194"/>
                          <w:tblCellSpacing w:w="0" w:type="dxa"/>
                        </w:trPr>
                        <w:tc>
                          <w:tcPr>
                            <w:tcW w:w="4926" w:type="dxa"/>
                            <w:hideMark/>
                          </w:tcPr>
                          <w:p w:rsidR="00302CED" w:rsidRDefault="00302CED">
                            <w:pPr>
                              <w:snapToGrid w:val="0"/>
                              <w:spacing w:line="100" w:lineRule="atLeast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Директор __________________ С.В.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Пивнев</w:t>
                            </w:r>
                            <w:proofErr w:type="spellEnd"/>
                          </w:p>
                          <w:p w:rsidR="00302CED" w:rsidRDefault="00302CED">
                            <w:pPr>
                              <w:spacing w:line="100" w:lineRule="atLeas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929" w:type="dxa"/>
                            <w:hideMark/>
                          </w:tcPr>
                          <w:p w:rsidR="00302CED" w:rsidRDefault="00302CED">
                            <w:pPr>
                              <w:snapToGrid w:val="0"/>
                              <w:spacing w:line="100" w:lineRule="atLeast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Директор      _____________     </w:t>
                            </w:r>
                          </w:p>
                          <w:p w:rsidR="00302CED" w:rsidRDefault="00302CED">
                            <w:pPr>
                              <w:snapToGrid w:val="0"/>
                              <w:spacing w:line="100" w:lineRule="atLeas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302CED" w:rsidRDefault="00302CED" w:rsidP="00302CED"/>
                  </w:txbxContent>
                </v:textbox>
                <w10:wrap type="square" side="largest"/>
              </v:shape>
            </w:pict>
          </mc:Fallback>
        </mc:AlternateContent>
      </w:r>
      <w:r w:rsidR="00302CED">
        <w:rPr>
          <w:sz w:val="22"/>
          <w:szCs w:val="22"/>
        </w:rPr>
        <w:t xml:space="preserve">                                             </w:t>
      </w:r>
    </w:p>
    <w:p w:rsidR="00302CED" w:rsidRDefault="00302CED" w:rsidP="00302CED">
      <w:pPr>
        <w:jc w:val="both"/>
        <w:rPr>
          <w:rFonts w:ascii="Courier New" w:hAnsi="Courier New" w:cs="Courier New"/>
          <w:b/>
          <w:bCs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302CED" w:rsidRDefault="00302CED" w:rsidP="00302CED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302CED" w:rsidRDefault="00302CED" w:rsidP="00302CED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302CED" w:rsidRDefault="00302CED" w:rsidP="00302CED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302CED" w:rsidRDefault="00302CED" w:rsidP="00302CED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302CED" w:rsidRDefault="00302CED" w:rsidP="00302CED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302CED" w:rsidRDefault="00302CED" w:rsidP="00302CED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302CED" w:rsidRPr="00CD7395" w:rsidRDefault="00302CED" w:rsidP="00302CED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CD7395" w:rsidRDefault="00CD7395" w:rsidP="00302CED">
      <w:pPr>
        <w:spacing w:after="100" w:afterAutospacing="1" w:line="240" w:lineRule="atLeast"/>
        <w:rPr>
          <w:b/>
          <w:bCs/>
          <w:sz w:val="28"/>
          <w:szCs w:val="28"/>
          <w:lang w:val="en-US"/>
        </w:rPr>
      </w:pPr>
    </w:p>
    <w:p w:rsidR="00CD7395" w:rsidRDefault="00CD7395" w:rsidP="00302CED">
      <w:pPr>
        <w:spacing w:after="100" w:afterAutospacing="1" w:line="240" w:lineRule="atLeast"/>
        <w:rPr>
          <w:b/>
          <w:bCs/>
          <w:sz w:val="28"/>
          <w:szCs w:val="28"/>
          <w:lang w:val="en-US"/>
        </w:rPr>
      </w:pPr>
    </w:p>
    <w:p w:rsidR="00CD7395" w:rsidRPr="00CD7395" w:rsidRDefault="00CD7395" w:rsidP="00302CED">
      <w:pPr>
        <w:spacing w:after="100" w:afterAutospacing="1" w:line="240" w:lineRule="atLeast"/>
        <w:rPr>
          <w:b/>
          <w:bCs/>
          <w:sz w:val="28"/>
          <w:szCs w:val="28"/>
          <w:lang w:val="en-US"/>
        </w:rPr>
      </w:pPr>
      <w:bookmarkStart w:id="0" w:name="_GoBack"/>
      <w:bookmarkEnd w:id="0"/>
    </w:p>
    <w:p w:rsidR="00C95389" w:rsidRDefault="00C95389" w:rsidP="00302CED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302CED" w:rsidRDefault="00302CED" w:rsidP="00302CED">
      <w:pPr>
        <w:pStyle w:val="afd"/>
        <w:jc w:val="right"/>
        <w:rPr>
          <w:rFonts w:ascii="Times New Roman" w:hAnsi="Times New Roman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Приложение № 2</w:t>
      </w:r>
    </w:p>
    <w:p w:rsidR="00302CED" w:rsidRDefault="00302CED" w:rsidP="00302CED">
      <w:pPr>
        <w:pStyle w:val="afd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муниципальному контракту № ____ </w:t>
      </w:r>
    </w:p>
    <w:p w:rsidR="00302CED" w:rsidRDefault="00302CED" w:rsidP="00302CED">
      <w:pPr>
        <w:pStyle w:val="afd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«_____» ________________ 2012г.</w:t>
      </w:r>
    </w:p>
    <w:p w:rsidR="00302CED" w:rsidRDefault="00302CED" w:rsidP="00302CED">
      <w:pPr>
        <w:pStyle w:val="afd"/>
        <w:rPr>
          <w:rFonts w:ascii="Times New Roman" w:hAnsi="Times New Roman"/>
        </w:rPr>
      </w:pPr>
    </w:p>
    <w:p w:rsidR="00302CED" w:rsidRDefault="00302CED" w:rsidP="00302CED">
      <w:pPr>
        <w:pStyle w:val="afd"/>
        <w:rPr>
          <w:rFonts w:ascii="Times New Roman" w:hAnsi="Times New Roman"/>
        </w:rPr>
      </w:pPr>
    </w:p>
    <w:p w:rsidR="00302CED" w:rsidRDefault="00302CED" w:rsidP="00302C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302CED" w:rsidRDefault="00302CED" w:rsidP="00302CED">
      <w:pPr>
        <w:rPr>
          <w:b/>
          <w:sz w:val="24"/>
          <w:szCs w:val="24"/>
        </w:rPr>
      </w:pPr>
    </w:p>
    <w:p w:rsidR="00302CED" w:rsidRPr="009C4AA3" w:rsidRDefault="00302CED" w:rsidP="00302CED">
      <w:pPr>
        <w:pStyle w:val="af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F515BA">
        <w:rPr>
          <w:rFonts w:ascii="Times New Roman" w:hAnsi="Times New Roman"/>
          <w:sz w:val="24"/>
          <w:szCs w:val="24"/>
        </w:rPr>
        <w:t xml:space="preserve">На выполнение работ </w:t>
      </w:r>
      <w:r>
        <w:rPr>
          <w:rFonts w:ascii="Times New Roman" w:hAnsi="Times New Roman"/>
          <w:sz w:val="24"/>
          <w:szCs w:val="24"/>
        </w:rPr>
        <w:t>по капитальному ремонту подъездных дорог и тротуаров на подходах к объектам социальной сферы Ленинского района города Перми в рамках Ведомственной целевой программы «Обустройство подходов к объектам социальной сферы в 2009-2012 годах» на 2012 год.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229"/>
        <w:gridCol w:w="992"/>
        <w:gridCol w:w="958"/>
      </w:tblGrid>
      <w:tr w:rsidR="00302CED" w:rsidRPr="003B4265" w:rsidTr="00A85C5E">
        <w:tc>
          <w:tcPr>
            <w:tcW w:w="568" w:type="dxa"/>
          </w:tcPr>
          <w:p w:rsidR="00302CED" w:rsidRPr="003B4265" w:rsidRDefault="00302CED" w:rsidP="00A85C5E">
            <w:pPr>
              <w:jc w:val="both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229" w:type="dxa"/>
          </w:tcPr>
          <w:p w:rsidR="00302CED" w:rsidRPr="003B4265" w:rsidRDefault="00302CED" w:rsidP="00A85C5E">
            <w:pPr>
              <w:jc w:val="center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992" w:type="dxa"/>
          </w:tcPr>
          <w:p w:rsidR="00302CED" w:rsidRPr="003B4265" w:rsidRDefault="00302CED" w:rsidP="00A85C5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3B4265">
              <w:rPr>
                <w:b/>
                <w:sz w:val="24"/>
                <w:szCs w:val="24"/>
              </w:rPr>
              <w:t>Ед.изм</w:t>
            </w:r>
            <w:proofErr w:type="spellEnd"/>
            <w:r w:rsidRPr="003B426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302CED" w:rsidRPr="003B4265" w:rsidRDefault="00302CED" w:rsidP="00A85C5E">
            <w:pPr>
              <w:jc w:val="both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>объем</w:t>
            </w:r>
          </w:p>
        </w:tc>
      </w:tr>
      <w:tr w:rsidR="00302CED" w:rsidRPr="003B4265" w:rsidTr="00A85C5E">
        <w:trPr>
          <w:trHeight w:val="403"/>
        </w:trPr>
        <w:tc>
          <w:tcPr>
            <w:tcW w:w="9747" w:type="dxa"/>
            <w:gridSpan w:val="4"/>
          </w:tcPr>
          <w:p w:rsidR="00302CED" w:rsidRPr="003B4265" w:rsidRDefault="00302CED" w:rsidP="00A85C5E">
            <w:pPr>
              <w:jc w:val="center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>Капитальный ремонт подъездн</w:t>
            </w:r>
            <w:r>
              <w:rPr>
                <w:b/>
                <w:sz w:val="24"/>
                <w:szCs w:val="24"/>
              </w:rPr>
              <w:t xml:space="preserve">ой дороги на подходе </w:t>
            </w:r>
            <w:r w:rsidRPr="003B4265">
              <w:rPr>
                <w:b/>
                <w:sz w:val="24"/>
                <w:szCs w:val="24"/>
              </w:rPr>
              <w:t xml:space="preserve"> к объектам </w:t>
            </w:r>
            <w:proofErr w:type="spellStart"/>
            <w:r w:rsidRPr="003B4265">
              <w:rPr>
                <w:b/>
                <w:sz w:val="24"/>
                <w:szCs w:val="24"/>
              </w:rPr>
              <w:t>соц.сферы</w:t>
            </w:r>
            <w:proofErr w:type="spellEnd"/>
            <w:r w:rsidRPr="003B4265">
              <w:rPr>
                <w:b/>
                <w:sz w:val="24"/>
                <w:szCs w:val="24"/>
              </w:rPr>
              <w:t>.</w:t>
            </w:r>
          </w:p>
          <w:p w:rsidR="00302CED" w:rsidRPr="003B4265" w:rsidRDefault="00302CED" w:rsidP="00A85C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2CED" w:rsidRPr="003B4265" w:rsidTr="00A85C5E">
        <w:tc>
          <w:tcPr>
            <w:tcW w:w="568" w:type="dxa"/>
          </w:tcPr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Ремонт асфальтового покрытия: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покрытий и оснований, асфальтобетонных с помощью молотков отбойных толщиной от 70 до 100 мм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Устройство выравнивающего  слоя из щебня фракции 20-40 мм марки М800 с </w:t>
            </w:r>
            <w:proofErr w:type="spellStart"/>
            <w:r w:rsidRPr="003B4265">
              <w:rPr>
                <w:sz w:val="24"/>
                <w:szCs w:val="24"/>
              </w:rPr>
              <w:t>расклинцовкой</w:t>
            </w:r>
            <w:proofErr w:type="spellEnd"/>
            <w:r w:rsidRPr="003B4265">
              <w:rPr>
                <w:sz w:val="24"/>
                <w:szCs w:val="24"/>
              </w:rPr>
              <w:t xml:space="preserve"> толщиной </w:t>
            </w:r>
            <w:r>
              <w:rPr>
                <w:sz w:val="24"/>
                <w:szCs w:val="24"/>
              </w:rPr>
              <w:t>от 80 до 150</w:t>
            </w:r>
            <w:r w:rsidRPr="003B4265">
              <w:rPr>
                <w:sz w:val="24"/>
                <w:szCs w:val="24"/>
              </w:rPr>
              <w:t xml:space="preserve"> мм в плотном теле, укатка, розлив вяжущих материалов.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Укладка и разравнивание асфальтобетонной смеси, толщиной не менее 60 мм (мелкозернистая горячая плотная асфальтобетонная смесь тип Б </w:t>
            </w:r>
            <w:r w:rsidRPr="003B4265">
              <w:rPr>
                <w:sz w:val="24"/>
                <w:szCs w:val="24"/>
                <w:lang w:val="en-US"/>
              </w:rPr>
              <w:t>II</w:t>
            </w:r>
            <w:r w:rsidRPr="003B4265">
              <w:rPr>
                <w:sz w:val="24"/>
                <w:szCs w:val="24"/>
              </w:rPr>
              <w:t xml:space="preserve"> марки)</w:t>
            </w:r>
            <w:r>
              <w:rPr>
                <w:sz w:val="24"/>
                <w:szCs w:val="24"/>
              </w:rPr>
              <w:t>, плотность каменных материалов 2,5-2,9 т/м3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Выемка грунта.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Погруз</w:t>
            </w:r>
            <w:r>
              <w:rPr>
                <w:sz w:val="24"/>
                <w:szCs w:val="24"/>
              </w:rPr>
              <w:t>очные работы,</w:t>
            </w:r>
            <w:r w:rsidRPr="003B4265">
              <w:rPr>
                <w:sz w:val="24"/>
                <w:szCs w:val="24"/>
              </w:rPr>
              <w:t xml:space="preserve"> вывоз асфальтового скола, грунта</w:t>
            </w:r>
            <w:r>
              <w:rPr>
                <w:sz w:val="24"/>
                <w:szCs w:val="24"/>
              </w:rPr>
              <w:t>, строительного</w:t>
            </w:r>
            <w:r w:rsidRPr="003B4265">
              <w:rPr>
                <w:sz w:val="24"/>
                <w:szCs w:val="24"/>
              </w:rPr>
              <w:t xml:space="preserve"> мусора.</w:t>
            </w:r>
          </w:p>
        </w:tc>
        <w:tc>
          <w:tcPr>
            <w:tcW w:w="992" w:type="dxa"/>
          </w:tcPr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 w:rsidRPr="003B4265">
              <w:rPr>
                <w:sz w:val="24"/>
                <w:szCs w:val="24"/>
              </w:rPr>
              <w:t>кв.м</w:t>
            </w:r>
            <w:proofErr w:type="spellEnd"/>
            <w:r w:rsidRPr="003B4265">
              <w:rPr>
                <w:sz w:val="24"/>
                <w:szCs w:val="24"/>
              </w:rPr>
              <w:t>.</w:t>
            </w: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6563</w:t>
            </w: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6563</w:t>
            </w:r>
          </w:p>
        </w:tc>
      </w:tr>
      <w:tr w:rsidR="00302CED" w:rsidRPr="003B4265" w:rsidTr="00A85C5E">
        <w:tc>
          <w:tcPr>
            <w:tcW w:w="568" w:type="dxa"/>
          </w:tcPr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Замена бортового камня: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ботового камня на бетонном основании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Установка бортового камня (марка БР 100.30.1</w:t>
            </w:r>
            <w:r>
              <w:rPr>
                <w:sz w:val="24"/>
                <w:szCs w:val="24"/>
              </w:rPr>
              <w:t>5</w:t>
            </w:r>
            <w:r w:rsidRPr="003B4265">
              <w:rPr>
                <w:sz w:val="24"/>
                <w:szCs w:val="24"/>
              </w:rPr>
              <w:t xml:space="preserve">) на бетонное основание </w:t>
            </w:r>
            <w:r>
              <w:rPr>
                <w:sz w:val="24"/>
                <w:szCs w:val="24"/>
              </w:rPr>
              <w:t xml:space="preserve">не менее  </w:t>
            </w:r>
            <w:r w:rsidRPr="003B4265">
              <w:rPr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 w:rsidRPr="003B4265">
              <w:rPr>
                <w:sz w:val="24"/>
                <w:szCs w:val="24"/>
              </w:rPr>
              <w:t>п.м</w:t>
            </w:r>
            <w:proofErr w:type="spellEnd"/>
            <w:r w:rsidRPr="003B4265">
              <w:rPr>
                <w:sz w:val="24"/>
                <w:szCs w:val="24"/>
              </w:rPr>
              <w:t>.</w:t>
            </w: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</w:t>
            </w:r>
          </w:p>
        </w:tc>
      </w:tr>
      <w:tr w:rsidR="00302CED" w:rsidRPr="003B4265" w:rsidTr="00A85C5E">
        <w:trPr>
          <w:trHeight w:val="501"/>
        </w:trPr>
        <w:tc>
          <w:tcPr>
            <w:tcW w:w="568" w:type="dxa"/>
          </w:tcPr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Подсыпка растительного грунта после установки бортового камня, с посевом многолетних трав. </w:t>
            </w:r>
          </w:p>
        </w:tc>
        <w:tc>
          <w:tcPr>
            <w:tcW w:w="992" w:type="dxa"/>
          </w:tcPr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315,5</w:t>
            </w:r>
          </w:p>
        </w:tc>
      </w:tr>
      <w:tr w:rsidR="00302CED" w:rsidRPr="003B4265" w:rsidTr="00A85C5E">
        <w:trPr>
          <w:trHeight w:val="566"/>
        </w:trPr>
        <w:tc>
          <w:tcPr>
            <w:tcW w:w="9747" w:type="dxa"/>
            <w:gridSpan w:val="4"/>
            <w:vAlign w:val="center"/>
          </w:tcPr>
          <w:p w:rsidR="00302CED" w:rsidRDefault="00302CED" w:rsidP="00A85C5E">
            <w:pPr>
              <w:jc w:val="center"/>
              <w:rPr>
                <w:b/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 xml:space="preserve">Капитальный ремонт тротуаров на </w:t>
            </w:r>
            <w:r>
              <w:rPr>
                <w:b/>
                <w:sz w:val="24"/>
                <w:szCs w:val="24"/>
              </w:rPr>
              <w:t xml:space="preserve">подходе к </w:t>
            </w:r>
            <w:r w:rsidRPr="003B4265">
              <w:rPr>
                <w:b/>
                <w:sz w:val="24"/>
                <w:szCs w:val="24"/>
              </w:rPr>
              <w:t>объекта</w:t>
            </w:r>
            <w:r>
              <w:rPr>
                <w:b/>
                <w:sz w:val="24"/>
                <w:szCs w:val="24"/>
              </w:rPr>
              <w:t>м</w:t>
            </w:r>
            <w:r w:rsidRPr="003B42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B4265">
              <w:rPr>
                <w:b/>
                <w:sz w:val="24"/>
                <w:szCs w:val="24"/>
              </w:rPr>
              <w:t>соц.сферы</w:t>
            </w:r>
            <w:proofErr w:type="spellEnd"/>
            <w:r w:rsidRPr="003B4265">
              <w:rPr>
                <w:b/>
                <w:sz w:val="24"/>
                <w:szCs w:val="24"/>
              </w:rPr>
              <w:t>.</w:t>
            </w:r>
          </w:p>
          <w:p w:rsidR="00302CED" w:rsidRPr="003B4265" w:rsidRDefault="00302CED" w:rsidP="00A85C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2CED" w:rsidRPr="003B4265" w:rsidTr="00A85C5E">
        <w:trPr>
          <w:trHeight w:val="4619"/>
        </w:trPr>
        <w:tc>
          <w:tcPr>
            <w:tcW w:w="568" w:type="dxa"/>
          </w:tcPr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1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Ремонт асфальтового покрытия:</w:t>
            </w:r>
          </w:p>
          <w:p w:rsidR="00302CED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Разборка </w:t>
            </w:r>
            <w:r>
              <w:rPr>
                <w:sz w:val="24"/>
                <w:szCs w:val="24"/>
              </w:rPr>
              <w:t>покрытий и оснований,  асфальтобетонных с помощью молотков отбойных  толщиной от 50 до 100 мм.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 покрытий асфальтобетонных методом холодного фрезерования.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Устройство выравнивающего  слоя из щебня фракции 20-40 мм Марки М 800 с </w:t>
            </w:r>
            <w:proofErr w:type="spellStart"/>
            <w:r w:rsidRPr="003B4265">
              <w:rPr>
                <w:sz w:val="24"/>
                <w:szCs w:val="24"/>
              </w:rPr>
              <w:t>расклинцовкой</w:t>
            </w:r>
            <w:proofErr w:type="spellEnd"/>
            <w:r w:rsidRPr="003B4265">
              <w:rPr>
                <w:sz w:val="24"/>
                <w:szCs w:val="24"/>
              </w:rPr>
              <w:t xml:space="preserve"> толщиной </w:t>
            </w:r>
            <w:r>
              <w:rPr>
                <w:sz w:val="24"/>
                <w:szCs w:val="24"/>
              </w:rPr>
              <w:t>от 50 до 15</w:t>
            </w:r>
            <w:r w:rsidRPr="003B4265">
              <w:rPr>
                <w:sz w:val="24"/>
                <w:szCs w:val="24"/>
              </w:rPr>
              <w:t>0 мм в плотном теле, укатка, розлив вяжущих материалов.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Укладка и разравнивание асфальтобетонной смеси, толщиной не менее 50 мм (мелкозернистая горячая асфальтобетонная смесь тип В </w:t>
            </w:r>
            <w:r w:rsidRPr="003B4265">
              <w:rPr>
                <w:sz w:val="24"/>
                <w:szCs w:val="24"/>
                <w:lang w:val="en-US"/>
              </w:rPr>
              <w:t>II</w:t>
            </w:r>
            <w:r w:rsidRPr="003B4265">
              <w:rPr>
                <w:sz w:val="24"/>
                <w:szCs w:val="24"/>
              </w:rPr>
              <w:t xml:space="preserve"> марки).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Выемка грунта.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Устройство подстилающего слоя из песчано-гравийной смеси толщиной </w:t>
            </w:r>
            <w:r>
              <w:rPr>
                <w:sz w:val="24"/>
                <w:szCs w:val="24"/>
              </w:rPr>
              <w:t xml:space="preserve">не менее </w:t>
            </w:r>
            <w:r w:rsidRPr="003B42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3B4265">
              <w:rPr>
                <w:sz w:val="24"/>
                <w:szCs w:val="24"/>
              </w:rPr>
              <w:t xml:space="preserve"> см</w:t>
            </w:r>
            <w:r>
              <w:rPr>
                <w:sz w:val="24"/>
                <w:szCs w:val="24"/>
              </w:rPr>
              <w:t>.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Погруз</w:t>
            </w:r>
            <w:r>
              <w:rPr>
                <w:sz w:val="24"/>
                <w:szCs w:val="24"/>
              </w:rPr>
              <w:t>очные работы,</w:t>
            </w:r>
            <w:r w:rsidRPr="003B4265">
              <w:rPr>
                <w:sz w:val="24"/>
                <w:szCs w:val="24"/>
              </w:rPr>
              <w:t xml:space="preserve"> вывоз грунта, асфальтового скола, </w:t>
            </w:r>
            <w:r>
              <w:rPr>
                <w:sz w:val="24"/>
                <w:szCs w:val="24"/>
              </w:rPr>
              <w:t xml:space="preserve">строительного </w:t>
            </w:r>
            <w:r w:rsidRPr="003B4265">
              <w:rPr>
                <w:sz w:val="24"/>
                <w:szCs w:val="24"/>
              </w:rPr>
              <w:t>мусора.</w:t>
            </w:r>
          </w:p>
        </w:tc>
        <w:tc>
          <w:tcPr>
            <w:tcW w:w="992" w:type="dxa"/>
          </w:tcPr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 w:rsidRPr="003B4265">
              <w:rPr>
                <w:sz w:val="24"/>
                <w:szCs w:val="24"/>
              </w:rPr>
              <w:t>кв.м</w:t>
            </w:r>
            <w:proofErr w:type="spellEnd"/>
            <w:r w:rsidRPr="003B4265">
              <w:rPr>
                <w:sz w:val="24"/>
                <w:szCs w:val="24"/>
              </w:rPr>
              <w:t>.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куб.м</w:t>
            </w:r>
            <w:proofErr w:type="spellEnd"/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 w:rsidRPr="003B4265">
              <w:rPr>
                <w:sz w:val="24"/>
                <w:szCs w:val="24"/>
              </w:rPr>
              <w:t>кв.м</w:t>
            </w:r>
            <w:proofErr w:type="spellEnd"/>
            <w:r w:rsidRPr="003B4265">
              <w:rPr>
                <w:sz w:val="24"/>
                <w:szCs w:val="24"/>
              </w:rPr>
              <w:t>.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4148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4520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4520</w:t>
            </w: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</w:tc>
      </w:tr>
      <w:tr w:rsidR="00302CED" w:rsidRPr="003B4265" w:rsidTr="00A85C5E">
        <w:trPr>
          <w:trHeight w:val="358"/>
        </w:trPr>
        <w:tc>
          <w:tcPr>
            <w:tcW w:w="568" w:type="dxa"/>
          </w:tcPr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229" w:type="dxa"/>
          </w:tcPr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Замена бортового камня: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Разборка ботового камня,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Установка бортового камня (марка БР 100.20.8) на бетонное основание </w:t>
            </w:r>
            <w:r>
              <w:rPr>
                <w:sz w:val="24"/>
                <w:szCs w:val="24"/>
              </w:rPr>
              <w:t xml:space="preserve">не менее </w:t>
            </w:r>
            <w:r w:rsidRPr="003B4265">
              <w:rPr>
                <w:sz w:val="24"/>
                <w:szCs w:val="24"/>
              </w:rPr>
              <w:t>М 150</w:t>
            </w:r>
          </w:p>
          <w:p w:rsidR="00302CED" w:rsidRPr="003B4265" w:rsidRDefault="00302CED" w:rsidP="00A85C5E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Установка бортового камня (марка БР 100.30.1</w:t>
            </w:r>
            <w:r>
              <w:rPr>
                <w:sz w:val="24"/>
                <w:szCs w:val="24"/>
              </w:rPr>
              <w:t>5</w:t>
            </w:r>
            <w:r w:rsidRPr="003B4265">
              <w:rPr>
                <w:sz w:val="24"/>
                <w:szCs w:val="24"/>
              </w:rPr>
              <w:t xml:space="preserve">) на бетонное основание </w:t>
            </w:r>
            <w:r>
              <w:rPr>
                <w:sz w:val="24"/>
                <w:szCs w:val="24"/>
              </w:rPr>
              <w:t xml:space="preserve">не менее </w:t>
            </w:r>
            <w:r w:rsidRPr="003B4265">
              <w:rPr>
                <w:sz w:val="24"/>
                <w:szCs w:val="24"/>
              </w:rPr>
              <w:t>М 150</w:t>
            </w:r>
          </w:p>
        </w:tc>
        <w:tc>
          <w:tcPr>
            <w:tcW w:w="992" w:type="dxa"/>
          </w:tcPr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 w:rsidRPr="003B4265">
              <w:rPr>
                <w:sz w:val="24"/>
                <w:szCs w:val="24"/>
              </w:rPr>
              <w:t>п.м</w:t>
            </w:r>
            <w:proofErr w:type="spellEnd"/>
            <w:r w:rsidRPr="003B4265">
              <w:rPr>
                <w:sz w:val="24"/>
                <w:szCs w:val="24"/>
              </w:rPr>
              <w:t>.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 w:rsidRPr="003B4265">
              <w:rPr>
                <w:sz w:val="24"/>
                <w:szCs w:val="24"/>
              </w:rPr>
              <w:t>п.м</w:t>
            </w:r>
            <w:proofErr w:type="spellEnd"/>
            <w:r w:rsidRPr="003B4265"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</w:t>
            </w:r>
          </w:p>
        </w:tc>
      </w:tr>
      <w:tr w:rsidR="00302CED" w:rsidRPr="003B4265" w:rsidTr="00A85C5E">
        <w:trPr>
          <w:trHeight w:val="708"/>
        </w:trPr>
        <w:tc>
          <w:tcPr>
            <w:tcW w:w="568" w:type="dxa"/>
          </w:tcPr>
          <w:p w:rsidR="00302CED" w:rsidRPr="003B4265" w:rsidRDefault="00302CED" w:rsidP="00A85C5E">
            <w:pPr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302CED" w:rsidRDefault="00302CED" w:rsidP="00A85C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Подсыпка растительного грунта после установки бортового камня, с посевом многолетних трав.</w:t>
            </w:r>
          </w:p>
          <w:p w:rsidR="00302CED" w:rsidRPr="003B4265" w:rsidRDefault="00302CED" w:rsidP="00A85C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и монтаж ограждений металлических</w:t>
            </w:r>
          </w:p>
        </w:tc>
        <w:tc>
          <w:tcPr>
            <w:tcW w:w="992" w:type="dxa"/>
          </w:tcPr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448,5</w:t>
            </w: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</w:p>
          <w:p w:rsidR="00302CED" w:rsidRPr="003B4265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302CED" w:rsidRDefault="00302CED" w:rsidP="00302CED">
      <w:pPr>
        <w:pStyle w:val="afd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302CED" w:rsidRPr="00BB499C" w:rsidRDefault="00302CED" w:rsidP="00302CED">
      <w:pPr>
        <w:pStyle w:val="afd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BB499C">
        <w:rPr>
          <w:rFonts w:ascii="Times New Roman" w:hAnsi="Times New Roman"/>
          <w:b/>
          <w:sz w:val="24"/>
          <w:szCs w:val="24"/>
        </w:rPr>
        <w:t>Сроки выполнения работ</w:t>
      </w:r>
      <w:r w:rsidRPr="00BB499C">
        <w:rPr>
          <w:rFonts w:ascii="Times New Roman" w:hAnsi="Times New Roman"/>
          <w:sz w:val="24"/>
          <w:szCs w:val="24"/>
        </w:rPr>
        <w:t xml:space="preserve">: с </w:t>
      </w:r>
      <w:r w:rsidRPr="0078496D">
        <w:rPr>
          <w:rFonts w:ascii="Times New Roman" w:hAnsi="Times New Roman"/>
          <w:b/>
          <w:sz w:val="24"/>
          <w:szCs w:val="24"/>
        </w:rPr>
        <w:t>15.05.2012г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99C">
        <w:rPr>
          <w:rFonts w:ascii="Times New Roman" w:hAnsi="Times New Roman"/>
          <w:sz w:val="24"/>
          <w:szCs w:val="24"/>
        </w:rPr>
        <w:t xml:space="preserve"> по </w:t>
      </w:r>
      <w:r w:rsidRPr="0078496D">
        <w:rPr>
          <w:rFonts w:ascii="Times New Roman" w:hAnsi="Times New Roman"/>
          <w:b/>
          <w:sz w:val="24"/>
          <w:szCs w:val="24"/>
        </w:rPr>
        <w:t>27.07. 2012г</w:t>
      </w:r>
      <w:r w:rsidRPr="00BB499C">
        <w:rPr>
          <w:rFonts w:ascii="Times New Roman" w:hAnsi="Times New Roman"/>
          <w:sz w:val="24"/>
          <w:szCs w:val="24"/>
        </w:rPr>
        <w:t>.</w:t>
      </w:r>
    </w:p>
    <w:p w:rsidR="00302CED" w:rsidRDefault="00302CED" w:rsidP="00302CED">
      <w:pPr>
        <w:pStyle w:val="afd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C7582">
        <w:rPr>
          <w:rFonts w:ascii="Times New Roman" w:hAnsi="Times New Roman"/>
          <w:sz w:val="24"/>
          <w:szCs w:val="24"/>
        </w:rPr>
        <w:t xml:space="preserve">           Примечание: </w:t>
      </w:r>
      <w:r>
        <w:rPr>
          <w:rFonts w:ascii="Times New Roman" w:hAnsi="Times New Roman"/>
          <w:sz w:val="24"/>
          <w:szCs w:val="24"/>
        </w:rPr>
        <w:t xml:space="preserve">производство работ не </w:t>
      </w:r>
      <w:r w:rsidRPr="002C7582">
        <w:rPr>
          <w:rFonts w:ascii="Times New Roman" w:hAnsi="Times New Roman"/>
          <w:sz w:val="24"/>
          <w:szCs w:val="24"/>
        </w:rPr>
        <w:t>допускается при неблагоприятных погодных условиях (наличие атмосферных осадков, если температура окружающего воздуха не отвечает требованиям ГОСТ, СНиП и других нормативных документов</w:t>
      </w:r>
      <w:r>
        <w:rPr>
          <w:rFonts w:ascii="Times New Roman" w:hAnsi="Times New Roman"/>
          <w:sz w:val="24"/>
          <w:szCs w:val="24"/>
        </w:rPr>
        <w:t>)</w:t>
      </w:r>
      <w:r w:rsidRPr="002C7582">
        <w:rPr>
          <w:rFonts w:ascii="Times New Roman" w:hAnsi="Times New Roman"/>
          <w:sz w:val="24"/>
          <w:szCs w:val="24"/>
        </w:rPr>
        <w:t>.</w:t>
      </w:r>
    </w:p>
    <w:p w:rsidR="00302CED" w:rsidRDefault="00302CED" w:rsidP="00302CED">
      <w:pPr>
        <w:pStyle w:val="afd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2C7582">
        <w:rPr>
          <w:rFonts w:ascii="Times New Roman" w:hAnsi="Times New Roman"/>
          <w:b/>
          <w:sz w:val="24"/>
          <w:szCs w:val="24"/>
        </w:rPr>
        <w:t>Условия выполнения работ: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началом производства работ по капитальному ремонту подъездных путей и тротуаров к объектам </w:t>
      </w:r>
      <w:proofErr w:type="spellStart"/>
      <w:r>
        <w:rPr>
          <w:rFonts w:ascii="Times New Roman" w:hAnsi="Times New Roman"/>
          <w:sz w:val="24"/>
          <w:szCs w:val="24"/>
        </w:rPr>
        <w:t>соц.сферы</w:t>
      </w:r>
      <w:proofErr w:type="spellEnd"/>
      <w:r>
        <w:rPr>
          <w:rFonts w:ascii="Times New Roman" w:hAnsi="Times New Roman"/>
          <w:sz w:val="24"/>
          <w:szCs w:val="24"/>
        </w:rPr>
        <w:t xml:space="preserve"> считается день выдачи заказчиком задания. Ограждение мест производства работ производится в соответствии с требованиями нормативных документов. Обеспечить на объекте производства работ безопасность 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</w:r>
    </w:p>
    <w:p w:rsidR="00302CED" w:rsidRDefault="00302CED" w:rsidP="00302CED">
      <w:pPr>
        <w:pStyle w:val="afd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Технология производства работ, качество применяемых материалов и условия выполнения капитального ремонта должны отвечать требованиям нормативных документов. Выполненные работы предъявляются заказчику по факту выполненного объема капитального ремонта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необходимо их устранить и представить Заказчику документ, подтверждающий утилизацию отходов. При площади ремонта превышающих 25 м2 предоставляются справки лабораторных испытаний асфальтобетонного покрытия подъездной дороги, не менее 3 испытаний при общей площади ремонта, превышающей 750м2.</w:t>
      </w:r>
    </w:p>
    <w:p w:rsidR="00302CED" w:rsidRDefault="00302CED" w:rsidP="00302CED">
      <w:pPr>
        <w:pStyle w:val="afd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При производстве работ учесть требования  п.3.4. СНиП 35-01-2001г. «Доступность зданий и сооружений для маломобильных групп населения» по устройству заниженного борта в местах пересечения тротуаров с проезжей частью» (высота борта не менее 2,5 см и не более 4,0 см).</w:t>
      </w:r>
    </w:p>
    <w:p w:rsidR="00302CED" w:rsidRDefault="00302CED" w:rsidP="00302CED">
      <w:pPr>
        <w:pStyle w:val="afd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Подрядная организация в течение суток обеспечивает ликвидацию последствий аварии связанных с функционированием подземных коммуникаций вызванных производством работ в счет собственных средств. Обеспечивает безопасность движения транспортных средств и пешеходов в период ликвидации последствий аварий подземных коммуникаций, колодцев, осуществляют в необходимых случаях установку ограждений и соответствующих дорожных знаков.</w:t>
      </w:r>
    </w:p>
    <w:p w:rsidR="00302CED" w:rsidRDefault="00302CED" w:rsidP="00302CED">
      <w:pPr>
        <w:pStyle w:val="afd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02CED" w:rsidRDefault="00302CED" w:rsidP="00302CED">
      <w:pPr>
        <w:pStyle w:val="afd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02CED" w:rsidRDefault="00302CED" w:rsidP="00302CED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3A0B92">
        <w:rPr>
          <w:rFonts w:ascii="Times New Roman" w:hAnsi="Times New Roman"/>
          <w:b/>
          <w:sz w:val="24"/>
          <w:szCs w:val="24"/>
        </w:rPr>
        <w:t>Заказчик:</w:t>
      </w:r>
      <w:r>
        <w:rPr>
          <w:rFonts w:ascii="Times New Roman" w:hAnsi="Times New Roman"/>
          <w:sz w:val="24"/>
          <w:szCs w:val="24"/>
        </w:rPr>
        <w:t xml:space="preserve">  ______________ </w:t>
      </w:r>
      <w:proofErr w:type="spellStart"/>
      <w:r w:rsidRPr="003A0B92">
        <w:rPr>
          <w:rFonts w:ascii="Times New Roman" w:hAnsi="Times New Roman"/>
          <w:b/>
          <w:sz w:val="24"/>
          <w:szCs w:val="24"/>
        </w:rPr>
        <w:t>С.В.Пивнев</w:t>
      </w:r>
      <w:proofErr w:type="spellEnd"/>
      <w:r w:rsidRPr="003A0B92">
        <w:rPr>
          <w:rFonts w:ascii="Times New Roman" w:hAnsi="Times New Roman"/>
          <w:b/>
          <w:sz w:val="24"/>
          <w:szCs w:val="24"/>
        </w:rPr>
        <w:t xml:space="preserve">                   Подрядчик</w:t>
      </w:r>
      <w:r>
        <w:rPr>
          <w:rFonts w:ascii="Times New Roman" w:hAnsi="Times New Roman"/>
          <w:sz w:val="24"/>
          <w:szCs w:val="24"/>
        </w:rPr>
        <w:t>: ____________(________)</w:t>
      </w:r>
    </w:p>
    <w:p w:rsidR="00302CED" w:rsidRDefault="00302CED" w:rsidP="00302CED">
      <w:pPr>
        <w:pStyle w:val="afd"/>
        <w:jc w:val="both"/>
        <w:rPr>
          <w:rFonts w:ascii="Times New Roman" w:hAnsi="Times New Roman"/>
          <w:sz w:val="24"/>
          <w:szCs w:val="24"/>
        </w:rPr>
      </w:pPr>
    </w:p>
    <w:p w:rsidR="00302CED" w:rsidRDefault="00302CED" w:rsidP="00302CED">
      <w:pPr>
        <w:pStyle w:val="afd"/>
        <w:jc w:val="both"/>
        <w:rPr>
          <w:rFonts w:ascii="Times New Roman" w:hAnsi="Times New Roman"/>
          <w:sz w:val="24"/>
          <w:szCs w:val="24"/>
        </w:rPr>
      </w:pPr>
    </w:p>
    <w:p w:rsidR="00302CED" w:rsidRDefault="00302CED" w:rsidP="00302CED">
      <w:pPr>
        <w:pStyle w:val="afd"/>
        <w:jc w:val="both"/>
        <w:rPr>
          <w:rFonts w:ascii="Times New Roman" w:hAnsi="Times New Roman"/>
          <w:sz w:val="24"/>
          <w:szCs w:val="24"/>
        </w:rPr>
      </w:pPr>
    </w:p>
    <w:p w:rsidR="00302CED" w:rsidRPr="000E491D" w:rsidRDefault="00302CED" w:rsidP="00302CED">
      <w:pPr>
        <w:ind w:left="7080"/>
        <w:jc w:val="right"/>
      </w:pPr>
      <w:r w:rsidRPr="000E491D">
        <w:t xml:space="preserve">Приложение № </w:t>
      </w:r>
      <w:r>
        <w:t>3</w:t>
      </w:r>
    </w:p>
    <w:p w:rsidR="00302CED" w:rsidRDefault="00302CED" w:rsidP="00302CED">
      <w:pPr>
        <w:jc w:val="right"/>
      </w:pPr>
      <w:r w:rsidRPr="000E491D">
        <w:t xml:space="preserve">                                            </w:t>
      </w:r>
      <w:r>
        <w:t xml:space="preserve">                                    </w:t>
      </w:r>
      <w:r w:rsidRPr="0092330B">
        <w:t xml:space="preserve">к </w:t>
      </w:r>
      <w:r>
        <w:t>муниципальному контракту</w:t>
      </w:r>
      <w:r w:rsidRPr="0092330B">
        <w:t xml:space="preserve">  № ___</w:t>
      </w:r>
    </w:p>
    <w:p w:rsidR="00302CED" w:rsidRPr="00116941" w:rsidRDefault="00302CED" w:rsidP="00302CED">
      <w:pPr>
        <w:jc w:val="right"/>
      </w:pPr>
      <w:r w:rsidRPr="0092330B">
        <w:t xml:space="preserve"> от _____________ 2012г.                                                        </w:t>
      </w: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tbl>
      <w:tblPr>
        <w:tblW w:w="8660" w:type="dxa"/>
        <w:tblInd w:w="92" w:type="dxa"/>
        <w:tblLook w:val="04A0" w:firstRow="1" w:lastRow="0" w:firstColumn="1" w:lastColumn="0" w:noHBand="0" w:noVBand="1"/>
      </w:tblPr>
      <w:tblGrid>
        <w:gridCol w:w="960"/>
        <w:gridCol w:w="6120"/>
        <w:gridCol w:w="1580"/>
      </w:tblGrid>
      <w:tr w:rsidR="00302CED" w:rsidRPr="00C66DA3" w:rsidTr="00A85C5E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6DA3">
              <w:rPr>
                <w:b/>
                <w:bCs/>
                <w:color w:val="000000"/>
                <w:sz w:val="24"/>
                <w:szCs w:val="24"/>
              </w:rPr>
              <w:t>Перечень объектов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объемы выполняемых работ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2CED" w:rsidRPr="00C66DA3" w:rsidTr="00A85C5E">
        <w:trPr>
          <w:trHeight w:val="1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2CED" w:rsidRPr="00C66DA3" w:rsidTr="00A85C5E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color w:val="000000"/>
                <w:sz w:val="22"/>
                <w:szCs w:val="22"/>
              </w:rPr>
              <w:t>Наименование объекта, виды работ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color w:val="000000"/>
                <w:sz w:val="22"/>
                <w:szCs w:val="22"/>
              </w:rPr>
              <w:t>объем</w:t>
            </w:r>
          </w:p>
        </w:tc>
      </w:tr>
      <w:tr w:rsidR="00302CED" w:rsidRPr="00C66DA3" w:rsidTr="00A85C5E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color w:val="000000"/>
                <w:sz w:val="22"/>
                <w:szCs w:val="22"/>
              </w:rPr>
              <w:t>Подъездные пути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Филиал МУЗ ГКП №1  ул. Матросова, 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40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43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МОУ ДОД "Дом детского </w:t>
            </w:r>
            <w:proofErr w:type="spellStart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творчесва</w:t>
            </w:r>
            <w:proofErr w:type="spellEnd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" </w:t>
            </w:r>
            <w:proofErr w:type="spellStart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ул.Советская</w:t>
            </w:r>
            <w:proofErr w:type="spellEnd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, 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109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37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МДОУ Д/с № 99 ул. Екатерининская, 142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350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210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МУЗ "Городская станция скорой помощи" ул. Попова, 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70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20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43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МОУ СОШ № 32  ул. Советская, 102А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60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25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9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МОУ СОШ № 21 ул. Сибирская, 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47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48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МОУ СОШ № 6 ул. Екатерининская, 174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131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92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52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МОУ "Гимназия № 11 им. </w:t>
            </w:r>
            <w:proofErr w:type="spellStart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С.В.Дягилева</w:t>
            </w:r>
            <w:proofErr w:type="spellEnd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" ул. Сибирская, 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318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48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МОУ СОШ № 28 ул. Луначарского, 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1080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МОУ СОШ № 32  ул. Советская, 102А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550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48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ДЮСШОР № 6 ул. Борцов Революции, 151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400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установка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25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54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МДОУ Д/с № 36 </w:t>
            </w:r>
            <w:proofErr w:type="spellStart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ул.Крисанова</w:t>
            </w:r>
            <w:proofErr w:type="spellEnd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, 22А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700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215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51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МУЗ ДГКБ № 1 ул. Ленина, 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2500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48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МАОУ Д/с № 404 ул. Пушкина, 35а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65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24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МОУ СОШ № 2 ул. Советская, 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143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02CED" w:rsidRPr="00C66DA3" w:rsidTr="00A85C5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02CED" w:rsidRPr="00C66DA3" w:rsidTr="00A85C5E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color w:val="000000"/>
                <w:sz w:val="22"/>
                <w:szCs w:val="22"/>
              </w:rPr>
              <w:t>Наименование объекта, виды работ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color w:val="000000"/>
                <w:sz w:val="22"/>
                <w:szCs w:val="22"/>
              </w:rPr>
              <w:t>объем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color w:val="000000"/>
                <w:sz w:val="22"/>
                <w:szCs w:val="22"/>
              </w:rPr>
              <w:t>Тротуары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МОУ СОШ № 7 ул. Луначарского, 74б (Попова, 50)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500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90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МОУ Гимназия № 11 им. </w:t>
            </w:r>
            <w:proofErr w:type="spellStart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С.В.Дягилева</w:t>
            </w:r>
            <w:proofErr w:type="spellEnd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ул. Сибирская, 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372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МОУ СОШ № 21 ул. Сибирская, 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117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установка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30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6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ГУЗ ПКПДП № 1 "</w:t>
            </w:r>
            <w:proofErr w:type="spellStart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Фтизиопульмонология</w:t>
            </w:r>
            <w:proofErr w:type="spellEnd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" ул. Советская, 102б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160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установка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103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6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ГУЗ "Пермская краевая клиническая больница" ул. Пушкина, 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280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86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6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ГУЗ "Краевой </w:t>
            </w:r>
            <w:proofErr w:type="spellStart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норкологический</w:t>
            </w:r>
            <w:proofErr w:type="spellEnd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диспансер" ул. Орджоникидзе, 95б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1055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80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6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ГУЗ "Краевой врачебно-физкультурный диспансер" ул. </w:t>
            </w:r>
            <w:proofErr w:type="spellStart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Г.Звезда</w:t>
            </w:r>
            <w:proofErr w:type="spellEnd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, 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300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130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6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ГУЗ "Краевой кожно-венерологический диспансер № 1" ул. Петропавловская, 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82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установка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31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ФГУ "Камская больница" ул. Советская, 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180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40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МДОУ Д/с № 193 ул. 25 Октября, 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65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установка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58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Филиал МУЗ ГКП №1  ул. Матросова, 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60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20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Филиал МУЗ ГКП №1  ул. Петропавловская, 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80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20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Филиал МУЗ ГКП №1  ул. Матросова, 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300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МДОУ Д/с № 25 ул. </w:t>
            </w:r>
            <w:proofErr w:type="spellStart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Крисанова</w:t>
            </w:r>
            <w:proofErr w:type="spellEnd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, 20А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56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установка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60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МДОУ Д/с № 94 ул. Луначарского, 122а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850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замена бортового камня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210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МОУ СОШ № 6  </w:t>
            </w:r>
            <w:proofErr w:type="spellStart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ул.Екатерининская</w:t>
            </w:r>
            <w:proofErr w:type="spellEnd"/>
            <w:r w:rsidRPr="00C66DA3">
              <w:rPr>
                <w:b/>
                <w:bCs/>
                <w:i/>
                <w:iCs/>
                <w:color w:val="000000"/>
                <w:sz w:val="22"/>
                <w:szCs w:val="22"/>
              </w:rPr>
              <w:t>, 174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CED" w:rsidRPr="00C66DA3" w:rsidTr="00A85C5E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CED" w:rsidRPr="00C66DA3" w:rsidRDefault="00302CED" w:rsidP="00A85C5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>ремонт асфальтового покрытия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ED" w:rsidRPr="00C66DA3" w:rsidRDefault="00302CED" w:rsidP="00A85C5E">
            <w:pPr>
              <w:jc w:val="center"/>
              <w:rPr>
                <w:color w:val="000000"/>
                <w:sz w:val="22"/>
                <w:szCs w:val="22"/>
              </w:rPr>
            </w:pPr>
            <w:r w:rsidRPr="00C66DA3">
              <w:rPr>
                <w:color w:val="000000"/>
                <w:sz w:val="22"/>
                <w:szCs w:val="22"/>
              </w:rPr>
              <w:t xml:space="preserve">63 </w:t>
            </w:r>
            <w:proofErr w:type="spellStart"/>
            <w:r w:rsidRPr="00C66DA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66DA3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b/>
          <w:sz w:val="24"/>
          <w:szCs w:val="24"/>
        </w:rPr>
      </w:pPr>
      <w:r w:rsidRPr="00207E1A">
        <w:rPr>
          <w:b/>
          <w:sz w:val="24"/>
          <w:szCs w:val="24"/>
        </w:rPr>
        <w:t>Заказчик: __________</w:t>
      </w:r>
      <w:r>
        <w:rPr>
          <w:b/>
          <w:sz w:val="24"/>
          <w:szCs w:val="24"/>
        </w:rPr>
        <w:t xml:space="preserve">__ С.В. </w:t>
      </w:r>
      <w:proofErr w:type="spellStart"/>
      <w:r>
        <w:rPr>
          <w:b/>
          <w:sz w:val="24"/>
          <w:szCs w:val="24"/>
        </w:rPr>
        <w:t>Пивнев</w:t>
      </w:r>
      <w:proofErr w:type="spellEnd"/>
      <w:r>
        <w:rPr>
          <w:b/>
          <w:sz w:val="24"/>
          <w:szCs w:val="24"/>
        </w:rPr>
        <w:t xml:space="preserve">             </w:t>
      </w:r>
      <w:r w:rsidRPr="00207E1A">
        <w:rPr>
          <w:b/>
          <w:sz w:val="24"/>
          <w:szCs w:val="24"/>
        </w:rPr>
        <w:t xml:space="preserve"> Подрядчик: ______________ (__________)   </w:t>
      </w: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Default="00302CED" w:rsidP="00302CED">
      <w:pPr>
        <w:jc w:val="both"/>
        <w:rPr>
          <w:sz w:val="22"/>
          <w:szCs w:val="22"/>
        </w:rPr>
      </w:pPr>
    </w:p>
    <w:p w:rsidR="00302CED" w:rsidRPr="000E491D" w:rsidRDefault="00302CED" w:rsidP="00302CED">
      <w:pPr>
        <w:ind w:left="7080"/>
        <w:jc w:val="right"/>
      </w:pPr>
      <w:r w:rsidRPr="000E491D">
        <w:t xml:space="preserve">Приложение № </w:t>
      </w:r>
      <w:r>
        <w:t>4</w:t>
      </w:r>
    </w:p>
    <w:p w:rsidR="00302CED" w:rsidRDefault="00302CED" w:rsidP="00302CED">
      <w:pPr>
        <w:jc w:val="right"/>
      </w:pPr>
      <w:r w:rsidRPr="000E491D">
        <w:t xml:space="preserve">                                            </w:t>
      </w:r>
      <w:r>
        <w:t xml:space="preserve">                                    </w:t>
      </w:r>
      <w:r w:rsidRPr="0092330B">
        <w:t xml:space="preserve">к </w:t>
      </w:r>
      <w:r>
        <w:t>муниципальному контракту</w:t>
      </w:r>
      <w:r w:rsidRPr="0092330B">
        <w:t xml:space="preserve">  № ___</w:t>
      </w:r>
    </w:p>
    <w:p w:rsidR="00302CED" w:rsidRDefault="00302CED" w:rsidP="00302CED">
      <w:pPr>
        <w:jc w:val="right"/>
      </w:pPr>
      <w:r w:rsidRPr="0092330B">
        <w:t xml:space="preserve"> от _____________ 2012г.        </w:t>
      </w:r>
    </w:p>
    <w:p w:rsidR="00302CED" w:rsidRDefault="00302CED" w:rsidP="00302CED">
      <w:pPr>
        <w:jc w:val="right"/>
      </w:pPr>
    </w:p>
    <w:p w:rsidR="00302CED" w:rsidRPr="00116941" w:rsidRDefault="00302CED" w:rsidP="00302CED">
      <w:pPr>
        <w:jc w:val="right"/>
      </w:pPr>
      <w:r w:rsidRPr="0092330B">
        <w:t xml:space="preserve">                                                </w:t>
      </w:r>
    </w:p>
    <w:p w:rsidR="00302CED" w:rsidRDefault="00302CED" w:rsidP="00302CED">
      <w:pPr>
        <w:jc w:val="center"/>
        <w:rPr>
          <w:b/>
          <w:sz w:val="28"/>
          <w:szCs w:val="28"/>
        </w:rPr>
      </w:pPr>
      <w:r w:rsidRPr="00E40339">
        <w:rPr>
          <w:b/>
          <w:sz w:val="28"/>
          <w:szCs w:val="28"/>
        </w:rPr>
        <w:t>Критерии оценки качества</w:t>
      </w:r>
      <w:r>
        <w:rPr>
          <w:b/>
          <w:sz w:val="28"/>
          <w:szCs w:val="28"/>
        </w:rPr>
        <w:t xml:space="preserve">  выполняемых работ и условия снижения стоимости работ</w:t>
      </w:r>
    </w:p>
    <w:p w:rsidR="00302CED" w:rsidRDefault="00302CED" w:rsidP="00302CED">
      <w:pPr>
        <w:jc w:val="center"/>
        <w:rPr>
          <w:i/>
          <w:sz w:val="22"/>
          <w:szCs w:val="22"/>
        </w:rPr>
      </w:pPr>
      <w:r w:rsidRPr="00BE7F9D">
        <w:rPr>
          <w:i/>
          <w:sz w:val="22"/>
          <w:szCs w:val="22"/>
        </w:rPr>
        <w:t>требования к качеству выполняемых работ по капитальному ремонту под</w:t>
      </w:r>
      <w:r>
        <w:rPr>
          <w:i/>
          <w:sz w:val="22"/>
          <w:szCs w:val="22"/>
        </w:rPr>
        <w:t>ходов к социальной сфере</w:t>
      </w:r>
    </w:p>
    <w:p w:rsidR="00302CED" w:rsidRPr="00BE7F9D" w:rsidRDefault="00302CED" w:rsidP="00302CED">
      <w:pPr>
        <w:jc w:val="center"/>
        <w:rPr>
          <w:i/>
          <w:sz w:val="22"/>
          <w:szCs w:val="22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8269"/>
        <w:gridCol w:w="1287"/>
      </w:tblGrid>
      <w:tr w:rsidR="00302CED" w:rsidRPr="00E40339" w:rsidTr="00A85C5E">
        <w:tc>
          <w:tcPr>
            <w:tcW w:w="616" w:type="dxa"/>
          </w:tcPr>
          <w:p w:rsidR="00302CED" w:rsidRDefault="00302CED" w:rsidP="00A85C5E">
            <w:pPr>
              <w:jc w:val="center"/>
              <w:rPr>
                <w:b/>
                <w:sz w:val="24"/>
                <w:szCs w:val="24"/>
              </w:rPr>
            </w:pPr>
            <w:r w:rsidRPr="00E40339">
              <w:rPr>
                <w:b/>
                <w:sz w:val="24"/>
                <w:szCs w:val="24"/>
              </w:rPr>
              <w:t xml:space="preserve">№ </w:t>
            </w:r>
          </w:p>
          <w:p w:rsidR="00302CED" w:rsidRPr="00E40339" w:rsidRDefault="00302CED" w:rsidP="00A85C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269" w:type="dxa"/>
          </w:tcPr>
          <w:p w:rsidR="00302CED" w:rsidRPr="00E40339" w:rsidRDefault="00302CED" w:rsidP="00A85C5E">
            <w:pPr>
              <w:jc w:val="center"/>
              <w:rPr>
                <w:b/>
                <w:sz w:val="24"/>
                <w:szCs w:val="24"/>
              </w:rPr>
            </w:pPr>
            <w:r w:rsidRPr="00E40339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287" w:type="dxa"/>
          </w:tcPr>
          <w:p w:rsidR="00302CED" w:rsidRPr="00E40339" w:rsidRDefault="00302CED" w:rsidP="00A85C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снижения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rPr>
                <w:b/>
                <w:sz w:val="24"/>
                <w:szCs w:val="24"/>
              </w:rPr>
            </w:pPr>
            <w:r w:rsidRPr="00931493">
              <w:rPr>
                <w:b/>
                <w:sz w:val="24"/>
                <w:szCs w:val="24"/>
              </w:rPr>
              <w:t>Щебеночные и гравийные основания и покрытия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rPr>
                <w:b/>
              </w:rPr>
            </w:pPr>
            <w:r w:rsidRPr="00931493">
              <w:rPr>
                <w:b/>
              </w:rPr>
              <w:t>Ширина слоя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До 10% результатов испытаний могут иметь отклонения от проектных размеров в пределах от минус15см до плюс 20 см</w:t>
            </w:r>
          </w:p>
          <w:p w:rsidR="00302CED" w:rsidRDefault="00302CED" w:rsidP="00A85C5E">
            <w:r>
              <w:t>90% результатов измерений могут иметь отклонения в пределах от минус10см до плюс 10 см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r>
              <w:t>От 10 до 15%результатов измерений имеют отклонения от минус 15см до плюс 20 см, остальные результаты измерений могут иметь отклонения от минус 10 см до плюс 10 см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r>
              <w:t>От 15 до 20% результатов измерений имеют отклонения от минус 15см до плюс 20 см, остальные результаты измерений могут иметь отклонения от минус 10 см до плюс 10 см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r>
              <w:t>Свыше 20% результатов измерений имеют отклонения от минус15 см до плюс 20 см или результаты измерений имеют отклонения более чем от минус 15 см до плюс 20 см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>
              <w:rPr>
                <w:b/>
              </w:rPr>
              <w:t>1.2.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 w:rsidRPr="00931493">
              <w:rPr>
                <w:b/>
              </w:rPr>
              <w:t>Толщина слоя</w:t>
            </w:r>
            <w:r>
              <w:rPr>
                <w:b/>
              </w:rPr>
              <w:t xml:space="preserve"> 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r>
              <w:t>До 10% результатов измерений могут иметь отклонения от проектных размеров от минус 15 мм до плюс 20мм, 90% результатов измерений могут иметь отклонения от минус 10мм до плюс 10мм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r>
              <w:t>От10% до15% результатов измерений имеют отклонения от минус 15 мм до плюс 20мм остальные результаты измерений могут иметь отклонения от плюс 10мм до минус 10мм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r>
              <w:t>От15% до 20% результатов измерений имеют отклонения от минус 15 мм до плюс 20мм остальные результаты измерений могут иметь отклонения от плюс 10мм до минус 10мм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r>
              <w:t>Свыше 20% результатов измерений имеют отклонения от минус 15 мм до плюс 20мм или результаты измерений имеют отклонения  более чем от минус 15мм до плюс 20 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>
              <w:rPr>
                <w:b/>
              </w:rPr>
              <w:t>1.3.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rPr>
                <w:b/>
              </w:rPr>
            </w:pPr>
            <w:r w:rsidRPr="00931493">
              <w:rPr>
                <w:b/>
              </w:rPr>
              <w:t>Поперечные уклоны</w:t>
            </w:r>
            <w:r>
              <w:rPr>
                <w:b/>
              </w:rPr>
              <w:t xml:space="preserve"> 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 xml:space="preserve">100% результатов измерений не имеют отклонений от проектных решений от плюс 5 </w:t>
            </w:r>
            <w:r w:rsidRPr="00931493">
              <w:rPr>
                <w:vertAlign w:val="superscript"/>
              </w:rPr>
              <w:t xml:space="preserve">0 </w:t>
            </w:r>
            <w:r>
              <w:t>/</w:t>
            </w:r>
            <w:r w:rsidRPr="00931493">
              <w:rPr>
                <w:vertAlign w:val="subscript"/>
              </w:rPr>
              <w:t xml:space="preserve">00 </w:t>
            </w:r>
            <w:r>
              <w:t xml:space="preserve"> до минус 5 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>00</w:t>
            </w:r>
            <w:r>
              <w:rPr>
                <w:vertAlign w:val="subscript"/>
              </w:rPr>
              <w:t xml:space="preserve">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 xml:space="preserve">Не более 5% результатов измерений имеют отклонения от проектных решений от плюс 10 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 xml:space="preserve">00 </w:t>
            </w:r>
            <w:r>
              <w:t>до минус 10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 xml:space="preserve">00 </w:t>
            </w:r>
            <w:r>
              <w:t xml:space="preserve"> остальные результаты измерений могут иметь отклонения от проектных решений от минус 5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>00</w:t>
            </w:r>
            <w:r>
              <w:t xml:space="preserve"> до плюс 5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>00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Pr="00F25DA1" w:rsidRDefault="00302CED" w:rsidP="00A85C5E">
            <w:pPr>
              <w:jc w:val="both"/>
            </w:pPr>
            <w:r>
              <w:t xml:space="preserve">Не более 10% результатов измерений имеют отклонения от проектных решений от плюс 10 </w:t>
            </w:r>
            <w:r w:rsidRPr="00931493">
              <w:rPr>
                <w:vertAlign w:val="superscript"/>
              </w:rPr>
              <w:t xml:space="preserve">0 </w:t>
            </w:r>
            <w:r>
              <w:t xml:space="preserve"> /</w:t>
            </w:r>
            <w:r w:rsidRPr="00931493">
              <w:rPr>
                <w:vertAlign w:val="subscript"/>
              </w:rPr>
              <w:t xml:space="preserve">00  </w:t>
            </w:r>
            <w:r w:rsidRPr="00E03508">
              <w:t>до</w:t>
            </w:r>
            <w:r>
              <w:t xml:space="preserve"> минус 10 </w:t>
            </w:r>
            <w:r w:rsidRPr="00931493">
              <w:rPr>
                <w:vertAlign w:val="superscript"/>
              </w:rPr>
              <w:t xml:space="preserve">0 </w:t>
            </w:r>
            <w:r>
              <w:t>/</w:t>
            </w:r>
            <w:r w:rsidRPr="00931493">
              <w:rPr>
                <w:vertAlign w:val="subscript"/>
              </w:rPr>
              <w:t xml:space="preserve">00 </w:t>
            </w:r>
            <w:r>
              <w:t xml:space="preserve"> 90% результатов измерений могут иметь отклонения от проектных решений от минус 5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>00</w:t>
            </w:r>
            <w:r>
              <w:t xml:space="preserve"> до плюс 5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>00</w:t>
            </w:r>
            <w:r>
              <w:rPr>
                <w:vertAlign w:val="subscript"/>
              </w:rPr>
              <w:t xml:space="preserve">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 xml:space="preserve">Свыше 10% результатов измерений решений имеют отклонения от проектных решений свыше 10 </w:t>
            </w:r>
            <w:r w:rsidRPr="00931493">
              <w:rPr>
                <w:vertAlign w:val="superscript"/>
              </w:rPr>
              <w:t>0</w:t>
            </w:r>
            <w:r>
              <w:t xml:space="preserve"> /</w:t>
            </w:r>
            <w:r w:rsidRPr="00931493">
              <w:rPr>
                <w:vertAlign w:val="subscript"/>
              </w:rPr>
              <w:t>00</w:t>
            </w:r>
            <w:r>
              <w:rPr>
                <w:vertAlign w:val="subscript"/>
              </w:rPr>
              <w:t xml:space="preserve">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>
              <w:rPr>
                <w:b/>
              </w:rPr>
              <w:t>1.4.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rPr>
                <w:b/>
              </w:rPr>
            </w:pPr>
            <w:r w:rsidRPr="00931493">
              <w:rPr>
                <w:b/>
              </w:rPr>
              <w:t>Ровность (просвет под рейкой длинной 3м)</w:t>
            </w:r>
            <w:r>
              <w:rPr>
                <w:b/>
              </w:rPr>
              <w:t xml:space="preserve"> 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r>
              <w:t>До 2% результатов могут иметь значения просветов в пределах до 10мм, 95% результатов измерений могут иметь значение просветов до 5мм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r>
              <w:t>От 2% до 5% результатов измерений имеют значение просветов в пределах до 10 мм, остальные результаты измерений могут иметь просвет в пределах до 5 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r>
              <w:t>От 5% до 10% результатов измерений имеют значение просветов в пределах до 10 мм, остальные результаты измерений могут иметь просвет в пределах до 5 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r>
              <w:t xml:space="preserve">Свыше 10% результатов измерений имеют значение просветов в пределах до 10мм и выше 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407CB" w:rsidTr="00A85C5E">
        <w:tc>
          <w:tcPr>
            <w:tcW w:w="616" w:type="dxa"/>
          </w:tcPr>
          <w:p w:rsidR="00302CED" w:rsidRPr="009407CB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Pr="009407CB" w:rsidRDefault="00302CED" w:rsidP="00A85C5E">
            <w:r w:rsidRPr="009407CB">
              <w:t xml:space="preserve">Материалы, применяемые для устройства оснований не соответствующие требованиям проекта без согласования с заказчиком и проектным институтом </w:t>
            </w:r>
            <w:r>
              <w:t xml:space="preserve"> </w:t>
            </w:r>
          </w:p>
        </w:tc>
        <w:tc>
          <w:tcPr>
            <w:tcW w:w="1287" w:type="dxa"/>
          </w:tcPr>
          <w:p w:rsidR="00302CED" w:rsidRPr="009407CB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407CB" w:rsidTr="00A85C5E">
        <w:tc>
          <w:tcPr>
            <w:tcW w:w="616" w:type="dxa"/>
          </w:tcPr>
          <w:p w:rsidR="00302CED" w:rsidRPr="009407CB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Pr="009407CB" w:rsidRDefault="00302CED" w:rsidP="00A85C5E">
            <w:r w:rsidRPr="009407CB">
              <w:t xml:space="preserve">Три или более показателей по результатам измерений имеют отклонения от проектных решений свыше допусков, при которых снижение не производится  </w:t>
            </w:r>
          </w:p>
        </w:tc>
        <w:tc>
          <w:tcPr>
            <w:tcW w:w="1287" w:type="dxa"/>
          </w:tcPr>
          <w:p w:rsidR="00302CED" w:rsidRPr="009407CB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pStyle w:val="a4"/>
              <w:rPr>
                <w:b/>
                <w:szCs w:val="24"/>
              </w:rPr>
            </w:pPr>
            <w:r w:rsidRPr="00931493">
              <w:rPr>
                <w:b/>
                <w:szCs w:val="24"/>
              </w:rPr>
              <w:t xml:space="preserve">Асфальтобетонное покрытие 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sz w:val="24"/>
                <w:szCs w:val="24"/>
              </w:rPr>
            </w:pP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931493">
              <w:rPr>
                <w:b/>
              </w:rPr>
              <w:t>.1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pStyle w:val="a4"/>
              <w:rPr>
                <w:b/>
              </w:rPr>
            </w:pPr>
            <w:r w:rsidRPr="00931493">
              <w:rPr>
                <w:b/>
                <w:sz w:val="20"/>
              </w:rPr>
              <w:t>Ширина покрытия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pPr>
              <w:pStyle w:val="a4"/>
            </w:pPr>
            <w:r w:rsidRPr="00931493">
              <w:rPr>
                <w:sz w:val="20"/>
              </w:rPr>
              <w:t xml:space="preserve">До 10%результатов измерений могут иметь отклонения от проектных размеров от минус 15 </w:t>
            </w:r>
            <w:r w:rsidRPr="00931493">
              <w:rPr>
                <w:sz w:val="20"/>
              </w:rPr>
              <w:lastRenderedPageBreak/>
              <w:t>см до плюс 20см, 90% результатов измерений имеют проектные значения или отклонения от проектных значений от мину 10 мм до плюс 10мм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lastRenderedPageBreak/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Pr="00931493" w:rsidRDefault="00302CED" w:rsidP="00A85C5E">
            <w:pPr>
              <w:pStyle w:val="a4"/>
              <w:rPr>
                <w:sz w:val="20"/>
              </w:rPr>
            </w:pPr>
            <w:r w:rsidRPr="00931493">
              <w:rPr>
                <w:sz w:val="20"/>
              </w:rPr>
              <w:t>От 10% до 15% результатов измерений имеют отклонения от проектных размеров от минус 15см до плюс 20см, остальные результаты измерений могут иметь отклонения от проектных размеров от минус 10 см до плюс 10 см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pPr>
              <w:pStyle w:val="a4"/>
            </w:pPr>
            <w:r>
              <w:rPr>
                <w:sz w:val="20"/>
              </w:rPr>
              <w:t>От 15</w:t>
            </w:r>
            <w:r w:rsidRPr="00931493">
              <w:rPr>
                <w:sz w:val="20"/>
              </w:rPr>
              <w:t>% до</w:t>
            </w:r>
            <w:r>
              <w:rPr>
                <w:sz w:val="20"/>
              </w:rPr>
              <w:t xml:space="preserve"> 20</w:t>
            </w:r>
            <w:r w:rsidRPr="00931493">
              <w:rPr>
                <w:sz w:val="20"/>
              </w:rPr>
              <w:t>% результатов измерений имеют отклонения от проектных размеров от минус 15см до плюс 20см, остальные результаты измерений могут иметь отклонения от проектных размеров от минус 10 см до плюс 10 см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rPr>
          <w:trHeight w:val="691"/>
        </w:trPr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pPr>
              <w:pStyle w:val="a4"/>
            </w:pPr>
            <w:r w:rsidRPr="00931493">
              <w:rPr>
                <w:sz w:val="20"/>
              </w:rPr>
              <w:t xml:space="preserve">Свыше </w:t>
            </w:r>
            <w:r>
              <w:rPr>
                <w:sz w:val="20"/>
              </w:rPr>
              <w:t>20</w:t>
            </w:r>
            <w:r w:rsidRPr="00931493">
              <w:rPr>
                <w:sz w:val="20"/>
              </w:rPr>
              <w:t>% результатов измерений имеют отклонения от проектных размеров от минус 15 см до плюс 20 см или результаты измерений имеют отклонения более чем от минус 15см до плюс 20см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931493">
              <w:rPr>
                <w:b/>
              </w:rPr>
              <w:t>.2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pStyle w:val="a4"/>
              <w:rPr>
                <w:b/>
              </w:rPr>
            </w:pPr>
            <w:r w:rsidRPr="00931493">
              <w:rPr>
                <w:b/>
                <w:sz w:val="20"/>
              </w:rPr>
              <w:t>Толщина  покрытия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pPr>
              <w:pStyle w:val="a4"/>
            </w:pPr>
            <w:r w:rsidRPr="00931493">
              <w:rPr>
                <w:sz w:val="20"/>
              </w:rPr>
              <w:t>До 5% результатов измерений могут иметь отклонения от проектных размеров до минус 10мм до , 95%результатов измерений могут иметь отклонения от проектных размеров от минус 5 мм до плюс 5 мм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Default="00302CED" w:rsidP="00A85C5E">
            <w:pPr>
              <w:pStyle w:val="a4"/>
            </w:pPr>
            <w:r w:rsidRPr="00931493">
              <w:rPr>
                <w:sz w:val="20"/>
              </w:rPr>
              <w:t>От 5% до 10% результатов измерений имеют отклонения от проектных размеров до минус 10мм, остальные результаты измерений могут иметь отклонения от проектных размеров от минус 5 мм до плюс 5 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>
            <w:pPr>
              <w:jc w:val="both"/>
            </w:pPr>
          </w:p>
        </w:tc>
        <w:tc>
          <w:tcPr>
            <w:tcW w:w="8269" w:type="dxa"/>
          </w:tcPr>
          <w:p w:rsidR="00302CED" w:rsidRPr="00931493" w:rsidRDefault="00302CED" w:rsidP="00A85C5E">
            <w:pPr>
              <w:pStyle w:val="a4"/>
              <w:rPr>
                <w:sz w:val="20"/>
              </w:rPr>
            </w:pPr>
            <w:r w:rsidRPr="00931493">
              <w:rPr>
                <w:sz w:val="20"/>
              </w:rPr>
              <w:t xml:space="preserve">От 5% до </w:t>
            </w:r>
            <w:r>
              <w:rPr>
                <w:sz w:val="20"/>
              </w:rPr>
              <w:t xml:space="preserve">20 </w:t>
            </w:r>
            <w:r w:rsidRPr="00931493">
              <w:rPr>
                <w:sz w:val="20"/>
              </w:rPr>
              <w:t>% результатов измерений имеют отклонения от проектных размеров до минус 10мм, остальные результаты измерений могут иметь отклонения от проектных размеров от минус 5 мм до плюс 5 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 xml:space="preserve">Свыше 10% результатов измерений имеют отклонения от проектных размеров до минус 10 мм или результаты измерений имеют отклонения более чем до минус 10мм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rPr>
                <w:b/>
              </w:rPr>
            </w:pPr>
            <w:r w:rsidRPr="00931493">
              <w:rPr>
                <w:b/>
              </w:rPr>
              <w:t>Поперечный уклон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100% результатов измерений могут иметь отклонения от         проектных решений от плюс 5</w:t>
            </w:r>
            <w:r w:rsidRPr="00931493">
              <w:rPr>
                <w:vertAlign w:val="superscript"/>
              </w:rPr>
              <w:t>0</w:t>
            </w:r>
            <w:r>
              <w:t xml:space="preserve"> /</w:t>
            </w:r>
            <w:r w:rsidRPr="00931493">
              <w:rPr>
                <w:vertAlign w:val="subscript"/>
              </w:rPr>
              <w:t>00</w:t>
            </w:r>
            <w:r>
              <w:t xml:space="preserve"> до минус 5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>00</w:t>
            </w:r>
            <w:r>
              <w:rPr>
                <w:vertAlign w:val="subscript"/>
              </w:rPr>
              <w:t xml:space="preserve">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 xml:space="preserve">Не более 10% результатов измерений имеют отклонения от проектных решений от плюс 10 </w:t>
            </w:r>
            <w:r w:rsidRPr="00931493">
              <w:rPr>
                <w:vertAlign w:val="superscript"/>
              </w:rPr>
              <w:t xml:space="preserve">0 </w:t>
            </w:r>
            <w:r>
              <w:t xml:space="preserve"> /</w:t>
            </w:r>
            <w:r w:rsidRPr="00931493">
              <w:rPr>
                <w:vertAlign w:val="subscript"/>
              </w:rPr>
              <w:t xml:space="preserve">00  </w:t>
            </w:r>
            <w:r w:rsidRPr="00E03508">
              <w:t>до</w:t>
            </w:r>
            <w:r>
              <w:t xml:space="preserve"> минус 10 </w:t>
            </w:r>
            <w:r w:rsidRPr="00931493">
              <w:rPr>
                <w:vertAlign w:val="superscript"/>
              </w:rPr>
              <w:t xml:space="preserve">0 </w:t>
            </w:r>
            <w:r>
              <w:t>/</w:t>
            </w:r>
            <w:r w:rsidRPr="00931493">
              <w:rPr>
                <w:vertAlign w:val="subscript"/>
              </w:rPr>
              <w:t xml:space="preserve">00 </w:t>
            </w:r>
            <w:r>
              <w:t>90% результатов измерений могут иметь отклонения от проектных решений от минус 5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>00</w:t>
            </w:r>
            <w:r>
              <w:t xml:space="preserve"> до плюс 5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>00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Pr="00F25DA1" w:rsidRDefault="00302CED" w:rsidP="00A85C5E">
            <w:pPr>
              <w:jc w:val="both"/>
            </w:pPr>
            <w:r>
              <w:t xml:space="preserve">Не более 15% результатов измерений имеют отклонения от проектных решений от плюс 10 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 xml:space="preserve">00 </w:t>
            </w:r>
            <w:r>
              <w:t>до минус 10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 xml:space="preserve">00 </w:t>
            </w:r>
            <w:r>
              <w:t>остальные результаты измерений могут иметь отклонения от проектных решений от минус 5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>00</w:t>
            </w:r>
            <w:r>
              <w:t xml:space="preserve"> до плюс 5</w:t>
            </w:r>
            <w:r w:rsidRPr="00931493">
              <w:rPr>
                <w:vertAlign w:val="superscript"/>
              </w:rPr>
              <w:t>0</w:t>
            </w:r>
            <w:r>
              <w:t>/</w:t>
            </w:r>
            <w:r w:rsidRPr="00931493">
              <w:rPr>
                <w:vertAlign w:val="subscript"/>
              </w:rPr>
              <w:t>00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 xml:space="preserve">Свыше 15% результатов измерений решений имеют отклонения от проектных решений свыше 10 </w:t>
            </w:r>
            <w:r w:rsidRPr="00931493">
              <w:rPr>
                <w:vertAlign w:val="superscript"/>
              </w:rPr>
              <w:t>0</w:t>
            </w:r>
            <w:r>
              <w:t xml:space="preserve"> /</w:t>
            </w:r>
            <w:r w:rsidRPr="00931493">
              <w:rPr>
                <w:vertAlign w:val="subscript"/>
              </w:rPr>
              <w:t>00</w:t>
            </w:r>
            <w:r>
              <w:rPr>
                <w:vertAlign w:val="subscript"/>
              </w:rPr>
              <w:t xml:space="preserve">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rPr>
                <w:b/>
              </w:rPr>
            </w:pPr>
            <w:r w:rsidRPr="00931493">
              <w:rPr>
                <w:b/>
              </w:rPr>
              <w:t>Ровность (просвет под рейкой длинной 3м)</w:t>
            </w:r>
            <w:r>
              <w:rPr>
                <w:b/>
              </w:rPr>
              <w:t xml:space="preserve"> 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>До 5% результатов измерений могут иметь значения в пределах до 6мм, 95% результатов измерений могут иметь значение просветов до 3мм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>До 5% результатов измерений имеют значение просветов в пределах до 8мм остальные результаты измерений могут иметь значение просвета до 3 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>От 5% до 10% результатов измерений имеют значение просветов в пределах до 8мм остальные результаты измерений могут иметь значение просвета до 3 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>Свыше 10</w:t>
            </w:r>
            <w:r w:rsidRPr="00C323D3">
              <w:t xml:space="preserve">% результатов измерений имеют значение просветов в пределах до </w:t>
            </w:r>
            <w:r>
              <w:t>8мм ,или  результаты измерений имеют значение просвета свыше 8 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</w:p>
        </w:tc>
        <w:tc>
          <w:tcPr>
            <w:tcW w:w="8269" w:type="dxa"/>
          </w:tcPr>
          <w:p w:rsidR="00302CED" w:rsidRPr="00931493" w:rsidRDefault="00302CED" w:rsidP="00A85C5E">
            <w:pPr>
              <w:rPr>
                <w:b/>
              </w:rPr>
            </w:pPr>
            <w:r w:rsidRPr="00931493">
              <w:rPr>
                <w:b/>
              </w:rPr>
              <w:t>Показатель ровности покрытия по прибору ПКРС-2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RPr="00DA3D3D" w:rsidTr="00A85C5E">
        <w:tc>
          <w:tcPr>
            <w:tcW w:w="616" w:type="dxa"/>
          </w:tcPr>
          <w:p w:rsidR="00302CED" w:rsidRPr="00DA3D3D" w:rsidRDefault="00302CED" w:rsidP="00A85C5E"/>
        </w:tc>
        <w:tc>
          <w:tcPr>
            <w:tcW w:w="8269" w:type="dxa"/>
          </w:tcPr>
          <w:p w:rsidR="00302CED" w:rsidRPr="00DA3D3D" w:rsidRDefault="00302CED" w:rsidP="00A85C5E">
            <w:r>
              <w:t>До 5% результатов измерений превышает 660 см/км</w:t>
            </w:r>
          </w:p>
        </w:tc>
        <w:tc>
          <w:tcPr>
            <w:tcW w:w="1287" w:type="dxa"/>
          </w:tcPr>
          <w:p w:rsidR="00302CED" w:rsidRPr="00DA3D3D" w:rsidRDefault="00302CED" w:rsidP="00A85C5E">
            <w:pPr>
              <w:jc w:val="center"/>
            </w:pPr>
            <w:r>
              <w:t>0</w:t>
            </w:r>
          </w:p>
        </w:tc>
      </w:tr>
      <w:tr w:rsidR="00302CED" w:rsidRPr="0079681D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</w:p>
        </w:tc>
        <w:tc>
          <w:tcPr>
            <w:tcW w:w="8269" w:type="dxa"/>
          </w:tcPr>
          <w:p w:rsidR="00302CED" w:rsidRPr="0079681D" w:rsidRDefault="00302CED" w:rsidP="00A85C5E">
            <w:r w:rsidRPr="0079681D">
              <w:t>От 5% до 10%результатов измерений превышают 660 см/км</w:t>
            </w:r>
          </w:p>
        </w:tc>
        <w:tc>
          <w:tcPr>
            <w:tcW w:w="1287" w:type="dxa"/>
          </w:tcPr>
          <w:p w:rsidR="00302CED" w:rsidRPr="0079681D" w:rsidRDefault="00302CED" w:rsidP="00A85C5E">
            <w:pPr>
              <w:jc w:val="center"/>
            </w:pPr>
            <w:r>
              <w:t>20</w:t>
            </w:r>
          </w:p>
        </w:tc>
      </w:tr>
      <w:tr w:rsidR="00302CED" w:rsidRPr="0079681D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</w:p>
        </w:tc>
        <w:tc>
          <w:tcPr>
            <w:tcW w:w="8269" w:type="dxa"/>
          </w:tcPr>
          <w:p w:rsidR="00302CED" w:rsidRPr="0079681D" w:rsidRDefault="00302CED" w:rsidP="00A85C5E">
            <w:r>
              <w:t>От 10</w:t>
            </w:r>
            <w:r w:rsidRPr="0079681D">
              <w:t xml:space="preserve">% до </w:t>
            </w:r>
            <w:r>
              <w:t>20</w:t>
            </w:r>
            <w:r w:rsidRPr="0079681D">
              <w:t>%результатов измерений превышают 660 см/км</w:t>
            </w:r>
          </w:p>
        </w:tc>
        <w:tc>
          <w:tcPr>
            <w:tcW w:w="1287" w:type="dxa"/>
          </w:tcPr>
          <w:p w:rsidR="00302CED" w:rsidRPr="0079681D" w:rsidRDefault="00302CED" w:rsidP="00A85C5E">
            <w:pPr>
              <w:jc w:val="center"/>
            </w:pPr>
            <w:r>
              <w:t>40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</w:p>
        </w:tc>
        <w:tc>
          <w:tcPr>
            <w:tcW w:w="8269" w:type="dxa"/>
          </w:tcPr>
          <w:p w:rsidR="00302CED" w:rsidRPr="0079681D" w:rsidRDefault="00302CED" w:rsidP="00A85C5E">
            <w:r w:rsidRPr="0079681D">
              <w:t xml:space="preserve">Свыше </w:t>
            </w:r>
            <w:r>
              <w:t>20</w:t>
            </w:r>
            <w:r w:rsidRPr="0079681D">
              <w:t>% результатов измерений превышает 660 см/км</w:t>
            </w:r>
          </w:p>
        </w:tc>
        <w:tc>
          <w:tcPr>
            <w:tcW w:w="1287" w:type="dxa"/>
          </w:tcPr>
          <w:p w:rsidR="00302CED" w:rsidRPr="0079681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  <w:r>
              <w:rPr>
                <w:b/>
              </w:rPr>
              <w:t>2.5.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rPr>
                <w:b/>
              </w:rPr>
            </w:pPr>
            <w:r>
              <w:rPr>
                <w:b/>
              </w:rPr>
              <w:t>Поперечн0</w:t>
            </w:r>
            <w:r w:rsidRPr="00931493">
              <w:rPr>
                <w:b/>
              </w:rPr>
              <w:t>е сопряжение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>Разница в уровнях на поперечных сопряжениях (просвет под рейкой длинной 3 м)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>На каждом стыке просвет под рейкой  до 1мм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rPr>
          <w:trHeight w:val="342"/>
        </w:trPr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 xml:space="preserve"> На каждом стыке просвет под рейкой  до 3мм 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20</w:t>
            </w:r>
          </w:p>
          <w:p w:rsidR="00302CED" w:rsidRDefault="00302CED" w:rsidP="00A85C5E"/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 xml:space="preserve">На каждом стыке просвет под рейкой до 6 мм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>На каждом стыке просвет под рейкой более 6 мм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  <w:r>
              <w:rPr>
                <w:b/>
              </w:rPr>
              <w:t>2.6.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rPr>
                <w:b/>
              </w:rPr>
            </w:pPr>
            <w:r w:rsidRPr="00931493">
              <w:rPr>
                <w:b/>
              </w:rPr>
              <w:t>Продольное сопряжение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</w:p>
        </w:tc>
      </w:tr>
      <w:tr w:rsidR="00302CED" w:rsidTr="00A85C5E">
        <w:trPr>
          <w:trHeight w:val="499"/>
        </w:trPr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отсутствуют 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rPr>
          <w:trHeight w:val="509"/>
        </w:trPr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присутствуют на 10 %  площади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</w:t>
            </w:r>
            <w:r>
              <w:lastRenderedPageBreak/>
              <w:t xml:space="preserve">присутствуют на 15 % площади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lastRenderedPageBreak/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присутствуют более чем на 15 % площади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  <w:r>
              <w:rPr>
                <w:b/>
              </w:rPr>
              <w:t>2.7.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pStyle w:val="a4"/>
              <w:rPr>
                <w:b/>
              </w:rPr>
            </w:pPr>
            <w:r w:rsidRPr="00931493">
              <w:rPr>
                <w:b/>
                <w:sz w:val="20"/>
              </w:rPr>
              <w:t>Уплотнение покрытия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</w:p>
        </w:tc>
        <w:tc>
          <w:tcPr>
            <w:tcW w:w="8269" w:type="dxa"/>
          </w:tcPr>
          <w:p w:rsidR="00302CED" w:rsidRPr="00931493" w:rsidRDefault="00302CED" w:rsidP="00A85C5E">
            <w:pPr>
              <w:pStyle w:val="a4"/>
              <w:rPr>
                <w:sz w:val="20"/>
              </w:rPr>
            </w:pPr>
            <w:r w:rsidRPr="00931493">
              <w:rPr>
                <w:sz w:val="20"/>
              </w:rPr>
              <w:t>На 3 вырубках на 7000 м</w:t>
            </w:r>
            <w:r w:rsidRPr="00931493">
              <w:rPr>
                <w:sz w:val="20"/>
                <w:vertAlign w:val="superscript"/>
              </w:rPr>
              <w:t>2</w:t>
            </w:r>
            <w:r w:rsidRPr="00931493">
              <w:rPr>
                <w:sz w:val="20"/>
              </w:rPr>
              <w:t xml:space="preserve"> Коэффициент уплотнения соответствует требованиям СНиП</w:t>
            </w:r>
            <w:r>
              <w:rPr>
                <w:sz w:val="20"/>
              </w:rPr>
              <w:t xml:space="preserve"> </w:t>
            </w:r>
            <w:r w:rsidRPr="00931493">
              <w:rPr>
                <w:sz w:val="20"/>
              </w:rPr>
              <w:t>3.06.03-85</w:t>
            </w:r>
          </w:p>
        </w:tc>
        <w:tc>
          <w:tcPr>
            <w:tcW w:w="1287" w:type="dxa"/>
          </w:tcPr>
          <w:p w:rsidR="00302CED" w:rsidRPr="00FE64FC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pStyle w:val="a4"/>
            </w:pPr>
            <w:r w:rsidRPr="00931493">
              <w:rPr>
                <w:sz w:val="20"/>
              </w:rPr>
              <w:t>На 1 вырубке из трех на 7000 м</w:t>
            </w:r>
            <w:r w:rsidRPr="00931493">
              <w:rPr>
                <w:sz w:val="20"/>
                <w:vertAlign w:val="superscript"/>
              </w:rPr>
              <w:t>2</w:t>
            </w:r>
            <w:r w:rsidRPr="00931493">
              <w:rPr>
                <w:sz w:val="20"/>
              </w:rPr>
              <w:t xml:space="preserve"> коэффициент уплотнения ниже требуемого на 0,01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vertAlign w:val="superscript"/>
              </w:rPr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Pr="00931493" w:rsidRDefault="00302CED" w:rsidP="00A85C5E">
            <w:pPr>
              <w:pStyle w:val="a4"/>
              <w:rPr>
                <w:sz w:val="20"/>
              </w:rPr>
            </w:pPr>
            <w:r w:rsidRPr="00931493">
              <w:rPr>
                <w:sz w:val="20"/>
              </w:rPr>
              <w:t xml:space="preserve">На </w:t>
            </w:r>
            <w:r>
              <w:rPr>
                <w:sz w:val="20"/>
              </w:rPr>
              <w:t xml:space="preserve">2-х </w:t>
            </w:r>
            <w:r w:rsidRPr="00931493">
              <w:rPr>
                <w:sz w:val="20"/>
              </w:rPr>
              <w:t>вырубк</w:t>
            </w:r>
            <w:r>
              <w:rPr>
                <w:sz w:val="20"/>
              </w:rPr>
              <w:t>ах</w:t>
            </w:r>
            <w:r w:rsidRPr="00931493">
              <w:rPr>
                <w:sz w:val="20"/>
              </w:rPr>
              <w:t xml:space="preserve"> из трех на 7000 м</w:t>
            </w:r>
            <w:r w:rsidRPr="00931493">
              <w:rPr>
                <w:sz w:val="20"/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rPr>
                <w:sz w:val="20"/>
              </w:rPr>
              <w:t>к</w:t>
            </w:r>
            <w:r w:rsidRPr="00931493">
              <w:rPr>
                <w:sz w:val="20"/>
              </w:rPr>
              <w:t>оэффициент уп</w:t>
            </w:r>
            <w:r>
              <w:rPr>
                <w:sz w:val="20"/>
              </w:rPr>
              <w:t>лотнения ниже требуемого на 0,01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 xml:space="preserve">На одной вырубке из трех </w:t>
            </w:r>
            <w:r w:rsidRPr="00931493">
              <w:t>на 7000 м</w:t>
            </w:r>
            <w:r w:rsidRPr="00931493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 xml:space="preserve">коэффициент ниже требуемого на 0,02 и более  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vertAlign w:val="superscript"/>
              </w:rPr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  <w:r>
              <w:rPr>
                <w:b/>
              </w:rPr>
              <w:t>2.8.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rPr>
                <w:b/>
              </w:rPr>
            </w:pPr>
            <w:r w:rsidRPr="00931493">
              <w:rPr>
                <w:b/>
              </w:rPr>
              <w:t>Качество асфальтобетонной смеси по результатам испытания вырубок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>Зерновой состав соответствует требованиям Гост 9128-97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rPr>
          <w:trHeight w:val="515"/>
        </w:trPr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r>
              <w:t>От 1 до 2 сит (диаметром: 15; 10; 2,5; 1,2; 0,315; 0,16)</w:t>
            </w:r>
            <w:r w:rsidRPr="00931493">
              <w:rPr>
                <w:vertAlign w:val="superscript"/>
              </w:rPr>
              <w:t xml:space="preserve">  </w:t>
            </w:r>
            <w:r>
              <w:t xml:space="preserve">зерновой состав не соответствует требованиям Гост 9128-97 на 1,5% от верхнего и нижнего предела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20</w:t>
            </w:r>
          </w:p>
          <w:p w:rsidR="00302CED" w:rsidRDefault="00302CED" w:rsidP="00A85C5E">
            <w:pPr>
              <w:jc w:val="center"/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Более, чем на 2 ситах (диаметром: 15; 10; 2,5; 1,2; 0,315; 0,16)</w:t>
            </w:r>
            <w:r w:rsidRPr="00931493">
              <w:rPr>
                <w:vertAlign w:val="superscript"/>
              </w:rPr>
              <w:t xml:space="preserve"> </w:t>
            </w:r>
            <w:r>
              <w:t>зерновой состав не соответствует требованиям Гост9128-97 на 1,5% от верхнего и нижнего предела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rPr>
          <w:trHeight w:val="549"/>
        </w:trPr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Pr="00232F0B" w:rsidRDefault="00302CED" w:rsidP="00A85C5E">
            <w:pPr>
              <w:jc w:val="both"/>
            </w:pPr>
            <w:r>
              <w:t xml:space="preserve">Зерновой состав сит не соответствует требованиям Гост 9128-97  более, чем на 2% от верхнего и нижнего предела 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  <w:p w:rsidR="00302CED" w:rsidRDefault="00302CED" w:rsidP="00A85C5E"/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  <w:r>
              <w:rPr>
                <w:b/>
              </w:rPr>
              <w:t>2.9.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 w:rsidRPr="00931493">
              <w:rPr>
                <w:b/>
              </w:rPr>
              <w:t>Водонасыщение переформованных образцов и образцов из а\б покрытия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Водонасыщение переформованных образцов и образцов из а\б покрытия соответствуют требованиям Гост 9128-97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На одной вырубке из трех на 7000 м</w:t>
            </w:r>
            <w:r w:rsidRPr="00931493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водонасыщение выходит за пределы требований Гост 9128-97 на 0,5%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vertAlign w:val="superscript"/>
              </w:rPr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На одной вырубке из трех на 7000 м</w:t>
            </w:r>
            <w:r w:rsidRPr="00931493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водонасыщение выходит за пределы требований Гост 9128-97  более, чем на 1 % по нижнему пределу и 0,5% по верхнему пределу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На двух вырубках из трех на 7000 м</w:t>
            </w:r>
            <w:r w:rsidRPr="00931493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водонасыщение выходит за пределы требований Гост 9128-97 более, чем на 0,5% по верхнему пределу и более чем на 1% по нижнему пределу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vertAlign w:val="superscript"/>
              </w:rPr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  <w:r>
              <w:rPr>
                <w:b/>
              </w:rPr>
              <w:t>2.10.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 w:rsidRPr="00931493">
              <w:rPr>
                <w:b/>
              </w:rPr>
              <w:t>Коэффициент водостойко</w:t>
            </w:r>
            <w:r>
              <w:rPr>
                <w:b/>
              </w:rPr>
              <w:t>сти переформованных образцов, а/</w:t>
            </w:r>
            <w:r w:rsidRPr="00931493">
              <w:rPr>
                <w:b/>
              </w:rPr>
              <w:t>б смесей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Коэффициент водостойкости переформованных образцов, а\б смесей соответствует требованиям Гост 9128-97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vertAlign w:val="superscript"/>
              </w:rPr>
            </w:pPr>
            <w:r>
              <w:t>На одной вырубке из трех на 7000м</w:t>
            </w:r>
            <w:r w:rsidRPr="00931493">
              <w:rPr>
                <w:vertAlign w:val="superscript"/>
              </w:rPr>
              <w:t>2</w:t>
            </w:r>
          </w:p>
          <w:p w:rsidR="00302CED" w:rsidRDefault="00302CED" w:rsidP="00A85C5E">
            <w:pPr>
              <w:jc w:val="both"/>
            </w:pPr>
            <w:r>
              <w:t>Водостойкости переформованных образцов, а\б смесей ниже требуемого  на 0,02</w:t>
            </w:r>
          </w:p>
          <w:p w:rsidR="00302CED" w:rsidRDefault="00302CED" w:rsidP="00A85C5E">
            <w:pPr>
              <w:jc w:val="both"/>
            </w:pP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vertAlign w:val="superscript"/>
              </w:rPr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На одной вырубке из трех на 7000 м</w:t>
            </w:r>
            <w:r w:rsidRPr="00931493">
              <w:rPr>
                <w:vertAlign w:val="superscript"/>
              </w:rPr>
              <w:t>2</w:t>
            </w:r>
            <w:r>
              <w:t xml:space="preserve">  коэффициент водостойкости переформованных образцов, а\б смесей ниже требуемого более чем на 0,03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На двух вырубках из трех на 7000 м</w:t>
            </w:r>
            <w:r w:rsidRPr="00931493">
              <w:rPr>
                <w:vertAlign w:val="superscript"/>
              </w:rPr>
              <w:t>2</w:t>
            </w:r>
            <w:r>
              <w:t xml:space="preserve">  коэффициент водостойкости переформованных образцов, а\б смесей ниже требуемого более чем на 0,03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vertAlign w:val="superscript"/>
              </w:rPr>
            </w:pPr>
            <w:r>
              <w:t>100</w:t>
            </w:r>
          </w:p>
          <w:p w:rsidR="00302CED" w:rsidRDefault="00302CED" w:rsidP="00A85C5E">
            <w:pPr>
              <w:jc w:val="center"/>
            </w:pPr>
          </w:p>
        </w:tc>
      </w:tr>
      <w:tr w:rsidR="00302CED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  <w:r>
              <w:rPr>
                <w:b/>
              </w:rPr>
              <w:t>2.11.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proofErr w:type="spellStart"/>
            <w:r w:rsidRPr="00931493">
              <w:rPr>
                <w:b/>
              </w:rPr>
              <w:t>Сдвигоустойчивость</w:t>
            </w:r>
            <w:proofErr w:type="spellEnd"/>
            <w:r w:rsidRPr="00931493">
              <w:rPr>
                <w:b/>
              </w:rPr>
              <w:t xml:space="preserve"> по коэффициенту внутреннего трения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proofErr w:type="spellStart"/>
            <w:r>
              <w:t>Сдвигоустойчивость</w:t>
            </w:r>
            <w:proofErr w:type="spellEnd"/>
            <w:r>
              <w:t xml:space="preserve"> по коэффициенту внутреннего трения</w:t>
            </w:r>
          </w:p>
          <w:p w:rsidR="00302CED" w:rsidRDefault="00302CED" w:rsidP="00A85C5E">
            <w:pPr>
              <w:jc w:val="both"/>
            </w:pPr>
            <w:r>
              <w:t>соответствует требованиям Гост 9128-97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vertAlign w:val="superscript"/>
              </w:rPr>
            </w:pPr>
            <w:r>
              <w:t>На одной вырубке из трех на 7000 м</w:t>
            </w:r>
            <w:r w:rsidRPr="00931493">
              <w:rPr>
                <w:vertAlign w:val="superscript"/>
              </w:rPr>
              <w:t>2</w:t>
            </w:r>
          </w:p>
          <w:p w:rsidR="00302CED" w:rsidRDefault="00302CED" w:rsidP="00A85C5E">
            <w:pPr>
              <w:jc w:val="both"/>
            </w:pPr>
            <w:r>
              <w:t>Коэффициент внутреннего трения ниже требуемого на 0,01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vertAlign w:val="superscript"/>
              </w:rPr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На одной вырубке из трех на 7000 м</w:t>
            </w:r>
            <w:r w:rsidRPr="00931493">
              <w:rPr>
                <w:vertAlign w:val="superscript"/>
              </w:rPr>
              <w:t xml:space="preserve">2 </w:t>
            </w:r>
            <w:r>
              <w:t>Коэффициент внутреннего требуемого ниже требуемого более чем на 0,02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vertAlign w:val="superscript"/>
              </w:rPr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На двух вырубках из трех на 7000 м</w:t>
            </w:r>
            <w:r w:rsidRPr="00931493">
              <w:rPr>
                <w:vertAlign w:val="superscript"/>
              </w:rPr>
              <w:t xml:space="preserve">2 </w:t>
            </w:r>
            <w:r>
              <w:t>Коэффициент внутреннего требуемого ниже требуемого более чем на 0,02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  <w:r w:rsidRPr="00931493">
              <w:rPr>
                <w:b/>
              </w:rPr>
              <w:t>4.14</w:t>
            </w:r>
          </w:p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proofErr w:type="spellStart"/>
            <w:r w:rsidRPr="00931493">
              <w:rPr>
                <w:b/>
              </w:rPr>
              <w:t>Трещиностойкость</w:t>
            </w:r>
            <w:proofErr w:type="spellEnd"/>
            <w:r w:rsidRPr="00931493">
              <w:rPr>
                <w:b/>
              </w:rPr>
              <w:t xml:space="preserve"> по пределу прочности на растяжение при расколе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proofErr w:type="spellStart"/>
            <w:r>
              <w:t>Трещиностойкость</w:t>
            </w:r>
            <w:proofErr w:type="spellEnd"/>
            <w:r>
              <w:t xml:space="preserve"> по пределу прочности на растяжение при расколе соответствует требованиям Гост 9128-97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На одной вырубке из трех на 7000 м</w:t>
            </w:r>
            <w:r w:rsidRPr="00931493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. </w:t>
            </w:r>
            <w:proofErr w:type="spellStart"/>
            <w:r>
              <w:t>трещиностойкость</w:t>
            </w:r>
            <w:proofErr w:type="spellEnd"/>
            <w:r>
              <w:t xml:space="preserve"> по пределу прочности на растяжение при расколе выходит за пределы требований на 0,1МПа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vertAlign w:val="superscript"/>
              </w:rPr>
            </w:pPr>
            <w:r>
              <w:t>20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На одной вырубке из трех на 7000 м</w:t>
            </w:r>
            <w:r w:rsidRPr="00931493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proofErr w:type="spellStart"/>
            <w:r>
              <w:t>трещиностойкость</w:t>
            </w:r>
            <w:proofErr w:type="spellEnd"/>
            <w:r>
              <w:t xml:space="preserve"> по пределу прочности на растяжение при расколе выходит за пределы требований более чем на 0,2 МПа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vertAlign w:val="superscript"/>
              </w:rPr>
            </w:pPr>
            <w:r>
              <w:t>40</w:t>
            </w:r>
          </w:p>
        </w:tc>
      </w:tr>
      <w:tr w:rsidR="00302CED" w:rsidTr="00A85C5E">
        <w:tc>
          <w:tcPr>
            <w:tcW w:w="616" w:type="dxa"/>
          </w:tcPr>
          <w:p w:rsidR="00302CED" w:rsidRDefault="00302CED" w:rsidP="00A85C5E"/>
        </w:tc>
        <w:tc>
          <w:tcPr>
            <w:tcW w:w="8269" w:type="dxa"/>
          </w:tcPr>
          <w:p w:rsidR="00302CED" w:rsidRDefault="00302CED" w:rsidP="00A85C5E">
            <w:pPr>
              <w:jc w:val="both"/>
            </w:pPr>
            <w:r>
              <w:t>На двух вырубках из трех на 7000 м</w:t>
            </w:r>
            <w:r w:rsidRPr="00931493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proofErr w:type="spellStart"/>
            <w:r>
              <w:t>трещиностойкость</w:t>
            </w:r>
            <w:proofErr w:type="spellEnd"/>
            <w:r>
              <w:t xml:space="preserve"> по пределу прочности на растяжение при расколе выходит за пределы требований более чем на 0,2 МПа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</w:pPr>
            <w: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</w:p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 w:rsidRPr="00931493">
              <w:rPr>
                <w:b/>
              </w:rPr>
              <w:t>Несоответствие асфальтобетонной смеси по марке и типу проекту</w:t>
            </w:r>
          </w:p>
          <w:p w:rsidR="00302CED" w:rsidRPr="00931493" w:rsidRDefault="00302CED" w:rsidP="00A85C5E">
            <w:pPr>
              <w:jc w:val="both"/>
              <w:rPr>
                <w:b/>
              </w:rPr>
            </w:pPr>
            <w:r w:rsidRPr="00931493">
              <w:rPr>
                <w:b/>
              </w:rPr>
              <w:t xml:space="preserve">без согласования с заказчиком и проектным институтом 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</w:p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 w:rsidRPr="00931493">
              <w:rPr>
                <w:b/>
              </w:rPr>
              <w:t>На одной вырубке из трех на 7000 м.</w:t>
            </w:r>
            <w:r w:rsidRPr="00931493">
              <w:rPr>
                <w:b/>
                <w:vertAlign w:val="superscript"/>
              </w:rPr>
              <w:t xml:space="preserve">2 </w:t>
            </w:r>
            <w:r w:rsidRPr="00931493">
              <w:rPr>
                <w:b/>
              </w:rPr>
              <w:t>по результатам испытаний три или более показателей не соответствуют требованиям Гост9128-97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</w:p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 w:rsidRPr="00931493">
              <w:rPr>
                <w:b/>
              </w:rPr>
              <w:t xml:space="preserve">При устройстве асфальтобетонных покрытий площадью менее </w:t>
            </w:r>
            <w:smartTag w:uri="urn:schemas-microsoft-com:office:smarttags" w:element="metricconverter">
              <w:smartTagPr>
                <w:attr w:name="ProductID" w:val="7000 м2"/>
              </w:smartTagPr>
              <w:r w:rsidRPr="00931493">
                <w:rPr>
                  <w:b/>
                </w:rPr>
                <w:t>7000 м</w:t>
              </w:r>
              <w:r w:rsidRPr="00931493">
                <w:rPr>
                  <w:b/>
                  <w:vertAlign w:val="superscript"/>
                </w:rPr>
                <w:t>2</w:t>
              </w:r>
            </w:smartTag>
            <w:r w:rsidRPr="00931493">
              <w:rPr>
                <w:b/>
              </w:rPr>
              <w:t xml:space="preserve"> количество отобранных проб принимается не менее 1 вырубки на объект или по усмотрению Заказчика, 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</w:p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 w:rsidRPr="00931493">
              <w:rPr>
                <w:b/>
              </w:rPr>
              <w:t>Асфальтобетонная смесь, отобранная из смесителя не соответствующая требованиям Гост 9128-97</w:t>
            </w:r>
          </w:p>
        </w:tc>
        <w:tc>
          <w:tcPr>
            <w:tcW w:w="1287" w:type="dxa"/>
          </w:tcPr>
          <w:p w:rsidR="00302CED" w:rsidRPr="00931493" w:rsidRDefault="00302CED" w:rsidP="00A85C5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302CED" w:rsidRPr="00931493" w:rsidTr="00A85C5E">
        <w:tc>
          <w:tcPr>
            <w:tcW w:w="616" w:type="dxa"/>
          </w:tcPr>
          <w:p w:rsidR="00302CED" w:rsidRPr="00931493" w:rsidRDefault="00302CED" w:rsidP="00A85C5E">
            <w:pPr>
              <w:rPr>
                <w:b/>
              </w:rPr>
            </w:pPr>
          </w:p>
        </w:tc>
        <w:tc>
          <w:tcPr>
            <w:tcW w:w="8269" w:type="dxa"/>
          </w:tcPr>
          <w:p w:rsidR="00302CED" w:rsidRPr="00931493" w:rsidRDefault="00302CED" w:rsidP="00A85C5E">
            <w:pPr>
              <w:jc w:val="both"/>
              <w:rPr>
                <w:b/>
              </w:rPr>
            </w:pPr>
            <w:r>
              <w:rPr>
                <w:b/>
              </w:rPr>
              <w:t>Зерновой состав а/б смеси не соответствует ГОСТ 9128 по контрольным ситам</w:t>
            </w:r>
          </w:p>
        </w:tc>
        <w:tc>
          <w:tcPr>
            <w:tcW w:w="1287" w:type="dxa"/>
          </w:tcPr>
          <w:p w:rsidR="00302CED" w:rsidRDefault="00302CED" w:rsidP="00A85C5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02CED" w:rsidRDefault="00302CED" w:rsidP="00302CED">
      <w:pPr>
        <w:tabs>
          <w:tab w:val="left" w:pos="6506"/>
        </w:tabs>
      </w:pPr>
    </w:p>
    <w:p w:rsidR="00302CED" w:rsidRDefault="00302CED" w:rsidP="00302CED">
      <w:pPr>
        <w:tabs>
          <w:tab w:val="left" w:pos="6506"/>
        </w:tabs>
      </w:pPr>
    </w:p>
    <w:p w:rsidR="00302CED" w:rsidRDefault="00302CED" w:rsidP="00302CED">
      <w:pPr>
        <w:tabs>
          <w:tab w:val="left" w:pos="6506"/>
        </w:tabs>
      </w:pPr>
    </w:p>
    <w:p w:rsidR="00302CED" w:rsidRDefault="00302CED" w:rsidP="00302CED">
      <w:pPr>
        <w:jc w:val="both"/>
        <w:rPr>
          <w:b/>
          <w:sz w:val="24"/>
          <w:szCs w:val="24"/>
        </w:rPr>
      </w:pPr>
      <w:r w:rsidRPr="00207E1A">
        <w:rPr>
          <w:b/>
          <w:sz w:val="24"/>
          <w:szCs w:val="24"/>
        </w:rPr>
        <w:t>Заказчик: __________</w:t>
      </w:r>
      <w:r>
        <w:rPr>
          <w:b/>
          <w:sz w:val="24"/>
          <w:szCs w:val="24"/>
        </w:rPr>
        <w:t xml:space="preserve">__ С.В. </w:t>
      </w:r>
      <w:proofErr w:type="spellStart"/>
      <w:r>
        <w:rPr>
          <w:b/>
          <w:sz w:val="24"/>
          <w:szCs w:val="24"/>
        </w:rPr>
        <w:t>Пивнев</w:t>
      </w:r>
      <w:proofErr w:type="spellEnd"/>
      <w:r>
        <w:rPr>
          <w:b/>
          <w:sz w:val="24"/>
          <w:szCs w:val="24"/>
        </w:rPr>
        <w:t xml:space="preserve">             </w:t>
      </w:r>
      <w:r w:rsidRPr="00207E1A">
        <w:rPr>
          <w:b/>
          <w:sz w:val="24"/>
          <w:szCs w:val="24"/>
        </w:rPr>
        <w:t xml:space="preserve"> Подрядчик: ______________ (__________)   </w:t>
      </w: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</w:p>
    <w:p w:rsidR="00302CED" w:rsidRDefault="00302CED" w:rsidP="00302CED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 w:rsidR="00302CED" w:rsidRDefault="00302CED" w:rsidP="00302CED">
      <w:pPr>
        <w:ind w:left="567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к муниципальному контракту №__ </w:t>
      </w:r>
    </w:p>
    <w:p w:rsidR="00302CED" w:rsidRDefault="00302CED" w:rsidP="00302CED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от «__»____________2012г.</w:t>
      </w:r>
    </w:p>
    <w:p w:rsidR="00302CED" w:rsidRDefault="00302CED" w:rsidP="00302CED">
      <w:pPr>
        <w:ind w:left="5670"/>
        <w:jc w:val="right"/>
        <w:rPr>
          <w:sz w:val="22"/>
          <w:szCs w:val="22"/>
        </w:rPr>
      </w:pPr>
    </w:p>
    <w:p w:rsidR="00302CED" w:rsidRDefault="00302CED" w:rsidP="00302CED">
      <w:pPr>
        <w:ind w:left="5670"/>
        <w:jc w:val="right"/>
        <w:rPr>
          <w:sz w:val="22"/>
          <w:szCs w:val="22"/>
        </w:rPr>
      </w:pPr>
    </w:p>
    <w:p w:rsidR="00302CED" w:rsidRPr="00BE7F9D" w:rsidRDefault="00302CED" w:rsidP="00302CED">
      <w:pPr>
        <w:jc w:val="center"/>
        <w:rPr>
          <w:b/>
          <w:sz w:val="22"/>
          <w:szCs w:val="22"/>
        </w:rPr>
      </w:pPr>
      <w:r w:rsidRPr="00BE7F9D">
        <w:rPr>
          <w:b/>
          <w:sz w:val="22"/>
          <w:szCs w:val="22"/>
        </w:rPr>
        <w:t>Образец</w:t>
      </w:r>
    </w:p>
    <w:p w:rsidR="00302CED" w:rsidRDefault="00302CED" w:rsidP="00302CED">
      <w:pPr>
        <w:ind w:left="5670"/>
        <w:jc w:val="right"/>
        <w:rPr>
          <w:sz w:val="22"/>
          <w:szCs w:val="22"/>
        </w:rPr>
      </w:pPr>
    </w:p>
    <w:p w:rsidR="00302CED" w:rsidRDefault="00302CED" w:rsidP="00302CED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</w:t>
      </w:r>
    </w:p>
    <w:p w:rsidR="00302CED" w:rsidRDefault="00302CED" w:rsidP="00302CED">
      <w:pPr>
        <w:tabs>
          <w:tab w:val="left" w:pos="0"/>
        </w:tabs>
        <w:jc w:val="center"/>
      </w:pPr>
      <w:r>
        <w:t>от ________________ № ______</w:t>
      </w:r>
    </w:p>
    <w:p w:rsidR="00302CED" w:rsidRDefault="00302CED" w:rsidP="00302CED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контрольной проверки </w:t>
      </w:r>
    </w:p>
    <w:p w:rsidR="00302CED" w:rsidRDefault="00302CED" w:rsidP="00302CED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2CED" w:rsidRDefault="00302CED" w:rsidP="00302CED">
      <w:pPr>
        <w:tabs>
          <w:tab w:val="left" w:pos="1395"/>
        </w:tabs>
        <w:ind w:firstLine="709"/>
        <w:jc w:val="center"/>
      </w:pP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Контрольная проверка выполненных работ произведена: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302CED" w:rsidRDefault="00302CED" w:rsidP="00302CED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Подрядчика:</w:t>
      </w:r>
      <w:r>
        <w:rPr>
          <w:sz w:val="22"/>
          <w:szCs w:val="22"/>
        </w:rPr>
        <w:tab/>
        <w:t>___________________________________________</w:t>
      </w:r>
    </w:p>
    <w:p w:rsidR="00302CED" w:rsidRDefault="00302CED" w:rsidP="00302CED">
      <w:pPr>
        <w:jc w:val="both"/>
      </w:pPr>
    </w:p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979"/>
        <w:gridCol w:w="2410"/>
        <w:gridCol w:w="2126"/>
        <w:gridCol w:w="1276"/>
      </w:tblGrid>
      <w:tr w:rsidR="00302CED" w:rsidTr="00A85C5E">
        <w:trPr>
          <w:trHeight w:val="8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Default="00302CED" w:rsidP="00A85C5E">
            <w:pPr>
              <w:jc w:val="center"/>
            </w:pPr>
            <w:r>
              <w:t>№ п/п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F31074" w:rsidRDefault="00302CED" w:rsidP="00A85C5E">
            <w:pPr>
              <w:rPr>
                <w:sz w:val="18"/>
                <w:szCs w:val="18"/>
              </w:rPr>
            </w:pPr>
            <w:r w:rsidRPr="00F31074"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F31074" w:rsidRDefault="00302CED" w:rsidP="00A85C5E">
            <w:pPr>
              <w:jc w:val="center"/>
              <w:rPr>
                <w:sz w:val="18"/>
                <w:szCs w:val="18"/>
              </w:rPr>
            </w:pPr>
            <w:r w:rsidRPr="00F31074">
              <w:rPr>
                <w:sz w:val="18"/>
                <w:szCs w:val="18"/>
              </w:rPr>
              <w:t>Замечания по результатам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F31074" w:rsidRDefault="00302CED" w:rsidP="00A85C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Отметка об устранении </w:t>
            </w:r>
            <w:proofErr w:type="spellStart"/>
            <w:r>
              <w:rPr>
                <w:sz w:val="18"/>
                <w:szCs w:val="18"/>
              </w:rPr>
              <w:t>змечаний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Pr="00F31074" w:rsidRDefault="00302CED" w:rsidP="00A85C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снижения по объекту</w:t>
            </w:r>
          </w:p>
        </w:tc>
      </w:tr>
      <w:tr w:rsidR="00302CED" w:rsidTr="00A85C5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ED" w:rsidRDefault="00302CED" w:rsidP="00A85C5E">
            <w:pPr>
              <w:jc w:val="center"/>
            </w:pPr>
            <w: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ED" w:rsidRDefault="00302CED" w:rsidP="00A85C5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</w:tr>
      <w:tr w:rsidR="00302CED" w:rsidTr="00A85C5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ED" w:rsidRDefault="00302CED" w:rsidP="00A85C5E">
            <w:pPr>
              <w:jc w:val="center"/>
            </w:pPr>
            <w: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</w:tr>
      <w:tr w:rsidR="00302CED" w:rsidTr="00A85C5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ED" w:rsidRDefault="00302CED" w:rsidP="00A85C5E">
            <w:pPr>
              <w:jc w:val="center"/>
            </w:pPr>
            <w:r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</w:tr>
      <w:tr w:rsidR="00302CED" w:rsidTr="00A85C5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</w:tr>
      <w:tr w:rsidR="00302CED" w:rsidTr="00A85C5E">
        <w:trPr>
          <w:trHeight w:val="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/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ED" w:rsidRDefault="00302CED" w:rsidP="00A85C5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</w:tr>
      <w:tr w:rsidR="00302CED" w:rsidTr="00A85C5E">
        <w:trPr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02CED" w:rsidRDefault="00302CED" w:rsidP="00A85C5E"/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02CED" w:rsidRDefault="00302CED" w:rsidP="00A85C5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02CED" w:rsidRDefault="00302CED" w:rsidP="00A85C5E">
            <w:pPr>
              <w:jc w:val="center"/>
            </w:pPr>
          </w:p>
        </w:tc>
      </w:tr>
    </w:tbl>
    <w:p w:rsidR="00302CED" w:rsidRDefault="00302CED" w:rsidP="00302CED">
      <w:pPr>
        <w:tabs>
          <w:tab w:val="left" w:pos="1395"/>
        </w:tabs>
        <w:rPr>
          <w:color w:val="000000"/>
        </w:rPr>
      </w:pPr>
    </w:p>
    <w:p w:rsidR="00302CED" w:rsidRDefault="00302CED" w:rsidP="00302CED">
      <w:pPr>
        <w:tabs>
          <w:tab w:val="left" w:pos="1395"/>
        </w:tabs>
        <w:rPr>
          <w:color w:val="000000"/>
        </w:rPr>
      </w:pPr>
    </w:p>
    <w:p w:rsidR="00302CED" w:rsidRDefault="00302CED" w:rsidP="00302CED">
      <w:pPr>
        <w:tabs>
          <w:tab w:val="left" w:pos="1395"/>
        </w:tabs>
        <w:rPr>
          <w:b/>
          <w:color w:val="000000"/>
        </w:rPr>
      </w:pPr>
      <w:r>
        <w:rPr>
          <w:b/>
          <w:color w:val="000000"/>
        </w:rPr>
        <w:t xml:space="preserve">Подрядчику необходимо в срок до ____________  устранить следующие недостатки, выявленные в ходе проведения контрольной проверки: </w:t>
      </w:r>
    </w:p>
    <w:p w:rsidR="00302CED" w:rsidRDefault="00302CED" w:rsidP="00302CED">
      <w:pPr>
        <w:tabs>
          <w:tab w:val="left" w:pos="1395"/>
        </w:tabs>
        <w:rPr>
          <w:b/>
          <w:color w:val="000000"/>
        </w:rPr>
      </w:pPr>
    </w:p>
    <w:p w:rsidR="00302CED" w:rsidRDefault="00302CED" w:rsidP="00302CED">
      <w:pPr>
        <w:numPr>
          <w:ilvl w:val="0"/>
          <w:numId w:val="10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302CED" w:rsidRDefault="00302CED" w:rsidP="00302CED">
      <w:pPr>
        <w:numPr>
          <w:ilvl w:val="0"/>
          <w:numId w:val="10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302CED" w:rsidRDefault="00302CED" w:rsidP="00302CED">
      <w:pPr>
        <w:numPr>
          <w:ilvl w:val="0"/>
          <w:numId w:val="10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302CED" w:rsidRDefault="00302CED" w:rsidP="00302CED">
      <w:pPr>
        <w:tabs>
          <w:tab w:val="left" w:pos="1395"/>
        </w:tabs>
        <w:autoSpaceDN w:val="0"/>
        <w:rPr>
          <w:color w:val="000000"/>
        </w:rPr>
      </w:pPr>
    </w:p>
    <w:p w:rsidR="00302CED" w:rsidRDefault="00302CED" w:rsidP="00302CED">
      <w:pPr>
        <w:tabs>
          <w:tab w:val="left" w:pos="1395"/>
        </w:tabs>
        <w:autoSpaceDN w:val="0"/>
        <w:rPr>
          <w:color w:val="000000"/>
        </w:rPr>
      </w:pPr>
    </w:p>
    <w:p w:rsidR="00302CED" w:rsidRDefault="00302CED" w:rsidP="00302CED">
      <w:r>
        <w:rPr>
          <w:b/>
          <w:sz w:val="24"/>
          <w:szCs w:val="24"/>
        </w:rPr>
        <w:t>Представитель Заказчика:</w:t>
      </w:r>
      <w:r>
        <w:tab/>
      </w:r>
      <w:r>
        <w:tab/>
        <w:t>________________                                          (________________)</w:t>
      </w:r>
    </w:p>
    <w:p w:rsidR="00302CED" w:rsidRDefault="00302CED" w:rsidP="00302CED">
      <w:r>
        <w:rPr>
          <w:b/>
          <w:sz w:val="24"/>
          <w:szCs w:val="24"/>
        </w:rPr>
        <w:t>Представитель Подрядчика:</w:t>
      </w:r>
      <w:r>
        <w:tab/>
        <w:t xml:space="preserve">             ________________                                            (_________________ )</w:t>
      </w:r>
    </w:p>
    <w:p w:rsidR="00302CED" w:rsidRDefault="00302CED" w:rsidP="00302CED"/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Pr="00EA16E7" w:rsidRDefault="00302CED" w:rsidP="00302CED">
      <w:pPr>
        <w:rPr>
          <w:sz w:val="18"/>
          <w:szCs w:val="18"/>
        </w:rPr>
      </w:pPr>
    </w:p>
    <w:p w:rsidR="00302CED" w:rsidRDefault="00302CED" w:rsidP="00302CED">
      <w:pPr>
        <w:rPr>
          <w:sz w:val="18"/>
          <w:szCs w:val="18"/>
        </w:rPr>
      </w:pPr>
    </w:p>
    <w:p w:rsidR="00302CED" w:rsidRDefault="00302CED" w:rsidP="00302CED">
      <w:pPr>
        <w:rPr>
          <w:sz w:val="18"/>
          <w:szCs w:val="18"/>
        </w:rPr>
      </w:pPr>
    </w:p>
    <w:p w:rsidR="00302CED" w:rsidRDefault="00302CED" w:rsidP="00302CED">
      <w:pPr>
        <w:rPr>
          <w:sz w:val="18"/>
          <w:szCs w:val="18"/>
        </w:rPr>
      </w:pPr>
    </w:p>
    <w:p w:rsidR="00302CED" w:rsidRDefault="00302CED" w:rsidP="00302CED">
      <w:pPr>
        <w:rPr>
          <w:sz w:val="18"/>
          <w:szCs w:val="18"/>
        </w:rPr>
      </w:pPr>
    </w:p>
    <w:p w:rsidR="00302CED" w:rsidRDefault="00302CED" w:rsidP="00302CED">
      <w:pPr>
        <w:rPr>
          <w:sz w:val="18"/>
          <w:szCs w:val="18"/>
        </w:rPr>
      </w:pPr>
    </w:p>
    <w:p w:rsidR="00302CED" w:rsidRDefault="00302CED" w:rsidP="00302CED">
      <w:pPr>
        <w:rPr>
          <w:sz w:val="18"/>
          <w:szCs w:val="18"/>
        </w:rPr>
      </w:pPr>
    </w:p>
    <w:p w:rsidR="00302CED" w:rsidRDefault="00302CED" w:rsidP="00302CED">
      <w:pPr>
        <w:rPr>
          <w:sz w:val="18"/>
          <w:szCs w:val="18"/>
        </w:rPr>
      </w:pPr>
    </w:p>
    <w:p w:rsidR="00302CED" w:rsidRDefault="00302CED" w:rsidP="00302CED">
      <w:pPr>
        <w:rPr>
          <w:sz w:val="18"/>
          <w:szCs w:val="18"/>
        </w:rPr>
      </w:pPr>
    </w:p>
    <w:p w:rsidR="00302CED" w:rsidRDefault="00302CED" w:rsidP="00302CED">
      <w:pPr>
        <w:pStyle w:val="ConsPlusNonformat"/>
        <w:jc w:val="both"/>
        <w:rPr>
          <w:b/>
          <w:u w:val="single"/>
        </w:rPr>
      </w:pPr>
    </w:p>
    <w:p w:rsidR="00302CED" w:rsidRDefault="00302CED" w:rsidP="00302CED">
      <w:pPr>
        <w:pStyle w:val="ConsPlusNonformat"/>
        <w:jc w:val="both"/>
        <w:rPr>
          <w:b/>
          <w:u w:val="single"/>
        </w:rPr>
      </w:pPr>
    </w:p>
    <w:p w:rsidR="00302CED" w:rsidRDefault="00302CED" w:rsidP="00302CED">
      <w:pPr>
        <w:pStyle w:val="ConsPlusNonformat"/>
        <w:jc w:val="both"/>
        <w:rPr>
          <w:b/>
          <w:u w:val="single"/>
        </w:rPr>
      </w:pPr>
    </w:p>
    <w:p w:rsidR="00302CED" w:rsidRDefault="00302CED" w:rsidP="00302CED">
      <w:pPr>
        <w:pStyle w:val="ConsPlusNonformat"/>
        <w:jc w:val="both"/>
        <w:rPr>
          <w:b/>
          <w:u w:val="single"/>
        </w:rPr>
      </w:pPr>
    </w:p>
    <w:p w:rsidR="00302CED" w:rsidRDefault="00302CED" w:rsidP="00302CED">
      <w:pPr>
        <w:pStyle w:val="ConsPlusNonformat"/>
        <w:jc w:val="both"/>
        <w:rPr>
          <w:b/>
          <w:u w:val="single"/>
        </w:rPr>
      </w:pPr>
    </w:p>
    <w:p w:rsidR="00302CED" w:rsidRDefault="00302CED" w:rsidP="00302CED">
      <w:pPr>
        <w:pStyle w:val="ConsPlusNonformat"/>
        <w:jc w:val="both"/>
        <w:rPr>
          <w:b/>
          <w:u w:val="single"/>
        </w:rPr>
      </w:pPr>
    </w:p>
    <w:p w:rsidR="00302CED" w:rsidRDefault="00302CED" w:rsidP="00302CED">
      <w:pPr>
        <w:pStyle w:val="ConsPlusNonformat"/>
        <w:jc w:val="both"/>
        <w:rPr>
          <w:b/>
          <w:u w:val="single"/>
        </w:rPr>
      </w:pPr>
    </w:p>
    <w:p w:rsidR="00302CED" w:rsidRDefault="00302CED" w:rsidP="00302CED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Приложение № 7</w:t>
      </w:r>
    </w:p>
    <w:p w:rsidR="00302CED" w:rsidRDefault="00302CED" w:rsidP="00302CED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к муниципальному  Контракту № ___ </w:t>
      </w:r>
    </w:p>
    <w:p w:rsidR="00302CED" w:rsidRDefault="00302CED" w:rsidP="00302CED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от «___»_____2012г</w:t>
      </w:r>
    </w:p>
    <w:p w:rsidR="00302CED" w:rsidRPr="00A250DC" w:rsidRDefault="00302CED" w:rsidP="00302CED">
      <w:pPr>
        <w:pStyle w:val="ConsPlusNonformat"/>
        <w:jc w:val="right"/>
        <w:rPr>
          <w:rFonts w:ascii="Times New Roman" w:hAnsi="Times New Roman" w:cs="Times New Roman"/>
          <w:b/>
          <w:i/>
        </w:rPr>
      </w:pPr>
    </w:p>
    <w:p w:rsidR="00302CED" w:rsidRPr="00BE7F9D" w:rsidRDefault="00302CED" w:rsidP="00302CE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F9D"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302CED" w:rsidRDefault="00302CED" w:rsidP="00302CED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</w:t>
      </w:r>
    </w:p>
    <w:p w:rsidR="00302CED" w:rsidRDefault="00302CED" w:rsidP="00302CED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302CED" w:rsidRDefault="00302CED" w:rsidP="00302CED">
      <w:pPr>
        <w:tabs>
          <w:tab w:val="left" w:pos="0"/>
        </w:tabs>
        <w:jc w:val="center"/>
      </w:pPr>
      <w:r>
        <w:t>от ________________ № ______</w:t>
      </w:r>
    </w:p>
    <w:p w:rsidR="00302CED" w:rsidRDefault="00302CED" w:rsidP="00302CED">
      <w:pPr>
        <w:tabs>
          <w:tab w:val="left" w:pos="0"/>
        </w:tabs>
        <w:jc w:val="center"/>
      </w:pPr>
    </w:p>
    <w:p w:rsidR="00302CED" w:rsidRDefault="00302CED" w:rsidP="00302CED">
      <w:pPr>
        <w:tabs>
          <w:tab w:val="left" w:pos="0"/>
        </w:tabs>
        <w:jc w:val="center"/>
        <w:rPr>
          <w:b/>
        </w:rPr>
      </w:pPr>
      <w:r>
        <w:rPr>
          <w:b/>
        </w:rPr>
        <w:t>о приемке выполненных работ</w:t>
      </w:r>
    </w:p>
    <w:p w:rsidR="00302CED" w:rsidRDefault="00302CED" w:rsidP="00302CED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3195"/>
        <w:gridCol w:w="840"/>
        <w:gridCol w:w="824"/>
        <w:gridCol w:w="1361"/>
        <w:gridCol w:w="1453"/>
        <w:gridCol w:w="7"/>
        <w:gridCol w:w="1359"/>
      </w:tblGrid>
      <w:tr w:rsidR="00302CED" w:rsidTr="00A85C5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Наименование объекта работ, их перечень  (виды)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Объем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Стоимость по договору, </w:t>
            </w:r>
            <w:proofErr w:type="spellStart"/>
            <w:r>
              <w:rPr>
                <w:b/>
              </w:rPr>
              <w:t>всегос</w:t>
            </w:r>
            <w:proofErr w:type="spellEnd"/>
            <w:r>
              <w:rPr>
                <w:b/>
              </w:rPr>
              <w:t xml:space="preserve"> НДС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Процент снижения</w:t>
            </w:r>
          </w:p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ежемесячный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Принятая сумма к оплате с НДС</w:t>
            </w:r>
          </w:p>
        </w:tc>
      </w:tr>
      <w:tr w:rsidR="00302CED" w:rsidTr="00A85C5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</w:tr>
      <w:tr w:rsidR="00302CED" w:rsidTr="00A85C5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</w:tr>
      <w:tr w:rsidR="00302CED" w:rsidTr="00A85C5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</w:tr>
      <w:tr w:rsidR="00302CED" w:rsidTr="00A85C5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</w:tr>
      <w:tr w:rsidR="00302CED" w:rsidTr="00A85C5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</w:tr>
      <w:tr w:rsidR="00302CED" w:rsidTr="00A85C5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</w:tr>
      <w:tr w:rsidR="00302CED" w:rsidTr="00A85C5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tabs>
                <w:tab w:val="left" w:pos="0"/>
              </w:tabs>
              <w:rPr>
                <w:b/>
              </w:rPr>
            </w:pPr>
          </w:p>
        </w:tc>
      </w:tr>
      <w:tr w:rsidR="00302CED" w:rsidTr="00A85C5E">
        <w:trPr>
          <w:trHeight w:val="465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tabs>
                <w:tab w:val="left" w:pos="0"/>
              </w:tabs>
              <w:ind w:left="108"/>
              <w:rPr>
                <w:b/>
              </w:rPr>
            </w:pPr>
          </w:p>
          <w:p w:rsidR="00302CED" w:rsidRDefault="00302CED" w:rsidP="00A85C5E">
            <w:pPr>
              <w:ind w:left="108"/>
              <w:rPr>
                <w:b/>
              </w:rPr>
            </w:pPr>
            <w:r>
              <w:rPr>
                <w:b/>
              </w:rPr>
              <w:t xml:space="preserve">Всего по акту с НДС, 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autoSpaceDN w:val="0"/>
              <w:rPr>
                <w:b/>
              </w:rPr>
            </w:pPr>
          </w:p>
          <w:p w:rsidR="00302CED" w:rsidRDefault="00302CED" w:rsidP="00A85C5E">
            <w:pPr>
              <w:rPr>
                <w:b/>
              </w:rPr>
            </w:pPr>
          </w:p>
        </w:tc>
      </w:tr>
      <w:tr w:rsidR="00302CED" w:rsidTr="00A85C5E">
        <w:trPr>
          <w:trHeight w:val="27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ED" w:rsidRDefault="00302CED" w:rsidP="00A85C5E">
            <w:pPr>
              <w:ind w:left="108"/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rPr>
                <w:b/>
              </w:rPr>
            </w:pPr>
          </w:p>
        </w:tc>
      </w:tr>
      <w:tr w:rsidR="00302CED" w:rsidTr="00A85C5E">
        <w:trPr>
          <w:trHeight w:val="24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CED" w:rsidRDefault="00302CED" w:rsidP="00A85C5E">
            <w:pPr>
              <w:ind w:left="108"/>
              <w:rPr>
                <w:b/>
              </w:rPr>
            </w:pPr>
            <w:r>
              <w:rPr>
                <w:b/>
              </w:rPr>
              <w:t>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ED" w:rsidRDefault="00302CED" w:rsidP="00A85C5E">
            <w:pPr>
              <w:rPr>
                <w:b/>
              </w:rPr>
            </w:pPr>
          </w:p>
        </w:tc>
      </w:tr>
    </w:tbl>
    <w:p w:rsidR="00302CED" w:rsidRDefault="00302CED" w:rsidP="00302CED">
      <w:pPr>
        <w:tabs>
          <w:tab w:val="left" w:pos="0"/>
        </w:tabs>
        <w:rPr>
          <w:b/>
        </w:rPr>
      </w:pPr>
    </w:p>
    <w:p w:rsidR="00302CED" w:rsidRDefault="00302CED" w:rsidP="00302CED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Общий процент снижения  _____________________________________________________</w:t>
      </w:r>
    </w:p>
    <w:p w:rsidR="00302CED" w:rsidRDefault="00302CED" w:rsidP="00302CED">
      <w:pPr>
        <w:tabs>
          <w:tab w:val="left" w:pos="0"/>
        </w:tabs>
        <w:rPr>
          <w:b/>
          <w:sz w:val="24"/>
          <w:szCs w:val="24"/>
        </w:rPr>
      </w:pPr>
    </w:p>
    <w:p w:rsidR="00302CED" w:rsidRDefault="00302CED" w:rsidP="00302CED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Принято к оплате:   ___________________________________________________________</w:t>
      </w:r>
    </w:p>
    <w:p w:rsidR="00302CED" w:rsidRDefault="00302CED" w:rsidP="00302CED">
      <w:pPr>
        <w:tabs>
          <w:tab w:val="left" w:pos="0"/>
        </w:tabs>
        <w:rPr>
          <w:b/>
          <w:sz w:val="24"/>
          <w:szCs w:val="24"/>
        </w:rPr>
      </w:pPr>
    </w:p>
    <w:p w:rsidR="00302CED" w:rsidRDefault="00302CED" w:rsidP="00302CED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Сдал: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Принял</w:t>
      </w:r>
    </w:p>
    <w:p w:rsidR="00302CED" w:rsidRDefault="00302CED" w:rsidP="00302CED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Заказчик</w:t>
      </w:r>
    </w:p>
    <w:p w:rsidR="00302CED" w:rsidRDefault="00302CED" w:rsidP="00302CED">
      <w:pPr>
        <w:tabs>
          <w:tab w:val="left" w:pos="0"/>
        </w:tabs>
        <w:rPr>
          <w:b/>
          <w:sz w:val="24"/>
          <w:szCs w:val="24"/>
        </w:rPr>
      </w:pPr>
    </w:p>
    <w:p w:rsidR="00302CED" w:rsidRDefault="00302CED" w:rsidP="00302CED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               ____________________________________</w:t>
      </w:r>
    </w:p>
    <w:p w:rsidR="00302CED" w:rsidRDefault="00302CED" w:rsidP="00302CED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302CED" w:rsidRDefault="00302CED" w:rsidP="00302CED">
      <w:pPr>
        <w:tabs>
          <w:tab w:val="left" w:pos="0"/>
        </w:tabs>
        <w:rPr>
          <w:i/>
          <w:sz w:val="18"/>
          <w:szCs w:val="18"/>
        </w:rPr>
      </w:pPr>
    </w:p>
    <w:p w:rsidR="00302CED" w:rsidRDefault="00302CED" w:rsidP="00302CED">
      <w:pPr>
        <w:tabs>
          <w:tab w:val="left" w:pos="0"/>
        </w:tabs>
        <w:rPr>
          <w:i/>
          <w:sz w:val="18"/>
          <w:szCs w:val="18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ind w:left="5670"/>
        <w:rPr>
          <w:sz w:val="18"/>
          <w:szCs w:val="18"/>
        </w:rPr>
      </w:pPr>
    </w:p>
    <w:p w:rsidR="00302CED" w:rsidRDefault="00302CED" w:rsidP="00302CED">
      <w:pPr>
        <w:rPr>
          <w:sz w:val="18"/>
          <w:szCs w:val="18"/>
        </w:rPr>
      </w:pPr>
    </w:p>
    <w:p w:rsidR="00C95389" w:rsidRDefault="00C95389" w:rsidP="00302CED"/>
    <w:p w:rsidR="00302CED" w:rsidRDefault="00302CED" w:rsidP="00302CED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rFonts w:ascii="Times New Roman" w:hAnsi="Times New Roman" w:cs="Times New Roman"/>
          <w:b/>
          <w:i/>
        </w:rPr>
        <w:t>Приложение № 8</w:t>
      </w:r>
    </w:p>
    <w:p w:rsidR="00302CED" w:rsidRDefault="00302CED" w:rsidP="00302CED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к муниципальному  Контракту № ___ </w:t>
      </w:r>
    </w:p>
    <w:p w:rsidR="00302CED" w:rsidRDefault="00302CED" w:rsidP="00302CED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от «___»_____2012г.</w:t>
      </w:r>
    </w:p>
    <w:p w:rsidR="00302CED" w:rsidRDefault="00302CED" w:rsidP="00302CED">
      <w:pPr>
        <w:pStyle w:val="ConsPlusNonformat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Образец справки о стоимости выполненных работ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302CED" w:rsidRDefault="00302CED" w:rsidP="00302CED">
      <w:pPr>
        <w:pStyle w:val="ConsPlusNonformat"/>
        <w:jc w:val="both"/>
      </w:pPr>
      <w:r>
        <w:t>Заказчик ______________________________________ по ОКПО │        │</w:t>
      </w:r>
    </w:p>
    <w:p w:rsidR="00302CED" w:rsidRDefault="00302CED" w:rsidP="00302CED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│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302CED" w:rsidRDefault="00302CED" w:rsidP="00302CED">
      <w:pPr>
        <w:pStyle w:val="ConsPlusNonformat"/>
        <w:jc w:val="both"/>
      </w:pPr>
      <w:r>
        <w:t>Подрядчик _____________________________________ по ОКПО │        │</w:t>
      </w:r>
    </w:p>
    <w:p w:rsidR="00302CED" w:rsidRDefault="00302CED" w:rsidP="00302CED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│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302CED" w:rsidRDefault="00302CED" w:rsidP="00302CED">
      <w:pPr>
        <w:pStyle w:val="ConsPlusNonformat"/>
        <w:jc w:val="both"/>
      </w:pPr>
      <w:r>
        <w:t>Объект работ___________________________________________ │        │</w:t>
      </w:r>
    </w:p>
    <w:p w:rsidR="00302CED" w:rsidRDefault="00302CED" w:rsidP="00302CED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302CED" w:rsidRDefault="00302CED" w:rsidP="00302CED">
      <w:pPr>
        <w:pStyle w:val="ConsPlusNonformat"/>
        <w:jc w:val="both"/>
      </w:pPr>
      <w:r>
        <w:t>_______________________________________________________ │        │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Вид деятельности по ОКДП │        │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302CED" w:rsidRDefault="00302CED" w:rsidP="00302CED">
      <w:pPr>
        <w:pStyle w:val="ConsPlusNonformat"/>
        <w:jc w:val="both"/>
      </w:pPr>
      <w:r>
        <w:t xml:space="preserve">                       Договор подряда (контракт) │номер│        │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│ дата│  │  │  │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Вид операции │        │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│  Номер  │   Дата    ││Отчетный период│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│</w:t>
      </w:r>
      <w:proofErr w:type="spellStart"/>
      <w:r>
        <w:t>документа│составления</w:t>
      </w:r>
      <w:proofErr w:type="spellEnd"/>
      <w:r>
        <w:t>│├───────┬───────┤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│         │           ││   с   │  по   │</w:t>
      </w:r>
    </w:p>
    <w:p w:rsidR="00302CED" w:rsidRDefault="00302CED" w:rsidP="00302CED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│         │           ││       │       │</w:t>
      </w:r>
    </w:p>
    <w:p w:rsidR="00302CED" w:rsidRDefault="00302CED" w:rsidP="00302CED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302CED" w:rsidRDefault="00302CED" w:rsidP="00302CED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302CED" w:rsidRDefault="00302CED" w:rsidP="00302CED">
      <w:pPr>
        <w:pStyle w:val="ConsPlusNonformat"/>
        <w:jc w:val="both"/>
      </w:pPr>
      <w:r>
        <w:t>│Номер│   Наименование пусковых   │Код│   Стоимость выполненных  │</w:t>
      </w:r>
    </w:p>
    <w:p w:rsidR="00302CED" w:rsidRDefault="00302CED" w:rsidP="00302CED">
      <w:pPr>
        <w:pStyle w:val="ConsPlusNonformat"/>
        <w:jc w:val="both"/>
      </w:pPr>
      <w:r>
        <w:t>│по   │    комплексов, этапов,    │   │    работ и затрат, руб.  │</w:t>
      </w:r>
    </w:p>
    <w:p w:rsidR="00302CED" w:rsidRDefault="00302CED" w:rsidP="00302CED">
      <w:pPr>
        <w:pStyle w:val="ConsPlusNonformat"/>
        <w:jc w:val="both"/>
      </w:pPr>
      <w:r>
        <w:t>│по-  │объектов, видов выполненных│   ├────────┬────────┬────────┤</w:t>
      </w:r>
    </w:p>
    <w:p w:rsidR="00302CED" w:rsidRDefault="00302CED" w:rsidP="00302CED">
      <w:pPr>
        <w:pStyle w:val="ConsPlusNonformat"/>
        <w:jc w:val="both"/>
      </w:pPr>
      <w:r>
        <w:t>│</w:t>
      </w:r>
      <w:proofErr w:type="spellStart"/>
      <w:r>
        <w:t>рядку│работ</w:t>
      </w:r>
      <w:proofErr w:type="spellEnd"/>
      <w:r>
        <w:t xml:space="preserve">, оборудования, затрат│   │с </w:t>
      </w:r>
      <w:proofErr w:type="spellStart"/>
      <w:r>
        <w:t>начала│с</w:t>
      </w:r>
      <w:proofErr w:type="spellEnd"/>
      <w:r>
        <w:t xml:space="preserve"> начала│ в том  │</w:t>
      </w:r>
    </w:p>
    <w:p w:rsidR="00302CED" w:rsidRDefault="00302CED" w:rsidP="00302CED">
      <w:pPr>
        <w:pStyle w:val="ConsPlusNonformat"/>
        <w:jc w:val="both"/>
      </w:pPr>
      <w:r>
        <w:t>│     │                           │   │</w:t>
      </w:r>
      <w:proofErr w:type="spellStart"/>
      <w:r>
        <w:t>проведе</w:t>
      </w:r>
      <w:proofErr w:type="spellEnd"/>
      <w:r>
        <w:t>-│  года  │числе за│</w:t>
      </w:r>
    </w:p>
    <w:p w:rsidR="00302CED" w:rsidRDefault="00302CED" w:rsidP="00302CED">
      <w:pPr>
        <w:pStyle w:val="ConsPlusNonformat"/>
        <w:jc w:val="both"/>
      </w:pPr>
      <w:r>
        <w:t>│     │                           │   │</w:t>
      </w:r>
      <w:proofErr w:type="spellStart"/>
      <w:r>
        <w:t>ния</w:t>
      </w:r>
      <w:proofErr w:type="spellEnd"/>
      <w:r>
        <w:t xml:space="preserve">     │        │отчетный│</w:t>
      </w:r>
    </w:p>
    <w:p w:rsidR="00302CED" w:rsidRDefault="00302CED" w:rsidP="00302CED">
      <w:pPr>
        <w:pStyle w:val="ConsPlusNonformat"/>
        <w:jc w:val="both"/>
      </w:pPr>
      <w:r>
        <w:t>│     │                           │   │работ   │        │ период │</w:t>
      </w:r>
    </w:p>
    <w:p w:rsidR="00302CED" w:rsidRDefault="00302CED" w:rsidP="00302CE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302CED" w:rsidRDefault="00302CED" w:rsidP="00302CED">
      <w:pPr>
        <w:pStyle w:val="ConsPlusNonformat"/>
        <w:jc w:val="both"/>
      </w:pPr>
      <w:r>
        <w:t>│  1  │             2             │ 3 │   4    │   5    │   6    │</w:t>
      </w:r>
    </w:p>
    <w:p w:rsidR="00302CED" w:rsidRDefault="00302CED" w:rsidP="00302CE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302CED" w:rsidRDefault="00302CED" w:rsidP="00302CED">
      <w:pPr>
        <w:pStyle w:val="ConsPlusNonformat"/>
        <w:jc w:val="both"/>
      </w:pPr>
      <w:r>
        <w:t>│     │Всего работ и затрат,      │   │        │        │        │</w:t>
      </w:r>
    </w:p>
    <w:p w:rsidR="00302CED" w:rsidRDefault="00302CED" w:rsidP="00302CED">
      <w:pPr>
        <w:pStyle w:val="ConsPlusNonformat"/>
        <w:jc w:val="both"/>
      </w:pPr>
      <w:r>
        <w:t>│     │включаемых в стоимость     │   │        │        │        │</w:t>
      </w:r>
    </w:p>
    <w:p w:rsidR="00302CED" w:rsidRDefault="00302CED" w:rsidP="00302CED">
      <w:pPr>
        <w:pStyle w:val="ConsPlusNonformat"/>
        <w:jc w:val="both"/>
      </w:pPr>
      <w:r>
        <w:t>│     │работ                      │   │        │        │        │</w:t>
      </w:r>
    </w:p>
    <w:p w:rsidR="00302CED" w:rsidRDefault="00302CED" w:rsidP="00302CE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302CED" w:rsidRDefault="00302CED" w:rsidP="00302CED">
      <w:pPr>
        <w:pStyle w:val="ConsPlusNonformat"/>
        <w:jc w:val="both"/>
      </w:pPr>
      <w:r>
        <w:t>│     │в том числе:               │   │        │        │        │</w:t>
      </w:r>
    </w:p>
    <w:p w:rsidR="00302CED" w:rsidRDefault="00302CED" w:rsidP="00302CE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302CED" w:rsidRDefault="00302CED" w:rsidP="00302CE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302CED" w:rsidRDefault="00302CED" w:rsidP="00302CE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302CED" w:rsidRDefault="00302CED" w:rsidP="00302CE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302CED" w:rsidRDefault="00302CED" w:rsidP="00302CED">
      <w:pPr>
        <w:pStyle w:val="ConsPlusNonformat"/>
        <w:jc w:val="both"/>
      </w:pPr>
      <w:r>
        <w:t>│     │                               │        │        │        │</w:t>
      </w:r>
    </w:p>
    <w:p w:rsidR="00302CED" w:rsidRDefault="00302CED" w:rsidP="00302CED">
      <w:pPr>
        <w:pStyle w:val="ConsPlusNonformat"/>
        <w:jc w:val="both"/>
      </w:pPr>
      <w:r>
        <w:t>│     │                           │   │        │        │        │</w:t>
      </w:r>
    </w:p>
    <w:p w:rsidR="00302CED" w:rsidRDefault="00302CED" w:rsidP="00302CED">
      <w:pPr>
        <w:pStyle w:val="ConsPlusNonformat"/>
        <w:jc w:val="both"/>
      </w:pPr>
      <w:r>
        <w:t>│     │                           │   │        │        │        │</w:t>
      </w:r>
    </w:p>
    <w:p w:rsidR="00302CED" w:rsidRDefault="00302CED" w:rsidP="00302CED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Итого │        │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Сумма НДС │        │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302CED" w:rsidRDefault="00302CED" w:rsidP="00302CED">
      <w:pPr>
        <w:pStyle w:val="ConsPlusNonformat"/>
        <w:jc w:val="both"/>
      </w:pPr>
      <w:r>
        <w:t xml:space="preserve">                                     Всего с учетом НДС │        │</w:t>
      </w:r>
    </w:p>
    <w:p w:rsidR="00302CED" w:rsidRDefault="00302CED" w:rsidP="00302CED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302CED" w:rsidRDefault="00302CED" w:rsidP="00302CED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302CED" w:rsidRDefault="00302CED" w:rsidP="00302CED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302CED" w:rsidRDefault="00302CED" w:rsidP="00302CED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302CED" w:rsidRDefault="00302CED" w:rsidP="00302CED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302CED" w:rsidRDefault="00302CED" w:rsidP="00302CED">
      <w:pPr>
        <w:pStyle w:val="a4"/>
        <w:jc w:val="right"/>
        <w:rPr>
          <w:sz w:val="20"/>
        </w:rPr>
      </w:pPr>
      <w:r>
        <w:rPr>
          <w:sz w:val="20"/>
        </w:rPr>
        <w:lastRenderedPageBreak/>
        <w:t>Приложение №9</w:t>
      </w:r>
    </w:p>
    <w:p w:rsidR="00302CED" w:rsidRDefault="00302CED" w:rsidP="00302CED">
      <w:pPr>
        <w:pStyle w:val="a4"/>
        <w:jc w:val="right"/>
        <w:rPr>
          <w:sz w:val="20"/>
        </w:rPr>
      </w:pPr>
      <w:r>
        <w:rPr>
          <w:sz w:val="20"/>
        </w:rPr>
        <w:t>к муниципальному контракту №___</w:t>
      </w:r>
    </w:p>
    <w:p w:rsidR="00302CED" w:rsidRPr="00CC68FF" w:rsidRDefault="00302CED" w:rsidP="00302CED">
      <w:pPr>
        <w:pStyle w:val="a4"/>
        <w:jc w:val="right"/>
        <w:rPr>
          <w:sz w:val="20"/>
        </w:rPr>
      </w:pPr>
      <w:r>
        <w:rPr>
          <w:sz w:val="20"/>
        </w:rPr>
        <w:t>от «___» ______________ 2012г.</w:t>
      </w:r>
    </w:p>
    <w:p w:rsidR="00302CED" w:rsidRPr="00A250DC" w:rsidRDefault="00302CED" w:rsidP="00302CED">
      <w:pPr>
        <w:jc w:val="center"/>
        <w:rPr>
          <w:sz w:val="24"/>
          <w:szCs w:val="24"/>
        </w:rPr>
      </w:pPr>
      <w:r w:rsidRPr="00A250DC">
        <w:rPr>
          <w:sz w:val="24"/>
          <w:szCs w:val="24"/>
        </w:rPr>
        <w:t>Образец</w:t>
      </w:r>
    </w:p>
    <w:p w:rsidR="00302CED" w:rsidRPr="009A09A6" w:rsidRDefault="00302CED" w:rsidP="00302CED">
      <w:pPr>
        <w:pStyle w:val="aff"/>
        <w:rPr>
          <w:bCs/>
          <w:sz w:val="20"/>
        </w:rPr>
      </w:pPr>
      <w:r w:rsidRPr="009A09A6">
        <w:rPr>
          <w:bCs/>
          <w:sz w:val="20"/>
        </w:rPr>
        <w:t>АКТ</w:t>
      </w:r>
    </w:p>
    <w:p w:rsidR="00302CED" w:rsidRPr="009A09A6" w:rsidRDefault="00302CED" w:rsidP="00302CED">
      <w:pPr>
        <w:jc w:val="center"/>
        <w:rPr>
          <w:b/>
          <w:bCs/>
        </w:rPr>
      </w:pPr>
      <w:r w:rsidRPr="009A09A6">
        <w:rPr>
          <w:b/>
          <w:bCs/>
        </w:rPr>
        <w:t xml:space="preserve">освидетельствования скрытых работ </w:t>
      </w:r>
    </w:p>
    <w:p w:rsidR="00302CED" w:rsidRPr="009A09A6" w:rsidRDefault="00302CED" w:rsidP="00302CED">
      <w:pPr>
        <w:pStyle w:val="aff"/>
        <w:jc w:val="left"/>
        <w:rPr>
          <w:sz w:val="20"/>
        </w:rPr>
      </w:pPr>
    </w:p>
    <w:p w:rsidR="00302CED" w:rsidRPr="009A09A6" w:rsidRDefault="00302CED" w:rsidP="00302CED">
      <w:pPr>
        <w:pStyle w:val="aff"/>
        <w:jc w:val="left"/>
        <w:rPr>
          <w:sz w:val="20"/>
        </w:rPr>
      </w:pPr>
      <w:r w:rsidRPr="009A09A6">
        <w:rPr>
          <w:sz w:val="20"/>
        </w:rPr>
        <w:t xml:space="preserve">№_____________________                                             </w:t>
      </w:r>
      <w:r>
        <w:rPr>
          <w:sz w:val="20"/>
        </w:rPr>
        <w:t xml:space="preserve">                                           </w:t>
      </w:r>
      <w:r w:rsidRPr="009A09A6">
        <w:rPr>
          <w:sz w:val="20"/>
        </w:rPr>
        <w:t>«___»_______________20__г.</w:t>
      </w:r>
    </w:p>
    <w:p w:rsidR="00302CED" w:rsidRPr="009A09A6" w:rsidRDefault="00302CED" w:rsidP="00302CED"/>
    <w:p w:rsidR="00302CED" w:rsidRPr="009A09A6" w:rsidRDefault="00302CED" w:rsidP="00302CED">
      <w:pPr>
        <w:pStyle w:val="a4"/>
        <w:rPr>
          <w:sz w:val="20"/>
        </w:rPr>
      </w:pPr>
      <w:r w:rsidRPr="009A09A6">
        <w:rPr>
          <w:sz w:val="20"/>
        </w:rPr>
        <w:t>Представитель заказчика__________________________________</w:t>
      </w:r>
      <w:r>
        <w:rPr>
          <w:sz w:val="20"/>
        </w:rPr>
        <w:t>____________________________________</w:t>
      </w:r>
      <w:r w:rsidRPr="009A09A6">
        <w:rPr>
          <w:sz w:val="20"/>
        </w:rPr>
        <w:t>_</w:t>
      </w:r>
    </w:p>
    <w:p w:rsidR="00302CED" w:rsidRPr="009A09A6" w:rsidRDefault="00302CED" w:rsidP="00302CED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</w:t>
      </w:r>
      <w:r w:rsidRPr="009A09A6">
        <w:rPr>
          <w:i/>
          <w:sz w:val="16"/>
          <w:szCs w:val="16"/>
        </w:rPr>
        <w:t>(должность, фамилия, инициалы)</w:t>
      </w:r>
    </w:p>
    <w:p w:rsidR="00302CED" w:rsidRDefault="00302CED" w:rsidP="00302CED">
      <w:pPr>
        <w:jc w:val="both"/>
      </w:pPr>
    </w:p>
    <w:p w:rsidR="00302CED" w:rsidRPr="009A09A6" w:rsidRDefault="00302CED" w:rsidP="00302CED">
      <w:pPr>
        <w:jc w:val="both"/>
      </w:pPr>
      <w:r w:rsidRPr="009A09A6">
        <w:t xml:space="preserve">Представитель </w:t>
      </w:r>
      <w:r>
        <w:t xml:space="preserve">подрядной организации  </w:t>
      </w:r>
      <w:r w:rsidRPr="009A09A6">
        <w:t>_________________________</w:t>
      </w:r>
      <w:r>
        <w:t>_________________________________</w:t>
      </w:r>
    </w:p>
    <w:p w:rsidR="00302CED" w:rsidRPr="006F553C" w:rsidRDefault="00302CED" w:rsidP="00302CED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</w:t>
      </w:r>
      <w:r w:rsidRPr="009A09A6">
        <w:rPr>
          <w:i/>
          <w:sz w:val="16"/>
          <w:szCs w:val="16"/>
        </w:rPr>
        <w:t xml:space="preserve"> (должность, фамилия, инициалы)</w:t>
      </w:r>
    </w:p>
    <w:p w:rsidR="00302CED" w:rsidRPr="009A09A6" w:rsidRDefault="00302CED" w:rsidP="00302CED">
      <w:r w:rsidRPr="009A09A6">
        <w:t>а также иные представители лиц, участвующих в освидетельствовании:__________</w:t>
      </w:r>
      <w:r>
        <w:t>______________________</w:t>
      </w:r>
    </w:p>
    <w:p w:rsidR="00302CED" w:rsidRPr="009A09A6" w:rsidRDefault="00302CED" w:rsidP="00302CED">
      <w:pPr>
        <w:pStyle w:val="aff"/>
        <w:jc w:val="left"/>
        <w:rPr>
          <w:b w:val="0"/>
          <w:sz w:val="20"/>
        </w:rPr>
      </w:pPr>
      <w:r w:rsidRPr="009A09A6">
        <w:rPr>
          <w:b w:val="0"/>
          <w:sz w:val="20"/>
        </w:rPr>
        <w:t>_______________________________________________________________________</w:t>
      </w:r>
      <w:r>
        <w:rPr>
          <w:b w:val="0"/>
          <w:sz w:val="20"/>
        </w:rPr>
        <w:t>______________________</w:t>
      </w:r>
    </w:p>
    <w:p w:rsidR="00302CED" w:rsidRPr="006F553C" w:rsidRDefault="00302CED" w:rsidP="00302CED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>(наименование, должность, фамилия, инициалы)</w:t>
      </w:r>
    </w:p>
    <w:p w:rsidR="00302CED" w:rsidRPr="009A09A6" w:rsidRDefault="00302CED" w:rsidP="00302CED">
      <w:r w:rsidRPr="009A09A6">
        <w:t>произвели осмотр работ, выполненных______________________________________</w:t>
      </w:r>
      <w:r>
        <w:t>______________________</w:t>
      </w:r>
    </w:p>
    <w:p w:rsidR="00302CED" w:rsidRPr="009A09A6" w:rsidRDefault="00302CED" w:rsidP="00302CED">
      <w:r w:rsidRPr="009A09A6">
        <w:t>______________________________________________________________________</w:t>
      </w:r>
      <w:r>
        <w:t>______________________</w:t>
      </w:r>
      <w:r w:rsidRPr="009A09A6">
        <w:t>_</w:t>
      </w:r>
    </w:p>
    <w:p w:rsidR="00302CED" w:rsidRPr="009A09A6" w:rsidRDefault="00302CED" w:rsidP="00302CED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>(наименование лица, осуществляющего строительство, выполнившего работы )</w:t>
      </w:r>
    </w:p>
    <w:p w:rsidR="00302CED" w:rsidRPr="009A09A6" w:rsidRDefault="00302CED" w:rsidP="00302CED">
      <w:pPr>
        <w:pStyle w:val="a4"/>
        <w:rPr>
          <w:sz w:val="20"/>
        </w:rPr>
      </w:pPr>
      <w:r w:rsidRPr="009A09A6">
        <w:rPr>
          <w:sz w:val="20"/>
        </w:rPr>
        <w:t>и составили настоящий акт о нижеследующем:</w:t>
      </w:r>
    </w:p>
    <w:p w:rsidR="00302CED" w:rsidRPr="009A09A6" w:rsidRDefault="00302CED" w:rsidP="00302CED"/>
    <w:p w:rsidR="00302CED" w:rsidRPr="009A09A6" w:rsidRDefault="00302CED" w:rsidP="00302CED">
      <w:r w:rsidRPr="009A09A6">
        <w:t>1. К освидетельствованию предъявлены следующие работы___________________</w:t>
      </w:r>
      <w:r>
        <w:t>_____________________</w:t>
      </w:r>
      <w:r w:rsidRPr="009A09A6">
        <w:t>_</w:t>
      </w:r>
      <w:r>
        <w:t>_</w:t>
      </w:r>
    </w:p>
    <w:p w:rsidR="00302CED" w:rsidRPr="009A09A6" w:rsidRDefault="00302CED" w:rsidP="00302CED">
      <w:r w:rsidRPr="009A09A6">
        <w:t>______________________________________________________________________</w:t>
      </w:r>
      <w:r>
        <w:t>_____________________</w:t>
      </w:r>
      <w:r w:rsidRPr="009A09A6">
        <w:t>_</w:t>
      </w:r>
      <w:r>
        <w:t>_</w:t>
      </w:r>
    </w:p>
    <w:p w:rsidR="00302CED" w:rsidRPr="009A09A6" w:rsidRDefault="00302CED" w:rsidP="00302CED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>(наименование скрытых работ)</w:t>
      </w:r>
    </w:p>
    <w:p w:rsidR="00302CED" w:rsidRPr="009A09A6" w:rsidRDefault="00302CED" w:rsidP="00302CED">
      <w:r w:rsidRPr="009A09A6">
        <w:t xml:space="preserve">2. Работы выполнены по </w:t>
      </w:r>
      <w:r>
        <w:t xml:space="preserve">техническому заданию   </w:t>
      </w:r>
      <w:r w:rsidRPr="009A09A6">
        <w:t>___________________________</w:t>
      </w:r>
      <w:r>
        <w:t>______________________</w:t>
      </w:r>
      <w:r w:rsidRPr="009A09A6">
        <w:t>_</w:t>
      </w:r>
    </w:p>
    <w:p w:rsidR="00302CED" w:rsidRPr="006F553C" w:rsidRDefault="00302CED" w:rsidP="00302CED">
      <w:pPr>
        <w:pStyle w:val="2c"/>
      </w:pPr>
      <w:r w:rsidRPr="009A09A6">
        <w:t>______________________________________</w:t>
      </w:r>
      <w:r>
        <w:t>______________________________________________________</w:t>
      </w:r>
      <w:r w:rsidRPr="009A09A6">
        <w:t>_</w:t>
      </w:r>
      <w:r w:rsidRPr="009A09A6">
        <w:rPr>
          <w:i/>
          <w:sz w:val="16"/>
          <w:szCs w:val="16"/>
        </w:rPr>
        <w:t>,</w:t>
      </w:r>
    </w:p>
    <w:p w:rsidR="00302CED" w:rsidRPr="009A09A6" w:rsidRDefault="00302CED" w:rsidP="00302CED">
      <w:r w:rsidRPr="009A09A6">
        <w:t>3. При выполнении работ применены_______________________________________</w:t>
      </w:r>
      <w:r>
        <w:t>______________________</w:t>
      </w:r>
    </w:p>
    <w:p w:rsidR="00302CED" w:rsidRPr="009A09A6" w:rsidRDefault="00302CED" w:rsidP="00302CED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 xml:space="preserve">                                                                                  (наименование строительных материалов, </w:t>
      </w:r>
    </w:p>
    <w:p w:rsidR="00302CED" w:rsidRPr="009A09A6" w:rsidRDefault="00302CED" w:rsidP="00302CED">
      <w:r w:rsidRPr="009A09A6">
        <w:t>_______________________________________________________________________</w:t>
      </w:r>
      <w:r>
        <w:t>______________________</w:t>
      </w:r>
    </w:p>
    <w:p w:rsidR="00302CED" w:rsidRPr="009A09A6" w:rsidRDefault="00302CED" w:rsidP="00302CED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>(изделий) со ссылкой на сертификаты или другие документы, подтверждающие качество)</w:t>
      </w:r>
    </w:p>
    <w:p w:rsidR="00302CED" w:rsidRPr="009A09A6" w:rsidRDefault="00302CED" w:rsidP="00302CED">
      <w:pPr>
        <w:pStyle w:val="a4"/>
        <w:rPr>
          <w:sz w:val="20"/>
        </w:rPr>
      </w:pPr>
      <w:r w:rsidRPr="009A09A6">
        <w:rPr>
          <w:sz w:val="20"/>
        </w:rPr>
        <w:t>_______________________________________________________________________</w:t>
      </w:r>
      <w:r>
        <w:rPr>
          <w:sz w:val="20"/>
        </w:rPr>
        <w:t>_____________________</w:t>
      </w:r>
    </w:p>
    <w:p w:rsidR="00302CED" w:rsidRPr="009A09A6" w:rsidRDefault="00302CED" w:rsidP="00302CED">
      <w:pPr>
        <w:pStyle w:val="2c"/>
        <w:jc w:val="both"/>
      </w:pPr>
      <w:r w:rsidRPr="009A09A6">
        <w:t>4. Предъявлены документы, подтверждающие соответствие работ предъявляемым к ним требованиям:_______________________________________________________</w:t>
      </w:r>
      <w:r>
        <w:t>__________________________</w:t>
      </w:r>
    </w:p>
    <w:p w:rsidR="00302CED" w:rsidRDefault="00302CED" w:rsidP="00302CED">
      <w:r w:rsidRPr="009A09A6">
        <w:t>_______________________________________________________________________</w:t>
      </w:r>
      <w:r>
        <w:t>_____________________</w:t>
      </w:r>
    </w:p>
    <w:p w:rsidR="00302CED" w:rsidRPr="006F553C" w:rsidRDefault="00302CED" w:rsidP="00302CED">
      <w:r w:rsidRPr="009A09A6">
        <w:rPr>
          <w:i/>
          <w:sz w:val="16"/>
          <w:szCs w:val="16"/>
        </w:rPr>
        <w:t>(результаты экспертиз, обследований, лабораторных и иных</w:t>
      </w:r>
      <w:r>
        <w:rPr>
          <w:i/>
          <w:sz w:val="16"/>
          <w:szCs w:val="16"/>
        </w:rPr>
        <w:t xml:space="preserve"> </w:t>
      </w:r>
      <w:r w:rsidRPr="009A09A6">
        <w:rPr>
          <w:i/>
          <w:sz w:val="16"/>
          <w:szCs w:val="16"/>
        </w:rPr>
        <w:t>испытаний выполненных работ, проведенных в процессе строительного контроля.)</w:t>
      </w:r>
    </w:p>
    <w:p w:rsidR="00302CED" w:rsidRDefault="00302CED" w:rsidP="00302CED">
      <w:pPr>
        <w:pStyle w:val="a4"/>
        <w:rPr>
          <w:sz w:val="20"/>
        </w:rPr>
      </w:pPr>
    </w:p>
    <w:p w:rsidR="00302CED" w:rsidRPr="009A09A6" w:rsidRDefault="00302CED" w:rsidP="00302CED">
      <w:pPr>
        <w:pStyle w:val="a4"/>
        <w:rPr>
          <w:sz w:val="20"/>
        </w:rPr>
      </w:pPr>
      <w:r w:rsidRPr="009A09A6">
        <w:rPr>
          <w:sz w:val="20"/>
        </w:rPr>
        <w:t>5. Даты: начала работ           «____»________________ 20___г.</w:t>
      </w:r>
    </w:p>
    <w:p w:rsidR="00302CED" w:rsidRPr="009A09A6" w:rsidRDefault="00302CED" w:rsidP="00302CED">
      <w:r w:rsidRPr="009A09A6">
        <w:t xml:space="preserve">               окончания работ   </w:t>
      </w:r>
      <w:r>
        <w:t xml:space="preserve">  </w:t>
      </w:r>
      <w:r w:rsidRPr="009A09A6">
        <w:t xml:space="preserve"> «____»________________ 20___г.</w:t>
      </w:r>
    </w:p>
    <w:p w:rsidR="00302CED" w:rsidRPr="009A09A6" w:rsidRDefault="00302CED" w:rsidP="00302CED">
      <w:pPr>
        <w:jc w:val="center"/>
        <w:rPr>
          <w:b/>
          <w:bCs/>
        </w:rPr>
      </w:pPr>
    </w:p>
    <w:p w:rsidR="00302CED" w:rsidRPr="00CC68FF" w:rsidRDefault="00302CED" w:rsidP="00302CED">
      <w:pPr>
        <w:jc w:val="both"/>
        <w:rPr>
          <w:i/>
          <w:sz w:val="16"/>
          <w:szCs w:val="16"/>
        </w:rPr>
      </w:pPr>
      <w:r w:rsidRPr="009A09A6">
        <w:rPr>
          <w:bCs/>
        </w:rPr>
        <w:t>6.</w:t>
      </w:r>
      <w:r w:rsidRPr="009A09A6">
        <w:rPr>
          <w:b/>
          <w:bCs/>
        </w:rPr>
        <w:t xml:space="preserve"> </w:t>
      </w:r>
      <w:r w:rsidRPr="009A09A6">
        <w:t xml:space="preserve">Работы выполнены в соответствии с </w:t>
      </w:r>
      <w:r>
        <w:t>проектом, стандартами, строительными нормами и требованиями их приемки</w:t>
      </w:r>
      <w:r w:rsidRPr="009A09A6">
        <w:rPr>
          <w:i/>
        </w:rPr>
        <w:t xml:space="preserve">                                    </w:t>
      </w:r>
    </w:p>
    <w:p w:rsidR="00302CED" w:rsidRPr="009A09A6" w:rsidRDefault="00302CED" w:rsidP="00302CED">
      <w:pPr>
        <w:pStyle w:val="a4"/>
        <w:jc w:val="center"/>
        <w:rPr>
          <w:sz w:val="20"/>
        </w:rPr>
      </w:pPr>
      <w:r w:rsidRPr="00CC68FF">
        <w:rPr>
          <w:i/>
          <w:sz w:val="16"/>
          <w:szCs w:val="16"/>
        </w:rPr>
        <w:t xml:space="preserve"> </w:t>
      </w:r>
    </w:p>
    <w:p w:rsidR="00302CED" w:rsidRPr="009A09A6" w:rsidRDefault="00302CED" w:rsidP="00302CED">
      <w:pPr>
        <w:jc w:val="both"/>
      </w:pPr>
      <w:r w:rsidRPr="009A09A6">
        <w:t>7. Разрешается производство последующих работ по _________________________</w:t>
      </w:r>
      <w:r>
        <w:t>______________________</w:t>
      </w:r>
    </w:p>
    <w:p w:rsidR="00302CED" w:rsidRPr="009A09A6" w:rsidRDefault="00302CED" w:rsidP="00302CED">
      <w:pPr>
        <w:jc w:val="both"/>
      </w:pPr>
      <w:r w:rsidRPr="009A09A6">
        <w:t>_______________________________________________________________________</w:t>
      </w:r>
      <w:r>
        <w:t>______________________</w:t>
      </w:r>
    </w:p>
    <w:p w:rsidR="00302CED" w:rsidRPr="009A09A6" w:rsidRDefault="00302CED" w:rsidP="00302CED">
      <w:pPr>
        <w:jc w:val="center"/>
        <w:rPr>
          <w:i/>
        </w:rPr>
      </w:pPr>
      <w:r w:rsidRPr="00CC68FF">
        <w:rPr>
          <w:i/>
          <w:sz w:val="16"/>
          <w:szCs w:val="16"/>
        </w:rPr>
        <w:t>(наименование работ,  конструкций</w:t>
      </w:r>
      <w:r w:rsidRPr="009A09A6">
        <w:rPr>
          <w:i/>
        </w:rPr>
        <w:t>)</w:t>
      </w:r>
    </w:p>
    <w:p w:rsidR="00302CED" w:rsidRPr="009A09A6" w:rsidRDefault="00302CED" w:rsidP="00302CED">
      <w:pPr>
        <w:pStyle w:val="a4"/>
        <w:rPr>
          <w:sz w:val="20"/>
        </w:rPr>
      </w:pPr>
      <w:r w:rsidRPr="009A09A6">
        <w:rPr>
          <w:sz w:val="20"/>
        </w:rPr>
        <w:t>Акт составлен в _______ экземплярах.</w:t>
      </w:r>
    </w:p>
    <w:p w:rsidR="00302CED" w:rsidRPr="009A09A6" w:rsidRDefault="00302CED" w:rsidP="00302CED">
      <w:pPr>
        <w:pStyle w:val="a4"/>
        <w:rPr>
          <w:sz w:val="20"/>
        </w:rPr>
      </w:pPr>
    </w:p>
    <w:p w:rsidR="00302CED" w:rsidRPr="009A09A6" w:rsidRDefault="00302CED" w:rsidP="00302CED">
      <w:pPr>
        <w:pStyle w:val="a4"/>
        <w:rPr>
          <w:sz w:val="20"/>
        </w:rPr>
      </w:pPr>
      <w:r>
        <w:rPr>
          <w:sz w:val="20"/>
        </w:rPr>
        <w:t>Подписи членов комиссии:</w:t>
      </w:r>
    </w:p>
    <w:p w:rsidR="00302CED" w:rsidRPr="009A09A6" w:rsidRDefault="00302CED" w:rsidP="00302CED">
      <w:pPr>
        <w:pStyle w:val="a4"/>
        <w:rPr>
          <w:sz w:val="20"/>
        </w:rPr>
      </w:pPr>
      <w:r w:rsidRPr="009A09A6">
        <w:rPr>
          <w:sz w:val="20"/>
        </w:rPr>
        <w:t xml:space="preserve">Представитель </w:t>
      </w:r>
      <w:r>
        <w:rPr>
          <w:sz w:val="20"/>
        </w:rPr>
        <w:t xml:space="preserve"> </w:t>
      </w:r>
      <w:r w:rsidRPr="009A09A6">
        <w:rPr>
          <w:sz w:val="20"/>
        </w:rPr>
        <w:t>заказчика</w:t>
      </w:r>
      <w:r>
        <w:rPr>
          <w:sz w:val="20"/>
        </w:rPr>
        <w:t xml:space="preserve">:      </w:t>
      </w:r>
      <w:r w:rsidRPr="009A09A6">
        <w:rPr>
          <w:sz w:val="20"/>
        </w:rPr>
        <w:t>___</w:t>
      </w:r>
      <w:r>
        <w:rPr>
          <w:sz w:val="20"/>
        </w:rPr>
        <w:t>______________</w:t>
      </w:r>
      <w:r w:rsidRPr="009A09A6">
        <w:rPr>
          <w:sz w:val="20"/>
        </w:rPr>
        <w:t>_____________________________</w:t>
      </w:r>
      <w:r>
        <w:rPr>
          <w:sz w:val="20"/>
        </w:rPr>
        <w:t>____________________</w:t>
      </w:r>
    </w:p>
    <w:p w:rsidR="00302CED" w:rsidRPr="00CC68FF" w:rsidRDefault="00302CED" w:rsidP="00302CED">
      <w:pPr>
        <w:jc w:val="center"/>
        <w:rPr>
          <w:i/>
          <w:sz w:val="16"/>
          <w:szCs w:val="16"/>
        </w:rPr>
      </w:pPr>
      <w:r w:rsidRPr="00CC68FF">
        <w:rPr>
          <w:i/>
          <w:sz w:val="16"/>
          <w:szCs w:val="16"/>
        </w:rPr>
        <w:t>(должность, фамилия, инициалы, подпись)</w:t>
      </w:r>
    </w:p>
    <w:p w:rsidR="00302CED" w:rsidRPr="009A09A6" w:rsidRDefault="00302CED" w:rsidP="00302CED">
      <w:pPr>
        <w:jc w:val="both"/>
      </w:pPr>
      <w:r w:rsidRPr="009A09A6">
        <w:t xml:space="preserve">Представитель </w:t>
      </w:r>
      <w:r>
        <w:t xml:space="preserve">подрядной организации:    </w:t>
      </w:r>
      <w:r w:rsidRPr="009A09A6">
        <w:t>________________________</w:t>
      </w:r>
      <w:r>
        <w:t>________________________________</w:t>
      </w:r>
      <w:r w:rsidRPr="009A09A6">
        <w:t>_</w:t>
      </w:r>
    </w:p>
    <w:p w:rsidR="00302CED" w:rsidRPr="00CC68FF" w:rsidRDefault="00302CED" w:rsidP="00302CED">
      <w:pPr>
        <w:jc w:val="center"/>
        <w:rPr>
          <w:i/>
          <w:sz w:val="16"/>
          <w:szCs w:val="16"/>
        </w:rPr>
      </w:pPr>
      <w:r w:rsidRPr="00CC68FF">
        <w:rPr>
          <w:i/>
          <w:sz w:val="16"/>
          <w:szCs w:val="16"/>
        </w:rPr>
        <w:t>(должность, фамилия, инициалы, подпись)</w:t>
      </w:r>
    </w:p>
    <w:p w:rsidR="00302CED" w:rsidRPr="009A09A6" w:rsidRDefault="00302CED" w:rsidP="00302CED">
      <w:r w:rsidRPr="009A09A6">
        <w:t>Представители иных лиц:</w:t>
      </w:r>
      <w:r>
        <w:t xml:space="preserve"> </w:t>
      </w:r>
      <w:r w:rsidRPr="009A09A6">
        <w:t>________________________________________________</w:t>
      </w:r>
      <w:r>
        <w:t>______________________</w:t>
      </w:r>
      <w:r w:rsidRPr="009A09A6">
        <w:t>_</w:t>
      </w:r>
    </w:p>
    <w:p w:rsidR="00302CED" w:rsidRPr="00CC68FF" w:rsidRDefault="00302CED" w:rsidP="00302CED">
      <w:pPr>
        <w:jc w:val="center"/>
        <w:rPr>
          <w:i/>
          <w:sz w:val="16"/>
          <w:szCs w:val="16"/>
        </w:rPr>
      </w:pPr>
      <w:r w:rsidRPr="00CC68FF">
        <w:rPr>
          <w:i/>
          <w:sz w:val="16"/>
          <w:szCs w:val="16"/>
        </w:rPr>
        <w:t>(должность, фамилия, инициалы, подпись)</w:t>
      </w:r>
    </w:p>
    <w:p w:rsidR="00302CED" w:rsidRDefault="00302CED" w:rsidP="00302CED"/>
    <w:p w:rsidR="00302CED" w:rsidRDefault="00302CED" w:rsidP="00302CED"/>
    <w:p w:rsidR="00302CED" w:rsidRPr="00CC68FF" w:rsidRDefault="00302CED" w:rsidP="00302CED">
      <w:r w:rsidRPr="00CC68FF">
        <w:t>Заказчик: _____________________________________________________</w:t>
      </w:r>
    </w:p>
    <w:p w:rsidR="00302CED" w:rsidRPr="00CC68FF" w:rsidRDefault="00302CED" w:rsidP="00302CED">
      <w:r w:rsidRPr="00CC68FF">
        <w:t>Подрядчик: ___________________________________________________</w:t>
      </w:r>
    </w:p>
    <w:p w:rsidR="00302CED" w:rsidRDefault="00302CED" w:rsidP="00302CED"/>
    <w:p w:rsidR="00302CED" w:rsidRPr="002B3CD9" w:rsidRDefault="00302CED" w:rsidP="00302CED">
      <w:pPr>
        <w:pStyle w:val="ConsPlusNonformat"/>
        <w:ind w:left="5664" w:firstLine="708"/>
        <w:rPr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lastRenderedPageBreak/>
        <w:t xml:space="preserve">            </w:t>
      </w:r>
      <w:r w:rsidRPr="002B3CD9">
        <w:rPr>
          <w:rFonts w:ascii="Times New Roman" w:hAnsi="Times New Roman" w:cs="Times New Roman"/>
          <w:b/>
          <w:i/>
          <w:sz w:val="22"/>
          <w:szCs w:val="22"/>
        </w:rPr>
        <w:t>Приложение №</w:t>
      </w:r>
      <w:r>
        <w:rPr>
          <w:rFonts w:ascii="Times New Roman" w:hAnsi="Times New Roman" w:cs="Times New Roman"/>
          <w:b/>
          <w:i/>
          <w:sz w:val="22"/>
          <w:szCs w:val="22"/>
        </w:rPr>
        <w:t>10</w:t>
      </w:r>
    </w:p>
    <w:p w:rsidR="00302CED" w:rsidRPr="002B3CD9" w:rsidRDefault="00302CED" w:rsidP="00302CED">
      <w:pPr>
        <w:pStyle w:val="ConsPlusNonformat"/>
        <w:ind w:left="5245"/>
        <w:jc w:val="right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       </w:t>
      </w:r>
      <w:r w:rsidRPr="002B3CD9">
        <w:rPr>
          <w:rFonts w:ascii="Times New Roman" w:hAnsi="Times New Roman" w:cs="Times New Roman"/>
          <w:b/>
          <w:i/>
          <w:sz w:val="22"/>
          <w:szCs w:val="22"/>
        </w:rPr>
        <w:t xml:space="preserve">к  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муниципальному контракту </w:t>
      </w:r>
      <w:r w:rsidRPr="002B3CD9">
        <w:rPr>
          <w:rFonts w:ascii="Times New Roman" w:hAnsi="Times New Roman" w:cs="Times New Roman"/>
          <w:b/>
          <w:i/>
          <w:sz w:val="22"/>
          <w:szCs w:val="22"/>
        </w:rPr>
        <w:t>№__</w:t>
      </w:r>
    </w:p>
    <w:p w:rsidR="00302CED" w:rsidRPr="002B3CD9" w:rsidRDefault="00302CED" w:rsidP="00302CED">
      <w:pPr>
        <w:pStyle w:val="ConsPlusNonformat"/>
        <w:jc w:val="right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ab/>
      </w:r>
      <w:r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2B3CD9">
        <w:rPr>
          <w:rFonts w:ascii="Times New Roman" w:hAnsi="Times New Roman" w:cs="Times New Roman"/>
          <w:b/>
          <w:i/>
          <w:sz w:val="22"/>
          <w:szCs w:val="22"/>
        </w:rPr>
        <w:t xml:space="preserve"> от «___»_______2012г.</w:t>
      </w:r>
    </w:p>
    <w:p w:rsidR="00302CED" w:rsidRPr="004375ED" w:rsidRDefault="00302CED" w:rsidP="00302CE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2CED" w:rsidRDefault="00302CED" w:rsidP="00302C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образец</w:t>
      </w:r>
    </w:p>
    <w:p w:rsidR="00302CED" w:rsidRDefault="00302CED" w:rsidP="00302C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ПРЕДПИСАНИЕ</w:t>
      </w:r>
    </w:p>
    <w:p w:rsidR="00302CED" w:rsidRDefault="00302CED" w:rsidP="00302CED">
      <w:pPr>
        <w:jc w:val="center"/>
        <w:rPr>
          <w:sz w:val="24"/>
          <w:szCs w:val="24"/>
        </w:rPr>
      </w:pPr>
    </w:p>
    <w:p w:rsidR="00302CED" w:rsidRDefault="00302CED" w:rsidP="00302CED">
      <w:pPr>
        <w:rPr>
          <w:sz w:val="24"/>
          <w:szCs w:val="24"/>
        </w:rPr>
      </w:pPr>
      <w:r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Подрядчика___________ ___________________________________________</w:t>
      </w:r>
    </w:p>
    <w:p w:rsidR="00302CED" w:rsidRDefault="00302CED" w:rsidP="00302C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.______ муниципального контракта от __________ № __ Вам необходимо устранить дефекты, недостатки и нарушения работ по капитальному ремонту подъездных дорог и тротуаров на подходах к объектам социальной сферы, согласно условий муниципального контракта от ________ № __ и технической документации, в том числе СНиП, ГОСТ и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выявленные в ходе проверки качества работ от «__»____________ 2012г., в нижеуказанные сроки:</w:t>
      </w:r>
    </w:p>
    <w:p w:rsidR="00302CED" w:rsidRDefault="00302CED" w:rsidP="00302CE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4362"/>
        <w:gridCol w:w="2382"/>
        <w:gridCol w:w="2382"/>
      </w:tblGrid>
      <w:tr w:rsidR="00302CED" w:rsidTr="00A85C5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для устранения</w:t>
            </w:r>
          </w:p>
          <w:p w:rsidR="00302CED" w:rsidRDefault="00302CED" w:rsidP="00A85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302CED" w:rsidTr="00A85C5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CED" w:rsidRDefault="00302CED" w:rsidP="00A85C5E">
            <w:pPr>
              <w:jc w:val="both"/>
              <w:rPr>
                <w:sz w:val="24"/>
                <w:szCs w:val="24"/>
              </w:rPr>
            </w:pPr>
          </w:p>
        </w:tc>
      </w:tr>
    </w:tbl>
    <w:p w:rsidR="00302CED" w:rsidRDefault="00302CED" w:rsidP="00302CED">
      <w:pPr>
        <w:jc w:val="both"/>
        <w:rPr>
          <w:sz w:val="24"/>
          <w:szCs w:val="24"/>
        </w:rPr>
      </w:pPr>
    </w:p>
    <w:p w:rsidR="00302CED" w:rsidRDefault="00302CED" w:rsidP="00302CED">
      <w:pPr>
        <w:jc w:val="both"/>
        <w:rPr>
          <w:sz w:val="24"/>
          <w:szCs w:val="24"/>
        </w:rPr>
      </w:pPr>
    </w:p>
    <w:p w:rsidR="00302CED" w:rsidRDefault="00302CED" w:rsidP="00302CED">
      <w:pPr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302CED" w:rsidRDefault="00302CED" w:rsidP="00302CED">
      <w:pPr>
        <w:jc w:val="both"/>
        <w:rPr>
          <w:sz w:val="24"/>
          <w:szCs w:val="24"/>
        </w:rPr>
      </w:pPr>
    </w:p>
    <w:p w:rsidR="00302CED" w:rsidRDefault="00302CED" w:rsidP="00302CED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 для предоставления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2012г.</w:t>
      </w:r>
    </w:p>
    <w:p w:rsidR="00302CED" w:rsidRDefault="00302CED" w:rsidP="00302CED">
      <w:pPr>
        <w:jc w:val="both"/>
        <w:rPr>
          <w:sz w:val="24"/>
          <w:szCs w:val="24"/>
        </w:rPr>
      </w:pPr>
    </w:p>
    <w:p w:rsidR="00302CED" w:rsidRDefault="00302CED" w:rsidP="00302CED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Заказчика:_______________________________________________________.</w:t>
      </w:r>
    </w:p>
    <w:p w:rsidR="00302CED" w:rsidRDefault="00302CED" w:rsidP="00302CED">
      <w:pPr>
        <w:jc w:val="both"/>
        <w:rPr>
          <w:sz w:val="24"/>
          <w:szCs w:val="24"/>
        </w:rPr>
      </w:pPr>
    </w:p>
    <w:p w:rsidR="00302CED" w:rsidRDefault="00302CED" w:rsidP="00302CED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Подрядчика:_____________________________________________________.</w:t>
      </w:r>
    </w:p>
    <w:p w:rsidR="00302CED" w:rsidRDefault="00302CED" w:rsidP="00302CED">
      <w:pPr>
        <w:jc w:val="both"/>
        <w:rPr>
          <w:sz w:val="24"/>
          <w:szCs w:val="24"/>
        </w:rPr>
      </w:pPr>
    </w:p>
    <w:p w:rsidR="00302CED" w:rsidRDefault="00302CED" w:rsidP="00302CED">
      <w:pPr>
        <w:jc w:val="both"/>
        <w:rPr>
          <w:sz w:val="24"/>
          <w:szCs w:val="24"/>
        </w:rPr>
      </w:pPr>
      <w:r>
        <w:rPr>
          <w:sz w:val="24"/>
          <w:szCs w:val="24"/>
        </w:rPr>
        <w:t>Отметка о фактическом устранении дефекта, недостатка, нарушения: _____________________________________________________________________________.</w:t>
      </w:r>
    </w:p>
    <w:p w:rsidR="00302CED" w:rsidRPr="003F5FDD" w:rsidRDefault="00302CED" w:rsidP="00302CED">
      <w:pPr>
        <w:jc w:val="both"/>
        <w:rPr>
          <w:i/>
        </w:rPr>
      </w:pPr>
      <w:r>
        <w:tab/>
        <w:t xml:space="preserve">           </w:t>
      </w:r>
      <w:r w:rsidRPr="004375ED">
        <w:rPr>
          <w:i/>
        </w:rPr>
        <w:t>(указать дату и время получения информации, либо проведения повторной проверки)</w:t>
      </w:r>
    </w:p>
    <w:p w:rsidR="00302CED" w:rsidRDefault="00302CED" w:rsidP="00302CED">
      <w:pPr>
        <w:pStyle w:val="2"/>
        <w:tabs>
          <w:tab w:val="clear" w:pos="510"/>
        </w:tabs>
        <w:rPr>
          <w:rFonts w:ascii="Times New Roman" w:hAnsi="Times New Roman"/>
          <w:sz w:val="24"/>
          <w:szCs w:val="24"/>
        </w:rPr>
      </w:pPr>
    </w:p>
    <w:p w:rsidR="00302CED" w:rsidRDefault="00302CED" w:rsidP="00302CED">
      <w:pPr>
        <w:pStyle w:val="2"/>
        <w:tabs>
          <w:tab w:val="clear" w:pos="510"/>
        </w:tabs>
        <w:rPr>
          <w:rFonts w:ascii="Times New Roman" w:hAnsi="Times New Roman"/>
          <w:sz w:val="24"/>
          <w:szCs w:val="24"/>
        </w:rPr>
      </w:pPr>
      <w:r w:rsidRPr="00B52B4E">
        <w:rPr>
          <w:rFonts w:ascii="Times New Roman" w:hAnsi="Times New Roman"/>
          <w:sz w:val="24"/>
          <w:szCs w:val="24"/>
        </w:rPr>
        <w:t xml:space="preserve">Устранение дефекта, недостатка, нарушений проверил </w:t>
      </w:r>
    </w:p>
    <w:p w:rsidR="00302CED" w:rsidRPr="003F5FDD" w:rsidRDefault="00302CED" w:rsidP="00302CED"/>
    <w:p w:rsidR="00302CED" w:rsidRDefault="00302CED" w:rsidP="00302CED">
      <w:pPr>
        <w:pStyle w:val="afd"/>
      </w:pPr>
      <w:r w:rsidRPr="00B52B4E">
        <w:rPr>
          <w:rFonts w:ascii="Times New Roman" w:hAnsi="Times New Roman"/>
          <w:b/>
          <w:sz w:val="24"/>
          <w:szCs w:val="24"/>
        </w:rPr>
        <w:t>Представитель Заказчика</w:t>
      </w:r>
      <w:r w:rsidRPr="00B52B4E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          </w:t>
      </w:r>
      <w:r w:rsidRPr="00B52B4E">
        <w:rPr>
          <w:sz w:val="24"/>
          <w:szCs w:val="24"/>
        </w:rPr>
        <w:t xml:space="preserve"> </w:t>
      </w:r>
      <w:r w:rsidRPr="00B52B4E">
        <w:rPr>
          <w:u w:val="single"/>
        </w:rPr>
        <w:tab/>
      </w:r>
      <w:r w:rsidRPr="00B52B4E">
        <w:rPr>
          <w:u w:val="single"/>
        </w:rPr>
        <w:tab/>
      </w:r>
      <w:r w:rsidRPr="00B52B4E">
        <w:rPr>
          <w:u w:val="single"/>
        </w:rPr>
        <w:tab/>
      </w:r>
      <w:r w:rsidRPr="00B52B4E">
        <w:rPr>
          <w:u w:val="single"/>
        </w:rPr>
        <w:tab/>
      </w:r>
      <w:r>
        <w:t xml:space="preserve">            (___________________)</w:t>
      </w:r>
      <w:r w:rsidRPr="00B52B4E">
        <w:tab/>
      </w:r>
    </w:p>
    <w:p w:rsidR="00302CED" w:rsidRPr="002A3224" w:rsidRDefault="00302CED" w:rsidP="00302CED">
      <w:pPr>
        <w:pStyle w:val="afd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</w:t>
      </w:r>
      <w:r w:rsidRPr="002A3224">
        <w:rPr>
          <w:rFonts w:ascii="Times New Roman" w:hAnsi="Times New Roman"/>
          <w:sz w:val="18"/>
          <w:szCs w:val="18"/>
        </w:rPr>
        <w:t>(подпись, печать)</w:t>
      </w:r>
      <w:r w:rsidRPr="002A3224">
        <w:rPr>
          <w:rFonts w:ascii="Times New Roman" w:hAnsi="Times New Roman"/>
          <w:sz w:val="18"/>
          <w:szCs w:val="18"/>
        </w:rPr>
        <w:tab/>
        <w:t xml:space="preserve">                             Ф.И.О)</w:t>
      </w:r>
    </w:p>
    <w:p w:rsidR="00302CED" w:rsidRDefault="00302CED" w:rsidP="00302CED">
      <w:pPr>
        <w:pStyle w:val="afd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                    __________________     (__________________)</w:t>
      </w:r>
    </w:p>
    <w:p w:rsidR="00302CED" w:rsidRDefault="00302CED" w:rsidP="00302CED">
      <w:pPr>
        <w:pStyle w:val="af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302CED" w:rsidRDefault="00302CED" w:rsidP="00302CED">
      <w:pPr>
        <w:autoSpaceDN w:val="0"/>
        <w:ind w:left="6372" w:firstLine="708"/>
        <w:rPr>
          <w:color w:val="000000"/>
        </w:rPr>
      </w:pPr>
    </w:p>
    <w:p w:rsidR="00302CED" w:rsidRDefault="00302CED" w:rsidP="00302CED"/>
    <w:p w:rsidR="00302CED" w:rsidRDefault="00302CED" w:rsidP="00302CED">
      <w:pPr>
        <w:ind w:left="6372" w:firstLine="708"/>
        <w:jc w:val="right"/>
        <w:rPr>
          <w:color w:val="000000"/>
        </w:rPr>
      </w:pPr>
    </w:p>
    <w:p w:rsidR="00302CED" w:rsidRDefault="00302CED" w:rsidP="00302CED">
      <w:pPr>
        <w:ind w:left="6372" w:firstLine="708"/>
        <w:jc w:val="right"/>
        <w:rPr>
          <w:color w:val="000000"/>
        </w:rPr>
      </w:pPr>
    </w:p>
    <w:p w:rsidR="00302CED" w:rsidRDefault="00302CED" w:rsidP="00302CED">
      <w:pPr>
        <w:ind w:left="6372" w:firstLine="708"/>
        <w:jc w:val="right"/>
        <w:rPr>
          <w:color w:val="000000"/>
        </w:rPr>
      </w:pPr>
    </w:p>
    <w:p w:rsidR="00302CED" w:rsidRDefault="00302CED" w:rsidP="00302CED">
      <w:pPr>
        <w:ind w:left="6372" w:hanging="15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Приложение № 11 </w:t>
      </w:r>
    </w:p>
    <w:p w:rsidR="00302CED" w:rsidRDefault="00302CED" w:rsidP="00302CED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к муниципальному  Контракту № ___ </w:t>
      </w:r>
    </w:p>
    <w:p w:rsidR="00302CED" w:rsidRDefault="00302CED" w:rsidP="00302CED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от «___»_____2012г.</w:t>
      </w:r>
    </w:p>
    <w:p w:rsidR="00302CED" w:rsidRPr="00BE7F9D" w:rsidRDefault="00302CED" w:rsidP="00302CED">
      <w:pPr>
        <w:pStyle w:val="ConsPlusNonformat"/>
        <w:jc w:val="center"/>
        <w:rPr>
          <w:rFonts w:ascii="Times New Roman" w:hAnsi="Times New Roman" w:cs="Times New Roman"/>
          <w:b/>
          <w:i/>
        </w:rPr>
      </w:pPr>
      <w:r w:rsidRPr="00BE7F9D">
        <w:rPr>
          <w:rFonts w:ascii="Times New Roman" w:hAnsi="Times New Roman" w:cs="Times New Roman"/>
          <w:b/>
          <w:i/>
        </w:rPr>
        <w:t>Образец</w:t>
      </w:r>
    </w:p>
    <w:p w:rsidR="00302CED" w:rsidRDefault="00302CED" w:rsidP="00302CE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302CED" w:rsidRDefault="00302CED" w:rsidP="00302CED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2012г. </w:t>
      </w:r>
    </w:p>
    <w:p w:rsidR="00302CED" w:rsidRDefault="00302CED" w:rsidP="00302CED">
      <w:pPr>
        <w:rPr>
          <w:b/>
          <w:bCs/>
          <w:i/>
          <w:iCs/>
          <w:color w:val="000000"/>
        </w:rPr>
      </w:pPr>
    </w:p>
    <w:p w:rsidR="00302CED" w:rsidRDefault="00302CED" w:rsidP="00302CED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302CED" w:rsidRDefault="00302CED" w:rsidP="00302CED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Подрядчика с правом подписи актов приемки выполненных работ»</w:t>
      </w: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заключением муниципального контракта на выполнение работ </w:t>
      </w:r>
      <w:r>
        <w:rPr>
          <w:sz w:val="24"/>
          <w:szCs w:val="24"/>
        </w:rPr>
        <w:t xml:space="preserve">по капитальному ремонту подъездных дорог и тротуаров к объектам социальной сферы,  в рамках реализации ведомственной целевой программы «Обустройство подходов к объектам социальной сферы в 2009 – 2012 годы» </w:t>
      </w:r>
      <w:r>
        <w:rPr>
          <w:color w:val="000000"/>
          <w:sz w:val="24"/>
          <w:szCs w:val="24"/>
        </w:rPr>
        <w:t xml:space="preserve">и  в целях надлежащей и качественной реализации принятых по нему обязательств на 2012год </w:t>
      </w: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302CED" w:rsidRDefault="00302CED" w:rsidP="00302CE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 и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spacing w:before="28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актов контрольных проверок;</w:t>
      </w:r>
    </w:p>
    <w:p w:rsidR="00302CED" w:rsidRDefault="00302CED" w:rsidP="00302CED">
      <w:pPr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актов приемки выполненных работ (КС-2);</w:t>
      </w:r>
    </w:p>
    <w:p w:rsidR="00302CED" w:rsidRDefault="00302CED" w:rsidP="00302CED">
      <w:pPr>
        <w:tabs>
          <w:tab w:val="num" w:pos="3420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справок о стоимости выполненных работ и понесенных затрат (КС-3);</w:t>
      </w:r>
    </w:p>
    <w:p w:rsidR="00302CED" w:rsidRDefault="00302CED" w:rsidP="00302CED">
      <w:pPr>
        <w:tabs>
          <w:tab w:val="num" w:pos="3420"/>
        </w:tabs>
        <w:spacing w:after="28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предписаний Заказчика  на устранение выявленных дефектов или недостатков; </w:t>
      </w: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</w:p>
    <w:p w:rsidR="00302CED" w:rsidRDefault="00302CED" w:rsidP="00302CED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_______ ____________________                    (_________________)</w:t>
      </w:r>
    </w:p>
    <w:p w:rsidR="00302CED" w:rsidRDefault="00302CED" w:rsidP="00302CED">
      <w:pPr>
        <w:rPr>
          <w:color w:val="000000"/>
        </w:rPr>
      </w:pPr>
      <w:r>
        <w:rPr>
          <w:color w:val="000000"/>
        </w:rPr>
        <w:t>М.П.</w:t>
      </w:r>
    </w:p>
    <w:p w:rsidR="00302CED" w:rsidRDefault="00302CED" w:rsidP="00302CED">
      <w:pPr>
        <w:rPr>
          <w:sz w:val="24"/>
          <w:szCs w:val="24"/>
        </w:rPr>
      </w:pPr>
    </w:p>
    <w:p w:rsidR="00302CED" w:rsidRDefault="00302CED" w:rsidP="00302CED">
      <w:pPr>
        <w:rPr>
          <w:i/>
          <w:iCs/>
          <w:color w:val="000000"/>
          <w:sz w:val="24"/>
          <w:szCs w:val="24"/>
        </w:rPr>
      </w:pPr>
    </w:p>
    <w:p w:rsidR="00302CED" w:rsidRDefault="00302CED" w:rsidP="00302CED">
      <w:pPr>
        <w:rPr>
          <w:i/>
          <w:iCs/>
          <w:color w:val="000000"/>
          <w:sz w:val="24"/>
          <w:szCs w:val="24"/>
        </w:rPr>
      </w:pPr>
    </w:p>
    <w:p w:rsidR="00302CED" w:rsidRDefault="00302CED" w:rsidP="00302CED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« С содержанием приказа 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r>
        <w:rPr>
          <w:i/>
          <w:iCs/>
          <w:color w:val="000000"/>
          <w:sz w:val="24"/>
          <w:szCs w:val="24"/>
        </w:rPr>
        <w:t xml:space="preserve"> (на)</w:t>
      </w:r>
    </w:p>
    <w:p w:rsidR="00302CED" w:rsidRDefault="00302CED" w:rsidP="00302CED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(на) _____________________ </w:t>
      </w:r>
      <w:r>
        <w:rPr>
          <w:color w:val="000000"/>
          <w:sz w:val="24"/>
          <w:szCs w:val="24"/>
        </w:rPr>
        <w:t>( ______________)</w:t>
      </w:r>
    </w:p>
    <w:p w:rsidR="00302CED" w:rsidRDefault="00302CED" w:rsidP="00302CED">
      <w:pPr>
        <w:rPr>
          <w:sz w:val="24"/>
          <w:szCs w:val="24"/>
        </w:rPr>
      </w:pPr>
    </w:p>
    <w:p w:rsidR="00302CED" w:rsidRPr="0047661A" w:rsidRDefault="00302CED" w:rsidP="00302CED">
      <w:pPr>
        <w:spacing w:before="280" w:after="280"/>
      </w:pPr>
      <w:r>
        <w:rPr>
          <w:color w:val="000000"/>
        </w:rPr>
        <w:t>«___» ______________ 2012г.</w:t>
      </w:r>
      <w:r w:rsidRPr="0047661A">
        <w:t xml:space="preserve"> </w:t>
      </w:r>
    </w:p>
    <w:p w:rsidR="008D010B" w:rsidRDefault="008D010B"/>
    <w:sectPr w:rsidR="008D010B" w:rsidSect="008D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000000E"/>
    <w:multiLevelType w:val="multilevel"/>
    <w:tmpl w:val="0000000E"/>
    <w:name w:val="WW8Num13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B491513"/>
    <w:multiLevelType w:val="hybridMultilevel"/>
    <w:tmpl w:val="7124E63C"/>
    <w:name w:val="WW8Num17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F29A4"/>
    <w:multiLevelType w:val="hybridMultilevel"/>
    <w:tmpl w:val="BD10B628"/>
    <w:lvl w:ilvl="0" w:tplc="9CFC0DC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928E2"/>
    <w:multiLevelType w:val="hybridMultilevel"/>
    <w:tmpl w:val="376ED92E"/>
    <w:lvl w:ilvl="0" w:tplc="0419000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C2605"/>
    <w:multiLevelType w:val="hybridMultilevel"/>
    <w:tmpl w:val="2F2041E8"/>
    <w:lvl w:ilvl="0" w:tplc="8D7C4CA6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A3018"/>
    <w:multiLevelType w:val="hybridMultilevel"/>
    <w:tmpl w:val="71EA959E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E94F92"/>
    <w:multiLevelType w:val="hybridMultilevel"/>
    <w:tmpl w:val="D3BED05C"/>
    <w:lvl w:ilvl="0" w:tplc="4FA866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1">
    <w:nsid w:val="59AA10B0"/>
    <w:multiLevelType w:val="hybridMultilevel"/>
    <w:tmpl w:val="8432D5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5"/>
  </w:num>
  <w:num w:numId="2">
    <w:abstractNumId w:val="12"/>
  </w:num>
  <w:num w:numId="3">
    <w:abstractNumId w:val="1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8"/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  <w:num w:numId="13">
    <w:abstractNumId w:val="13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ED"/>
    <w:rsid w:val="00007D9B"/>
    <w:rsid w:val="00017C4E"/>
    <w:rsid w:val="00020379"/>
    <w:rsid w:val="00020F4D"/>
    <w:rsid w:val="0002154A"/>
    <w:rsid w:val="0003175E"/>
    <w:rsid w:val="00045FBF"/>
    <w:rsid w:val="00052DE9"/>
    <w:rsid w:val="00057ADB"/>
    <w:rsid w:val="00062EF2"/>
    <w:rsid w:val="00076156"/>
    <w:rsid w:val="000813F0"/>
    <w:rsid w:val="0008544C"/>
    <w:rsid w:val="000959E7"/>
    <w:rsid w:val="00097BD2"/>
    <w:rsid w:val="000B7FBD"/>
    <w:rsid w:val="000C05FD"/>
    <w:rsid w:val="000C7EBC"/>
    <w:rsid w:val="000D241D"/>
    <w:rsid w:val="000D3175"/>
    <w:rsid w:val="000E12ED"/>
    <w:rsid w:val="000E4427"/>
    <w:rsid w:val="000E4E54"/>
    <w:rsid w:val="000F1B6A"/>
    <w:rsid w:val="000F245B"/>
    <w:rsid w:val="000F4275"/>
    <w:rsid w:val="000F6B70"/>
    <w:rsid w:val="001003B6"/>
    <w:rsid w:val="001104D5"/>
    <w:rsid w:val="0011669D"/>
    <w:rsid w:val="00122A62"/>
    <w:rsid w:val="001231D6"/>
    <w:rsid w:val="00123E5D"/>
    <w:rsid w:val="00126B0B"/>
    <w:rsid w:val="00135F76"/>
    <w:rsid w:val="0014262F"/>
    <w:rsid w:val="00147AE2"/>
    <w:rsid w:val="00152410"/>
    <w:rsid w:val="0015369A"/>
    <w:rsid w:val="00156A7F"/>
    <w:rsid w:val="001606D2"/>
    <w:rsid w:val="00160B27"/>
    <w:rsid w:val="00164B20"/>
    <w:rsid w:val="00166236"/>
    <w:rsid w:val="0017330C"/>
    <w:rsid w:val="00180DFE"/>
    <w:rsid w:val="00185590"/>
    <w:rsid w:val="00190D04"/>
    <w:rsid w:val="00195ECD"/>
    <w:rsid w:val="00197867"/>
    <w:rsid w:val="001A4401"/>
    <w:rsid w:val="001B62E2"/>
    <w:rsid w:val="001C4E26"/>
    <w:rsid w:val="001E2C6F"/>
    <w:rsid w:val="001F3B4B"/>
    <w:rsid w:val="001F3EA1"/>
    <w:rsid w:val="00204A8C"/>
    <w:rsid w:val="00205B67"/>
    <w:rsid w:val="00205D82"/>
    <w:rsid w:val="00205F96"/>
    <w:rsid w:val="0022411A"/>
    <w:rsid w:val="00233917"/>
    <w:rsid w:val="00244785"/>
    <w:rsid w:val="00254495"/>
    <w:rsid w:val="00257B32"/>
    <w:rsid w:val="00262FB0"/>
    <w:rsid w:val="00270872"/>
    <w:rsid w:val="00271B6B"/>
    <w:rsid w:val="00271E15"/>
    <w:rsid w:val="00277633"/>
    <w:rsid w:val="00281C1F"/>
    <w:rsid w:val="00284E2D"/>
    <w:rsid w:val="002916E7"/>
    <w:rsid w:val="002A29CD"/>
    <w:rsid w:val="002A40DB"/>
    <w:rsid w:val="002B3FA4"/>
    <w:rsid w:val="002B4EAE"/>
    <w:rsid w:val="002B6602"/>
    <w:rsid w:val="002B7E06"/>
    <w:rsid w:val="002C6DFE"/>
    <w:rsid w:val="002D0A06"/>
    <w:rsid w:val="002D4011"/>
    <w:rsid w:val="002D6492"/>
    <w:rsid w:val="002D6F5F"/>
    <w:rsid w:val="002E25AA"/>
    <w:rsid w:val="002E60B4"/>
    <w:rsid w:val="002F0381"/>
    <w:rsid w:val="00302CED"/>
    <w:rsid w:val="00316D5E"/>
    <w:rsid w:val="003220DD"/>
    <w:rsid w:val="00333825"/>
    <w:rsid w:val="003354CA"/>
    <w:rsid w:val="00335DF5"/>
    <w:rsid w:val="0034155C"/>
    <w:rsid w:val="00345F9F"/>
    <w:rsid w:val="003471CF"/>
    <w:rsid w:val="0035690F"/>
    <w:rsid w:val="00364FD9"/>
    <w:rsid w:val="0037316A"/>
    <w:rsid w:val="00380C02"/>
    <w:rsid w:val="00384A98"/>
    <w:rsid w:val="00386124"/>
    <w:rsid w:val="00386CEA"/>
    <w:rsid w:val="00392B3B"/>
    <w:rsid w:val="00394809"/>
    <w:rsid w:val="00397027"/>
    <w:rsid w:val="003A038D"/>
    <w:rsid w:val="003C6495"/>
    <w:rsid w:val="003D0517"/>
    <w:rsid w:val="003D1CDD"/>
    <w:rsid w:val="003D25E4"/>
    <w:rsid w:val="003D5DEB"/>
    <w:rsid w:val="003E00A6"/>
    <w:rsid w:val="003E19B5"/>
    <w:rsid w:val="003E1C96"/>
    <w:rsid w:val="003E4840"/>
    <w:rsid w:val="003E514D"/>
    <w:rsid w:val="003E56EE"/>
    <w:rsid w:val="003F3C97"/>
    <w:rsid w:val="004006A1"/>
    <w:rsid w:val="0040134A"/>
    <w:rsid w:val="00414D28"/>
    <w:rsid w:val="004165A8"/>
    <w:rsid w:val="00416D3D"/>
    <w:rsid w:val="00432ABB"/>
    <w:rsid w:val="004331B5"/>
    <w:rsid w:val="004356BF"/>
    <w:rsid w:val="00436D79"/>
    <w:rsid w:val="0043726F"/>
    <w:rsid w:val="00437AAE"/>
    <w:rsid w:val="00437D60"/>
    <w:rsid w:val="0044155C"/>
    <w:rsid w:val="0044294A"/>
    <w:rsid w:val="004460D6"/>
    <w:rsid w:val="004524AD"/>
    <w:rsid w:val="00460DCD"/>
    <w:rsid w:val="004610CF"/>
    <w:rsid w:val="004752F3"/>
    <w:rsid w:val="00482B83"/>
    <w:rsid w:val="00484091"/>
    <w:rsid w:val="00484CE5"/>
    <w:rsid w:val="004919AA"/>
    <w:rsid w:val="004959F8"/>
    <w:rsid w:val="00496266"/>
    <w:rsid w:val="004A2EA4"/>
    <w:rsid w:val="004B385B"/>
    <w:rsid w:val="004B5381"/>
    <w:rsid w:val="004C0983"/>
    <w:rsid w:val="004C2D64"/>
    <w:rsid w:val="004C4935"/>
    <w:rsid w:val="004C7165"/>
    <w:rsid w:val="004C77AF"/>
    <w:rsid w:val="004D0AEC"/>
    <w:rsid w:val="004D2A40"/>
    <w:rsid w:val="004E513B"/>
    <w:rsid w:val="004E560A"/>
    <w:rsid w:val="004F0EB1"/>
    <w:rsid w:val="004F2F1E"/>
    <w:rsid w:val="004F441A"/>
    <w:rsid w:val="00507085"/>
    <w:rsid w:val="00507489"/>
    <w:rsid w:val="005152EA"/>
    <w:rsid w:val="00515CF7"/>
    <w:rsid w:val="00524668"/>
    <w:rsid w:val="00525253"/>
    <w:rsid w:val="00526A8B"/>
    <w:rsid w:val="00535832"/>
    <w:rsid w:val="005578C9"/>
    <w:rsid w:val="00562C7F"/>
    <w:rsid w:val="00567416"/>
    <w:rsid w:val="005730CD"/>
    <w:rsid w:val="005757A6"/>
    <w:rsid w:val="00581D78"/>
    <w:rsid w:val="00587437"/>
    <w:rsid w:val="00591514"/>
    <w:rsid w:val="00592427"/>
    <w:rsid w:val="005B0958"/>
    <w:rsid w:val="005B2BE3"/>
    <w:rsid w:val="005D468E"/>
    <w:rsid w:val="005D50B9"/>
    <w:rsid w:val="005E0468"/>
    <w:rsid w:val="005E0862"/>
    <w:rsid w:val="005E3D2A"/>
    <w:rsid w:val="005E4209"/>
    <w:rsid w:val="005F0892"/>
    <w:rsid w:val="005F121A"/>
    <w:rsid w:val="005F1329"/>
    <w:rsid w:val="005F27AA"/>
    <w:rsid w:val="005F3404"/>
    <w:rsid w:val="005F716A"/>
    <w:rsid w:val="005F7CD7"/>
    <w:rsid w:val="00602C79"/>
    <w:rsid w:val="0060531C"/>
    <w:rsid w:val="006056DF"/>
    <w:rsid w:val="00607C5B"/>
    <w:rsid w:val="00611990"/>
    <w:rsid w:val="00611F47"/>
    <w:rsid w:val="006122A3"/>
    <w:rsid w:val="00614A90"/>
    <w:rsid w:val="006158FA"/>
    <w:rsid w:val="006222E0"/>
    <w:rsid w:val="00627B86"/>
    <w:rsid w:val="00630336"/>
    <w:rsid w:val="00632599"/>
    <w:rsid w:val="00633869"/>
    <w:rsid w:val="006338BA"/>
    <w:rsid w:val="00637FF0"/>
    <w:rsid w:val="0064125A"/>
    <w:rsid w:val="006415E8"/>
    <w:rsid w:val="0064196C"/>
    <w:rsid w:val="0064544E"/>
    <w:rsid w:val="006533B2"/>
    <w:rsid w:val="00661766"/>
    <w:rsid w:val="00680274"/>
    <w:rsid w:val="006824D3"/>
    <w:rsid w:val="00684965"/>
    <w:rsid w:val="006904D4"/>
    <w:rsid w:val="006A6272"/>
    <w:rsid w:val="006A67C1"/>
    <w:rsid w:val="006C54BC"/>
    <w:rsid w:val="006D1B3F"/>
    <w:rsid w:val="006D2819"/>
    <w:rsid w:val="006D3BE3"/>
    <w:rsid w:val="006D3D6E"/>
    <w:rsid w:val="006D4793"/>
    <w:rsid w:val="006E07CA"/>
    <w:rsid w:val="006E0A7B"/>
    <w:rsid w:val="006E388E"/>
    <w:rsid w:val="006F3720"/>
    <w:rsid w:val="006F552E"/>
    <w:rsid w:val="00701450"/>
    <w:rsid w:val="00704BEA"/>
    <w:rsid w:val="0071296D"/>
    <w:rsid w:val="00721964"/>
    <w:rsid w:val="00732AE8"/>
    <w:rsid w:val="00734A15"/>
    <w:rsid w:val="007354E8"/>
    <w:rsid w:val="007523C4"/>
    <w:rsid w:val="007565C7"/>
    <w:rsid w:val="00767AA4"/>
    <w:rsid w:val="00771804"/>
    <w:rsid w:val="007742CF"/>
    <w:rsid w:val="007850F6"/>
    <w:rsid w:val="007853E5"/>
    <w:rsid w:val="00785F1A"/>
    <w:rsid w:val="007905C7"/>
    <w:rsid w:val="0079089D"/>
    <w:rsid w:val="007A2757"/>
    <w:rsid w:val="007A641B"/>
    <w:rsid w:val="007B1963"/>
    <w:rsid w:val="007B44DB"/>
    <w:rsid w:val="007B4E71"/>
    <w:rsid w:val="007B69AF"/>
    <w:rsid w:val="007B7358"/>
    <w:rsid w:val="007D0DBC"/>
    <w:rsid w:val="007D6C8E"/>
    <w:rsid w:val="007E0663"/>
    <w:rsid w:val="00804E59"/>
    <w:rsid w:val="00806065"/>
    <w:rsid w:val="00810089"/>
    <w:rsid w:val="00817F6E"/>
    <w:rsid w:val="00836A4B"/>
    <w:rsid w:val="0085316E"/>
    <w:rsid w:val="00861946"/>
    <w:rsid w:val="00872459"/>
    <w:rsid w:val="0087782D"/>
    <w:rsid w:val="008778AD"/>
    <w:rsid w:val="008804E8"/>
    <w:rsid w:val="00885F6A"/>
    <w:rsid w:val="00886D48"/>
    <w:rsid w:val="00890A98"/>
    <w:rsid w:val="00892E7E"/>
    <w:rsid w:val="00894C4B"/>
    <w:rsid w:val="00896D04"/>
    <w:rsid w:val="0089774A"/>
    <w:rsid w:val="008A4AF4"/>
    <w:rsid w:val="008B07F7"/>
    <w:rsid w:val="008C196B"/>
    <w:rsid w:val="008C4493"/>
    <w:rsid w:val="008D010B"/>
    <w:rsid w:val="008D0C2B"/>
    <w:rsid w:val="008D161C"/>
    <w:rsid w:val="008D1709"/>
    <w:rsid w:val="008D307E"/>
    <w:rsid w:val="008E015F"/>
    <w:rsid w:val="008F5646"/>
    <w:rsid w:val="00903147"/>
    <w:rsid w:val="00916A6B"/>
    <w:rsid w:val="00922FD2"/>
    <w:rsid w:val="0093366E"/>
    <w:rsid w:val="00934A6E"/>
    <w:rsid w:val="00944B8E"/>
    <w:rsid w:val="00952CC4"/>
    <w:rsid w:val="00953EA0"/>
    <w:rsid w:val="009553EA"/>
    <w:rsid w:val="0095561B"/>
    <w:rsid w:val="00957E89"/>
    <w:rsid w:val="00965A6C"/>
    <w:rsid w:val="00971560"/>
    <w:rsid w:val="00984C83"/>
    <w:rsid w:val="00984EA4"/>
    <w:rsid w:val="00986595"/>
    <w:rsid w:val="00987243"/>
    <w:rsid w:val="00990CA6"/>
    <w:rsid w:val="0099140F"/>
    <w:rsid w:val="009975C2"/>
    <w:rsid w:val="00997A47"/>
    <w:rsid w:val="009A05E9"/>
    <w:rsid w:val="009A3DFA"/>
    <w:rsid w:val="009B4E4C"/>
    <w:rsid w:val="009B7371"/>
    <w:rsid w:val="009C3062"/>
    <w:rsid w:val="009D1129"/>
    <w:rsid w:val="009D5587"/>
    <w:rsid w:val="009E2D62"/>
    <w:rsid w:val="009E5E9A"/>
    <w:rsid w:val="009F3F07"/>
    <w:rsid w:val="009F4BC8"/>
    <w:rsid w:val="00A00EC4"/>
    <w:rsid w:val="00A02548"/>
    <w:rsid w:val="00A10284"/>
    <w:rsid w:val="00A10F2E"/>
    <w:rsid w:val="00A136F7"/>
    <w:rsid w:val="00A150C7"/>
    <w:rsid w:val="00A27FA2"/>
    <w:rsid w:val="00A33180"/>
    <w:rsid w:val="00A33E42"/>
    <w:rsid w:val="00A375E5"/>
    <w:rsid w:val="00A44A50"/>
    <w:rsid w:val="00A55F43"/>
    <w:rsid w:val="00A63462"/>
    <w:rsid w:val="00A66147"/>
    <w:rsid w:val="00A67830"/>
    <w:rsid w:val="00A706E6"/>
    <w:rsid w:val="00A77F3D"/>
    <w:rsid w:val="00A77FBB"/>
    <w:rsid w:val="00A80AB6"/>
    <w:rsid w:val="00A80B89"/>
    <w:rsid w:val="00A819D2"/>
    <w:rsid w:val="00A8479F"/>
    <w:rsid w:val="00A92DCB"/>
    <w:rsid w:val="00A932F9"/>
    <w:rsid w:val="00A97FF8"/>
    <w:rsid w:val="00AA3E0B"/>
    <w:rsid w:val="00AA40E3"/>
    <w:rsid w:val="00AA5A9D"/>
    <w:rsid w:val="00AA61DE"/>
    <w:rsid w:val="00AA674A"/>
    <w:rsid w:val="00AA7876"/>
    <w:rsid w:val="00AA7AE8"/>
    <w:rsid w:val="00AB4799"/>
    <w:rsid w:val="00AC4023"/>
    <w:rsid w:val="00AC5F9A"/>
    <w:rsid w:val="00AE35CE"/>
    <w:rsid w:val="00AE4281"/>
    <w:rsid w:val="00AE67BA"/>
    <w:rsid w:val="00B155F9"/>
    <w:rsid w:val="00B1693C"/>
    <w:rsid w:val="00B24E29"/>
    <w:rsid w:val="00B306C5"/>
    <w:rsid w:val="00B376E2"/>
    <w:rsid w:val="00B44968"/>
    <w:rsid w:val="00B5005D"/>
    <w:rsid w:val="00B5236D"/>
    <w:rsid w:val="00B54916"/>
    <w:rsid w:val="00B57E57"/>
    <w:rsid w:val="00B627BE"/>
    <w:rsid w:val="00B648DF"/>
    <w:rsid w:val="00B82A6B"/>
    <w:rsid w:val="00B97348"/>
    <w:rsid w:val="00BA04B2"/>
    <w:rsid w:val="00BA3A2A"/>
    <w:rsid w:val="00BA4098"/>
    <w:rsid w:val="00BB4D9C"/>
    <w:rsid w:val="00BC00FE"/>
    <w:rsid w:val="00BD11D2"/>
    <w:rsid w:val="00BE224B"/>
    <w:rsid w:val="00BE6495"/>
    <w:rsid w:val="00BF3284"/>
    <w:rsid w:val="00C0113A"/>
    <w:rsid w:val="00C02F0D"/>
    <w:rsid w:val="00C07B39"/>
    <w:rsid w:val="00C1128E"/>
    <w:rsid w:val="00C14A62"/>
    <w:rsid w:val="00C15F0D"/>
    <w:rsid w:val="00C36DE1"/>
    <w:rsid w:val="00C57183"/>
    <w:rsid w:val="00C658F9"/>
    <w:rsid w:val="00C77E1C"/>
    <w:rsid w:val="00C82AD7"/>
    <w:rsid w:val="00C85FAD"/>
    <w:rsid w:val="00C86ABA"/>
    <w:rsid w:val="00C95389"/>
    <w:rsid w:val="00CA2E68"/>
    <w:rsid w:val="00CA30E7"/>
    <w:rsid w:val="00CA5D57"/>
    <w:rsid w:val="00CB0160"/>
    <w:rsid w:val="00CB0CC8"/>
    <w:rsid w:val="00CB6A8C"/>
    <w:rsid w:val="00CD1060"/>
    <w:rsid w:val="00CD485D"/>
    <w:rsid w:val="00CD5E46"/>
    <w:rsid w:val="00CD7395"/>
    <w:rsid w:val="00CD7E9B"/>
    <w:rsid w:val="00CE2C80"/>
    <w:rsid w:val="00CE5D8E"/>
    <w:rsid w:val="00CF0D50"/>
    <w:rsid w:val="00CF5C78"/>
    <w:rsid w:val="00D053A4"/>
    <w:rsid w:val="00D12C7F"/>
    <w:rsid w:val="00D173BF"/>
    <w:rsid w:val="00D24B81"/>
    <w:rsid w:val="00D413AA"/>
    <w:rsid w:val="00D459F6"/>
    <w:rsid w:val="00D52264"/>
    <w:rsid w:val="00D57350"/>
    <w:rsid w:val="00D63BBF"/>
    <w:rsid w:val="00D674FF"/>
    <w:rsid w:val="00D67730"/>
    <w:rsid w:val="00D70867"/>
    <w:rsid w:val="00D76B64"/>
    <w:rsid w:val="00D80E0D"/>
    <w:rsid w:val="00D84C3A"/>
    <w:rsid w:val="00D8512D"/>
    <w:rsid w:val="00D915F9"/>
    <w:rsid w:val="00D922E4"/>
    <w:rsid w:val="00DA0CCB"/>
    <w:rsid w:val="00DA1343"/>
    <w:rsid w:val="00DB669E"/>
    <w:rsid w:val="00DC38FA"/>
    <w:rsid w:val="00DD1DF9"/>
    <w:rsid w:val="00DD306D"/>
    <w:rsid w:val="00DD3C2E"/>
    <w:rsid w:val="00DD75FC"/>
    <w:rsid w:val="00DE0D39"/>
    <w:rsid w:val="00E14C1E"/>
    <w:rsid w:val="00E2333B"/>
    <w:rsid w:val="00E34455"/>
    <w:rsid w:val="00E36083"/>
    <w:rsid w:val="00E378D5"/>
    <w:rsid w:val="00E37BA6"/>
    <w:rsid w:val="00E419CA"/>
    <w:rsid w:val="00E41A6C"/>
    <w:rsid w:val="00E42AA7"/>
    <w:rsid w:val="00E53BE1"/>
    <w:rsid w:val="00E54809"/>
    <w:rsid w:val="00E60F9D"/>
    <w:rsid w:val="00E63931"/>
    <w:rsid w:val="00E6503E"/>
    <w:rsid w:val="00E76BD6"/>
    <w:rsid w:val="00E8049D"/>
    <w:rsid w:val="00E81325"/>
    <w:rsid w:val="00E943AE"/>
    <w:rsid w:val="00E96645"/>
    <w:rsid w:val="00EA6C27"/>
    <w:rsid w:val="00EB4EF0"/>
    <w:rsid w:val="00EC09FE"/>
    <w:rsid w:val="00EC34F3"/>
    <w:rsid w:val="00EC4540"/>
    <w:rsid w:val="00EE23EA"/>
    <w:rsid w:val="00EE3EFB"/>
    <w:rsid w:val="00EE6370"/>
    <w:rsid w:val="00EF3CA4"/>
    <w:rsid w:val="00F00582"/>
    <w:rsid w:val="00F047AD"/>
    <w:rsid w:val="00F064A9"/>
    <w:rsid w:val="00F065C1"/>
    <w:rsid w:val="00F11398"/>
    <w:rsid w:val="00F13289"/>
    <w:rsid w:val="00F2247B"/>
    <w:rsid w:val="00F24915"/>
    <w:rsid w:val="00F32605"/>
    <w:rsid w:val="00F3706A"/>
    <w:rsid w:val="00F52A75"/>
    <w:rsid w:val="00F53F08"/>
    <w:rsid w:val="00F54F35"/>
    <w:rsid w:val="00F74BB0"/>
    <w:rsid w:val="00F76D9C"/>
    <w:rsid w:val="00F76E23"/>
    <w:rsid w:val="00F80343"/>
    <w:rsid w:val="00F86FA6"/>
    <w:rsid w:val="00F94892"/>
    <w:rsid w:val="00F96EC6"/>
    <w:rsid w:val="00FC0805"/>
    <w:rsid w:val="00FC12A2"/>
    <w:rsid w:val="00FD4B6F"/>
    <w:rsid w:val="00FE0E19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uiPriority w:val="9"/>
    <w:qFormat/>
    <w:rsid w:val="00302CE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qFormat/>
    <w:rsid w:val="00302CED"/>
    <w:pPr>
      <w:keepNext/>
      <w:tabs>
        <w:tab w:val="num" w:pos="510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02CED"/>
    <w:pPr>
      <w:keepNext/>
      <w:tabs>
        <w:tab w:val="num" w:pos="51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302CED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02CED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02CED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302CED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302CED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302CED"/>
    <w:pPr>
      <w:tabs>
        <w:tab w:val="num" w:pos="51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302CED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0">
    <w:name w:val="Заголовок 2 Знак"/>
    <w:basedOn w:val="a1"/>
    <w:link w:val="2"/>
    <w:rsid w:val="00302CE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302CE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302C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302C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302CE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302C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302CE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302CED"/>
    <w:rPr>
      <w:rFonts w:ascii="Arial" w:eastAsia="Times New Roman" w:hAnsi="Arial" w:cs="Times New Roman"/>
      <w:lang w:eastAsia="ru-RU"/>
    </w:rPr>
  </w:style>
  <w:style w:type="paragraph" w:styleId="a4">
    <w:name w:val="Body Text"/>
    <w:basedOn w:val="a0"/>
    <w:link w:val="a5"/>
    <w:rsid w:val="00302CED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302C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0"/>
    <w:link w:val="a7"/>
    <w:uiPriority w:val="99"/>
    <w:rsid w:val="00302CED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02C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302CE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8">
    <w:name w:val="Hyperlink"/>
    <w:uiPriority w:val="99"/>
    <w:rsid w:val="00302CED"/>
    <w:rPr>
      <w:color w:val="0000FF"/>
      <w:u w:val="single"/>
    </w:rPr>
  </w:style>
  <w:style w:type="paragraph" w:customStyle="1" w:styleId="1">
    <w:name w:val="Стиль1"/>
    <w:basedOn w:val="a0"/>
    <w:uiPriority w:val="99"/>
    <w:rsid w:val="00302CED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2">
    <w:name w:val="Стиль2"/>
    <w:basedOn w:val="23"/>
    <w:uiPriority w:val="99"/>
    <w:rsid w:val="00302CED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4"/>
    <w:uiPriority w:val="99"/>
    <w:rsid w:val="00302CED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0"/>
    <w:uiPriority w:val="99"/>
    <w:rsid w:val="00302CED"/>
    <w:pPr>
      <w:tabs>
        <w:tab w:val="num" w:pos="432"/>
      </w:tabs>
      <w:ind w:left="432" w:hanging="432"/>
    </w:pPr>
  </w:style>
  <w:style w:type="paragraph" w:styleId="24">
    <w:name w:val="Body Text Indent 2"/>
    <w:basedOn w:val="a0"/>
    <w:link w:val="25"/>
    <w:uiPriority w:val="99"/>
    <w:rsid w:val="00302CE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302C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302CED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13"/>
    <w:uiPriority w:val="99"/>
    <w:rsid w:val="00302C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uiPriority w:val="99"/>
    <w:semiHidden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302CED"/>
  </w:style>
  <w:style w:type="paragraph" w:styleId="ad">
    <w:name w:val="header"/>
    <w:basedOn w:val="a0"/>
    <w:link w:val="14"/>
    <w:uiPriority w:val="99"/>
    <w:rsid w:val="00302CE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uiPriority w:val="99"/>
    <w:semiHidden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302CED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302C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302CED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sid w:val="00302CED"/>
    <w:rPr>
      <w:sz w:val="24"/>
      <w:lang w:val="ru-RU" w:eastAsia="ru-RU" w:bidi="ar-SA"/>
    </w:rPr>
  </w:style>
  <w:style w:type="paragraph" w:styleId="af0">
    <w:name w:val="Balloon Text"/>
    <w:basedOn w:val="a0"/>
    <w:link w:val="16"/>
    <w:uiPriority w:val="99"/>
    <w:semiHidden/>
    <w:rsid w:val="00302CED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1"/>
    <w:uiPriority w:val="99"/>
    <w:semiHidden/>
    <w:rsid w:val="00302C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302C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Знак"/>
    <w:basedOn w:val="a0"/>
    <w:rsid w:val="00302CE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3">
    <w:name w:val="footnote text"/>
    <w:basedOn w:val="a0"/>
    <w:link w:val="17"/>
    <w:uiPriority w:val="99"/>
    <w:semiHidden/>
    <w:rsid w:val="00302CED"/>
  </w:style>
  <w:style w:type="character" w:customStyle="1" w:styleId="af4">
    <w:name w:val="Текст сноски Знак"/>
    <w:basedOn w:val="a1"/>
    <w:uiPriority w:val="99"/>
    <w:semiHidden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302CED"/>
    <w:rPr>
      <w:vertAlign w:val="superscript"/>
    </w:rPr>
  </w:style>
  <w:style w:type="paragraph" w:styleId="af6">
    <w:name w:val="caption"/>
    <w:basedOn w:val="a0"/>
    <w:next w:val="a0"/>
    <w:qFormat/>
    <w:rsid w:val="00302CED"/>
    <w:rPr>
      <w:b/>
      <w:bCs/>
    </w:rPr>
  </w:style>
  <w:style w:type="paragraph" w:styleId="af7">
    <w:name w:val="Normal (Web)"/>
    <w:basedOn w:val="a0"/>
    <w:uiPriority w:val="99"/>
    <w:rsid w:val="00302CED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302CED"/>
    <w:pPr>
      <w:numPr>
        <w:numId w:val="15"/>
      </w:numPr>
    </w:pPr>
  </w:style>
  <w:style w:type="table" w:styleId="32">
    <w:name w:val="Table 3D effects 3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9">
    <w:name w:val="FollowedHyperlink"/>
    <w:uiPriority w:val="99"/>
    <w:rsid w:val="00302CED"/>
    <w:rPr>
      <w:color w:val="800080"/>
      <w:u w:val="single"/>
    </w:rPr>
  </w:style>
  <w:style w:type="paragraph" w:styleId="afa">
    <w:name w:val="endnote text"/>
    <w:basedOn w:val="a0"/>
    <w:link w:val="afb"/>
    <w:rsid w:val="00302CED"/>
  </w:style>
  <w:style w:type="character" w:customStyle="1" w:styleId="afb">
    <w:name w:val="Текст концевой сноски Знак"/>
    <w:basedOn w:val="a1"/>
    <w:link w:val="afa"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302CED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302CED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 Spacing"/>
    <w:uiPriority w:val="1"/>
    <w:qFormat/>
    <w:rsid w:val="00302C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8">
    <w:name w:val="Без интервала1"/>
    <w:rsid w:val="00302CED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fe">
    <w:name w:val="List Paragraph"/>
    <w:basedOn w:val="a0"/>
    <w:uiPriority w:val="99"/>
    <w:qFormat/>
    <w:rsid w:val="00302CED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semiHidden/>
    <w:rsid w:val="00302CED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302CED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uiPriority w:val="99"/>
    <w:semiHidden/>
    <w:rsid w:val="00302CED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semiHidden/>
    <w:rsid w:val="00302CED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ff">
    <w:name w:val="Title"/>
    <w:basedOn w:val="a0"/>
    <w:link w:val="aff0"/>
    <w:qFormat/>
    <w:rsid w:val="00302CED"/>
    <w:pPr>
      <w:jc w:val="center"/>
    </w:pPr>
    <w:rPr>
      <w:b/>
      <w:sz w:val="24"/>
    </w:rPr>
  </w:style>
  <w:style w:type="character" w:customStyle="1" w:styleId="aff0">
    <w:name w:val="Название Знак"/>
    <w:basedOn w:val="a1"/>
    <w:link w:val="aff"/>
    <w:rsid w:val="00302CED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1">
    <w:name w:val="Заголовок"/>
    <w:basedOn w:val="a0"/>
    <w:next w:val="a4"/>
    <w:rsid w:val="00302CED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1"/>
    <w:link w:val="af3"/>
    <w:uiPriority w:val="99"/>
    <w:semiHidden/>
    <w:locked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1"/>
    <w:link w:val="ad"/>
    <w:uiPriority w:val="99"/>
    <w:locked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1"/>
    <w:link w:val="aa"/>
    <w:uiPriority w:val="99"/>
    <w:locked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uiPriority w:val="99"/>
    <w:semiHidden/>
    <w:locked/>
    <w:rsid w:val="00302CE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0"/>
    <w:uiPriority w:val="99"/>
    <w:semiHidden/>
    <w:locked/>
    <w:rsid w:val="00302CED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с отступом 21"/>
    <w:basedOn w:val="a0"/>
    <w:uiPriority w:val="99"/>
    <w:semiHidden/>
    <w:rsid w:val="00302CED"/>
    <w:pPr>
      <w:numPr>
        <w:numId w:val="11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302CE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302CED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302CED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302CED"/>
    <w:rPr>
      <w:rFonts w:ascii="Wingdings" w:hAnsi="Wingdings" w:hint="default"/>
    </w:rPr>
  </w:style>
  <w:style w:type="character" w:customStyle="1" w:styleId="WW8Num8z0">
    <w:name w:val="WW8Num8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302CE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302CED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302CED"/>
    <w:rPr>
      <w:rFonts w:ascii="Wingdings" w:hAnsi="Wingdings" w:hint="default"/>
    </w:rPr>
  </w:style>
  <w:style w:type="character" w:customStyle="1" w:styleId="WW8Num11z3">
    <w:name w:val="WW8Num11z3"/>
    <w:rsid w:val="00302CED"/>
    <w:rPr>
      <w:rFonts w:ascii="Symbol" w:hAnsi="Symbol" w:hint="default"/>
    </w:rPr>
  </w:style>
  <w:style w:type="character" w:customStyle="1" w:styleId="WW8Num11z4">
    <w:name w:val="WW8Num11z4"/>
    <w:rsid w:val="00302CED"/>
    <w:rPr>
      <w:rFonts w:ascii="Courier New" w:hAnsi="Courier New" w:cs="Courier New" w:hint="default"/>
    </w:rPr>
  </w:style>
  <w:style w:type="character" w:customStyle="1" w:styleId="WW8Num12z0">
    <w:name w:val="WW8Num12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302CED"/>
    <w:rPr>
      <w:rFonts w:ascii="Symbol" w:hAnsi="Symbol" w:hint="default"/>
    </w:rPr>
  </w:style>
  <w:style w:type="character" w:customStyle="1" w:styleId="WW8Num15z4">
    <w:name w:val="WW8Num15z4"/>
    <w:rsid w:val="00302CED"/>
    <w:rPr>
      <w:rFonts w:ascii="Courier New" w:hAnsi="Courier New" w:cs="Courier New" w:hint="default"/>
    </w:rPr>
  </w:style>
  <w:style w:type="character" w:customStyle="1" w:styleId="WW8Num16z0">
    <w:name w:val="WW8Num16z0"/>
    <w:rsid w:val="00302CED"/>
    <w:rPr>
      <w:rFonts w:ascii="Wingdings" w:hAnsi="Wingdings" w:hint="default"/>
    </w:rPr>
  </w:style>
  <w:style w:type="character" w:customStyle="1" w:styleId="WW8Num17z0">
    <w:name w:val="WW8Num17z0"/>
    <w:rsid w:val="00302CED"/>
    <w:rPr>
      <w:rFonts w:ascii="Wingdings" w:hAnsi="Wingdings" w:hint="default"/>
    </w:rPr>
  </w:style>
  <w:style w:type="character" w:customStyle="1" w:styleId="WW8Num18z0">
    <w:name w:val="WW8Num18z0"/>
    <w:rsid w:val="00302CED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302CED"/>
  </w:style>
  <w:style w:type="character" w:customStyle="1" w:styleId="51">
    <w:name w:val="Основной шрифт абзаца5"/>
    <w:rsid w:val="00302CED"/>
  </w:style>
  <w:style w:type="character" w:customStyle="1" w:styleId="WW-Absatz-Standardschriftart">
    <w:name w:val="WW-Absatz-Standardschriftart"/>
    <w:rsid w:val="00302CED"/>
  </w:style>
  <w:style w:type="character" w:customStyle="1" w:styleId="WW-Absatz-Standardschriftart1">
    <w:name w:val="WW-Absatz-Standardschriftart1"/>
    <w:rsid w:val="00302CED"/>
  </w:style>
  <w:style w:type="character" w:customStyle="1" w:styleId="WW-Absatz-Standardschriftart11">
    <w:name w:val="WW-Absatz-Standardschriftart11"/>
    <w:rsid w:val="00302CED"/>
  </w:style>
  <w:style w:type="character" w:customStyle="1" w:styleId="WW-Absatz-Standardschriftart111">
    <w:name w:val="WW-Absatz-Standardschriftart111"/>
    <w:rsid w:val="00302CED"/>
  </w:style>
  <w:style w:type="character" w:customStyle="1" w:styleId="WW-Absatz-Standardschriftart1111">
    <w:name w:val="WW-Absatz-Standardschriftart1111"/>
    <w:rsid w:val="00302CED"/>
  </w:style>
  <w:style w:type="character" w:customStyle="1" w:styleId="WW-Absatz-Standardschriftart11111">
    <w:name w:val="WW-Absatz-Standardschriftart11111"/>
    <w:rsid w:val="00302CED"/>
  </w:style>
  <w:style w:type="character" w:customStyle="1" w:styleId="WW-Absatz-Standardschriftart111111">
    <w:name w:val="WW-Absatz-Standardschriftart111111"/>
    <w:rsid w:val="00302CED"/>
  </w:style>
  <w:style w:type="character" w:customStyle="1" w:styleId="WW-Absatz-Standardschriftart1111111">
    <w:name w:val="WW-Absatz-Standardschriftart1111111"/>
    <w:rsid w:val="00302CED"/>
  </w:style>
  <w:style w:type="character" w:customStyle="1" w:styleId="WW8Num16z1">
    <w:name w:val="WW8Num16z1"/>
    <w:rsid w:val="00302CED"/>
    <w:rPr>
      <w:rFonts w:ascii="Wingdings" w:hAnsi="Wingdings" w:cs="Courier New" w:hint="default"/>
    </w:rPr>
  </w:style>
  <w:style w:type="character" w:customStyle="1" w:styleId="WW8Num16z2">
    <w:name w:val="WW8Num16z2"/>
    <w:rsid w:val="00302CED"/>
    <w:rPr>
      <w:rFonts w:ascii="Wingdings" w:hAnsi="Wingdings" w:hint="default"/>
    </w:rPr>
  </w:style>
  <w:style w:type="character" w:customStyle="1" w:styleId="WW8Num17z1">
    <w:name w:val="WW8Num17z1"/>
    <w:rsid w:val="00302CED"/>
    <w:rPr>
      <w:rFonts w:ascii="Courier New" w:hAnsi="Courier New" w:cs="Courier New" w:hint="default"/>
    </w:rPr>
  </w:style>
  <w:style w:type="character" w:customStyle="1" w:styleId="WW8Num17z2">
    <w:name w:val="WW8Num17z2"/>
    <w:rsid w:val="00302CED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302CED"/>
  </w:style>
  <w:style w:type="character" w:customStyle="1" w:styleId="WW-Absatz-Standardschriftart111111111">
    <w:name w:val="WW-Absatz-Standardschriftart111111111"/>
    <w:rsid w:val="00302CED"/>
  </w:style>
  <w:style w:type="character" w:customStyle="1" w:styleId="WW-Absatz-Standardschriftart1111111111">
    <w:name w:val="WW-Absatz-Standardschriftart1111111111"/>
    <w:rsid w:val="00302CED"/>
  </w:style>
  <w:style w:type="character" w:customStyle="1" w:styleId="WW-Absatz-Standardschriftart11111111111">
    <w:name w:val="WW-Absatz-Standardschriftart11111111111"/>
    <w:rsid w:val="00302CED"/>
  </w:style>
  <w:style w:type="character" w:customStyle="1" w:styleId="WW-Absatz-Standardschriftart111111111111">
    <w:name w:val="WW-Absatz-Standardschriftart111111111111"/>
    <w:rsid w:val="00302CED"/>
  </w:style>
  <w:style w:type="character" w:customStyle="1" w:styleId="WW-Absatz-Standardschriftart1111111111111">
    <w:name w:val="WW-Absatz-Standardschriftart1111111111111"/>
    <w:rsid w:val="00302CED"/>
  </w:style>
  <w:style w:type="character" w:customStyle="1" w:styleId="WW-Absatz-Standardschriftart11111111111111">
    <w:name w:val="WW-Absatz-Standardschriftart11111111111111"/>
    <w:rsid w:val="00302CED"/>
  </w:style>
  <w:style w:type="character" w:customStyle="1" w:styleId="WW-Absatz-Standardschriftart111111111111111">
    <w:name w:val="WW-Absatz-Standardschriftart111111111111111"/>
    <w:rsid w:val="00302CED"/>
  </w:style>
  <w:style w:type="character" w:customStyle="1" w:styleId="WW-Absatz-Standardschriftart1111111111111111">
    <w:name w:val="WW-Absatz-Standardschriftart1111111111111111"/>
    <w:rsid w:val="00302CED"/>
  </w:style>
  <w:style w:type="character" w:customStyle="1" w:styleId="WW-Absatz-Standardschriftart11111111111111111">
    <w:name w:val="WW-Absatz-Standardschriftart11111111111111111"/>
    <w:rsid w:val="00302CED"/>
  </w:style>
  <w:style w:type="character" w:customStyle="1" w:styleId="WW-Absatz-Standardschriftart111111111111111111">
    <w:name w:val="WW-Absatz-Standardschriftart111111111111111111"/>
    <w:rsid w:val="00302CED"/>
  </w:style>
  <w:style w:type="character" w:customStyle="1" w:styleId="WW-Absatz-Standardschriftart1111111111111111111">
    <w:name w:val="WW-Absatz-Standardschriftart1111111111111111111"/>
    <w:rsid w:val="00302CED"/>
  </w:style>
  <w:style w:type="character" w:customStyle="1" w:styleId="WW-Absatz-Standardschriftart11111111111111111111">
    <w:name w:val="WW-Absatz-Standardschriftart11111111111111111111"/>
    <w:rsid w:val="00302CED"/>
  </w:style>
  <w:style w:type="character" w:customStyle="1" w:styleId="WW-Absatz-Standardschriftart111111111111111111111">
    <w:name w:val="WW-Absatz-Standardschriftart111111111111111111111"/>
    <w:rsid w:val="00302CED"/>
  </w:style>
  <w:style w:type="character" w:customStyle="1" w:styleId="WW-Absatz-Standardschriftart1111111111111111111111">
    <w:name w:val="WW-Absatz-Standardschriftart1111111111111111111111"/>
    <w:rsid w:val="00302CED"/>
  </w:style>
  <w:style w:type="character" w:customStyle="1" w:styleId="WW-Absatz-Standardschriftart11111111111111111111111">
    <w:name w:val="WW-Absatz-Standardschriftart11111111111111111111111"/>
    <w:rsid w:val="00302CED"/>
  </w:style>
  <w:style w:type="character" w:customStyle="1" w:styleId="41">
    <w:name w:val="Основной шрифт абзаца4"/>
    <w:rsid w:val="00302CED"/>
  </w:style>
  <w:style w:type="character" w:customStyle="1" w:styleId="WW-Absatz-Standardschriftart111111111111111111111111">
    <w:name w:val="WW-Absatz-Standardschriftart111111111111111111111111"/>
    <w:rsid w:val="00302CED"/>
  </w:style>
  <w:style w:type="character" w:customStyle="1" w:styleId="WW-Absatz-Standardschriftart1111111111111111111111111">
    <w:name w:val="WW-Absatz-Standardschriftart1111111111111111111111111"/>
    <w:rsid w:val="00302CED"/>
  </w:style>
  <w:style w:type="character" w:customStyle="1" w:styleId="WW-Absatz-Standardschriftart11111111111111111111111111">
    <w:name w:val="WW-Absatz-Standardschriftart11111111111111111111111111"/>
    <w:rsid w:val="00302CED"/>
  </w:style>
  <w:style w:type="character" w:customStyle="1" w:styleId="WW8Num15z1">
    <w:name w:val="WW8Num15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302CED"/>
  </w:style>
  <w:style w:type="character" w:customStyle="1" w:styleId="WW8Num12z2">
    <w:name w:val="WW8Num12z2"/>
    <w:rsid w:val="00302CED"/>
    <w:rPr>
      <w:rFonts w:ascii="Wingdings" w:hAnsi="Wingdings" w:hint="default"/>
    </w:rPr>
  </w:style>
  <w:style w:type="character" w:customStyle="1" w:styleId="WW8Num12z3">
    <w:name w:val="WW8Num12z3"/>
    <w:rsid w:val="00302CED"/>
    <w:rPr>
      <w:rFonts w:ascii="Symbol" w:hAnsi="Symbol" w:hint="default"/>
    </w:rPr>
  </w:style>
  <w:style w:type="character" w:customStyle="1" w:styleId="WW8Num12z4">
    <w:name w:val="WW8Num12z4"/>
    <w:rsid w:val="00302CED"/>
    <w:rPr>
      <w:rFonts w:ascii="Courier New" w:hAnsi="Courier New" w:cs="Courier New" w:hint="default"/>
    </w:rPr>
  </w:style>
  <w:style w:type="character" w:customStyle="1" w:styleId="WW8Num13z0">
    <w:name w:val="WW8Num13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302CED"/>
    <w:rPr>
      <w:rFonts w:ascii="Symbol" w:hAnsi="Symbol" w:hint="default"/>
    </w:rPr>
  </w:style>
  <w:style w:type="character" w:customStyle="1" w:styleId="WW8Num16z4">
    <w:name w:val="WW8Num16z4"/>
    <w:rsid w:val="00302CED"/>
    <w:rPr>
      <w:rFonts w:ascii="Courier New" w:hAnsi="Courier New" w:cs="Courier New" w:hint="default"/>
    </w:rPr>
  </w:style>
  <w:style w:type="character" w:customStyle="1" w:styleId="WW8Num18z1">
    <w:name w:val="WW8Num18z1"/>
    <w:rsid w:val="00302CED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302CED"/>
    <w:rPr>
      <w:rFonts w:ascii="Wingdings" w:hAnsi="Wingdings" w:hint="default"/>
      <w:sz w:val="20"/>
    </w:rPr>
  </w:style>
  <w:style w:type="character" w:customStyle="1" w:styleId="WW8Num19z0">
    <w:name w:val="WW8Num19z0"/>
    <w:rsid w:val="00302CE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302CED"/>
    <w:rPr>
      <w:rFonts w:ascii="Courier New" w:hAnsi="Courier New" w:cs="Courier New" w:hint="default"/>
    </w:rPr>
  </w:style>
  <w:style w:type="character" w:customStyle="1" w:styleId="WW8Num19z2">
    <w:name w:val="WW8Num19z2"/>
    <w:rsid w:val="00302CED"/>
    <w:rPr>
      <w:rFonts w:ascii="Wingdings" w:hAnsi="Wingdings" w:hint="default"/>
    </w:rPr>
  </w:style>
  <w:style w:type="character" w:customStyle="1" w:styleId="29">
    <w:name w:val="Основной шрифт абзаца2"/>
    <w:rsid w:val="00302CED"/>
  </w:style>
  <w:style w:type="character" w:customStyle="1" w:styleId="WW-Absatz-Standardschriftart111111111111111111111111111">
    <w:name w:val="WW-Absatz-Standardschriftart111111111111111111111111111"/>
    <w:rsid w:val="00302CED"/>
  </w:style>
  <w:style w:type="character" w:customStyle="1" w:styleId="WW-Absatz-Standardschriftart1111111111111111111111111111">
    <w:name w:val="WW-Absatz-Standardschriftart1111111111111111111111111111"/>
    <w:rsid w:val="00302CED"/>
  </w:style>
  <w:style w:type="character" w:customStyle="1" w:styleId="WW-Absatz-Standardschriftart11111111111111111111111111111">
    <w:name w:val="WW-Absatz-Standardschriftart11111111111111111111111111111"/>
    <w:rsid w:val="00302CED"/>
  </w:style>
  <w:style w:type="character" w:customStyle="1" w:styleId="WW-Absatz-Standardschriftart111111111111111111111111111111">
    <w:name w:val="WW-Absatz-Standardschriftart111111111111111111111111111111"/>
    <w:rsid w:val="00302CED"/>
  </w:style>
  <w:style w:type="character" w:customStyle="1" w:styleId="WW-Absatz-Standardschriftart1111111111111111111111111111111">
    <w:name w:val="WW-Absatz-Standardschriftart1111111111111111111111111111111"/>
    <w:rsid w:val="00302CED"/>
  </w:style>
  <w:style w:type="character" w:customStyle="1" w:styleId="WW8Num17z3">
    <w:name w:val="WW8Num17z3"/>
    <w:rsid w:val="00302CED"/>
    <w:rPr>
      <w:rFonts w:ascii="Symbol" w:hAnsi="Symbol" w:hint="default"/>
    </w:rPr>
  </w:style>
  <w:style w:type="character" w:customStyle="1" w:styleId="WW8Num17z4">
    <w:name w:val="WW8Num17z4"/>
    <w:rsid w:val="00302CED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302CED"/>
  </w:style>
  <w:style w:type="character" w:customStyle="1" w:styleId="WW8Num14z0">
    <w:name w:val="WW8Num14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302CED"/>
    <w:rPr>
      <w:rFonts w:ascii="Wingdings" w:hAnsi="Wingdings" w:hint="default"/>
    </w:rPr>
  </w:style>
  <w:style w:type="character" w:customStyle="1" w:styleId="WW8Num14z3">
    <w:name w:val="WW8Num14z3"/>
    <w:rsid w:val="00302CED"/>
    <w:rPr>
      <w:rFonts w:ascii="Symbol" w:hAnsi="Symbol" w:hint="default"/>
    </w:rPr>
  </w:style>
  <w:style w:type="character" w:customStyle="1" w:styleId="WW8Num14z4">
    <w:name w:val="WW8Num14z4"/>
    <w:rsid w:val="00302CED"/>
    <w:rPr>
      <w:rFonts w:ascii="Courier New" w:hAnsi="Courier New" w:cs="Courier New" w:hint="default"/>
    </w:rPr>
  </w:style>
  <w:style w:type="character" w:customStyle="1" w:styleId="WW8Num19z3">
    <w:name w:val="WW8Num19z3"/>
    <w:rsid w:val="00302CED"/>
    <w:rPr>
      <w:rFonts w:ascii="Symbol" w:hAnsi="Symbol" w:hint="default"/>
    </w:rPr>
  </w:style>
  <w:style w:type="character" w:customStyle="1" w:styleId="WW8Num19z4">
    <w:name w:val="WW8Num19z4"/>
    <w:rsid w:val="00302CED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302CED"/>
  </w:style>
  <w:style w:type="character" w:customStyle="1" w:styleId="WW-Absatz-Standardschriftart1111111111111111111111111111111111">
    <w:name w:val="WW-Absatz-Standardschriftart1111111111111111111111111111111111"/>
    <w:rsid w:val="00302CED"/>
  </w:style>
  <w:style w:type="character" w:customStyle="1" w:styleId="WW-Absatz-Standardschriftart11111111111111111111111111111111111">
    <w:name w:val="WW-Absatz-Standardschriftart11111111111111111111111111111111111"/>
    <w:rsid w:val="00302CED"/>
  </w:style>
  <w:style w:type="character" w:customStyle="1" w:styleId="WW-Absatz-Standardschriftart111111111111111111111111111111111111">
    <w:name w:val="WW-Absatz-Standardschriftart111111111111111111111111111111111111"/>
    <w:rsid w:val="00302CED"/>
  </w:style>
  <w:style w:type="character" w:customStyle="1" w:styleId="WW-Absatz-Standardschriftart1111111111111111111111111111111111111">
    <w:name w:val="WW-Absatz-Standardschriftart1111111111111111111111111111111111111"/>
    <w:rsid w:val="00302CED"/>
  </w:style>
  <w:style w:type="character" w:customStyle="1" w:styleId="WW-Absatz-Standardschriftart11111111111111111111111111111111111111">
    <w:name w:val="WW-Absatz-Standardschriftart11111111111111111111111111111111111111"/>
    <w:rsid w:val="00302CED"/>
  </w:style>
  <w:style w:type="character" w:customStyle="1" w:styleId="WW-Absatz-Standardschriftart111111111111111111111111111111111111111">
    <w:name w:val="WW-Absatz-Standardschriftart111111111111111111111111111111111111111"/>
    <w:rsid w:val="00302CED"/>
  </w:style>
  <w:style w:type="character" w:customStyle="1" w:styleId="WW-Absatz-Standardschriftart1111111111111111111111111111111111111111">
    <w:name w:val="WW-Absatz-Standardschriftart1111111111111111111111111111111111111111"/>
    <w:rsid w:val="00302CED"/>
  </w:style>
  <w:style w:type="character" w:customStyle="1" w:styleId="WW-Absatz-Standardschriftart11111111111111111111111111111111111111111">
    <w:name w:val="WW-Absatz-Standardschriftart11111111111111111111111111111111111111111"/>
    <w:rsid w:val="00302CED"/>
  </w:style>
  <w:style w:type="character" w:customStyle="1" w:styleId="WW8Num1z1">
    <w:name w:val="WW8Num1z1"/>
    <w:rsid w:val="00302CED"/>
    <w:rPr>
      <w:rFonts w:ascii="Courier New" w:hAnsi="Courier New" w:cs="Courier New" w:hint="default"/>
    </w:rPr>
  </w:style>
  <w:style w:type="character" w:customStyle="1" w:styleId="WW8Num1z2">
    <w:name w:val="WW8Num1z2"/>
    <w:rsid w:val="00302CED"/>
    <w:rPr>
      <w:rFonts w:ascii="Wingdings" w:hAnsi="Wingdings" w:hint="default"/>
    </w:rPr>
  </w:style>
  <w:style w:type="character" w:customStyle="1" w:styleId="WW8Num1z3">
    <w:name w:val="WW8Num1z3"/>
    <w:rsid w:val="00302CED"/>
    <w:rPr>
      <w:rFonts w:ascii="Symbol" w:hAnsi="Symbol" w:hint="default"/>
    </w:rPr>
  </w:style>
  <w:style w:type="character" w:customStyle="1" w:styleId="WW8Num2z0">
    <w:name w:val="WW8Num2z0"/>
    <w:rsid w:val="00302CE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302CED"/>
    <w:rPr>
      <w:rFonts w:ascii="Courier New" w:hAnsi="Courier New" w:cs="Courier New" w:hint="default"/>
    </w:rPr>
  </w:style>
  <w:style w:type="character" w:customStyle="1" w:styleId="WW8Num2z2">
    <w:name w:val="WW8Num2z2"/>
    <w:rsid w:val="00302CED"/>
    <w:rPr>
      <w:rFonts w:ascii="Wingdings" w:hAnsi="Wingdings" w:hint="default"/>
    </w:rPr>
  </w:style>
  <w:style w:type="character" w:customStyle="1" w:styleId="WW8Num2z3">
    <w:name w:val="WW8Num2z3"/>
    <w:rsid w:val="00302CED"/>
    <w:rPr>
      <w:rFonts w:ascii="Symbol" w:hAnsi="Symbol" w:hint="default"/>
    </w:rPr>
  </w:style>
  <w:style w:type="character" w:customStyle="1" w:styleId="WW8Num4z1">
    <w:name w:val="WW8Num4z1"/>
    <w:rsid w:val="00302CED"/>
    <w:rPr>
      <w:sz w:val="22"/>
      <w:szCs w:val="22"/>
    </w:rPr>
  </w:style>
  <w:style w:type="character" w:customStyle="1" w:styleId="WW8Num4z2">
    <w:name w:val="WW8Num4z2"/>
    <w:rsid w:val="00302CED"/>
    <w:rPr>
      <w:rFonts w:ascii="Wingdings" w:hAnsi="Wingdings" w:hint="default"/>
    </w:rPr>
  </w:style>
  <w:style w:type="character" w:customStyle="1" w:styleId="WW8Num4z3">
    <w:name w:val="WW8Num4z3"/>
    <w:rsid w:val="00302CED"/>
    <w:rPr>
      <w:rFonts w:ascii="Symbol" w:hAnsi="Symbol" w:hint="default"/>
    </w:rPr>
  </w:style>
  <w:style w:type="character" w:customStyle="1" w:styleId="WW8Num4z4">
    <w:name w:val="WW8Num4z4"/>
    <w:rsid w:val="00302CED"/>
    <w:rPr>
      <w:rFonts w:ascii="Courier New" w:hAnsi="Courier New" w:cs="Courier New" w:hint="default"/>
    </w:rPr>
  </w:style>
  <w:style w:type="character" w:customStyle="1" w:styleId="WW8Num5z1">
    <w:name w:val="WW8Num5z1"/>
    <w:rsid w:val="00302CED"/>
    <w:rPr>
      <w:rFonts w:ascii="Courier New" w:hAnsi="Courier New" w:cs="Courier New" w:hint="default"/>
    </w:rPr>
  </w:style>
  <w:style w:type="character" w:customStyle="1" w:styleId="WW8Num5z3">
    <w:name w:val="WW8Num5z3"/>
    <w:rsid w:val="00302CED"/>
    <w:rPr>
      <w:rFonts w:ascii="Symbol" w:hAnsi="Symbol" w:hint="default"/>
    </w:rPr>
  </w:style>
  <w:style w:type="character" w:customStyle="1" w:styleId="WW8Num6z0">
    <w:name w:val="WW8Num6z0"/>
    <w:rsid w:val="00302CED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302CED"/>
    <w:rPr>
      <w:sz w:val="24"/>
      <w:szCs w:val="24"/>
    </w:rPr>
  </w:style>
  <w:style w:type="character" w:customStyle="1" w:styleId="WW8Num6z2">
    <w:name w:val="WW8Num6z2"/>
    <w:rsid w:val="00302CED"/>
    <w:rPr>
      <w:rFonts w:ascii="Wingdings" w:hAnsi="Wingdings" w:hint="default"/>
    </w:rPr>
  </w:style>
  <w:style w:type="character" w:customStyle="1" w:styleId="WW8Num6z3">
    <w:name w:val="WW8Num6z3"/>
    <w:rsid w:val="00302CED"/>
    <w:rPr>
      <w:rFonts w:ascii="Symbol" w:hAnsi="Symbol" w:hint="default"/>
    </w:rPr>
  </w:style>
  <w:style w:type="character" w:customStyle="1" w:styleId="WW8Num6z4">
    <w:name w:val="WW8Num6z4"/>
    <w:rsid w:val="00302CED"/>
    <w:rPr>
      <w:rFonts w:ascii="Courier New" w:hAnsi="Courier New" w:cs="Courier New" w:hint="default"/>
    </w:rPr>
  </w:style>
  <w:style w:type="character" w:customStyle="1" w:styleId="WW8Num7z0">
    <w:name w:val="WW8Num7z0"/>
    <w:rsid w:val="00302CED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302CED"/>
    <w:rPr>
      <w:rFonts w:ascii="Courier New" w:hAnsi="Courier New" w:cs="Courier New" w:hint="default"/>
    </w:rPr>
  </w:style>
  <w:style w:type="character" w:customStyle="1" w:styleId="WW8Num7z2">
    <w:name w:val="WW8Num7z2"/>
    <w:rsid w:val="00302CED"/>
    <w:rPr>
      <w:rFonts w:ascii="Wingdings" w:hAnsi="Wingdings" w:hint="default"/>
    </w:rPr>
  </w:style>
  <w:style w:type="character" w:customStyle="1" w:styleId="WW8Num7z3">
    <w:name w:val="WW8Num7z3"/>
    <w:rsid w:val="00302CED"/>
    <w:rPr>
      <w:rFonts w:ascii="Symbol" w:hAnsi="Symbol" w:hint="default"/>
    </w:rPr>
  </w:style>
  <w:style w:type="character" w:customStyle="1" w:styleId="WW8Num20z0">
    <w:name w:val="WW8Num20z0"/>
    <w:rsid w:val="00302CED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302CED"/>
    <w:rPr>
      <w:rFonts w:ascii="Courier New" w:hAnsi="Courier New" w:cs="Courier New" w:hint="default"/>
    </w:rPr>
  </w:style>
  <w:style w:type="character" w:customStyle="1" w:styleId="WW8Num20z2">
    <w:name w:val="WW8Num20z2"/>
    <w:rsid w:val="00302CED"/>
    <w:rPr>
      <w:rFonts w:ascii="Wingdings" w:hAnsi="Wingdings" w:hint="default"/>
    </w:rPr>
  </w:style>
  <w:style w:type="character" w:customStyle="1" w:styleId="WW8Num20z3">
    <w:name w:val="WW8Num20z3"/>
    <w:rsid w:val="00302CED"/>
    <w:rPr>
      <w:rFonts w:ascii="Symbol" w:hAnsi="Symbol" w:hint="default"/>
    </w:rPr>
  </w:style>
  <w:style w:type="character" w:customStyle="1" w:styleId="WW8Num22z0">
    <w:name w:val="WW8Num22z0"/>
    <w:rsid w:val="00302CED"/>
    <w:rPr>
      <w:rFonts w:ascii="Wingdings" w:hAnsi="Wingdings" w:hint="default"/>
    </w:rPr>
  </w:style>
  <w:style w:type="character" w:customStyle="1" w:styleId="WW8Num22z1">
    <w:name w:val="WW8Num22z1"/>
    <w:rsid w:val="00302CED"/>
    <w:rPr>
      <w:rFonts w:ascii="Courier New" w:hAnsi="Courier New" w:cs="Courier New" w:hint="default"/>
    </w:rPr>
  </w:style>
  <w:style w:type="character" w:customStyle="1" w:styleId="WW8Num22z3">
    <w:name w:val="WW8Num22z3"/>
    <w:rsid w:val="00302CED"/>
    <w:rPr>
      <w:rFonts w:ascii="Symbol" w:hAnsi="Symbol" w:hint="default"/>
    </w:rPr>
  </w:style>
  <w:style w:type="character" w:customStyle="1" w:styleId="WW8Num23z0">
    <w:name w:val="WW8Num23z0"/>
    <w:rsid w:val="00302CED"/>
    <w:rPr>
      <w:b w:val="0"/>
      <w:bCs w:val="0"/>
      <w:i w:val="0"/>
      <w:iCs w:val="0"/>
    </w:rPr>
  </w:style>
  <w:style w:type="character" w:customStyle="1" w:styleId="WW8Num25z0">
    <w:name w:val="WW8Num25z0"/>
    <w:rsid w:val="00302CED"/>
    <w:rPr>
      <w:rFonts w:ascii="Wingdings" w:hAnsi="Wingdings" w:hint="default"/>
    </w:rPr>
  </w:style>
  <w:style w:type="character" w:customStyle="1" w:styleId="WW8Num25z1">
    <w:name w:val="WW8Num25z1"/>
    <w:rsid w:val="00302CED"/>
    <w:rPr>
      <w:rFonts w:ascii="Courier New" w:hAnsi="Courier New" w:cs="Courier New" w:hint="default"/>
    </w:rPr>
  </w:style>
  <w:style w:type="character" w:customStyle="1" w:styleId="WW8Num25z3">
    <w:name w:val="WW8Num25z3"/>
    <w:rsid w:val="00302CED"/>
    <w:rPr>
      <w:rFonts w:ascii="Symbol" w:hAnsi="Symbol" w:hint="default"/>
    </w:rPr>
  </w:style>
  <w:style w:type="character" w:customStyle="1" w:styleId="WW8Num26z0">
    <w:name w:val="WW8Num26z0"/>
    <w:rsid w:val="00302CED"/>
    <w:rPr>
      <w:rFonts w:ascii="Wingdings" w:hAnsi="Wingdings" w:hint="default"/>
    </w:rPr>
  </w:style>
  <w:style w:type="character" w:customStyle="1" w:styleId="WW8Num26z1">
    <w:name w:val="WW8Num26z1"/>
    <w:rsid w:val="00302CED"/>
    <w:rPr>
      <w:rFonts w:ascii="Courier New" w:hAnsi="Courier New" w:cs="Courier New" w:hint="default"/>
    </w:rPr>
  </w:style>
  <w:style w:type="character" w:customStyle="1" w:styleId="WW8Num26z3">
    <w:name w:val="WW8Num26z3"/>
    <w:rsid w:val="00302CED"/>
    <w:rPr>
      <w:rFonts w:ascii="Symbol" w:hAnsi="Symbol" w:hint="default"/>
    </w:rPr>
  </w:style>
  <w:style w:type="character" w:customStyle="1" w:styleId="WW8Num27z0">
    <w:name w:val="WW8Num27z0"/>
    <w:rsid w:val="00302CED"/>
    <w:rPr>
      <w:rFonts w:ascii="Symbol" w:hAnsi="Symbol" w:hint="default"/>
      <w:sz w:val="18"/>
    </w:rPr>
  </w:style>
  <w:style w:type="character" w:customStyle="1" w:styleId="WW8Num27z1">
    <w:name w:val="WW8Num27z1"/>
    <w:rsid w:val="00302CED"/>
    <w:rPr>
      <w:rFonts w:ascii="Wingdings" w:hAnsi="Wingdings" w:hint="default"/>
      <w:sz w:val="18"/>
    </w:rPr>
  </w:style>
  <w:style w:type="character" w:customStyle="1" w:styleId="WW8Num27z2">
    <w:name w:val="WW8Num27z2"/>
    <w:rsid w:val="00302CED"/>
    <w:rPr>
      <w:rFonts w:ascii="Wingdings" w:hAnsi="Wingdings" w:hint="default"/>
    </w:rPr>
  </w:style>
  <w:style w:type="character" w:customStyle="1" w:styleId="WW8Num27z3">
    <w:name w:val="WW8Num27z3"/>
    <w:rsid w:val="00302CED"/>
    <w:rPr>
      <w:rFonts w:ascii="Symbol" w:hAnsi="Symbol" w:hint="default"/>
    </w:rPr>
  </w:style>
  <w:style w:type="character" w:customStyle="1" w:styleId="WW8Num27z4">
    <w:name w:val="WW8Num27z4"/>
    <w:rsid w:val="00302CED"/>
    <w:rPr>
      <w:rFonts w:ascii="Courier New" w:hAnsi="Courier New" w:cs="Courier New" w:hint="default"/>
    </w:rPr>
  </w:style>
  <w:style w:type="character" w:customStyle="1" w:styleId="WW8Num28z0">
    <w:name w:val="WW8Num28z0"/>
    <w:rsid w:val="00302CED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302CED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302CED"/>
    <w:rPr>
      <w:rFonts w:ascii="Courier New" w:hAnsi="Courier New" w:cs="Courier New" w:hint="default"/>
    </w:rPr>
  </w:style>
  <w:style w:type="character" w:customStyle="1" w:styleId="WW8Num31z2">
    <w:name w:val="WW8Num31z2"/>
    <w:rsid w:val="00302CED"/>
    <w:rPr>
      <w:rFonts w:ascii="Wingdings" w:hAnsi="Wingdings" w:hint="default"/>
    </w:rPr>
  </w:style>
  <w:style w:type="character" w:customStyle="1" w:styleId="WW8Num31z3">
    <w:name w:val="WW8Num31z3"/>
    <w:rsid w:val="00302CED"/>
    <w:rPr>
      <w:rFonts w:ascii="Symbol" w:hAnsi="Symbol" w:hint="default"/>
    </w:rPr>
  </w:style>
  <w:style w:type="character" w:customStyle="1" w:styleId="WW8Num32z0">
    <w:name w:val="WW8Num32z0"/>
    <w:rsid w:val="00302CED"/>
    <w:rPr>
      <w:rFonts w:ascii="Wingdings" w:hAnsi="Wingdings" w:hint="default"/>
    </w:rPr>
  </w:style>
  <w:style w:type="character" w:customStyle="1" w:styleId="WW8Num32z1">
    <w:name w:val="WW8Num32z1"/>
    <w:rsid w:val="00302CED"/>
    <w:rPr>
      <w:rFonts w:ascii="Courier New" w:hAnsi="Courier New" w:cs="Courier New" w:hint="default"/>
    </w:rPr>
  </w:style>
  <w:style w:type="character" w:customStyle="1" w:styleId="WW8Num32z3">
    <w:name w:val="WW8Num32z3"/>
    <w:rsid w:val="00302CED"/>
    <w:rPr>
      <w:rFonts w:ascii="Symbol" w:hAnsi="Symbol" w:hint="default"/>
    </w:rPr>
  </w:style>
  <w:style w:type="character" w:customStyle="1" w:styleId="WW8Num33z0">
    <w:name w:val="WW8Num33z0"/>
    <w:rsid w:val="00302CED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302CED"/>
    <w:rPr>
      <w:rFonts w:ascii="Wingdings" w:hAnsi="Wingdings" w:hint="default"/>
    </w:rPr>
  </w:style>
  <w:style w:type="character" w:customStyle="1" w:styleId="WW8Num33z3">
    <w:name w:val="WW8Num33z3"/>
    <w:rsid w:val="00302CED"/>
    <w:rPr>
      <w:rFonts w:ascii="Symbol" w:hAnsi="Symbol" w:hint="default"/>
    </w:rPr>
  </w:style>
  <w:style w:type="character" w:customStyle="1" w:styleId="WW8Num33z4">
    <w:name w:val="WW8Num33z4"/>
    <w:rsid w:val="00302CED"/>
    <w:rPr>
      <w:rFonts w:ascii="Courier New" w:hAnsi="Courier New" w:cs="Courier New" w:hint="default"/>
    </w:rPr>
  </w:style>
  <w:style w:type="character" w:customStyle="1" w:styleId="WW8Num34z0">
    <w:name w:val="WW8Num34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302CED"/>
    <w:rPr>
      <w:rFonts w:ascii="Wingdings" w:hAnsi="Wingdings" w:hint="default"/>
    </w:rPr>
  </w:style>
  <w:style w:type="character" w:customStyle="1" w:styleId="WW8Num36z1">
    <w:name w:val="WW8Num36z1"/>
    <w:rsid w:val="00302CED"/>
    <w:rPr>
      <w:rFonts w:ascii="Courier New" w:hAnsi="Courier New" w:cs="Courier New" w:hint="default"/>
    </w:rPr>
  </w:style>
  <w:style w:type="character" w:customStyle="1" w:styleId="WW8Num36z3">
    <w:name w:val="WW8Num36z3"/>
    <w:rsid w:val="00302CED"/>
    <w:rPr>
      <w:rFonts w:ascii="Symbol" w:hAnsi="Symbol" w:hint="default"/>
    </w:rPr>
  </w:style>
  <w:style w:type="character" w:customStyle="1" w:styleId="WW8Num37z0">
    <w:name w:val="WW8Num37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302CED"/>
    <w:rPr>
      <w:rFonts w:ascii="Wingdings" w:hAnsi="Wingdings" w:hint="default"/>
    </w:rPr>
  </w:style>
  <w:style w:type="character" w:customStyle="1" w:styleId="WW8Num39z1">
    <w:name w:val="WW8Num39z1"/>
    <w:rsid w:val="00302CED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302CED"/>
    <w:rPr>
      <w:rFonts w:ascii="Symbol" w:hAnsi="Symbol" w:hint="default"/>
    </w:rPr>
  </w:style>
  <w:style w:type="character" w:customStyle="1" w:styleId="WW8Num39z4">
    <w:name w:val="WW8Num39z4"/>
    <w:rsid w:val="00302CED"/>
    <w:rPr>
      <w:rFonts w:ascii="Courier New" w:hAnsi="Courier New" w:cs="Courier New" w:hint="default"/>
    </w:rPr>
  </w:style>
  <w:style w:type="character" w:customStyle="1" w:styleId="WW8Num40z0">
    <w:name w:val="WW8Num40z0"/>
    <w:rsid w:val="00302CED"/>
    <w:rPr>
      <w:rFonts w:ascii="Wingdings" w:hAnsi="Wingdings" w:hint="default"/>
    </w:rPr>
  </w:style>
  <w:style w:type="character" w:customStyle="1" w:styleId="WW8Num40z1">
    <w:name w:val="WW8Num40z1"/>
    <w:rsid w:val="00302CED"/>
    <w:rPr>
      <w:rFonts w:ascii="Verdana" w:hAnsi="Verdana" w:hint="default"/>
    </w:rPr>
  </w:style>
  <w:style w:type="character" w:customStyle="1" w:styleId="WW8Num40z3">
    <w:name w:val="WW8Num40z3"/>
    <w:rsid w:val="00302CED"/>
    <w:rPr>
      <w:rFonts w:ascii="Symbol" w:hAnsi="Symbol" w:hint="default"/>
    </w:rPr>
  </w:style>
  <w:style w:type="character" w:customStyle="1" w:styleId="WW8Num40z4">
    <w:name w:val="WW8Num40z4"/>
    <w:rsid w:val="00302CED"/>
    <w:rPr>
      <w:rFonts w:ascii="Courier New" w:hAnsi="Courier New" w:cs="Courier New" w:hint="default"/>
    </w:rPr>
  </w:style>
  <w:style w:type="character" w:customStyle="1" w:styleId="WW8NumSt10z0">
    <w:name w:val="WW8NumSt10z0"/>
    <w:rsid w:val="00302CED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302CED"/>
  </w:style>
  <w:style w:type="character" w:customStyle="1" w:styleId="1b">
    <w:name w:val="Знак сноски1"/>
    <w:rsid w:val="00302CED"/>
    <w:rPr>
      <w:vertAlign w:val="superscript"/>
    </w:rPr>
  </w:style>
  <w:style w:type="character" w:customStyle="1" w:styleId="aff2">
    <w:name w:val="Символы концевой сноски"/>
    <w:rsid w:val="00302CED"/>
    <w:rPr>
      <w:vertAlign w:val="superscript"/>
    </w:rPr>
  </w:style>
  <w:style w:type="character" w:customStyle="1" w:styleId="WW-">
    <w:name w:val="WW-Символы концевой сноски"/>
    <w:rsid w:val="00302CED"/>
  </w:style>
  <w:style w:type="character" w:customStyle="1" w:styleId="1c">
    <w:name w:val="Знак концевой сноски1"/>
    <w:rsid w:val="00302CED"/>
    <w:rPr>
      <w:vertAlign w:val="superscript"/>
    </w:rPr>
  </w:style>
  <w:style w:type="character" w:customStyle="1" w:styleId="aff3">
    <w:name w:val="Маркеры списка"/>
    <w:rsid w:val="00302CED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302CED"/>
    <w:rPr>
      <w:vertAlign w:val="superscript"/>
    </w:rPr>
  </w:style>
  <w:style w:type="character" w:customStyle="1" w:styleId="2b">
    <w:name w:val="Знак концевой сноски2"/>
    <w:rsid w:val="00302CED"/>
    <w:rPr>
      <w:vertAlign w:val="superscript"/>
    </w:rPr>
  </w:style>
  <w:style w:type="character" w:customStyle="1" w:styleId="aff4">
    <w:name w:val="Символ нумерации"/>
    <w:rsid w:val="00302CED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basedOn w:val="a1"/>
    <w:uiPriority w:val="9"/>
    <w:rsid w:val="00302C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iPriority w:val="99"/>
    <w:unhideWhenUsed/>
    <w:rsid w:val="00302CED"/>
    <w:pPr>
      <w:spacing w:after="120" w:line="480" w:lineRule="auto"/>
    </w:pPr>
  </w:style>
  <w:style w:type="character" w:customStyle="1" w:styleId="2d">
    <w:name w:val="Основной текст 2 Знак"/>
    <w:basedOn w:val="a1"/>
    <w:link w:val="2c"/>
    <w:uiPriority w:val="99"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302CED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302CED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0"/>
    <w:rsid w:val="00302CED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0"/>
    <w:rsid w:val="00302CED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0"/>
    <w:rsid w:val="00302CED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rsid w:val="00302CE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302CE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302CE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rsid w:val="00302CED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302CE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uiPriority w:val="9"/>
    <w:qFormat/>
    <w:rsid w:val="00302CE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qFormat/>
    <w:rsid w:val="00302CED"/>
    <w:pPr>
      <w:keepNext/>
      <w:tabs>
        <w:tab w:val="num" w:pos="510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02CED"/>
    <w:pPr>
      <w:keepNext/>
      <w:tabs>
        <w:tab w:val="num" w:pos="51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302CED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02CED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02CED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302CED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302CED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302CED"/>
    <w:pPr>
      <w:tabs>
        <w:tab w:val="num" w:pos="51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302CED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0">
    <w:name w:val="Заголовок 2 Знак"/>
    <w:basedOn w:val="a1"/>
    <w:link w:val="2"/>
    <w:rsid w:val="00302CE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302CE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302C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302C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302CE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302C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302CE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302CED"/>
    <w:rPr>
      <w:rFonts w:ascii="Arial" w:eastAsia="Times New Roman" w:hAnsi="Arial" w:cs="Times New Roman"/>
      <w:lang w:eastAsia="ru-RU"/>
    </w:rPr>
  </w:style>
  <w:style w:type="paragraph" w:styleId="a4">
    <w:name w:val="Body Text"/>
    <w:basedOn w:val="a0"/>
    <w:link w:val="a5"/>
    <w:rsid w:val="00302CED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302C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0"/>
    <w:link w:val="a7"/>
    <w:uiPriority w:val="99"/>
    <w:rsid w:val="00302CED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02C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302CE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8">
    <w:name w:val="Hyperlink"/>
    <w:uiPriority w:val="99"/>
    <w:rsid w:val="00302CED"/>
    <w:rPr>
      <w:color w:val="0000FF"/>
      <w:u w:val="single"/>
    </w:rPr>
  </w:style>
  <w:style w:type="paragraph" w:customStyle="1" w:styleId="1">
    <w:name w:val="Стиль1"/>
    <w:basedOn w:val="a0"/>
    <w:uiPriority w:val="99"/>
    <w:rsid w:val="00302CED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2">
    <w:name w:val="Стиль2"/>
    <w:basedOn w:val="23"/>
    <w:uiPriority w:val="99"/>
    <w:rsid w:val="00302CED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4"/>
    <w:uiPriority w:val="99"/>
    <w:rsid w:val="00302CED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0"/>
    <w:uiPriority w:val="99"/>
    <w:rsid w:val="00302CED"/>
    <w:pPr>
      <w:tabs>
        <w:tab w:val="num" w:pos="432"/>
      </w:tabs>
      <w:ind w:left="432" w:hanging="432"/>
    </w:pPr>
  </w:style>
  <w:style w:type="paragraph" w:styleId="24">
    <w:name w:val="Body Text Indent 2"/>
    <w:basedOn w:val="a0"/>
    <w:link w:val="25"/>
    <w:uiPriority w:val="99"/>
    <w:rsid w:val="00302CE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302C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302CED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13"/>
    <w:uiPriority w:val="99"/>
    <w:rsid w:val="00302C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uiPriority w:val="99"/>
    <w:semiHidden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302CED"/>
  </w:style>
  <w:style w:type="paragraph" w:styleId="ad">
    <w:name w:val="header"/>
    <w:basedOn w:val="a0"/>
    <w:link w:val="14"/>
    <w:uiPriority w:val="99"/>
    <w:rsid w:val="00302CE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uiPriority w:val="99"/>
    <w:semiHidden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302CED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302C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302CED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sid w:val="00302CED"/>
    <w:rPr>
      <w:sz w:val="24"/>
      <w:lang w:val="ru-RU" w:eastAsia="ru-RU" w:bidi="ar-SA"/>
    </w:rPr>
  </w:style>
  <w:style w:type="paragraph" w:styleId="af0">
    <w:name w:val="Balloon Text"/>
    <w:basedOn w:val="a0"/>
    <w:link w:val="16"/>
    <w:uiPriority w:val="99"/>
    <w:semiHidden/>
    <w:rsid w:val="00302CED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1"/>
    <w:uiPriority w:val="99"/>
    <w:semiHidden/>
    <w:rsid w:val="00302C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302C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Знак"/>
    <w:basedOn w:val="a0"/>
    <w:rsid w:val="00302CE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3">
    <w:name w:val="footnote text"/>
    <w:basedOn w:val="a0"/>
    <w:link w:val="17"/>
    <w:uiPriority w:val="99"/>
    <w:semiHidden/>
    <w:rsid w:val="00302CED"/>
  </w:style>
  <w:style w:type="character" w:customStyle="1" w:styleId="af4">
    <w:name w:val="Текст сноски Знак"/>
    <w:basedOn w:val="a1"/>
    <w:uiPriority w:val="99"/>
    <w:semiHidden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302CED"/>
    <w:rPr>
      <w:vertAlign w:val="superscript"/>
    </w:rPr>
  </w:style>
  <w:style w:type="paragraph" w:styleId="af6">
    <w:name w:val="caption"/>
    <w:basedOn w:val="a0"/>
    <w:next w:val="a0"/>
    <w:qFormat/>
    <w:rsid w:val="00302CED"/>
    <w:rPr>
      <w:b/>
      <w:bCs/>
    </w:rPr>
  </w:style>
  <w:style w:type="paragraph" w:styleId="af7">
    <w:name w:val="Normal (Web)"/>
    <w:basedOn w:val="a0"/>
    <w:uiPriority w:val="99"/>
    <w:rsid w:val="00302CED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302CED"/>
    <w:pPr>
      <w:numPr>
        <w:numId w:val="15"/>
      </w:numPr>
    </w:pPr>
  </w:style>
  <w:style w:type="table" w:styleId="32">
    <w:name w:val="Table 3D effects 3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30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9">
    <w:name w:val="FollowedHyperlink"/>
    <w:uiPriority w:val="99"/>
    <w:rsid w:val="00302CED"/>
    <w:rPr>
      <w:color w:val="800080"/>
      <w:u w:val="single"/>
    </w:rPr>
  </w:style>
  <w:style w:type="paragraph" w:styleId="afa">
    <w:name w:val="endnote text"/>
    <w:basedOn w:val="a0"/>
    <w:link w:val="afb"/>
    <w:rsid w:val="00302CED"/>
  </w:style>
  <w:style w:type="character" w:customStyle="1" w:styleId="afb">
    <w:name w:val="Текст концевой сноски Знак"/>
    <w:basedOn w:val="a1"/>
    <w:link w:val="afa"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302CED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302CED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 Spacing"/>
    <w:uiPriority w:val="1"/>
    <w:qFormat/>
    <w:rsid w:val="00302C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8">
    <w:name w:val="Без интервала1"/>
    <w:rsid w:val="00302CED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fe">
    <w:name w:val="List Paragraph"/>
    <w:basedOn w:val="a0"/>
    <w:uiPriority w:val="99"/>
    <w:qFormat/>
    <w:rsid w:val="00302CED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semiHidden/>
    <w:rsid w:val="00302CED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302CED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uiPriority w:val="99"/>
    <w:semiHidden/>
    <w:rsid w:val="00302CED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semiHidden/>
    <w:rsid w:val="00302CED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ff">
    <w:name w:val="Title"/>
    <w:basedOn w:val="a0"/>
    <w:link w:val="aff0"/>
    <w:qFormat/>
    <w:rsid w:val="00302CED"/>
    <w:pPr>
      <w:jc w:val="center"/>
    </w:pPr>
    <w:rPr>
      <w:b/>
      <w:sz w:val="24"/>
    </w:rPr>
  </w:style>
  <w:style w:type="character" w:customStyle="1" w:styleId="aff0">
    <w:name w:val="Название Знак"/>
    <w:basedOn w:val="a1"/>
    <w:link w:val="aff"/>
    <w:rsid w:val="00302CED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1">
    <w:name w:val="Заголовок"/>
    <w:basedOn w:val="a0"/>
    <w:next w:val="a4"/>
    <w:rsid w:val="00302CED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1"/>
    <w:link w:val="af3"/>
    <w:uiPriority w:val="99"/>
    <w:semiHidden/>
    <w:locked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1"/>
    <w:link w:val="ad"/>
    <w:uiPriority w:val="99"/>
    <w:locked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1"/>
    <w:link w:val="aa"/>
    <w:uiPriority w:val="99"/>
    <w:locked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uiPriority w:val="99"/>
    <w:semiHidden/>
    <w:locked/>
    <w:rsid w:val="00302CE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0"/>
    <w:uiPriority w:val="99"/>
    <w:semiHidden/>
    <w:locked/>
    <w:rsid w:val="00302CED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с отступом 21"/>
    <w:basedOn w:val="a0"/>
    <w:uiPriority w:val="99"/>
    <w:semiHidden/>
    <w:rsid w:val="00302CED"/>
    <w:pPr>
      <w:numPr>
        <w:numId w:val="11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302CE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302CED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302CED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302CED"/>
    <w:rPr>
      <w:rFonts w:ascii="Wingdings" w:hAnsi="Wingdings" w:hint="default"/>
    </w:rPr>
  </w:style>
  <w:style w:type="character" w:customStyle="1" w:styleId="WW8Num8z0">
    <w:name w:val="WW8Num8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302CE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302CED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302CED"/>
    <w:rPr>
      <w:rFonts w:ascii="Wingdings" w:hAnsi="Wingdings" w:hint="default"/>
    </w:rPr>
  </w:style>
  <w:style w:type="character" w:customStyle="1" w:styleId="WW8Num11z3">
    <w:name w:val="WW8Num11z3"/>
    <w:rsid w:val="00302CED"/>
    <w:rPr>
      <w:rFonts w:ascii="Symbol" w:hAnsi="Symbol" w:hint="default"/>
    </w:rPr>
  </w:style>
  <w:style w:type="character" w:customStyle="1" w:styleId="WW8Num11z4">
    <w:name w:val="WW8Num11z4"/>
    <w:rsid w:val="00302CED"/>
    <w:rPr>
      <w:rFonts w:ascii="Courier New" w:hAnsi="Courier New" w:cs="Courier New" w:hint="default"/>
    </w:rPr>
  </w:style>
  <w:style w:type="character" w:customStyle="1" w:styleId="WW8Num12z0">
    <w:name w:val="WW8Num12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302CED"/>
    <w:rPr>
      <w:rFonts w:ascii="Symbol" w:hAnsi="Symbol" w:hint="default"/>
    </w:rPr>
  </w:style>
  <w:style w:type="character" w:customStyle="1" w:styleId="WW8Num15z4">
    <w:name w:val="WW8Num15z4"/>
    <w:rsid w:val="00302CED"/>
    <w:rPr>
      <w:rFonts w:ascii="Courier New" w:hAnsi="Courier New" w:cs="Courier New" w:hint="default"/>
    </w:rPr>
  </w:style>
  <w:style w:type="character" w:customStyle="1" w:styleId="WW8Num16z0">
    <w:name w:val="WW8Num16z0"/>
    <w:rsid w:val="00302CED"/>
    <w:rPr>
      <w:rFonts w:ascii="Wingdings" w:hAnsi="Wingdings" w:hint="default"/>
    </w:rPr>
  </w:style>
  <w:style w:type="character" w:customStyle="1" w:styleId="WW8Num17z0">
    <w:name w:val="WW8Num17z0"/>
    <w:rsid w:val="00302CED"/>
    <w:rPr>
      <w:rFonts w:ascii="Wingdings" w:hAnsi="Wingdings" w:hint="default"/>
    </w:rPr>
  </w:style>
  <w:style w:type="character" w:customStyle="1" w:styleId="WW8Num18z0">
    <w:name w:val="WW8Num18z0"/>
    <w:rsid w:val="00302CED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302CED"/>
  </w:style>
  <w:style w:type="character" w:customStyle="1" w:styleId="51">
    <w:name w:val="Основной шрифт абзаца5"/>
    <w:rsid w:val="00302CED"/>
  </w:style>
  <w:style w:type="character" w:customStyle="1" w:styleId="WW-Absatz-Standardschriftart">
    <w:name w:val="WW-Absatz-Standardschriftart"/>
    <w:rsid w:val="00302CED"/>
  </w:style>
  <w:style w:type="character" w:customStyle="1" w:styleId="WW-Absatz-Standardschriftart1">
    <w:name w:val="WW-Absatz-Standardschriftart1"/>
    <w:rsid w:val="00302CED"/>
  </w:style>
  <w:style w:type="character" w:customStyle="1" w:styleId="WW-Absatz-Standardschriftart11">
    <w:name w:val="WW-Absatz-Standardschriftart11"/>
    <w:rsid w:val="00302CED"/>
  </w:style>
  <w:style w:type="character" w:customStyle="1" w:styleId="WW-Absatz-Standardschriftart111">
    <w:name w:val="WW-Absatz-Standardschriftart111"/>
    <w:rsid w:val="00302CED"/>
  </w:style>
  <w:style w:type="character" w:customStyle="1" w:styleId="WW-Absatz-Standardschriftart1111">
    <w:name w:val="WW-Absatz-Standardschriftart1111"/>
    <w:rsid w:val="00302CED"/>
  </w:style>
  <w:style w:type="character" w:customStyle="1" w:styleId="WW-Absatz-Standardschriftart11111">
    <w:name w:val="WW-Absatz-Standardschriftart11111"/>
    <w:rsid w:val="00302CED"/>
  </w:style>
  <w:style w:type="character" w:customStyle="1" w:styleId="WW-Absatz-Standardschriftart111111">
    <w:name w:val="WW-Absatz-Standardschriftart111111"/>
    <w:rsid w:val="00302CED"/>
  </w:style>
  <w:style w:type="character" w:customStyle="1" w:styleId="WW-Absatz-Standardschriftart1111111">
    <w:name w:val="WW-Absatz-Standardschriftart1111111"/>
    <w:rsid w:val="00302CED"/>
  </w:style>
  <w:style w:type="character" w:customStyle="1" w:styleId="WW8Num16z1">
    <w:name w:val="WW8Num16z1"/>
    <w:rsid w:val="00302CED"/>
    <w:rPr>
      <w:rFonts w:ascii="Wingdings" w:hAnsi="Wingdings" w:cs="Courier New" w:hint="default"/>
    </w:rPr>
  </w:style>
  <w:style w:type="character" w:customStyle="1" w:styleId="WW8Num16z2">
    <w:name w:val="WW8Num16z2"/>
    <w:rsid w:val="00302CED"/>
    <w:rPr>
      <w:rFonts w:ascii="Wingdings" w:hAnsi="Wingdings" w:hint="default"/>
    </w:rPr>
  </w:style>
  <w:style w:type="character" w:customStyle="1" w:styleId="WW8Num17z1">
    <w:name w:val="WW8Num17z1"/>
    <w:rsid w:val="00302CED"/>
    <w:rPr>
      <w:rFonts w:ascii="Courier New" w:hAnsi="Courier New" w:cs="Courier New" w:hint="default"/>
    </w:rPr>
  </w:style>
  <w:style w:type="character" w:customStyle="1" w:styleId="WW8Num17z2">
    <w:name w:val="WW8Num17z2"/>
    <w:rsid w:val="00302CED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302CED"/>
  </w:style>
  <w:style w:type="character" w:customStyle="1" w:styleId="WW-Absatz-Standardschriftart111111111">
    <w:name w:val="WW-Absatz-Standardschriftart111111111"/>
    <w:rsid w:val="00302CED"/>
  </w:style>
  <w:style w:type="character" w:customStyle="1" w:styleId="WW-Absatz-Standardschriftart1111111111">
    <w:name w:val="WW-Absatz-Standardschriftart1111111111"/>
    <w:rsid w:val="00302CED"/>
  </w:style>
  <w:style w:type="character" w:customStyle="1" w:styleId="WW-Absatz-Standardschriftart11111111111">
    <w:name w:val="WW-Absatz-Standardschriftart11111111111"/>
    <w:rsid w:val="00302CED"/>
  </w:style>
  <w:style w:type="character" w:customStyle="1" w:styleId="WW-Absatz-Standardschriftart111111111111">
    <w:name w:val="WW-Absatz-Standardschriftart111111111111"/>
    <w:rsid w:val="00302CED"/>
  </w:style>
  <w:style w:type="character" w:customStyle="1" w:styleId="WW-Absatz-Standardschriftart1111111111111">
    <w:name w:val="WW-Absatz-Standardschriftart1111111111111"/>
    <w:rsid w:val="00302CED"/>
  </w:style>
  <w:style w:type="character" w:customStyle="1" w:styleId="WW-Absatz-Standardschriftart11111111111111">
    <w:name w:val="WW-Absatz-Standardschriftart11111111111111"/>
    <w:rsid w:val="00302CED"/>
  </w:style>
  <w:style w:type="character" w:customStyle="1" w:styleId="WW-Absatz-Standardschriftart111111111111111">
    <w:name w:val="WW-Absatz-Standardschriftart111111111111111"/>
    <w:rsid w:val="00302CED"/>
  </w:style>
  <w:style w:type="character" w:customStyle="1" w:styleId="WW-Absatz-Standardschriftart1111111111111111">
    <w:name w:val="WW-Absatz-Standardschriftart1111111111111111"/>
    <w:rsid w:val="00302CED"/>
  </w:style>
  <w:style w:type="character" w:customStyle="1" w:styleId="WW-Absatz-Standardschriftart11111111111111111">
    <w:name w:val="WW-Absatz-Standardschriftart11111111111111111"/>
    <w:rsid w:val="00302CED"/>
  </w:style>
  <w:style w:type="character" w:customStyle="1" w:styleId="WW-Absatz-Standardschriftart111111111111111111">
    <w:name w:val="WW-Absatz-Standardschriftart111111111111111111"/>
    <w:rsid w:val="00302CED"/>
  </w:style>
  <w:style w:type="character" w:customStyle="1" w:styleId="WW-Absatz-Standardschriftart1111111111111111111">
    <w:name w:val="WW-Absatz-Standardschriftart1111111111111111111"/>
    <w:rsid w:val="00302CED"/>
  </w:style>
  <w:style w:type="character" w:customStyle="1" w:styleId="WW-Absatz-Standardschriftart11111111111111111111">
    <w:name w:val="WW-Absatz-Standardschriftart11111111111111111111"/>
    <w:rsid w:val="00302CED"/>
  </w:style>
  <w:style w:type="character" w:customStyle="1" w:styleId="WW-Absatz-Standardschriftart111111111111111111111">
    <w:name w:val="WW-Absatz-Standardschriftart111111111111111111111"/>
    <w:rsid w:val="00302CED"/>
  </w:style>
  <w:style w:type="character" w:customStyle="1" w:styleId="WW-Absatz-Standardschriftart1111111111111111111111">
    <w:name w:val="WW-Absatz-Standardschriftart1111111111111111111111"/>
    <w:rsid w:val="00302CED"/>
  </w:style>
  <w:style w:type="character" w:customStyle="1" w:styleId="WW-Absatz-Standardschriftart11111111111111111111111">
    <w:name w:val="WW-Absatz-Standardschriftart11111111111111111111111"/>
    <w:rsid w:val="00302CED"/>
  </w:style>
  <w:style w:type="character" w:customStyle="1" w:styleId="41">
    <w:name w:val="Основной шрифт абзаца4"/>
    <w:rsid w:val="00302CED"/>
  </w:style>
  <w:style w:type="character" w:customStyle="1" w:styleId="WW-Absatz-Standardschriftart111111111111111111111111">
    <w:name w:val="WW-Absatz-Standardschriftart111111111111111111111111"/>
    <w:rsid w:val="00302CED"/>
  </w:style>
  <w:style w:type="character" w:customStyle="1" w:styleId="WW-Absatz-Standardschriftart1111111111111111111111111">
    <w:name w:val="WW-Absatz-Standardschriftart1111111111111111111111111"/>
    <w:rsid w:val="00302CED"/>
  </w:style>
  <w:style w:type="character" w:customStyle="1" w:styleId="WW-Absatz-Standardschriftart11111111111111111111111111">
    <w:name w:val="WW-Absatz-Standardschriftart11111111111111111111111111"/>
    <w:rsid w:val="00302CED"/>
  </w:style>
  <w:style w:type="character" w:customStyle="1" w:styleId="WW8Num15z1">
    <w:name w:val="WW8Num15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302CED"/>
  </w:style>
  <w:style w:type="character" w:customStyle="1" w:styleId="WW8Num12z2">
    <w:name w:val="WW8Num12z2"/>
    <w:rsid w:val="00302CED"/>
    <w:rPr>
      <w:rFonts w:ascii="Wingdings" w:hAnsi="Wingdings" w:hint="default"/>
    </w:rPr>
  </w:style>
  <w:style w:type="character" w:customStyle="1" w:styleId="WW8Num12z3">
    <w:name w:val="WW8Num12z3"/>
    <w:rsid w:val="00302CED"/>
    <w:rPr>
      <w:rFonts w:ascii="Symbol" w:hAnsi="Symbol" w:hint="default"/>
    </w:rPr>
  </w:style>
  <w:style w:type="character" w:customStyle="1" w:styleId="WW8Num12z4">
    <w:name w:val="WW8Num12z4"/>
    <w:rsid w:val="00302CED"/>
    <w:rPr>
      <w:rFonts w:ascii="Courier New" w:hAnsi="Courier New" w:cs="Courier New" w:hint="default"/>
    </w:rPr>
  </w:style>
  <w:style w:type="character" w:customStyle="1" w:styleId="WW8Num13z0">
    <w:name w:val="WW8Num13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302CED"/>
    <w:rPr>
      <w:rFonts w:ascii="Symbol" w:hAnsi="Symbol" w:hint="default"/>
    </w:rPr>
  </w:style>
  <w:style w:type="character" w:customStyle="1" w:styleId="WW8Num16z4">
    <w:name w:val="WW8Num16z4"/>
    <w:rsid w:val="00302CED"/>
    <w:rPr>
      <w:rFonts w:ascii="Courier New" w:hAnsi="Courier New" w:cs="Courier New" w:hint="default"/>
    </w:rPr>
  </w:style>
  <w:style w:type="character" w:customStyle="1" w:styleId="WW8Num18z1">
    <w:name w:val="WW8Num18z1"/>
    <w:rsid w:val="00302CED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302CED"/>
    <w:rPr>
      <w:rFonts w:ascii="Wingdings" w:hAnsi="Wingdings" w:hint="default"/>
      <w:sz w:val="20"/>
    </w:rPr>
  </w:style>
  <w:style w:type="character" w:customStyle="1" w:styleId="WW8Num19z0">
    <w:name w:val="WW8Num19z0"/>
    <w:rsid w:val="00302CE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302CED"/>
    <w:rPr>
      <w:rFonts w:ascii="Courier New" w:hAnsi="Courier New" w:cs="Courier New" w:hint="default"/>
    </w:rPr>
  </w:style>
  <w:style w:type="character" w:customStyle="1" w:styleId="WW8Num19z2">
    <w:name w:val="WW8Num19z2"/>
    <w:rsid w:val="00302CED"/>
    <w:rPr>
      <w:rFonts w:ascii="Wingdings" w:hAnsi="Wingdings" w:hint="default"/>
    </w:rPr>
  </w:style>
  <w:style w:type="character" w:customStyle="1" w:styleId="29">
    <w:name w:val="Основной шрифт абзаца2"/>
    <w:rsid w:val="00302CED"/>
  </w:style>
  <w:style w:type="character" w:customStyle="1" w:styleId="WW-Absatz-Standardschriftart111111111111111111111111111">
    <w:name w:val="WW-Absatz-Standardschriftart111111111111111111111111111"/>
    <w:rsid w:val="00302CED"/>
  </w:style>
  <w:style w:type="character" w:customStyle="1" w:styleId="WW-Absatz-Standardschriftart1111111111111111111111111111">
    <w:name w:val="WW-Absatz-Standardschriftart1111111111111111111111111111"/>
    <w:rsid w:val="00302CED"/>
  </w:style>
  <w:style w:type="character" w:customStyle="1" w:styleId="WW-Absatz-Standardschriftart11111111111111111111111111111">
    <w:name w:val="WW-Absatz-Standardschriftart11111111111111111111111111111"/>
    <w:rsid w:val="00302CED"/>
  </w:style>
  <w:style w:type="character" w:customStyle="1" w:styleId="WW-Absatz-Standardschriftart111111111111111111111111111111">
    <w:name w:val="WW-Absatz-Standardschriftart111111111111111111111111111111"/>
    <w:rsid w:val="00302CED"/>
  </w:style>
  <w:style w:type="character" w:customStyle="1" w:styleId="WW-Absatz-Standardschriftart1111111111111111111111111111111">
    <w:name w:val="WW-Absatz-Standardschriftart1111111111111111111111111111111"/>
    <w:rsid w:val="00302CED"/>
  </w:style>
  <w:style w:type="character" w:customStyle="1" w:styleId="WW8Num17z3">
    <w:name w:val="WW8Num17z3"/>
    <w:rsid w:val="00302CED"/>
    <w:rPr>
      <w:rFonts w:ascii="Symbol" w:hAnsi="Symbol" w:hint="default"/>
    </w:rPr>
  </w:style>
  <w:style w:type="character" w:customStyle="1" w:styleId="WW8Num17z4">
    <w:name w:val="WW8Num17z4"/>
    <w:rsid w:val="00302CED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302CED"/>
  </w:style>
  <w:style w:type="character" w:customStyle="1" w:styleId="WW8Num14z0">
    <w:name w:val="WW8Num14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302CED"/>
    <w:rPr>
      <w:rFonts w:ascii="Wingdings" w:hAnsi="Wingdings" w:hint="default"/>
    </w:rPr>
  </w:style>
  <w:style w:type="character" w:customStyle="1" w:styleId="WW8Num14z3">
    <w:name w:val="WW8Num14z3"/>
    <w:rsid w:val="00302CED"/>
    <w:rPr>
      <w:rFonts w:ascii="Symbol" w:hAnsi="Symbol" w:hint="default"/>
    </w:rPr>
  </w:style>
  <w:style w:type="character" w:customStyle="1" w:styleId="WW8Num14z4">
    <w:name w:val="WW8Num14z4"/>
    <w:rsid w:val="00302CED"/>
    <w:rPr>
      <w:rFonts w:ascii="Courier New" w:hAnsi="Courier New" w:cs="Courier New" w:hint="default"/>
    </w:rPr>
  </w:style>
  <w:style w:type="character" w:customStyle="1" w:styleId="WW8Num19z3">
    <w:name w:val="WW8Num19z3"/>
    <w:rsid w:val="00302CED"/>
    <w:rPr>
      <w:rFonts w:ascii="Symbol" w:hAnsi="Symbol" w:hint="default"/>
    </w:rPr>
  </w:style>
  <w:style w:type="character" w:customStyle="1" w:styleId="WW8Num19z4">
    <w:name w:val="WW8Num19z4"/>
    <w:rsid w:val="00302CED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302CED"/>
  </w:style>
  <w:style w:type="character" w:customStyle="1" w:styleId="WW-Absatz-Standardschriftart1111111111111111111111111111111111">
    <w:name w:val="WW-Absatz-Standardschriftart1111111111111111111111111111111111"/>
    <w:rsid w:val="00302CED"/>
  </w:style>
  <w:style w:type="character" w:customStyle="1" w:styleId="WW-Absatz-Standardschriftart11111111111111111111111111111111111">
    <w:name w:val="WW-Absatz-Standardschriftart11111111111111111111111111111111111"/>
    <w:rsid w:val="00302CED"/>
  </w:style>
  <w:style w:type="character" w:customStyle="1" w:styleId="WW-Absatz-Standardschriftart111111111111111111111111111111111111">
    <w:name w:val="WW-Absatz-Standardschriftart111111111111111111111111111111111111"/>
    <w:rsid w:val="00302CED"/>
  </w:style>
  <w:style w:type="character" w:customStyle="1" w:styleId="WW-Absatz-Standardschriftart1111111111111111111111111111111111111">
    <w:name w:val="WW-Absatz-Standardschriftart1111111111111111111111111111111111111"/>
    <w:rsid w:val="00302CED"/>
  </w:style>
  <w:style w:type="character" w:customStyle="1" w:styleId="WW-Absatz-Standardschriftart11111111111111111111111111111111111111">
    <w:name w:val="WW-Absatz-Standardschriftart11111111111111111111111111111111111111"/>
    <w:rsid w:val="00302CED"/>
  </w:style>
  <w:style w:type="character" w:customStyle="1" w:styleId="WW-Absatz-Standardschriftart111111111111111111111111111111111111111">
    <w:name w:val="WW-Absatz-Standardschriftart111111111111111111111111111111111111111"/>
    <w:rsid w:val="00302CED"/>
  </w:style>
  <w:style w:type="character" w:customStyle="1" w:styleId="WW-Absatz-Standardschriftart1111111111111111111111111111111111111111">
    <w:name w:val="WW-Absatz-Standardschriftart1111111111111111111111111111111111111111"/>
    <w:rsid w:val="00302CED"/>
  </w:style>
  <w:style w:type="character" w:customStyle="1" w:styleId="WW-Absatz-Standardschriftart11111111111111111111111111111111111111111">
    <w:name w:val="WW-Absatz-Standardschriftart11111111111111111111111111111111111111111"/>
    <w:rsid w:val="00302CED"/>
  </w:style>
  <w:style w:type="character" w:customStyle="1" w:styleId="WW8Num1z1">
    <w:name w:val="WW8Num1z1"/>
    <w:rsid w:val="00302CED"/>
    <w:rPr>
      <w:rFonts w:ascii="Courier New" w:hAnsi="Courier New" w:cs="Courier New" w:hint="default"/>
    </w:rPr>
  </w:style>
  <w:style w:type="character" w:customStyle="1" w:styleId="WW8Num1z2">
    <w:name w:val="WW8Num1z2"/>
    <w:rsid w:val="00302CED"/>
    <w:rPr>
      <w:rFonts w:ascii="Wingdings" w:hAnsi="Wingdings" w:hint="default"/>
    </w:rPr>
  </w:style>
  <w:style w:type="character" w:customStyle="1" w:styleId="WW8Num1z3">
    <w:name w:val="WW8Num1z3"/>
    <w:rsid w:val="00302CED"/>
    <w:rPr>
      <w:rFonts w:ascii="Symbol" w:hAnsi="Symbol" w:hint="default"/>
    </w:rPr>
  </w:style>
  <w:style w:type="character" w:customStyle="1" w:styleId="WW8Num2z0">
    <w:name w:val="WW8Num2z0"/>
    <w:rsid w:val="00302CED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302CED"/>
    <w:rPr>
      <w:rFonts w:ascii="Courier New" w:hAnsi="Courier New" w:cs="Courier New" w:hint="default"/>
    </w:rPr>
  </w:style>
  <w:style w:type="character" w:customStyle="1" w:styleId="WW8Num2z2">
    <w:name w:val="WW8Num2z2"/>
    <w:rsid w:val="00302CED"/>
    <w:rPr>
      <w:rFonts w:ascii="Wingdings" w:hAnsi="Wingdings" w:hint="default"/>
    </w:rPr>
  </w:style>
  <w:style w:type="character" w:customStyle="1" w:styleId="WW8Num2z3">
    <w:name w:val="WW8Num2z3"/>
    <w:rsid w:val="00302CED"/>
    <w:rPr>
      <w:rFonts w:ascii="Symbol" w:hAnsi="Symbol" w:hint="default"/>
    </w:rPr>
  </w:style>
  <w:style w:type="character" w:customStyle="1" w:styleId="WW8Num4z1">
    <w:name w:val="WW8Num4z1"/>
    <w:rsid w:val="00302CED"/>
    <w:rPr>
      <w:sz w:val="22"/>
      <w:szCs w:val="22"/>
    </w:rPr>
  </w:style>
  <w:style w:type="character" w:customStyle="1" w:styleId="WW8Num4z2">
    <w:name w:val="WW8Num4z2"/>
    <w:rsid w:val="00302CED"/>
    <w:rPr>
      <w:rFonts w:ascii="Wingdings" w:hAnsi="Wingdings" w:hint="default"/>
    </w:rPr>
  </w:style>
  <w:style w:type="character" w:customStyle="1" w:styleId="WW8Num4z3">
    <w:name w:val="WW8Num4z3"/>
    <w:rsid w:val="00302CED"/>
    <w:rPr>
      <w:rFonts w:ascii="Symbol" w:hAnsi="Symbol" w:hint="default"/>
    </w:rPr>
  </w:style>
  <w:style w:type="character" w:customStyle="1" w:styleId="WW8Num4z4">
    <w:name w:val="WW8Num4z4"/>
    <w:rsid w:val="00302CED"/>
    <w:rPr>
      <w:rFonts w:ascii="Courier New" w:hAnsi="Courier New" w:cs="Courier New" w:hint="default"/>
    </w:rPr>
  </w:style>
  <w:style w:type="character" w:customStyle="1" w:styleId="WW8Num5z1">
    <w:name w:val="WW8Num5z1"/>
    <w:rsid w:val="00302CED"/>
    <w:rPr>
      <w:rFonts w:ascii="Courier New" w:hAnsi="Courier New" w:cs="Courier New" w:hint="default"/>
    </w:rPr>
  </w:style>
  <w:style w:type="character" w:customStyle="1" w:styleId="WW8Num5z3">
    <w:name w:val="WW8Num5z3"/>
    <w:rsid w:val="00302CED"/>
    <w:rPr>
      <w:rFonts w:ascii="Symbol" w:hAnsi="Symbol" w:hint="default"/>
    </w:rPr>
  </w:style>
  <w:style w:type="character" w:customStyle="1" w:styleId="WW8Num6z0">
    <w:name w:val="WW8Num6z0"/>
    <w:rsid w:val="00302CED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302CED"/>
    <w:rPr>
      <w:sz w:val="24"/>
      <w:szCs w:val="24"/>
    </w:rPr>
  </w:style>
  <w:style w:type="character" w:customStyle="1" w:styleId="WW8Num6z2">
    <w:name w:val="WW8Num6z2"/>
    <w:rsid w:val="00302CED"/>
    <w:rPr>
      <w:rFonts w:ascii="Wingdings" w:hAnsi="Wingdings" w:hint="default"/>
    </w:rPr>
  </w:style>
  <w:style w:type="character" w:customStyle="1" w:styleId="WW8Num6z3">
    <w:name w:val="WW8Num6z3"/>
    <w:rsid w:val="00302CED"/>
    <w:rPr>
      <w:rFonts w:ascii="Symbol" w:hAnsi="Symbol" w:hint="default"/>
    </w:rPr>
  </w:style>
  <w:style w:type="character" w:customStyle="1" w:styleId="WW8Num6z4">
    <w:name w:val="WW8Num6z4"/>
    <w:rsid w:val="00302CED"/>
    <w:rPr>
      <w:rFonts w:ascii="Courier New" w:hAnsi="Courier New" w:cs="Courier New" w:hint="default"/>
    </w:rPr>
  </w:style>
  <w:style w:type="character" w:customStyle="1" w:styleId="WW8Num7z0">
    <w:name w:val="WW8Num7z0"/>
    <w:rsid w:val="00302CED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302CED"/>
    <w:rPr>
      <w:rFonts w:ascii="Courier New" w:hAnsi="Courier New" w:cs="Courier New" w:hint="default"/>
    </w:rPr>
  </w:style>
  <w:style w:type="character" w:customStyle="1" w:styleId="WW8Num7z2">
    <w:name w:val="WW8Num7z2"/>
    <w:rsid w:val="00302CED"/>
    <w:rPr>
      <w:rFonts w:ascii="Wingdings" w:hAnsi="Wingdings" w:hint="default"/>
    </w:rPr>
  </w:style>
  <w:style w:type="character" w:customStyle="1" w:styleId="WW8Num7z3">
    <w:name w:val="WW8Num7z3"/>
    <w:rsid w:val="00302CED"/>
    <w:rPr>
      <w:rFonts w:ascii="Symbol" w:hAnsi="Symbol" w:hint="default"/>
    </w:rPr>
  </w:style>
  <w:style w:type="character" w:customStyle="1" w:styleId="WW8Num20z0">
    <w:name w:val="WW8Num20z0"/>
    <w:rsid w:val="00302CED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302CED"/>
    <w:rPr>
      <w:rFonts w:ascii="Courier New" w:hAnsi="Courier New" w:cs="Courier New" w:hint="default"/>
    </w:rPr>
  </w:style>
  <w:style w:type="character" w:customStyle="1" w:styleId="WW8Num20z2">
    <w:name w:val="WW8Num20z2"/>
    <w:rsid w:val="00302CED"/>
    <w:rPr>
      <w:rFonts w:ascii="Wingdings" w:hAnsi="Wingdings" w:hint="default"/>
    </w:rPr>
  </w:style>
  <w:style w:type="character" w:customStyle="1" w:styleId="WW8Num20z3">
    <w:name w:val="WW8Num20z3"/>
    <w:rsid w:val="00302CED"/>
    <w:rPr>
      <w:rFonts w:ascii="Symbol" w:hAnsi="Symbol" w:hint="default"/>
    </w:rPr>
  </w:style>
  <w:style w:type="character" w:customStyle="1" w:styleId="WW8Num22z0">
    <w:name w:val="WW8Num22z0"/>
    <w:rsid w:val="00302CED"/>
    <w:rPr>
      <w:rFonts w:ascii="Wingdings" w:hAnsi="Wingdings" w:hint="default"/>
    </w:rPr>
  </w:style>
  <w:style w:type="character" w:customStyle="1" w:styleId="WW8Num22z1">
    <w:name w:val="WW8Num22z1"/>
    <w:rsid w:val="00302CED"/>
    <w:rPr>
      <w:rFonts w:ascii="Courier New" w:hAnsi="Courier New" w:cs="Courier New" w:hint="default"/>
    </w:rPr>
  </w:style>
  <w:style w:type="character" w:customStyle="1" w:styleId="WW8Num22z3">
    <w:name w:val="WW8Num22z3"/>
    <w:rsid w:val="00302CED"/>
    <w:rPr>
      <w:rFonts w:ascii="Symbol" w:hAnsi="Symbol" w:hint="default"/>
    </w:rPr>
  </w:style>
  <w:style w:type="character" w:customStyle="1" w:styleId="WW8Num23z0">
    <w:name w:val="WW8Num23z0"/>
    <w:rsid w:val="00302CED"/>
    <w:rPr>
      <w:b w:val="0"/>
      <w:bCs w:val="0"/>
      <w:i w:val="0"/>
      <w:iCs w:val="0"/>
    </w:rPr>
  </w:style>
  <w:style w:type="character" w:customStyle="1" w:styleId="WW8Num25z0">
    <w:name w:val="WW8Num25z0"/>
    <w:rsid w:val="00302CED"/>
    <w:rPr>
      <w:rFonts w:ascii="Wingdings" w:hAnsi="Wingdings" w:hint="default"/>
    </w:rPr>
  </w:style>
  <w:style w:type="character" w:customStyle="1" w:styleId="WW8Num25z1">
    <w:name w:val="WW8Num25z1"/>
    <w:rsid w:val="00302CED"/>
    <w:rPr>
      <w:rFonts w:ascii="Courier New" w:hAnsi="Courier New" w:cs="Courier New" w:hint="default"/>
    </w:rPr>
  </w:style>
  <w:style w:type="character" w:customStyle="1" w:styleId="WW8Num25z3">
    <w:name w:val="WW8Num25z3"/>
    <w:rsid w:val="00302CED"/>
    <w:rPr>
      <w:rFonts w:ascii="Symbol" w:hAnsi="Symbol" w:hint="default"/>
    </w:rPr>
  </w:style>
  <w:style w:type="character" w:customStyle="1" w:styleId="WW8Num26z0">
    <w:name w:val="WW8Num26z0"/>
    <w:rsid w:val="00302CED"/>
    <w:rPr>
      <w:rFonts w:ascii="Wingdings" w:hAnsi="Wingdings" w:hint="default"/>
    </w:rPr>
  </w:style>
  <w:style w:type="character" w:customStyle="1" w:styleId="WW8Num26z1">
    <w:name w:val="WW8Num26z1"/>
    <w:rsid w:val="00302CED"/>
    <w:rPr>
      <w:rFonts w:ascii="Courier New" w:hAnsi="Courier New" w:cs="Courier New" w:hint="default"/>
    </w:rPr>
  </w:style>
  <w:style w:type="character" w:customStyle="1" w:styleId="WW8Num26z3">
    <w:name w:val="WW8Num26z3"/>
    <w:rsid w:val="00302CED"/>
    <w:rPr>
      <w:rFonts w:ascii="Symbol" w:hAnsi="Symbol" w:hint="default"/>
    </w:rPr>
  </w:style>
  <w:style w:type="character" w:customStyle="1" w:styleId="WW8Num27z0">
    <w:name w:val="WW8Num27z0"/>
    <w:rsid w:val="00302CED"/>
    <w:rPr>
      <w:rFonts w:ascii="Symbol" w:hAnsi="Symbol" w:hint="default"/>
      <w:sz w:val="18"/>
    </w:rPr>
  </w:style>
  <w:style w:type="character" w:customStyle="1" w:styleId="WW8Num27z1">
    <w:name w:val="WW8Num27z1"/>
    <w:rsid w:val="00302CED"/>
    <w:rPr>
      <w:rFonts w:ascii="Wingdings" w:hAnsi="Wingdings" w:hint="default"/>
      <w:sz w:val="18"/>
    </w:rPr>
  </w:style>
  <w:style w:type="character" w:customStyle="1" w:styleId="WW8Num27z2">
    <w:name w:val="WW8Num27z2"/>
    <w:rsid w:val="00302CED"/>
    <w:rPr>
      <w:rFonts w:ascii="Wingdings" w:hAnsi="Wingdings" w:hint="default"/>
    </w:rPr>
  </w:style>
  <w:style w:type="character" w:customStyle="1" w:styleId="WW8Num27z3">
    <w:name w:val="WW8Num27z3"/>
    <w:rsid w:val="00302CED"/>
    <w:rPr>
      <w:rFonts w:ascii="Symbol" w:hAnsi="Symbol" w:hint="default"/>
    </w:rPr>
  </w:style>
  <w:style w:type="character" w:customStyle="1" w:styleId="WW8Num27z4">
    <w:name w:val="WW8Num27z4"/>
    <w:rsid w:val="00302CED"/>
    <w:rPr>
      <w:rFonts w:ascii="Courier New" w:hAnsi="Courier New" w:cs="Courier New" w:hint="default"/>
    </w:rPr>
  </w:style>
  <w:style w:type="character" w:customStyle="1" w:styleId="WW8Num28z0">
    <w:name w:val="WW8Num28z0"/>
    <w:rsid w:val="00302CED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302CED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302CED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302CED"/>
    <w:rPr>
      <w:rFonts w:ascii="Courier New" w:hAnsi="Courier New" w:cs="Courier New" w:hint="default"/>
    </w:rPr>
  </w:style>
  <w:style w:type="character" w:customStyle="1" w:styleId="WW8Num31z2">
    <w:name w:val="WW8Num31z2"/>
    <w:rsid w:val="00302CED"/>
    <w:rPr>
      <w:rFonts w:ascii="Wingdings" w:hAnsi="Wingdings" w:hint="default"/>
    </w:rPr>
  </w:style>
  <w:style w:type="character" w:customStyle="1" w:styleId="WW8Num31z3">
    <w:name w:val="WW8Num31z3"/>
    <w:rsid w:val="00302CED"/>
    <w:rPr>
      <w:rFonts w:ascii="Symbol" w:hAnsi="Symbol" w:hint="default"/>
    </w:rPr>
  </w:style>
  <w:style w:type="character" w:customStyle="1" w:styleId="WW8Num32z0">
    <w:name w:val="WW8Num32z0"/>
    <w:rsid w:val="00302CED"/>
    <w:rPr>
      <w:rFonts w:ascii="Wingdings" w:hAnsi="Wingdings" w:hint="default"/>
    </w:rPr>
  </w:style>
  <w:style w:type="character" w:customStyle="1" w:styleId="WW8Num32z1">
    <w:name w:val="WW8Num32z1"/>
    <w:rsid w:val="00302CED"/>
    <w:rPr>
      <w:rFonts w:ascii="Courier New" w:hAnsi="Courier New" w:cs="Courier New" w:hint="default"/>
    </w:rPr>
  </w:style>
  <w:style w:type="character" w:customStyle="1" w:styleId="WW8Num32z3">
    <w:name w:val="WW8Num32z3"/>
    <w:rsid w:val="00302CED"/>
    <w:rPr>
      <w:rFonts w:ascii="Symbol" w:hAnsi="Symbol" w:hint="default"/>
    </w:rPr>
  </w:style>
  <w:style w:type="character" w:customStyle="1" w:styleId="WW8Num33z0">
    <w:name w:val="WW8Num33z0"/>
    <w:rsid w:val="00302CED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302CED"/>
    <w:rPr>
      <w:rFonts w:ascii="Wingdings" w:hAnsi="Wingdings" w:hint="default"/>
    </w:rPr>
  </w:style>
  <w:style w:type="character" w:customStyle="1" w:styleId="WW8Num33z3">
    <w:name w:val="WW8Num33z3"/>
    <w:rsid w:val="00302CED"/>
    <w:rPr>
      <w:rFonts w:ascii="Symbol" w:hAnsi="Symbol" w:hint="default"/>
    </w:rPr>
  </w:style>
  <w:style w:type="character" w:customStyle="1" w:styleId="WW8Num33z4">
    <w:name w:val="WW8Num33z4"/>
    <w:rsid w:val="00302CED"/>
    <w:rPr>
      <w:rFonts w:ascii="Courier New" w:hAnsi="Courier New" w:cs="Courier New" w:hint="default"/>
    </w:rPr>
  </w:style>
  <w:style w:type="character" w:customStyle="1" w:styleId="WW8Num34z0">
    <w:name w:val="WW8Num34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302CED"/>
    <w:rPr>
      <w:rFonts w:ascii="Wingdings" w:hAnsi="Wingdings" w:hint="default"/>
    </w:rPr>
  </w:style>
  <w:style w:type="character" w:customStyle="1" w:styleId="WW8Num36z1">
    <w:name w:val="WW8Num36z1"/>
    <w:rsid w:val="00302CED"/>
    <w:rPr>
      <w:rFonts w:ascii="Courier New" w:hAnsi="Courier New" w:cs="Courier New" w:hint="default"/>
    </w:rPr>
  </w:style>
  <w:style w:type="character" w:customStyle="1" w:styleId="WW8Num36z3">
    <w:name w:val="WW8Num36z3"/>
    <w:rsid w:val="00302CED"/>
    <w:rPr>
      <w:rFonts w:ascii="Symbol" w:hAnsi="Symbol" w:hint="default"/>
    </w:rPr>
  </w:style>
  <w:style w:type="character" w:customStyle="1" w:styleId="WW8Num37z0">
    <w:name w:val="WW8Num37z0"/>
    <w:rsid w:val="00302CED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302CED"/>
    <w:rPr>
      <w:rFonts w:ascii="Wingdings" w:hAnsi="Wingdings" w:hint="default"/>
    </w:rPr>
  </w:style>
  <w:style w:type="character" w:customStyle="1" w:styleId="WW8Num39z1">
    <w:name w:val="WW8Num39z1"/>
    <w:rsid w:val="00302CED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302CED"/>
    <w:rPr>
      <w:rFonts w:ascii="Symbol" w:hAnsi="Symbol" w:hint="default"/>
    </w:rPr>
  </w:style>
  <w:style w:type="character" w:customStyle="1" w:styleId="WW8Num39z4">
    <w:name w:val="WW8Num39z4"/>
    <w:rsid w:val="00302CED"/>
    <w:rPr>
      <w:rFonts w:ascii="Courier New" w:hAnsi="Courier New" w:cs="Courier New" w:hint="default"/>
    </w:rPr>
  </w:style>
  <w:style w:type="character" w:customStyle="1" w:styleId="WW8Num40z0">
    <w:name w:val="WW8Num40z0"/>
    <w:rsid w:val="00302CED"/>
    <w:rPr>
      <w:rFonts w:ascii="Wingdings" w:hAnsi="Wingdings" w:hint="default"/>
    </w:rPr>
  </w:style>
  <w:style w:type="character" w:customStyle="1" w:styleId="WW8Num40z1">
    <w:name w:val="WW8Num40z1"/>
    <w:rsid w:val="00302CED"/>
    <w:rPr>
      <w:rFonts w:ascii="Verdana" w:hAnsi="Verdana" w:hint="default"/>
    </w:rPr>
  </w:style>
  <w:style w:type="character" w:customStyle="1" w:styleId="WW8Num40z3">
    <w:name w:val="WW8Num40z3"/>
    <w:rsid w:val="00302CED"/>
    <w:rPr>
      <w:rFonts w:ascii="Symbol" w:hAnsi="Symbol" w:hint="default"/>
    </w:rPr>
  </w:style>
  <w:style w:type="character" w:customStyle="1" w:styleId="WW8Num40z4">
    <w:name w:val="WW8Num40z4"/>
    <w:rsid w:val="00302CED"/>
    <w:rPr>
      <w:rFonts w:ascii="Courier New" w:hAnsi="Courier New" w:cs="Courier New" w:hint="default"/>
    </w:rPr>
  </w:style>
  <w:style w:type="character" w:customStyle="1" w:styleId="WW8NumSt10z0">
    <w:name w:val="WW8NumSt10z0"/>
    <w:rsid w:val="00302CED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302CED"/>
  </w:style>
  <w:style w:type="character" w:customStyle="1" w:styleId="1b">
    <w:name w:val="Знак сноски1"/>
    <w:rsid w:val="00302CED"/>
    <w:rPr>
      <w:vertAlign w:val="superscript"/>
    </w:rPr>
  </w:style>
  <w:style w:type="character" w:customStyle="1" w:styleId="aff2">
    <w:name w:val="Символы концевой сноски"/>
    <w:rsid w:val="00302CED"/>
    <w:rPr>
      <w:vertAlign w:val="superscript"/>
    </w:rPr>
  </w:style>
  <w:style w:type="character" w:customStyle="1" w:styleId="WW-">
    <w:name w:val="WW-Символы концевой сноски"/>
    <w:rsid w:val="00302CED"/>
  </w:style>
  <w:style w:type="character" w:customStyle="1" w:styleId="1c">
    <w:name w:val="Знак концевой сноски1"/>
    <w:rsid w:val="00302CED"/>
    <w:rPr>
      <w:vertAlign w:val="superscript"/>
    </w:rPr>
  </w:style>
  <w:style w:type="character" w:customStyle="1" w:styleId="aff3">
    <w:name w:val="Маркеры списка"/>
    <w:rsid w:val="00302CED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302CED"/>
    <w:rPr>
      <w:vertAlign w:val="superscript"/>
    </w:rPr>
  </w:style>
  <w:style w:type="character" w:customStyle="1" w:styleId="2b">
    <w:name w:val="Знак концевой сноски2"/>
    <w:rsid w:val="00302CED"/>
    <w:rPr>
      <w:vertAlign w:val="superscript"/>
    </w:rPr>
  </w:style>
  <w:style w:type="character" w:customStyle="1" w:styleId="aff4">
    <w:name w:val="Символ нумерации"/>
    <w:rsid w:val="00302CED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basedOn w:val="a1"/>
    <w:uiPriority w:val="9"/>
    <w:rsid w:val="00302C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iPriority w:val="99"/>
    <w:unhideWhenUsed/>
    <w:rsid w:val="00302CED"/>
    <w:pPr>
      <w:spacing w:after="120" w:line="480" w:lineRule="auto"/>
    </w:pPr>
  </w:style>
  <w:style w:type="character" w:customStyle="1" w:styleId="2d">
    <w:name w:val="Основной текст 2 Знак"/>
    <w:basedOn w:val="a1"/>
    <w:link w:val="2c"/>
    <w:uiPriority w:val="99"/>
    <w:rsid w:val="00302C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302CED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302CED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0"/>
    <w:rsid w:val="00302CED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0"/>
    <w:rsid w:val="00302CED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0"/>
    <w:rsid w:val="00302CED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rsid w:val="00302CE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302CE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302CE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rsid w:val="00302CED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302CE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0"/>
    <w:rsid w:val="00302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8641</Words>
  <Characters>49257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Трофимов Дмитрий Алексеевич</cp:lastModifiedBy>
  <cp:revision>6</cp:revision>
  <cp:lastPrinted>2012-03-23T05:13:00Z</cp:lastPrinted>
  <dcterms:created xsi:type="dcterms:W3CDTF">2012-03-23T05:07:00Z</dcterms:created>
  <dcterms:modified xsi:type="dcterms:W3CDTF">2012-03-23T05:29:00Z</dcterms:modified>
</cp:coreProperties>
</file>