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190B1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5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03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1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035630006271200000</w:t>
            </w:r>
            <w:r w:rsidR="00190B13">
              <w:rPr>
                <w:rFonts w:ascii="Times New Roman" w:hAnsi="Times New Roman" w:cs="Times New Roman"/>
              </w:rPr>
              <w:t>5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для М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 «ГКП № 4»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для М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 «ГКП № 4»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190B13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43 610,00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lastRenderedPageBreak/>
              <w:t>На основании коммерческих предложений (Приложение №4)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27.03.2012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02.04.2012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06.04.2012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190B13"/>
    <w:rsid w:val="00370F8C"/>
    <w:rsid w:val="00401006"/>
    <w:rsid w:val="00492975"/>
    <w:rsid w:val="008D3308"/>
    <w:rsid w:val="00AD3AC1"/>
    <w:rsid w:val="00AE0DB1"/>
    <w:rsid w:val="00B534AE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</Words>
  <Characters>2136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2012-04-04T11:11:00Z</cp:lastPrinted>
  <dcterms:created xsi:type="dcterms:W3CDTF">2011-11-14T09:26:00Z</dcterms:created>
  <dcterms:modified xsi:type="dcterms:W3CDTF">2012-04-04T11:12:00Z</dcterms:modified>
</cp:coreProperties>
</file>