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28" w:rsidRPr="002A1F80" w:rsidRDefault="00285628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ПРОЕКТ</w:t>
      </w:r>
    </w:p>
    <w:p w:rsidR="00285628" w:rsidRPr="002A1F80" w:rsidRDefault="00285628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МУНИЦИПАЛЬНЫ</w:t>
      </w:r>
      <w:r w:rsidRPr="002A1F80">
        <w:rPr>
          <w:rFonts w:ascii="Century Gothic" w:hAnsi="Century Gothic" w:cs="Arial"/>
          <w:b/>
          <w:sz w:val="24"/>
          <w:szCs w:val="24"/>
        </w:rPr>
        <w:t>Й</w:t>
      </w:r>
      <w:r w:rsidRPr="002A1F80">
        <w:rPr>
          <w:b/>
          <w:sz w:val="24"/>
          <w:szCs w:val="24"/>
        </w:rPr>
        <w:t xml:space="preserve">  КОНТРАКТ № </w:t>
      </w:r>
    </w:p>
    <w:p w:rsidR="00285628" w:rsidRPr="002A1F80" w:rsidRDefault="00285628" w:rsidP="00285628">
      <w:pPr>
        <w:autoSpaceDE w:val="0"/>
        <w:autoSpaceDN w:val="0"/>
        <w:adjustRightInd w:val="0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г. Пермь                                                                                                      «____»_______201</w:t>
      </w:r>
      <w:r>
        <w:rPr>
          <w:b/>
          <w:sz w:val="24"/>
          <w:szCs w:val="24"/>
        </w:rPr>
        <w:t xml:space="preserve">2 </w:t>
      </w:r>
      <w:r w:rsidRPr="002A1F80">
        <w:rPr>
          <w:b/>
          <w:sz w:val="24"/>
          <w:szCs w:val="24"/>
        </w:rPr>
        <w:t>г.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Pr="002A1F80" w:rsidRDefault="00285628" w:rsidP="00285628">
      <w:pPr>
        <w:ind w:firstLine="540"/>
        <w:jc w:val="both"/>
        <w:rPr>
          <w:sz w:val="24"/>
          <w:szCs w:val="24"/>
        </w:rPr>
      </w:pPr>
      <w:proofErr w:type="gramStart"/>
      <w:r w:rsidRPr="002A1F80">
        <w:rPr>
          <w:b/>
          <w:sz w:val="24"/>
          <w:szCs w:val="24"/>
        </w:rPr>
        <w:t xml:space="preserve">Муниципальное </w:t>
      </w:r>
      <w:r>
        <w:rPr>
          <w:b/>
          <w:sz w:val="24"/>
          <w:szCs w:val="24"/>
        </w:rPr>
        <w:t xml:space="preserve">казенное </w:t>
      </w:r>
      <w:r w:rsidRPr="002A1F80">
        <w:rPr>
          <w:b/>
          <w:sz w:val="24"/>
          <w:szCs w:val="24"/>
        </w:rPr>
        <w:t>учреждение «Содержание муниципального имущества»</w:t>
      </w:r>
      <w:r w:rsidRPr="002A1F80">
        <w:rPr>
          <w:sz w:val="24"/>
          <w:szCs w:val="24"/>
        </w:rPr>
        <w:t>, именуемое в дальнейшем «Заказчик», в лице______________________________________, действующего на основании__________, с одной стороны, и________________________________________, именуемое в дальнейшем «Подрядчик», в лице_____________________________, действующего на основании______________, с другой стороны, заключили настоящий контракт о нижеследующем:</w:t>
      </w:r>
      <w:proofErr w:type="gramEnd"/>
    </w:p>
    <w:p w:rsidR="00285628" w:rsidRPr="002A1F80" w:rsidRDefault="00285628" w:rsidP="00285628">
      <w:pPr>
        <w:ind w:firstLine="540"/>
        <w:jc w:val="both"/>
        <w:rPr>
          <w:sz w:val="24"/>
          <w:szCs w:val="24"/>
        </w:rPr>
      </w:pPr>
    </w:p>
    <w:p w:rsidR="00285628" w:rsidRPr="002A1F80" w:rsidRDefault="00285628" w:rsidP="00285628">
      <w:pPr>
        <w:numPr>
          <w:ilvl w:val="0"/>
          <w:numId w:val="1"/>
        </w:numPr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ПРЕДМЕТ КОНТРАКТА</w:t>
      </w:r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b/>
          <w:sz w:val="24"/>
          <w:szCs w:val="24"/>
        </w:rPr>
      </w:pPr>
      <w:r w:rsidRPr="002A1F80">
        <w:rPr>
          <w:sz w:val="24"/>
          <w:szCs w:val="24"/>
        </w:rPr>
        <w:t xml:space="preserve">1.1. </w:t>
      </w:r>
      <w:r w:rsidRPr="002A1F80">
        <w:rPr>
          <w:noProof/>
          <w:sz w:val="24"/>
          <w:szCs w:val="24"/>
        </w:rPr>
        <w:t xml:space="preserve">На основании решения </w:t>
      </w:r>
      <w:r w:rsidRPr="002A1F80">
        <w:rPr>
          <w:sz w:val="24"/>
          <w:szCs w:val="24"/>
        </w:rPr>
        <w:t>Единой комиссии (протокол  № _____от_______201</w:t>
      </w:r>
      <w:r>
        <w:rPr>
          <w:sz w:val="24"/>
          <w:szCs w:val="24"/>
        </w:rPr>
        <w:t>2</w:t>
      </w:r>
      <w:r w:rsidRPr="002A1F80">
        <w:rPr>
          <w:sz w:val="24"/>
          <w:szCs w:val="24"/>
        </w:rPr>
        <w:t>г.) Заказчик поручает, а Подрядчик обязуется выполнить работы по монтажу и наладке охранной, тревожной сигнализации и системы контроля и управления доступом на  объектах нежилого муниципального фонда города Перми (далее –  охранной сигнализации).</w:t>
      </w:r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1.2. Перечень объектов, содержание и объем работ определяются в те</w:t>
      </w:r>
      <w:r>
        <w:rPr>
          <w:sz w:val="24"/>
          <w:szCs w:val="24"/>
        </w:rPr>
        <w:t>хническом задании (Приложение №1</w:t>
      </w:r>
      <w:r w:rsidRPr="002A1F80">
        <w:rPr>
          <w:sz w:val="24"/>
          <w:szCs w:val="24"/>
        </w:rPr>
        <w:t>), являющемся неотъемлемой частью настоящего контракта.</w:t>
      </w:r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1.3. Срок выполнения работ</w:t>
      </w:r>
      <w:r>
        <w:rPr>
          <w:sz w:val="24"/>
          <w:szCs w:val="24"/>
        </w:rPr>
        <w:t>:</w:t>
      </w:r>
      <w:r w:rsidRPr="002A1F80">
        <w:rPr>
          <w:sz w:val="24"/>
          <w:szCs w:val="24"/>
        </w:rPr>
        <w:t xml:space="preserve"> </w:t>
      </w:r>
      <w:r>
        <w:rPr>
          <w:sz w:val="24"/>
          <w:szCs w:val="24"/>
        </w:rPr>
        <w:t>30 календарных дней с момента заключения муниципального контракта.</w:t>
      </w:r>
      <w:r w:rsidRPr="002A1F80">
        <w:rPr>
          <w:sz w:val="24"/>
          <w:szCs w:val="24"/>
        </w:rPr>
        <w:t xml:space="preserve"> Подрядчик вправе выполнить работы досрочно.</w:t>
      </w:r>
    </w:p>
    <w:p w:rsidR="00285628" w:rsidRPr="002A1F80" w:rsidRDefault="00285628" w:rsidP="0028562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2. ОБЯЗАННОСТИ СТОРОН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 Обязанности Заказчика: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2.1.1. предоставлять Подрядчику информацию, необходимую для выполнения работ;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2.1.2. принять и оплатить выполненные работы в соответствии с условиями настоящего контракта.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 Обязанности Подрядчика:</w:t>
      </w:r>
    </w:p>
    <w:p w:rsidR="00285628" w:rsidRPr="004951D2" w:rsidRDefault="00285628" w:rsidP="00285628">
      <w:pPr>
        <w:pStyle w:val="a8"/>
        <w:ind w:left="0"/>
        <w:jc w:val="both"/>
      </w:pPr>
      <w:r>
        <w:t xml:space="preserve">         </w:t>
      </w:r>
      <w:r w:rsidRPr="002A1F80">
        <w:t xml:space="preserve">2.2.1. </w:t>
      </w:r>
      <w:r w:rsidRPr="004951D2">
        <w:t xml:space="preserve">предоставить до заключения контракта локально-сметный расчет по цене             контракта в соответствии с техническим заданием Заказчика.        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51D2">
        <w:rPr>
          <w:sz w:val="24"/>
          <w:szCs w:val="24"/>
        </w:rPr>
        <w:t>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</w:t>
      </w:r>
      <w:r>
        <w:rPr>
          <w:sz w:val="24"/>
          <w:szCs w:val="24"/>
        </w:rPr>
        <w:t>асторжении настоящего Контракта</w:t>
      </w:r>
      <w:r w:rsidRPr="002A1F80">
        <w:rPr>
          <w:sz w:val="24"/>
          <w:szCs w:val="24"/>
        </w:rPr>
        <w:t>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2.2.2. выполнить работы в полном объеме в срок, предусмотренный настоящим контрактом;</w:t>
      </w:r>
    </w:p>
    <w:p w:rsidR="00285628" w:rsidRPr="002A1F80" w:rsidRDefault="00285628" w:rsidP="00285628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2.2.3. самостоятельно приобрести материалы и оборудование, необходимые для выполнения работ по настоящему контракту;</w:t>
      </w:r>
    </w:p>
    <w:p w:rsidR="00285628" w:rsidRPr="002A1F80" w:rsidRDefault="00285628" w:rsidP="00285628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2.2.4. безвозмездно по требованию Заказчика исправлять все дефекты и недостатки, выявленные в ходе выполнения или приемки работ, гарантийной эксплуатации результата выполненных работ;</w:t>
      </w:r>
    </w:p>
    <w:p w:rsidR="00285628" w:rsidRDefault="00285628" w:rsidP="00285628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2.2.5. извещать Заказчика в письменном виде в течение 5 (пяти) дней об изменении статуса, наименования, места нахождения, почтового адреса и иных реквизитов юридического лица с представлением надлежащим образом заверенных копий документов. При неисполнении либо ненадлежащем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образом.</w:t>
      </w:r>
    </w:p>
    <w:p w:rsidR="00285628" w:rsidRDefault="00285628" w:rsidP="00285628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285628" w:rsidRPr="002A1F80" w:rsidRDefault="00285628" w:rsidP="00285628">
      <w:pPr>
        <w:tabs>
          <w:tab w:val="left" w:pos="900"/>
        </w:tabs>
        <w:jc w:val="both"/>
        <w:rPr>
          <w:sz w:val="24"/>
          <w:szCs w:val="24"/>
        </w:rPr>
      </w:pPr>
      <w:r w:rsidRPr="002A1F80">
        <w:rPr>
          <w:sz w:val="24"/>
          <w:szCs w:val="24"/>
        </w:rPr>
        <w:t>____________________ Заказчик                                   ____________________ Подрядчик</w:t>
      </w:r>
    </w:p>
    <w:p w:rsidR="00285628" w:rsidRPr="002A1F80" w:rsidRDefault="00285628" w:rsidP="0028562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lastRenderedPageBreak/>
        <w:t>3. ПОРЯДОК СДАЧИ И ПРИЕМКИ РАБОТ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3.1. При завершении работ Подрядчик  письменно уведомляет Заказчика о готовности систем охранной сигнализации к сдаче в эксплуатацию </w:t>
      </w:r>
    </w:p>
    <w:p w:rsidR="00285628" w:rsidRPr="002A1F80" w:rsidRDefault="00285628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и предоставляет Заказчику акт сдачи-приемки выполненных работ</w:t>
      </w:r>
      <w:r>
        <w:rPr>
          <w:sz w:val="24"/>
          <w:szCs w:val="24"/>
        </w:rPr>
        <w:t xml:space="preserve"> формы № КС-2</w:t>
      </w:r>
      <w:r w:rsidRPr="002A1F80">
        <w:rPr>
          <w:sz w:val="24"/>
          <w:szCs w:val="24"/>
        </w:rPr>
        <w:t xml:space="preserve"> в двух экземплярах.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3.2. Заказчик в течение 5 (пяти) дней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 xml:space="preserve">со дня </w:t>
      </w:r>
      <w:proofErr w:type="gramStart"/>
      <w:r w:rsidRPr="002A1F80">
        <w:rPr>
          <w:sz w:val="24"/>
          <w:szCs w:val="24"/>
        </w:rPr>
        <w:t>получения акта сдачи-приемки выполненных работ</w:t>
      </w:r>
      <w:r>
        <w:rPr>
          <w:sz w:val="24"/>
          <w:szCs w:val="24"/>
        </w:rPr>
        <w:t xml:space="preserve"> формы</w:t>
      </w:r>
      <w:proofErr w:type="gramEnd"/>
      <w:r>
        <w:rPr>
          <w:sz w:val="24"/>
          <w:szCs w:val="24"/>
        </w:rPr>
        <w:t xml:space="preserve"> № КС-2</w:t>
      </w:r>
      <w:r w:rsidRPr="002A1F80">
        <w:rPr>
          <w:sz w:val="24"/>
          <w:szCs w:val="24"/>
        </w:rPr>
        <w:t xml:space="preserve">: 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- назначает срок приемки объекта;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- направляет Подрядчику подписанный акт или его мотивированный отказ.</w:t>
      </w:r>
    </w:p>
    <w:p w:rsidR="00285628" w:rsidRPr="002A1F80" w:rsidRDefault="00285628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Во время приемки объекта Подрядчик демонстрирует Заказчику работоспособность всех составляющих системы охранной сигнализации.</w:t>
      </w:r>
    </w:p>
    <w:p w:rsidR="00285628" w:rsidRPr="002A1F80" w:rsidRDefault="00285628" w:rsidP="0028562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85628" w:rsidRPr="002A1F80" w:rsidRDefault="00285628" w:rsidP="0028562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4. ЦЕНА КОНТРАКТА И ПОРЯДОК РАСЧЕТОВ</w:t>
      </w:r>
    </w:p>
    <w:p w:rsidR="00285628" w:rsidRPr="00EC2C4D" w:rsidRDefault="00285628" w:rsidP="00285628">
      <w:pPr>
        <w:numPr>
          <w:ilvl w:val="1"/>
          <w:numId w:val="4"/>
        </w:numPr>
        <w:tabs>
          <w:tab w:val="num" w:pos="1620"/>
        </w:tabs>
        <w:rPr>
          <w:rFonts w:ascii="Courier New" w:hAnsi="Courier New" w:cs="Courier New"/>
          <w:b/>
          <w:bCs/>
          <w:szCs w:val="24"/>
        </w:rPr>
      </w:pPr>
      <w:r w:rsidRPr="002A1F80">
        <w:rPr>
          <w:sz w:val="24"/>
          <w:szCs w:val="24"/>
        </w:rPr>
        <w:t>Цена контракта составляет _________________________</w:t>
      </w:r>
      <w:r w:rsidRPr="002A1F80">
        <w:rPr>
          <w:b/>
          <w:bCs/>
          <w:sz w:val="24"/>
          <w:szCs w:val="24"/>
        </w:rPr>
        <w:t>руб</w:t>
      </w:r>
      <w:proofErr w:type="gramStart"/>
      <w:r w:rsidRPr="002A1F80">
        <w:rPr>
          <w:b/>
          <w:bCs/>
          <w:sz w:val="24"/>
          <w:szCs w:val="24"/>
        </w:rPr>
        <w:t xml:space="preserve">. </w:t>
      </w:r>
      <w:r w:rsidRPr="002A1F80">
        <w:rPr>
          <w:bCs/>
          <w:sz w:val="24"/>
          <w:szCs w:val="24"/>
        </w:rPr>
        <w:t xml:space="preserve">(_____________________) </w:t>
      </w:r>
      <w:proofErr w:type="gramEnd"/>
      <w:r w:rsidRPr="002A1F80">
        <w:rPr>
          <w:bCs/>
          <w:sz w:val="24"/>
          <w:szCs w:val="24"/>
        </w:rPr>
        <w:t>руб</w:t>
      </w:r>
      <w:r w:rsidRPr="002A1F80">
        <w:rPr>
          <w:rFonts w:ascii="Courier New" w:hAnsi="Courier New" w:cs="Courier New"/>
          <w:bCs/>
          <w:szCs w:val="24"/>
        </w:rPr>
        <w:t>.</w:t>
      </w:r>
    </w:p>
    <w:p w:rsidR="00285628" w:rsidRDefault="00285628" w:rsidP="00285628">
      <w:pPr>
        <w:rPr>
          <w:rFonts w:ascii="Courier New" w:hAnsi="Courier New" w:cs="Courier New"/>
          <w:b/>
          <w:bCs/>
          <w:szCs w:val="24"/>
        </w:rPr>
      </w:pPr>
      <w:r>
        <w:rPr>
          <w:rFonts w:ascii="Courier New" w:hAnsi="Courier New" w:cs="Courier New"/>
          <w:bCs/>
          <w:szCs w:val="24"/>
        </w:rPr>
        <w:t xml:space="preserve">    </w:t>
      </w:r>
      <w:r w:rsidRPr="002A1F80">
        <w:rPr>
          <w:bCs/>
          <w:sz w:val="24"/>
          <w:szCs w:val="24"/>
        </w:rPr>
        <w:t xml:space="preserve">4.2. </w:t>
      </w:r>
      <w:r w:rsidRPr="002A1F80">
        <w:rPr>
          <w:sz w:val="24"/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285628" w:rsidRDefault="00285628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Courier New" w:hAnsi="Courier New" w:cs="Courier New"/>
          <w:b/>
          <w:bCs/>
          <w:szCs w:val="24"/>
        </w:rPr>
        <w:t xml:space="preserve">    </w:t>
      </w:r>
      <w:r w:rsidRPr="002A1F80">
        <w:rPr>
          <w:sz w:val="24"/>
          <w:szCs w:val="24"/>
        </w:rPr>
        <w:t xml:space="preserve">4.3. </w:t>
      </w:r>
      <w:r w:rsidRPr="003A6620">
        <w:rPr>
          <w:sz w:val="24"/>
          <w:szCs w:val="24"/>
        </w:rPr>
        <w:t xml:space="preserve">Оплата производится </w:t>
      </w:r>
      <w:proofErr w:type="gramStart"/>
      <w:r w:rsidRPr="003A6620">
        <w:rPr>
          <w:sz w:val="24"/>
          <w:szCs w:val="24"/>
        </w:rPr>
        <w:t>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</w:t>
      </w:r>
      <w:proofErr w:type="gramEnd"/>
      <w:r w:rsidRPr="003A6620">
        <w:rPr>
          <w:sz w:val="24"/>
          <w:szCs w:val="24"/>
        </w:rPr>
        <w:t xml:space="preserve"> выполненных работ формы № КС-2 и получения от Подрядчика счета</w:t>
      </w:r>
      <w:r>
        <w:rPr>
          <w:sz w:val="24"/>
          <w:szCs w:val="24"/>
        </w:rPr>
        <w:t>, счет-фактуры</w:t>
      </w:r>
      <w:r w:rsidRPr="003A6620">
        <w:rPr>
          <w:sz w:val="24"/>
          <w:szCs w:val="24"/>
        </w:rPr>
        <w:t xml:space="preserve"> и справки о стоимости выполненных работ и затрат формы № КС-3.</w:t>
      </w:r>
    </w:p>
    <w:p w:rsidR="00285628" w:rsidRPr="002A1F80" w:rsidRDefault="00285628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5. ГАРАНТИИ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 Подрядчик гарантирует: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5.1.1. качество результата выполненных работ и используемых материалов в соответствии с действующими нормами и техническими условиями;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5.2. Гарантийный срок эксплуатации результата выполненных работ и используемых материалов устанавливается в течение двух лет с момента подписания сторонами акта сдачи-приемки выполненных работ.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в течение 5-и дней с момента заявления об этом Заказчиком.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Указанные гарантии не распространяются на случаи преднамеренного повреждения объекта со стороны третьих лиц.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Default="00285628" w:rsidP="0028562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6. ОТВЕТСТВЕННОСТЬ СТОРОН</w:t>
      </w:r>
    </w:p>
    <w:p w:rsidR="00285628" w:rsidRPr="000E5290" w:rsidRDefault="00285628" w:rsidP="00285628">
      <w:pPr>
        <w:rPr>
          <w:b/>
          <w:bCs/>
          <w:sz w:val="22"/>
          <w:szCs w:val="22"/>
        </w:rPr>
      </w:pPr>
      <w:r>
        <w:rPr>
          <w:sz w:val="24"/>
          <w:szCs w:val="24"/>
        </w:rPr>
        <w:t xml:space="preserve">        6.1. </w:t>
      </w:r>
      <w:r w:rsidRPr="000E5290">
        <w:rPr>
          <w:sz w:val="24"/>
          <w:szCs w:val="24"/>
        </w:rPr>
        <w:t xml:space="preserve">В случае если Исполнитель в течение 3 (трех) дней отказывается подписать Акт, указанный в п. </w:t>
      </w:r>
      <w:r>
        <w:rPr>
          <w:sz w:val="24"/>
          <w:szCs w:val="24"/>
        </w:rPr>
        <w:t>2</w:t>
      </w:r>
      <w:r w:rsidRPr="000E5290">
        <w:rPr>
          <w:sz w:val="24"/>
          <w:szCs w:val="24"/>
        </w:rPr>
        <w:t>.2.1.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2</w:t>
      </w:r>
      <w:r w:rsidRPr="002A1F80">
        <w:rPr>
          <w:sz w:val="24"/>
          <w:szCs w:val="24"/>
        </w:rPr>
        <w:t>. 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РФ.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3</w:t>
      </w:r>
      <w:r w:rsidRPr="002A1F80">
        <w:rPr>
          <w:sz w:val="24"/>
          <w:szCs w:val="24"/>
        </w:rPr>
        <w:t>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уплате, за каждый день просрочки.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____________________ Заказчик                      ____________________ Подрядчик 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4</w:t>
      </w:r>
      <w:r w:rsidRPr="002A1F80">
        <w:rPr>
          <w:sz w:val="24"/>
          <w:szCs w:val="24"/>
        </w:rPr>
        <w:t>. За нарушение сроков выполнения работ, устранения период гарантийной эксплуатации результата выполненных работ Подрядчик уплачивает Заказчику неустойку в размере  0,1%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2A1F80">
        <w:rPr>
          <w:sz w:val="24"/>
          <w:szCs w:val="24"/>
        </w:rPr>
        <w:t>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6</w:t>
      </w:r>
      <w:r w:rsidRPr="002A1F80">
        <w:rPr>
          <w:sz w:val="24"/>
          <w:szCs w:val="24"/>
        </w:rPr>
        <w:t>. 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7</w:t>
      </w:r>
      <w:r w:rsidRPr="002A1F80">
        <w:rPr>
          <w:sz w:val="24"/>
          <w:szCs w:val="24"/>
        </w:rPr>
        <w:t>.</w:t>
      </w:r>
      <w:r w:rsidRPr="002A1F80">
        <w:rPr>
          <w:sz w:val="16"/>
          <w:szCs w:val="16"/>
        </w:rPr>
        <w:t xml:space="preserve"> </w:t>
      </w:r>
      <w:r w:rsidRPr="002A1F80">
        <w:rPr>
          <w:sz w:val="24"/>
          <w:szCs w:val="24"/>
        </w:rPr>
        <w:t>Стороны освобождаются от ответственности за частичное</w:t>
      </w:r>
      <w:r w:rsidRPr="002A1F80">
        <w:t xml:space="preserve"> </w:t>
      </w:r>
      <w:r w:rsidRPr="002A1F80">
        <w:rPr>
          <w:sz w:val="24"/>
          <w:szCs w:val="24"/>
        </w:rPr>
        <w:t>или</w:t>
      </w:r>
      <w:r w:rsidRPr="002A1F80">
        <w:t xml:space="preserve"> </w:t>
      </w:r>
      <w:r w:rsidRPr="002A1F80">
        <w:rPr>
          <w:sz w:val="24"/>
          <w:szCs w:val="24"/>
        </w:rPr>
        <w:t>полное неисполнение условий настоящего контракта, если оно явилось следствием форс-мажорных обстоятельств.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Pr="002A1F80" w:rsidRDefault="00285628" w:rsidP="00285628">
      <w:pPr>
        <w:numPr>
          <w:ilvl w:val="0"/>
          <w:numId w:val="2"/>
        </w:numPr>
        <w:tabs>
          <w:tab w:val="left" w:pos="1080"/>
        </w:tabs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СРОК ДЕЙСТВИЯ И УСЛОВИЯ РАСТОРЖЕНИЯ КОНТРАКТА</w:t>
      </w:r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7.1. Настоящий контра</w:t>
      </w:r>
      <w:proofErr w:type="gramStart"/>
      <w:r w:rsidRPr="002A1F80">
        <w:rPr>
          <w:sz w:val="24"/>
          <w:szCs w:val="24"/>
        </w:rPr>
        <w:t>кт вст</w:t>
      </w:r>
      <w:proofErr w:type="gramEnd"/>
      <w:r w:rsidRPr="002A1F80">
        <w:rPr>
          <w:sz w:val="24"/>
          <w:szCs w:val="24"/>
        </w:rPr>
        <w:t>упает в силу с момента его подписания сторонами и действует до «31» декабря 201</w:t>
      </w:r>
      <w:r>
        <w:rPr>
          <w:sz w:val="24"/>
          <w:szCs w:val="24"/>
        </w:rPr>
        <w:t>2</w:t>
      </w:r>
      <w:r w:rsidRPr="002A1F80">
        <w:rPr>
          <w:sz w:val="24"/>
          <w:szCs w:val="24"/>
        </w:rPr>
        <w:t>г. В части гарантий и взаиморасчетов контракт действует до полного исполнения сторонами принятых обязательств.</w:t>
      </w:r>
      <w:r w:rsidRPr="002A1F80">
        <w:t xml:space="preserve"> </w:t>
      </w:r>
    </w:p>
    <w:p w:rsidR="00285628" w:rsidRPr="002A1F80" w:rsidRDefault="00285628" w:rsidP="00285628">
      <w:pPr>
        <w:tabs>
          <w:tab w:val="num" w:pos="126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7.2. Настоящий контракт, может быть, расторгнут по основаниям и в порядке, предусмотренным действующим законодательством РФ. </w:t>
      </w:r>
    </w:p>
    <w:p w:rsidR="00285628" w:rsidRPr="002A1F80" w:rsidRDefault="00285628" w:rsidP="00285628">
      <w:pPr>
        <w:tabs>
          <w:tab w:val="left" w:pos="900"/>
        </w:tabs>
        <w:jc w:val="both"/>
        <w:rPr>
          <w:sz w:val="24"/>
          <w:szCs w:val="24"/>
        </w:rPr>
      </w:pPr>
    </w:p>
    <w:p w:rsidR="00285628" w:rsidRPr="002A1F80" w:rsidRDefault="00285628" w:rsidP="00285628">
      <w:pPr>
        <w:numPr>
          <w:ilvl w:val="0"/>
          <w:numId w:val="2"/>
        </w:numPr>
        <w:tabs>
          <w:tab w:val="left" w:pos="1080"/>
        </w:tabs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ЗАКЛЮЧИТЕЛЬНЫЕ ПОЛОЖЕНИЯ</w:t>
      </w:r>
    </w:p>
    <w:p w:rsidR="00285628" w:rsidRPr="002A1F80" w:rsidRDefault="00285628" w:rsidP="00285628">
      <w:pPr>
        <w:tabs>
          <w:tab w:val="left" w:pos="567"/>
        </w:tabs>
        <w:adjustRightInd w:val="0"/>
        <w:jc w:val="both"/>
        <w:rPr>
          <w:spacing w:val="-2"/>
          <w:sz w:val="24"/>
          <w:szCs w:val="24"/>
        </w:rPr>
      </w:pPr>
      <w:r w:rsidRPr="002A1F80">
        <w:rPr>
          <w:sz w:val="24"/>
          <w:szCs w:val="24"/>
        </w:rPr>
        <w:t xml:space="preserve">        8.1. </w:t>
      </w:r>
      <w:r w:rsidRPr="002A1F80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 w:rsidRPr="002A1F80">
          <w:rPr>
            <w:color w:val="0000FF"/>
            <w:spacing w:val="-2"/>
            <w:sz w:val="24"/>
            <w:szCs w:val="24"/>
            <w:u w:val="single"/>
          </w:rPr>
          <w:t>www.</w:t>
        </w:r>
        <w:r w:rsidRPr="002A1F80">
          <w:rPr>
            <w:color w:val="0000FF"/>
            <w:spacing w:val="-2"/>
            <w:sz w:val="24"/>
            <w:szCs w:val="24"/>
            <w:u w:val="single"/>
            <w:lang w:val="en-US"/>
          </w:rPr>
          <w:t>sberbank</w:t>
        </w:r>
        <w:r w:rsidRPr="002A1F80">
          <w:rPr>
            <w:color w:val="0000FF"/>
            <w:spacing w:val="-2"/>
            <w:sz w:val="24"/>
            <w:szCs w:val="24"/>
            <w:u w:val="single"/>
          </w:rPr>
          <w:t>-</w:t>
        </w:r>
        <w:r w:rsidRPr="002A1F80">
          <w:rPr>
            <w:color w:val="0000FF"/>
            <w:spacing w:val="-2"/>
            <w:sz w:val="24"/>
            <w:szCs w:val="24"/>
            <w:u w:val="single"/>
            <w:lang w:val="en-US"/>
          </w:rPr>
          <w:t>ast</w:t>
        </w:r>
        <w:r w:rsidRPr="002A1F80">
          <w:rPr>
            <w:color w:val="0000FF"/>
            <w:spacing w:val="-2"/>
            <w:sz w:val="24"/>
            <w:szCs w:val="24"/>
            <w:u w:val="single"/>
          </w:rPr>
          <w:t>.</w:t>
        </w:r>
        <w:proofErr w:type="spellStart"/>
        <w:r w:rsidRPr="002A1F80">
          <w:rPr>
            <w:color w:val="0000FF"/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A1F80">
        <w:rPr>
          <w:spacing w:val="-2"/>
          <w:sz w:val="24"/>
          <w:szCs w:val="24"/>
        </w:rPr>
        <w:t>.</w:t>
      </w:r>
    </w:p>
    <w:p w:rsidR="00285628" w:rsidRPr="002A1F80" w:rsidRDefault="00285628" w:rsidP="00285628">
      <w:pPr>
        <w:tabs>
          <w:tab w:val="left" w:pos="567"/>
        </w:tabs>
        <w:adjustRightInd w:val="0"/>
        <w:jc w:val="both"/>
        <w:rPr>
          <w:sz w:val="24"/>
          <w:szCs w:val="24"/>
        </w:rPr>
      </w:pPr>
      <w:r w:rsidRPr="002A1F80">
        <w:rPr>
          <w:spacing w:val="-2"/>
          <w:sz w:val="24"/>
          <w:szCs w:val="24"/>
        </w:rPr>
        <w:t xml:space="preserve">       8.2. </w:t>
      </w:r>
      <w:r w:rsidRPr="002A1F80">
        <w:rPr>
          <w:sz w:val="24"/>
          <w:szCs w:val="24"/>
        </w:rPr>
        <w:t>Бумажная</w:t>
      </w:r>
      <w:r w:rsidRPr="002A1F80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        8.3.Все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285628" w:rsidRPr="002A1F80" w:rsidRDefault="00285628" w:rsidP="00285628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pacing w:val="-1"/>
          <w:sz w:val="24"/>
          <w:szCs w:val="24"/>
        </w:rPr>
      </w:pPr>
      <w:r w:rsidRPr="002A1F80">
        <w:rPr>
          <w:sz w:val="24"/>
          <w:szCs w:val="24"/>
        </w:rPr>
        <w:t xml:space="preserve">       8.4.Все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Pr="002A1F80">
        <w:rPr>
          <w:sz w:val="24"/>
          <w:szCs w:val="24"/>
        </w:rPr>
        <w:t>не достижения</w:t>
      </w:r>
      <w:proofErr w:type="gramEnd"/>
      <w:r w:rsidRPr="002A1F80">
        <w:rPr>
          <w:sz w:val="24"/>
          <w:szCs w:val="24"/>
        </w:rPr>
        <w:t xml:space="preserve"> соглашения споры или разногласия подлежат рассмотрению в арбитражном суде Пермского края.</w:t>
      </w:r>
      <w:r w:rsidRPr="002A1F80">
        <w:rPr>
          <w:spacing w:val="-1"/>
          <w:sz w:val="24"/>
          <w:szCs w:val="24"/>
        </w:rPr>
        <w:t xml:space="preserve"> </w:t>
      </w: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pacing w:val="-2"/>
          <w:sz w:val="24"/>
          <w:szCs w:val="24"/>
        </w:rPr>
      </w:pPr>
      <w:r w:rsidRPr="002A1F80">
        <w:rPr>
          <w:spacing w:val="-1"/>
          <w:sz w:val="24"/>
          <w:szCs w:val="24"/>
        </w:rPr>
        <w:t xml:space="preserve">       8.5.Стороны обязаны уведомлять друг друга об изменении юридического, почтового адреса и </w:t>
      </w:r>
      <w:r w:rsidRPr="002A1F80">
        <w:rPr>
          <w:spacing w:val="-2"/>
          <w:sz w:val="24"/>
          <w:szCs w:val="24"/>
        </w:rPr>
        <w:t>банковских реквизитов в течение 10 (десяти) дней с момента совершения указанных изменений.</w:t>
      </w:r>
    </w:p>
    <w:p w:rsidR="00285628" w:rsidRPr="002A1F80" w:rsidRDefault="00285628" w:rsidP="00285628">
      <w:pPr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      8.6.Любое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 w:rsidRPr="002A1F80">
        <w:rPr>
          <w:spacing w:val="-2"/>
          <w:sz w:val="24"/>
          <w:szCs w:val="24"/>
        </w:rPr>
        <w:t xml:space="preserve">     8.7.</w:t>
      </w:r>
      <w:r w:rsidRPr="002A1F80">
        <w:rPr>
          <w:sz w:val="24"/>
          <w:szCs w:val="24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____________________ Заказчик                      ____________________ Подрядчик </w:t>
      </w: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A1F80">
        <w:rPr>
          <w:sz w:val="24"/>
          <w:szCs w:val="24"/>
        </w:rPr>
        <w:t>8.8.Во всем остальном, что не предусмотрено настоящим контрактом, Стороны руководствуются действующим законодательством РФ.</w:t>
      </w: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Pr="002A1F80" w:rsidRDefault="00285628" w:rsidP="00285628">
      <w:pPr>
        <w:numPr>
          <w:ilvl w:val="0"/>
          <w:numId w:val="2"/>
        </w:numPr>
        <w:tabs>
          <w:tab w:val="left" w:pos="1080"/>
          <w:tab w:val="left" w:pos="1260"/>
        </w:tabs>
        <w:ind w:left="36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АДРЕСА, РЕКВИЗИТЫ И ПОДПИСИ СТОРОН</w:t>
      </w:r>
    </w:p>
    <w:tbl>
      <w:tblPr>
        <w:tblW w:w="9682" w:type="dxa"/>
        <w:tblInd w:w="-34" w:type="dxa"/>
        <w:tblLook w:val="01E0" w:firstRow="1" w:lastRow="1" w:firstColumn="1" w:lastColumn="1" w:noHBand="0" w:noVBand="0"/>
      </w:tblPr>
      <w:tblGrid>
        <w:gridCol w:w="5671"/>
        <w:gridCol w:w="4011"/>
      </w:tblGrid>
      <w:tr w:rsidR="00285628" w:rsidRPr="002A1F80" w:rsidTr="00644E69">
        <w:trPr>
          <w:trHeight w:val="2011"/>
        </w:trPr>
        <w:tc>
          <w:tcPr>
            <w:tcW w:w="5671" w:type="dxa"/>
            <w:shd w:val="clear" w:color="auto" w:fill="auto"/>
          </w:tcPr>
          <w:p w:rsidR="00285628" w:rsidRPr="002A1F80" w:rsidRDefault="00285628" w:rsidP="00644E69">
            <w:pPr>
              <w:widowControl w:val="0"/>
              <w:autoSpaceDE w:val="0"/>
              <w:autoSpaceDN w:val="0"/>
              <w:adjustRightInd w:val="0"/>
              <w:ind w:right="-648"/>
              <w:rPr>
                <w:b/>
                <w:sz w:val="24"/>
                <w:szCs w:val="24"/>
              </w:rPr>
            </w:pPr>
            <w:r w:rsidRPr="002A1F80">
              <w:rPr>
                <w:b/>
                <w:sz w:val="24"/>
                <w:szCs w:val="24"/>
              </w:rPr>
              <w:t xml:space="preserve">                             Заказчик:</w:t>
            </w:r>
          </w:p>
          <w:p w:rsidR="00285628" w:rsidRPr="00C61C50" w:rsidRDefault="00285628" w:rsidP="00644E69">
            <w:pPr>
              <w:ind w:right="-252"/>
              <w:rPr>
                <w:sz w:val="22"/>
                <w:szCs w:val="22"/>
              </w:rPr>
            </w:pPr>
            <w:r w:rsidRPr="00C61C50">
              <w:rPr>
                <w:sz w:val="22"/>
                <w:szCs w:val="22"/>
              </w:rPr>
              <w:t xml:space="preserve">МКУ «СМИ» </w:t>
            </w:r>
          </w:p>
          <w:p w:rsidR="00285628" w:rsidRPr="00C61C50" w:rsidRDefault="00285628" w:rsidP="00644E69">
            <w:pPr>
              <w:ind w:right="-252"/>
              <w:rPr>
                <w:bCs/>
                <w:sz w:val="22"/>
                <w:szCs w:val="22"/>
              </w:rPr>
            </w:pPr>
            <w:r w:rsidRPr="00C61C50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285628" w:rsidRPr="00C61C50" w:rsidRDefault="00285628" w:rsidP="00644E69">
            <w:pPr>
              <w:ind w:right="-252"/>
              <w:rPr>
                <w:sz w:val="22"/>
                <w:szCs w:val="22"/>
              </w:rPr>
            </w:pPr>
            <w:r w:rsidRPr="00C61C50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C61C50">
              <w:rPr>
                <w:sz w:val="22"/>
                <w:szCs w:val="22"/>
              </w:rPr>
              <w:t>в</w:t>
            </w:r>
            <w:proofErr w:type="gramEnd"/>
            <w:r w:rsidRPr="00C61C50">
              <w:rPr>
                <w:sz w:val="22"/>
                <w:szCs w:val="22"/>
              </w:rPr>
              <w:t xml:space="preserve"> </w:t>
            </w:r>
          </w:p>
          <w:p w:rsidR="00285628" w:rsidRPr="00C61C50" w:rsidRDefault="00285628" w:rsidP="00644E69">
            <w:pPr>
              <w:ind w:right="-252"/>
              <w:rPr>
                <w:sz w:val="22"/>
                <w:szCs w:val="22"/>
              </w:rPr>
            </w:pPr>
            <w:proofErr w:type="gramStart"/>
            <w:r w:rsidRPr="00C61C50">
              <w:rPr>
                <w:sz w:val="22"/>
                <w:szCs w:val="22"/>
              </w:rPr>
              <w:t>Департаменте</w:t>
            </w:r>
            <w:proofErr w:type="gramEnd"/>
            <w:r w:rsidRPr="00C61C50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285628" w:rsidRPr="00C61C50" w:rsidRDefault="00285628" w:rsidP="00644E69">
            <w:pPr>
              <w:ind w:right="-252"/>
              <w:rPr>
                <w:sz w:val="22"/>
                <w:szCs w:val="22"/>
              </w:rPr>
            </w:pPr>
            <w:proofErr w:type="gramStart"/>
            <w:r w:rsidRPr="00C61C50">
              <w:rPr>
                <w:sz w:val="22"/>
                <w:szCs w:val="22"/>
              </w:rPr>
              <w:t>р</w:t>
            </w:r>
            <w:proofErr w:type="gramEnd"/>
            <w:r w:rsidRPr="00C61C50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285628" w:rsidRPr="00C61C50" w:rsidRDefault="00285628" w:rsidP="00644E69">
            <w:pPr>
              <w:ind w:right="-252"/>
              <w:rPr>
                <w:bCs/>
                <w:sz w:val="22"/>
                <w:szCs w:val="22"/>
              </w:rPr>
            </w:pPr>
            <w:r w:rsidRPr="00C61C50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>
              <w:rPr>
                <w:sz w:val="22"/>
                <w:szCs w:val="22"/>
              </w:rPr>
              <w:br/>
            </w:r>
            <w:r w:rsidRPr="00C61C50">
              <w:rPr>
                <w:bCs/>
                <w:sz w:val="22"/>
                <w:szCs w:val="22"/>
              </w:rPr>
              <w:t>ИНН 5904082670, КПП 590201001</w:t>
            </w:r>
          </w:p>
          <w:p w:rsidR="00285628" w:rsidRPr="002A1F80" w:rsidRDefault="00285628" w:rsidP="00644E69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 w:rsidRPr="00C61C50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011" w:type="dxa"/>
            <w:shd w:val="clear" w:color="auto" w:fill="auto"/>
          </w:tcPr>
          <w:p w:rsidR="00285628" w:rsidRPr="002A1F80" w:rsidRDefault="00285628" w:rsidP="00644E69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 w:rsidRPr="002A1F80">
              <w:rPr>
                <w:b/>
                <w:sz w:val="24"/>
                <w:szCs w:val="24"/>
              </w:rPr>
              <w:t xml:space="preserve">                          Подрядчик:</w:t>
            </w:r>
          </w:p>
          <w:p w:rsidR="00285628" w:rsidRPr="002A1F80" w:rsidRDefault="00285628" w:rsidP="00644E69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4"/>
                <w:szCs w:val="24"/>
              </w:rPr>
            </w:pPr>
          </w:p>
        </w:tc>
      </w:tr>
    </w:tbl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                 Заказчик:                                                                               Подрядчик:</w:t>
      </w:r>
    </w:p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____________/______________                                 </w:t>
      </w:r>
      <w:r>
        <w:rPr>
          <w:sz w:val="24"/>
          <w:szCs w:val="24"/>
        </w:rPr>
        <w:t xml:space="preserve">    </w:t>
      </w:r>
      <w:r w:rsidRPr="002A1F80">
        <w:rPr>
          <w:sz w:val="24"/>
          <w:szCs w:val="24"/>
        </w:rPr>
        <w:t xml:space="preserve">____________/____________                                                                                                                                     </w:t>
      </w:r>
    </w:p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                     МП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2A1F80">
        <w:rPr>
          <w:sz w:val="24"/>
          <w:szCs w:val="24"/>
        </w:rPr>
        <w:t xml:space="preserve"> </w:t>
      </w:r>
      <w:proofErr w:type="spellStart"/>
      <w:proofErr w:type="gramStart"/>
      <w:r w:rsidRPr="002A1F80">
        <w:rPr>
          <w:sz w:val="24"/>
          <w:szCs w:val="24"/>
        </w:rPr>
        <w:t>МП</w:t>
      </w:r>
      <w:proofErr w:type="spellEnd"/>
      <w:proofErr w:type="gramEnd"/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</w:p>
    <w:p w:rsidR="00285628" w:rsidRPr="006921E2" w:rsidRDefault="00285628" w:rsidP="00285628">
      <w:pPr>
        <w:jc w:val="right"/>
        <w:rPr>
          <w:sz w:val="24"/>
          <w:szCs w:val="24"/>
        </w:rPr>
      </w:pPr>
      <w:r w:rsidRPr="006921E2">
        <w:rPr>
          <w:sz w:val="24"/>
          <w:szCs w:val="24"/>
        </w:rPr>
        <w:lastRenderedPageBreak/>
        <w:t xml:space="preserve">Приложение №1к </w:t>
      </w:r>
    </w:p>
    <w:p w:rsidR="00285628" w:rsidRPr="006921E2" w:rsidRDefault="00285628" w:rsidP="00285628">
      <w:pPr>
        <w:jc w:val="right"/>
        <w:rPr>
          <w:sz w:val="24"/>
          <w:szCs w:val="24"/>
        </w:rPr>
      </w:pPr>
      <w:r w:rsidRPr="006921E2">
        <w:rPr>
          <w:sz w:val="24"/>
          <w:szCs w:val="24"/>
        </w:rPr>
        <w:t>муниципальному контракту №_________________ от ______2012 г.</w:t>
      </w:r>
    </w:p>
    <w:p w:rsidR="00285628" w:rsidRDefault="00285628" w:rsidP="00285628">
      <w:pPr>
        <w:rPr>
          <w:sz w:val="24"/>
          <w:szCs w:val="24"/>
        </w:rPr>
      </w:pPr>
    </w:p>
    <w:p w:rsidR="00285628" w:rsidRPr="00190BC2" w:rsidRDefault="00285628" w:rsidP="00285628">
      <w:pPr>
        <w:jc w:val="center"/>
        <w:rPr>
          <w:b/>
          <w:sz w:val="28"/>
          <w:szCs w:val="28"/>
        </w:rPr>
      </w:pPr>
      <w:r w:rsidRPr="00190BC2">
        <w:rPr>
          <w:b/>
          <w:sz w:val="28"/>
          <w:szCs w:val="28"/>
        </w:rPr>
        <w:t>Техническое задание</w:t>
      </w:r>
    </w:p>
    <w:p w:rsidR="00285628" w:rsidRPr="00B56496" w:rsidRDefault="00285628" w:rsidP="00285628">
      <w:pPr>
        <w:jc w:val="center"/>
        <w:rPr>
          <w:b/>
          <w:sz w:val="28"/>
          <w:szCs w:val="28"/>
        </w:rPr>
      </w:pPr>
      <w:r w:rsidRPr="00B56496">
        <w:rPr>
          <w:bCs/>
          <w:sz w:val="28"/>
          <w:szCs w:val="28"/>
        </w:rPr>
        <w:t xml:space="preserve">На выполнение работ </w:t>
      </w:r>
      <w:r w:rsidRPr="00B56496">
        <w:rPr>
          <w:sz w:val="28"/>
          <w:szCs w:val="28"/>
        </w:rPr>
        <w:t>по монтажу и наладке охранной, тревожной сигнализации и системы контроля и управления доступом на объектах нежилого муниципального фонда города Перми.</w:t>
      </w:r>
    </w:p>
    <w:p w:rsidR="00285628" w:rsidRDefault="00285628" w:rsidP="00285628">
      <w:pPr>
        <w:jc w:val="center"/>
        <w:rPr>
          <w:b/>
          <w:sz w:val="28"/>
          <w:szCs w:val="28"/>
        </w:rPr>
      </w:pPr>
    </w:p>
    <w:p w:rsidR="00285628" w:rsidRPr="00D363ED" w:rsidRDefault="00285628" w:rsidP="00285628">
      <w:pPr>
        <w:numPr>
          <w:ilvl w:val="0"/>
          <w:numId w:val="5"/>
        </w:numPr>
        <w:jc w:val="both"/>
        <w:rPr>
          <w:sz w:val="24"/>
          <w:szCs w:val="24"/>
          <w:u w:val="single"/>
        </w:rPr>
      </w:pPr>
      <w:r w:rsidRPr="00D363ED">
        <w:rPr>
          <w:sz w:val="24"/>
          <w:szCs w:val="24"/>
          <w:u w:val="single"/>
        </w:rPr>
        <w:t>Наименование и адрес объекта</w:t>
      </w:r>
      <w:r>
        <w:rPr>
          <w:sz w:val="24"/>
          <w:szCs w:val="24"/>
          <w:u w:val="single"/>
        </w:rPr>
        <w:t xml:space="preserve"> работ</w:t>
      </w:r>
      <w:r w:rsidRPr="00D363ED">
        <w:rPr>
          <w:sz w:val="24"/>
          <w:szCs w:val="24"/>
          <w:u w:val="single"/>
        </w:rPr>
        <w:t>:</w:t>
      </w:r>
    </w:p>
    <w:p w:rsidR="00285628" w:rsidRPr="00D363ED" w:rsidRDefault="00285628" w:rsidP="00285628">
      <w:pPr>
        <w:jc w:val="both"/>
        <w:rPr>
          <w:sz w:val="24"/>
          <w:szCs w:val="24"/>
        </w:rPr>
      </w:pPr>
      <w:r w:rsidRPr="00D363ED">
        <w:rPr>
          <w:sz w:val="24"/>
          <w:szCs w:val="24"/>
        </w:rPr>
        <w:t xml:space="preserve">- защитные сооружения 5-класса защиты, встроенные в подвальных помещениях жилых домов, расположенных по адресам: </w:t>
      </w:r>
    </w:p>
    <w:tbl>
      <w:tblPr>
        <w:tblW w:w="4902" w:type="pct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4" w:type="dxa"/>
          <w:right w:w="94" w:type="dxa"/>
        </w:tblCellMar>
        <w:tblLook w:val="0000" w:firstRow="0" w:lastRow="0" w:firstColumn="0" w:lastColumn="0" w:noHBand="0" w:noVBand="0"/>
      </w:tblPr>
      <w:tblGrid>
        <w:gridCol w:w="1276"/>
        <w:gridCol w:w="5387"/>
        <w:gridCol w:w="2693"/>
      </w:tblGrid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  <w:trHeight w:val="499"/>
          <w:tblHeader/>
        </w:trPr>
        <w:tc>
          <w:tcPr>
            <w:tcW w:w="682" w:type="pct"/>
          </w:tcPr>
          <w:p w:rsidR="00285628" w:rsidRPr="00D363ED" w:rsidRDefault="00285628" w:rsidP="00644E69">
            <w:pPr>
              <w:jc w:val="both"/>
              <w:rPr>
                <w:b/>
                <w:sz w:val="24"/>
                <w:szCs w:val="24"/>
              </w:rPr>
            </w:pPr>
            <w:r w:rsidRPr="00D363ED">
              <w:rPr>
                <w:b/>
                <w:sz w:val="24"/>
                <w:szCs w:val="24"/>
              </w:rPr>
              <w:t xml:space="preserve">      № </w:t>
            </w:r>
          </w:p>
        </w:tc>
        <w:tc>
          <w:tcPr>
            <w:tcW w:w="2879" w:type="pct"/>
          </w:tcPr>
          <w:p w:rsidR="00285628" w:rsidRPr="00D363ED" w:rsidRDefault="00285628" w:rsidP="00644E69">
            <w:pPr>
              <w:jc w:val="both"/>
              <w:rPr>
                <w:b/>
                <w:sz w:val="24"/>
                <w:szCs w:val="24"/>
              </w:rPr>
            </w:pPr>
            <w:r w:rsidRPr="00D363ED">
              <w:rPr>
                <w:b/>
                <w:sz w:val="24"/>
                <w:szCs w:val="24"/>
              </w:rPr>
              <w:t>Адрес места расположения ЗС</w:t>
            </w:r>
          </w:p>
        </w:tc>
        <w:tc>
          <w:tcPr>
            <w:tcW w:w="1439" w:type="pct"/>
          </w:tcPr>
          <w:p w:rsidR="00285628" w:rsidRPr="00D363ED" w:rsidRDefault="00285628" w:rsidP="00644E69">
            <w:pPr>
              <w:jc w:val="both"/>
              <w:rPr>
                <w:b/>
                <w:sz w:val="24"/>
                <w:szCs w:val="24"/>
              </w:rPr>
            </w:pPr>
            <w:r w:rsidRPr="00D363ED">
              <w:rPr>
                <w:b/>
                <w:sz w:val="24"/>
                <w:szCs w:val="24"/>
              </w:rPr>
              <w:t xml:space="preserve"> Площадь  ЗС    </w:t>
            </w:r>
          </w:p>
          <w:p w:rsidR="00285628" w:rsidRPr="00D363ED" w:rsidRDefault="00285628" w:rsidP="00644E69">
            <w:pPr>
              <w:jc w:val="both"/>
              <w:rPr>
                <w:b/>
                <w:sz w:val="24"/>
                <w:szCs w:val="24"/>
              </w:rPr>
            </w:pPr>
            <w:r w:rsidRPr="00D363ED">
              <w:rPr>
                <w:b/>
                <w:sz w:val="24"/>
                <w:szCs w:val="24"/>
              </w:rPr>
              <w:t xml:space="preserve">            м</w:t>
            </w:r>
            <w:proofErr w:type="gramStart"/>
            <w:r w:rsidRPr="00D363ED">
              <w:rPr>
                <w:b/>
                <w:sz w:val="24"/>
                <w:szCs w:val="24"/>
              </w:rPr>
              <w:t>2</w:t>
            </w:r>
            <w:proofErr w:type="gramEnd"/>
          </w:p>
        </w:tc>
      </w:tr>
      <w:tr w:rsidR="00285628" w:rsidRPr="00D363ED" w:rsidTr="00644E69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</w:trPr>
        <w:tc>
          <w:tcPr>
            <w:tcW w:w="682" w:type="pct"/>
          </w:tcPr>
          <w:p w:rsidR="00285628" w:rsidRPr="00D363ED" w:rsidRDefault="00285628" w:rsidP="00644E69">
            <w:pPr>
              <w:keepNext/>
              <w:jc w:val="both"/>
              <w:outlineLvl w:val="4"/>
              <w:rPr>
                <w:b/>
                <w:bCs/>
                <w:sz w:val="24"/>
                <w:szCs w:val="23"/>
              </w:rPr>
            </w:pPr>
          </w:p>
        </w:tc>
        <w:tc>
          <w:tcPr>
            <w:tcW w:w="2879" w:type="pct"/>
          </w:tcPr>
          <w:p w:rsidR="00285628" w:rsidRPr="00D363ED" w:rsidRDefault="00285628" w:rsidP="00644E69">
            <w:pPr>
              <w:keepNext/>
              <w:jc w:val="both"/>
              <w:outlineLvl w:val="4"/>
              <w:rPr>
                <w:b/>
                <w:bCs/>
                <w:sz w:val="24"/>
                <w:szCs w:val="23"/>
              </w:rPr>
            </w:pPr>
          </w:p>
          <w:p w:rsidR="00285628" w:rsidRPr="00D363ED" w:rsidRDefault="00285628" w:rsidP="00644E69">
            <w:pPr>
              <w:keepNext/>
              <w:jc w:val="both"/>
              <w:outlineLvl w:val="4"/>
              <w:rPr>
                <w:b/>
                <w:bCs/>
                <w:sz w:val="24"/>
                <w:szCs w:val="23"/>
              </w:rPr>
            </w:pPr>
            <w:proofErr w:type="spellStart"/>
            <w:r w:rsidRPr="00D363ED">
              <w:rPr>
                <w:b/>
                <w:bCs/>
                <w:sz w:val="24"/>
                <w:szCs w:val="23"/>
              </w:rPr>
              <w:t>Орджоникидз</w:t>
            </w:r>
            <w:proofErr w:type="spellEnd"/>
            <w:r w:rsidRPr="00D363ED">
              <w:rPr>
                <w:b/>
                <w:bCs/>
                <w:sz w:val="24"/>
                <w:szCs w:val="23"/>
              </w:rPr>
              <w:t>. р-н</w:t>
            </w:r>
          </w:p>
        </w:tc>
        <w:tc>
          <w:tcPr>
            <w:tcW w:w="1439" w:type="pct"/>
          </w:tcPr>
          <w:p w:rsidR="00285628" w:rsidRPr="00D363ED" w:rsidRDefault="00285628" w:rsidP="00644E69">
            <w:pPr>
              <w:keepNext/>
              <w:jc w:val="both"/>
              <w:outlineLvl w:val="4"/>
              <w:rPr>
                <w:b/>
                <w:bCs/>
                <w:sz w:val="24"/>
                <w:szCs w:val="23"/>
              </w:rPr>
            </w:pP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682" w:type="pct"/>
            <w:shd w:val="clear" w:color="auto" w:fill="auto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auto"/>
            <w:vAlign w:val="center"/>
          </w:tcPr>
          <w:p w:rsidR="00285628" w:rsidRPr="00D363ED" w:rsidRDefault="00285628" w:rsidP="00644E69">
            <w:pPr>
              <w:jc w:val="both"/>
              <w:rPr>
                <w:szCs w:val="24"/>
              </w:rPr>
            </w:pPr>
            <w:r w:rsidRPr="00D363ED">
              <w:rPr>
                <w:szCs w:val="24"/>
              </w:rPr>
              <w:t>ул. Веденеева,20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102,5</w:t>
            </w: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682" w:type="pct"/>
            <w:shd w:val="clear" w:color="auto" w:fill="auto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auto"/>
            <w:vAlign w:val="center"/>
          </w:tcPr>
          <w:p w:rsidR="00285628" w:rsidRPr="00D363ED" w:rsidRDefault="00285628" w:rsidP="00644E6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D363ED">
              <w:rPr>
                <w:szCs w:val="24"/>
              </w:rPr>
              <w:t>л. Вильямса,23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154</w:t>
            </w:r>
          </w:p>
        </w:tc>
      </w:tr>
      <w:tr w:rsidR="00285628" w:rsidRPr="00D363ED" w:rsidTr="00644E69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00"/>
        </w:trPr>
        <w:tc>
          <w:tcPr>
            <w:tcW w:w="682" w:type="pct"/>
            <w:vAlign w:val="center"/>
          </w:tcPr>
          <w:p w:rsidR="00285628" w:rsidRPr="00D363ED" w:rsidRDefault="00285628" w:rsidP="00644E69">
            <w:pPr>
              <w:keepNext/>
              <w:ind w:left="720"/>
              <w:jc w:val="both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79" w:type="pct"/>
            <w:vAlign w:val="center"/>
          </w:tcPr>
          <w:p w:rsidR="00285628" w:rsidRPr="00D363ED" w:rsidRDefault="00285628" w:rsidP="00644E69">
            <w:pPr>
              <w:keepNext/>
              <w:jc w:val="both"/>
              <w:outlineLvl w:val="0"/>
              <w:rPr>
                <w:b/>
                <w:bCs/>
                <w:sz w:val="24"/>
                <w:szCs w:val="24"/>
              </w:rPr>
            </w:pPr>
            <w:proofErr w:type="spellStart"/>
            <w:r w:rsidRPr="00D363ED">
              <w:rPr>
                <w:b/>
                <w:bCs/>
                <w:sz w:val="24"/>
                <w:szCs w:val="24"/>
              </w:rPr>
              <w:t>Мотовилих</w:t>
            </w:r>
            <w:proofErr w:type="spellEnd"/>
            <w:r w:rsidRPr="00D363ED">
              <w:rPr>
                <w:b/>
                <w:bCs/>
                <w:sz w:val="24"/>
                <w:szCs w:val="24"/>
              </w:rPr>
              <w:t>. р-н.</w:t>
            </w:r>
          </w:p>
        </w:tc>
        <w:tc>
          <w:tcPr>
            <w:tcW w:w="1439" w:type="pct"/>
            <w:vAlign w:val="center"/>
          </w:tcPr>
          <w:p w:rsidR="00285628" w:rsidRPr="00104BAB" w:rsidRDefault="00285628" w:rsidP="00644E69">
            <w:pPr>
              <w:keepNext/>
              <w:jc w:val="both"/>
              <w:outlineLvl w:val="0"/>
              <w:rPr>
                <w:bCs/>
                <w:sz w:val="24"/>
                <w:szCs w:val="24"/>
              </w:rPr>
            </w:pP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682" w:type="pct"/>
            <w:shd w:val="clear" w:color="auto" w:fill="FFFFFF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FFFFFF"/>
            <w:vAlign w:val="center"/>
          </w:tcPr>
          <w:p w:rsidR="00285628" w:rsidRPr="00D363ED" w:rsidRDefault="00285628" w:rsidP="00644E69">
            <w:pPr>
              <w:jc w:val="both"/>
              <w:rPr>
                <w:szCs w:val="24"/>
              </w:rPr>
            </w:pPr>
            <w:r w:rsidRPr="00D363ED">
              <w:rPr>
                <w:szCs w:val="24"/>
              </w:rPr>
              <w:t>ул. Тургенева, 10</w:t>
            </w:r>
          </w:p>
        </w:tc>
        <w:tc>
          <w:tcPr>
            <w:tcW w:w="1439" w:type="pct"/>
            <w:shd w:val="clear" w:color="auto" w:fill="FFFFFF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92,4</w:t>
            </w:r>
          </w:p>
        </w:tc>
      </w:tr>
      <w:tr w:rsidR="00285628" w:rsidRPr="00D363ED" w:rsidTr="00644E69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</w:trPr>
        <w:tc>
          <w:tcPr>
            <w:tcW w:w="682" w:type="pct"/>
            <w:vAlign w:val="center"/>
          </w:tcPr>
          <w:p w:rsidR="00285628" w:rsidRPr="00D363ED" w:rsidRDefault="00285628" w:rsidP="00644E69">
            <w:pPr>
              <w:keepNext/>
              <w:jc w:val="both"/>
              <w:outlineLvl w:val="4"/>
              <w:rPr>
                <w:b/>
                <w:bCs/>
                <w:sz w:val="24"/>
                <w:szCs w:val="23"/>
              </w:rPr>
            </w:pPr>
          </w:p>
        </w:tc>
        <w:tc>
          <w:tcPr>
            <w:tcW w:w="2879" w:type="pct"/>
            <w:vAlign w:val="center"/>
          </w:tcPr>
          <w:p w:rsidR="00285628" w:rsidRPr="00D363ED" w:rsidRDefault="00285628" w:rsidP="00644E69">
            <w:pPr>
              <w:keepNext/>
              <w:jc w:val="both"/>
              <w:outlineLvl w:val="4"/>
              <w:rPr>
                <w:b/>
                <w:bCs/>
                <w:sz w:val="24"/>
                <w:szCs w:val="23"/>
              </w:rPr>
            </w:pPr>
            <w:r w:rsidRPr="00D363ED">
              <w:rPr>
                <w:b/>
                <w:bCs/>
                <w:sz w:val="24"/>
                <w:szCs w:val="23"/>
              </w:rPr>
              <w:t>Дзержинский район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keepNext/>
              <w:jc w:val="both"/>
              <w:outlineLvl w:val="4"/>
              <w:rPr>
                <w:bCs/>
                <w:szCs w:val="23"/>
              </w:rPr>
            </w:pP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682" w:type="pct"/>
            <w:shd w:val="clear" w:color="auto" w:fill="FFFFFF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FFFFFF"/>
            <w:vAlign w:val="center"/>
          </w:tcPr>
          <w:p w:rsidR="00285628" w:rsidRPr="00D363ED" w:rsidRDefault="00285628" w:rsidP="00644E69">
            <w:pPr>
              <w:jc w:val="both"/>
              <w:rPr>
                <w:szCs w:val="24"/>
              </w:rPr>
            </w:pPr>
            <w:r w:rsidRPr="00D363ED">
              <w:rPr>
                <w:szCs w:val="24"/>
              </w:rPr>
              <w:t>ул. Локомотивная,4</w:t>
            </w:r>
          </w:p>
        </w:tc>
        <w:tc>
          <w:tcPr>
            <w:tcW w:w="1439" w:type="pct"/>
            <w:shd w:val="clear" w:color="auto" w:fill="FFFFFF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71,2</w:t>
            </w:r>
          </w:p>
        </w:tc>
      </w:tr>
      <w:tr w:rsidR="00285628" w:rsidRPr="00D363ED" w:rsidTr="00644E69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275"/>
        </w:trPr>
        <w:tc>
          <w:tcPr>
            <w:tcW w:w="682" w:type="pct"/>
            <w:vAlign w:val="center"/>
          </w:tcPr>
          <w:p w:rsidR="00285628" w:rsidRPr="00D363ED" w:rsidRDefault="00285628" w:rsidP="00644E69">
            <w:pPr>
              <w:keepNext/>
              <w:jc w:val="both"/>
              <w:outlineLvl w:val="6"/>
              <w:rPr>
                <w:b/>
                <w:sz w:val="24"/>
                <w:szCs w:val="24"/>
              </w:rPr>
            </w:pPr>
          </w:p>
        </w:tc>
        <w:tc>
          <w:tcPr>
            <w:tcW w:w="2879" w:type="pct"/>
            <w:vAlign w:val="center"/>
          </w:tcPr>
          <w:p w:rsidR="00285628" w:rsidRPr="00D363ED" w:rsidRDefault="00285628" w:rsidP="00644E69">
            <w:pPr>
              <w:keepNext/>
              <w:jc w:val="both"/>
              <w:outlineLvl w:val="6"/>
              <w:rPr>
                <w:b/>
                <w:sz w:val="24"/>
                <w:szCs w:val="24"/>
              </w:rPr>
            </w:pPr>
            <w:r w:rsidRPr="00D363ED">
              <w:rPr>
                <w:b/>
                <w:sz w:val="24"/>
                <w:szCs w:val="24"/>
              </w:rPr>
              <w:t>Кировский  район.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keepNext/>
              <w:jc w:val="both"/>
              <w:outlineLvl w:val="6"/>
              <w:rPr>
                <w:szCs w:val="24"/>
              </w:rPr>
            </w:pP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682" w:type="pct"/>
            <w:shd w:val="clear" w:color="auto" w:fill="auto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auto"/>
            <w:vAlign w:val="center"/>
          </w:tcPr>
          <w:p w:rsidR="00285628" w:rsidRPr="00D363ED" w:rsidRDefault="00285628" w:rsidP="00644E69">
            <w:pPr>
              <w:jc w:val="both"/>
              <w:rPr>
                <w:szCs w:val="24"/>
              </w:rPr>
            </w:pPr>
            <w:r w:rsidRPr="00D363ED">
              <w:rPr>
                <w:szCs w:val="24"/>
              </w:rPr>
              <w:t>ул. Кировоградская,41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88,7</w:t>
            </w: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pct"/>
            <w:shd w:val="clear" w:color="auto" w:fill="auto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auto"/>
            <w:vAlign w:val="center"/>
          </w:tcPr>
          <w:p w:rsidR="00285628" w:rsidRPr="00D363ED" w:rsidRDefault="00285628" w:rsidP="00644E69">
            <w:pPr>
              <w:rPr>
                <w:szCs w:val="24"/>
              </w:rPr>
            </w:pPr>
            <w:r w:rsidRPr="00D363ED">
              <w:rPr>
                <w:szCs w:val="24"/>
              </w:rPr>
              <w:t>ул. Кировоградская,55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131,7</w:t>
            </w: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pct"/>
            <w:shd w:val="clear" w:color="auto" w:fill="auto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auto"/>
            <w:vAlign w:val="center"/>
          </w:tcPr>
          <w:p w:rsidR="00285628" w:rsidRPr="00D363ED" w:rsidRDefault="00285628" w:rsidP="00644E69">
            <w:pPr>
              <w:rPr>
                <w:szCs w:val="24"/>
              </w:rPr>
            </w:pPr>
            <w:r w:rsidRPr="00D363ED">
              <w:rPr>
                <w:szCs w:val="24"/>
              </w:rPr>
              <w:t>ул. Полтавская,5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110,6</w:t>
            </w: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pct"/>
            <w:shd w:val="clear" w:color="auto" w:fill="auto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auto"/>
            <w:vAlign w:val="center"/>
          </w:tcPr>
          <w:p w:rsidR="00285628" w:rsidRPr="00D363ED" w:rsidRDefault="00285628" w:rsidP="00644E69">
            <w:pPr>
              <w:rPr>
                <w:b/>
                <w:szCs w:val="24"/>
              </w:rPr>
            </w:pPr>
            <w:r w:rsidRPr="00D363ED">
              <w:rPr>
                <w:szCs w:val="24"/>
              </w:rPr>
              <w:t xml:space="preserve">ул. Невского, 8  </w:t>
            </w:r>
            <w:r w:rsidRPr="00104BAB">
              <w:rPr>
                <w:szCs w:val="24"/>
              </w:rPr>
              <w:t>(2 шт. ЗС)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39,4</w:t>
            </w:r>
          </w:p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48,3</w:t>
            </w: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82" w:type="pct"/>
            <w:shd w:val="clear" w:color="auto" w:fill="auto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auto"/>
            <w:vAlign w:val="center"/>
          </w:tcPr>
          <w:p w:rsidR="00285628" w:rsidRPr="00D363ED" w:rsidRDefault="00285628" w:rsidP="00644E69">
            <w:pPr>
              <w:rPr>
                <w:szCs w:val="24"/>
              </w:rPr>
            </w:pPr>
            <w:r w:rsidRPr="00D363ED">
              <w:rPr>
                <w:szCs w:val="24"/>
              </w:rPr>
              <w:t xml:space="preserve"> ул. Ушакова,12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79,8</w:t>
            </w:r>
          </w:p>
        </w:tc>
      </w:tr>
      <w:tr w:rsidR="00285628" w:rsidRPr="00D363ED" w:rsidTr="00644E69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82" w:type="pct"/>
            <w:shd w:val="clear" w:color="auto" w:fill="auto"/>
            <w:vAlign w:val="center"/>
          </w:tcPr>
          <w:p w:rsidR="00285628" w:rsidRPr="00D363ED" w:rsidRDefault="00285628" w:rsidP="00644E69">
            <w:pPr>
              <w:numPr>
                <w:ilvl w:val="0"/>
                <w:numId w:val="3"/>
              </w:numPr>
              <w:jc w:val="both"/>
              <w:rPr>
                <w:szCs w:val="24"/>
              </w:rPr>
            </w:pPr>
          </w:p>
        </w:tc>
        <w:tc>
          <w:tcPr>
            <w:tcW w:w="2879" w:type="pct"/>
            <w:shd w:val="clear" w:color="auto" w:fill="auto"/>
            <w:vAlign w:val="center"/>
          </w:tcPr>
          <w:p w:rsidR="00285628" w:rsidRPr="00D363ED" w:rsidRDefault="00285628" w:rsidP="00644E69">
            <w:pPr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D363ED">
              <w:rPr>
                <w:szCs w:val="24"/>
              </w:rPr>
              <w:t xml:space="preserve">л.  Макарова,31  </w:t>
            </w:r>
          </w:p>
        </w:tc>
        <w:tc>
          <w:tcPr>
            <w:tcW w:w="1439" w:type="pct"/>
            <w:shd w:val="clear" w:color="auto" w:fill="auto"/>
          </w:tcPr>
          <w:p w:rsidR="00285628" w:rsidRPr="00104BAB" w:rsidRDefault="00285628" w:rsidP="00644E69">
            <w:pPr>
              <w:jc w:val="both"/>
              <w:rPr>
                <w:szCs w:val="24"/>
              </w:rPr>
            </w:pPr>
            <w:r w:rsidRPr="00104BAB">
              <w:rPr>
                <w:szCs w:val="24"/>
              </w:rPr>
              <w:t>89,1</w:t>
            </w:r>
          </w:p>
        </w:tc>
      </w:tr>
    </w:tbl>
    <w:p w:rsidR="00285628" w:rsidRDefault="00285628" w:rsidP="00285628">
      <w:pPr>
        <w:ind w:firstLine="567"/>
        <w:jc w:val="both"/>
        <w:rPr>
          <w:sz w:val="24"/>
          <w:szCs w:val="24"/>
        </w:rPr>
      </w:pPr>
    </w:p>
    <w:p w:rsidR="00285628" w:rsidRDefault="00285628" w:rsidP="00285628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Объем работ по каждому объекту: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345"/>
        <w:gridCol w:w="2498"/>
        <w:gridCol w:w="78"/>
        <w:gridCol w:w="2757"/>
        <w:gridCol w:w="2693"/>
      </w:tblGrid>
      <w:tr w:rsidR="00285628" w:rsidRPr="00DA5773" w:rsidTr="00644E69">
        <w:trPr>
          <w:trHeight w:val="720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5628" w:rsidRPr="00DA5773" w:rsidRDefault="00285628" w:rsidP="00644E69">
            <w:pPr>
              <w:jc w:val="center"/>
              <w:rPr>
                <w:b/>
                <w:sz w:val="18"/>
                <w:szCs w:val="18"/>
              </w:rPr>
            </w:pPr>
            <w:r w:rsidRPr="00EE0385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EE0385">
              <w:rPr>
                <w:b/>
                <w:sz w:val="18"/>
                <w:szCs w:val="18"/>
              </w:rPr>
              <w:t>п</w:t>
            </w:r>
            <w:proofErr w:type="gramEnd"/>
            <w:r w:rsidRPr="00EE0385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628" w:rsidRPr="00DA5773" w:rsidRDefault="00285628" w:rsidP="00644E69">
            <w:pPr>
              <w:rPr>
                <w:b/>
                <w:sz w:val="18"/>
                <w:szCs w:val="18"/>
              </w:rPr>
            </w:pPr>
            <w:r w:rsidRPr="00EE0385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628" w:rsidRPr="00DA5773" w:rsidRDefault="00285628" w:rsidP="00644E69">
            <w:pPr>
              <w:jc w:val="center"/>
              <w:rPr>
                <w:b/>
                <w:sz w:val="18"/>
                <w:szCs w:val="18"/>
              </w:rPr>
            </w:pPr>
            <w:r w:rsidRPr="00EE0385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5628" w:rsidRPr="00DA5773" w:rsidRDefault="00285628" w:rsidP="00644E69">
            <w:pPr>
              <w:jc w:val="center"/>
              <w:rPr>
                <w:b/>
                <w:sz w:val="16"/>
                <w:szCs w:val="16"/>
              </w:rPr>
            </w:pPr>
            <w:r w:rsidRPr="00EE0385">
              <w:rPr>
                <w:b/>
                <w:sz w:val="16"/>
                <w:szCs w:val="16"/>
              </w:rPr>
              <w:t>Кол-во</w:t>
            </w:r>
          </w:p>
        </w:tc>
      </w:tr>
      <w:tr w:rsidR="00285628" w:rsidRPr="00DA5773" w:rsidTr="00644E69">
        <w:trPr>
          <w:trHeight w:val="720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628" w:rsidRPr="00DA5773" w:rsidRDefault="00285628" w:rsidP="00644E69">
            <w:pPr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Приборы приемно-контрольные сигнальные, концентратор: блок базовый на 10 лучей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1 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5628" w:rsidRPr="00DA5773" w:rsidRDefault="00285628" w:rsidP="00644E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285628" w:rsidRPr="00DA577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2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DA5773" w:rsidRDefault="00285628" w:rsidP="00644E69">
            <w:pPr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Звонок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1 шт.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DA5773" w:rsidRDefault="00285628" w:rsidP="00644E69">
            <w:pPr>
              <w:jc w:val="center"/>
              <w:rPr>
                <w:sz w:val="16"/>
                <w:szCs w:val="16"/>
              </w:rPr>
            </w:pPr>
            <w:r w:rsidRPr="00DA5773">
              <w:rPr>
                <w:sz w:val="16"/>
                <w:szCs w:val="16"/>
              </w:rPr>
              <w:t>1</w:t>
            </w:r>
          </w:p>
        </w:tc>
      </w:tr>
      <w:tr w:rsidR="00285628" w:rsidRPr="00DA5773" w:rsidTr="00644E69">
        <w:trPr>
          <w:trHeight w:val="72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DA5773" w:rsidRDefault="00285628" w:rsidP="00644E69">
            <w:pPr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Прокладка однопарного провода с креплением проволочными скрепами по стене: кирпичной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100 м провода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DA5773" w:rsidRDefault="00285628" w:rsidP="00644E69">
            <w:pPr>
              <w:jc w:val="center"/>
              <w:rPr>
                <w:sz w:val="16"/>
                <w:szCs w:val="16"/>
              </w:rPr>
            </w:pPr>
            <w:r w:rsidRPr="00DA5773">
              <w:rPr>
                <w:sz w:val="16"/>
                <w:szCs w:val="16"/>
              </w:rPr>
              <w:t>0,75</w:t>
            </w:r>
          </w:p>
        </w:tc>
      </w:tr>
      <w:tr w:rsidR="00285628" w:rsidRPr="00DA577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4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DA5773" w:rsidRDefault="00285628" w:rsidP="00644E69">
            <w:pPr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Прибор ОПС на 4 луча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1 шт.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DA5773" w:rsidRDefault="00285628" w:rsidP="00644E69">
            <w:pPr>
              <w:jc w:val="center"/>
              <w:rPr>
                <w:sz w:val="16"/>
                <w:szCs w:val="16"/>
              </w:rPr>
            </w:pPr>
            <w:r w:rsidRPr="00DA5773">
              <w:rPr>
                <w:sz w:val="16"/>
                <w:szCs w:val="16"/>
              </w:rPr>
              <w:t>1</w:t>
            </w:r>
          </w:p>
        </w:tc>
      </w:tr>
      <w:tr w:rsidR="00285628" w:rsidRPr="00DA577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5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DA5773" w:rsidRDefault="00285628" w:rsidP="00644E69">
            <w:pPr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Приборы приемно-контрольные сигнальные, концентратор: блок линейный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DA5773" w:rsidRDefault="00285628" w:rsidP="00644E69">
            <w:pPr>
              <w:jc w:val="center"/>
              <w:rPr>
                <w:sz w:val="18"/>
                <w:szCs w:val="18"/>
              </w:rPr>
            </w:pPr>
            <w:r w:rsidRPr="00DA5773">
              <w:rPr>
                <w:sz w:val="18"/>
                <w:szCs w:val="18"/>
              </w:rPr>
              <w:t>10 лучей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DA5773" w:rsidRDefault="00285628" w:rsidP="00644E69">
            <w:pPr>
              <w:jc w:val="center"/>
              <w:rPr>
                <w:sz w:val="16"/>
                <w:szCs w:val="16"/>
              </w:rPr>
            </w:pPr>
            <w:r w:rsidRPr="00DA5773">
              <w:rPr>
                <w:sz w:val="16"/>
                <w:szCs w:val="16"/>
              </w:rPr>
              <w:t>1</w:t>
            </w:r>
          </w:p>
        </w:tc>
      </w:tr>
      <w:tr w:rsidR="00285628" w:rsidRPr="00DA5773" w:rsidTr="00644E69">
        <w:trPr>
          <w:trHeight w:val="311"/>
        </w:trPr>
        <w:tc>
          <w:tcPr>
            <w:tcW w:w="93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5628" w:rsidRPr="00EE0385" w:rsidRDefault="00285628" w:rsidP="00644E69">
            <w:pPr>
              <w:rPr>
                <w:b/>
                <w:sz w:val="16"/>
                <w:szCs w:val="16"/>
              </w:rPr>
            </w:pPr>
            <w:r w:rsidRPr="00EE0385">
              <w:rPr>
                <w:b/>
                <w:sz w:val="16"/>
                <w:szCs w:val="16"/>
              </w:rPr>
              <w:t>Материалы и оборудование:</w:t>
            </w:r>
          </w:p>
        </w:tc>
      </w:tr>
      <w:tr w:rsidR="00285628" w:rsidRPr="000602A3" w:rsidTr="00644E69">
        <w:trPr>
          <w:trHeight w:val="543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6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Труба гофрированная ПВХ 16мм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15</w:t>
            </w:r>
          </w:p>
        </w:tc>
      </w:tr>
      <w:tr w:rsidR="00285628" w:rsidRPr="000602A3" w:rsidTr="00644E69">
        <w:trPr>
          <w:trHeight w:val="480"/>
        </w:trPr>
        <w:tc>
          <w:tcPr>
            <w:tcW w:w="9371" w:type="dxa"/>
            <w:gridSpan w:val="5"/>
            <w:tcBorders>
              <w:top w:val="single" w:sz="4" w:space="0" w:color="auto"/>
            </w:tcBorders>
            <w:shd w:val="clear" w:color="auto" w:fill="auto"/>
            <w:noWrap/>
          </w:tcPr>
          <w:p w:rsidR="00285628" w:rsidRPr="00D2524E" w:rsidRDefault="00285628" w:rsidP="00644E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  <w:r w:rsidRPr="00D2524E">
              <w:rPr>
                <w:sz w:val="22"/>
                <w:szCs w:val="22"/>
              </w:rPr>
              <w:t>Заказчик</w:t>
            </w:r>
            <w:r>
              <w:rPr>
                <w:sz w:val="22"/>
                <w:szCs w:val="22"/>
              </w:rPr>
              <w:t xml:space="preserve">                                                                  ________________Подрядчик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49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Держатель для труб д 16мм</w:t>
            </w: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35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8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ИФК LC-100P1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3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TS-668 Сирена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1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10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GSM антенна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1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11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Провод КСПВ 4*0,5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60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12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Провод ШВВП 2*0,75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15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13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Прибор РС-585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1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14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Трансформатор ТП 115 с выключателем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1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15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GSM5-RT  1 Радиомодем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1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16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Щиток электрический под автомат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1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17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 xml:space="preserve">Автомат защитного отключения </w:t>
            </w:r>
            <w:proofErr w:type="spellStart"/>
            <w:r w:rsidRPr="000602A3">
              <w:rPr>
                <w:sz w:val="18"/>
                <w:szCs w:val="18"/>
              </w:rPr>
              <w:t>отключения</w:t>
            </w:r>
            <w:proofErr w:type="spellEnd"/>
            <w:r w:rsidRPr="000602A3">
              <w:rPr>
                <w:sz w:val="18"/>
                <w:szCs w:val="18"/>
              </w:rPr>
              <w:t xml:space="preserve"> 6</w:t>
            </w:r>
            <w:proofErr w:type="gramStart"/>
            <w:r w:rsidRPr="000602A3">
              <w:rPr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2</w:t>
            </w:r>
          </w:p>
        </w:tc>
      </w:tr>
      <w:tr w:rsidR="00285628" w:rsidRPr="000602A3" w:rsidTr="00644E69">
        <w:trPr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b/>
                <w:bCs/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18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rPr>
                <w:sz w:val="18"/>
                <w:szCs w:val="18"/>
              </w:rPr>
            </w:pPr>
            <w:r w:rsidRPr="000602A3">
              <w:rPr>
                <w:sz w:val="18"/>
                <w:szCs w:val="18"/>
              </w:rPr>
              <w:t>4,5</w:t>
            </w:r>
            <w:proofErr w:type="gramStart"/>
            <w:r w:rsidRPr="000602A3">
              <w:rPr>
                <w:sz w:val="18"/>
                <w:szCs w:val="18"/>
              </w:rPr>
              <w:t xml:space="preserve"> А</w:t>
            </w:r>
            <w:proofErr w:type="gramEnd"/>
            <w:r w:rsidRPr="000602A3">
              <w:rPr>
                <w:sz w:val="18"/>
                <w:szCs w:val="18"/>
              </w:rPr>
              <w:t>/ч АКБ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28" w:rsidRPr="000602A3" w:rsidRDefault="00285628" w:rsidP="00644E6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602A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5628" w:rsidRPr="000602A3" w:rsidRDefault="00285628" w:rsidP="00644E69">
            <w:pPr>
              <w:jc w:val="center"/>
              <w:rPr>
                <w:sz w:val="16"/>
                <w:szCs w:val="16"/>
              </w:rPr>
            </w:pPr>
            <w:r w:rsidRPr="000602A3">
              <w:rPr>
                <w:sz w:val="16"/>
                <w:szCs w:val="16"/>
              </w:rPr>
              <w:t>1</w:t>
            </w:r>
          </w:p>
        </w:tc>
      </w:tr>
    </w:tbl>
    <w:p w:rsidR="00285628" w:rsidRDefault="00285628" w:rsidP="00285628">
      <w:pPr>
        <w:jc w:val="both"/>
        <w:rPr>
          <w:sz w:val="24"/>
          <w:szCs w:val="24"/>
        </w:rPr>
      </w:pPr>
    </w:p>
    <w:p w:rsidR="00285628" w:rsidRPr="00C47FE3" w:rsidRDefault="00285628" w:rsidP="0028562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3</w:t>
      </w:r>
      <w:r w:rsidRPr="00C47FE3">
        <w:rPr>
          <w:sz w:val="24"/>
          <w:szCs w:val="24"/>
        </w:rPr>
        <w:t xml:space="preserve">. </w:t>
      </w:r>
      <w:r w:rsidRPr="00C47FE3">
        <w:rPr>
          <w:sz w:val="24"/>
          <w:szCs w:val="24"/>
          <w:u w:val="single"/>
        </w:rPr>
        <w:t>Данные об особых условиях объекта: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>-наличие одного основного входа и одного запасного выхода;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>-ограждающие конструкции бетонные, оконные проёмы и приямки отсутствуют;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>-высота помещений   до  2,4 м.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 xml:space="preserve">     </w:t>
      </w:r>
    </w:p>
    <w:p w:rsidR="00285628" w:rsidRPr="00C47FE3" w:rsidRDefault="00285628" w:rsidP="0028562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4</w:t>
      </w:r>
      <w:r w:rsidRPr="00C47FE3">
        <w:rPr>
          <w:sz w:val="24"/>
          <w:szCs w:val="24"/>
        </w:rPr>
        <w:t xml:space="preserve">. </w:t>
      </w:r>
      <w:r w:rsidRPr="00C47FE3">
        <w:rPr>
          <w:sz w:val="24"/>
          <w:szCs w:val="24"/>
          <w:u w:val="single"/>
        </w:rPr>
        <w:t>Назначение объекта: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>-коллективная защита населения от оружия массового поражения, а также от отравляющих веществ и бактериальных средств.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 xml:space="preserve">     </w:t>
      </w:r>
    </w:p>
    <w:p w:rsidR="00285628" w:rsidRPr="00C47FE3" w:rsidRDefault="00285628" w:rsidP="00285628">
      <w:pPr>
        <w:jc w:val="both"/>
        <w:rPr>
          <w:sz w:val="24"/>
          <w:szCs w:val="24"/>
          <w:u w:val="single"/>
        </w:rPr>
      </w:pPr>
      <w:r w:rsidRPr="00C47FE3">
        <w:rPr>
          <w:sz w:val="24"/>
          <w:szCs w:val="24"/>
        </w:rPr>
        <w:t xml:space="preserve"> 4. </w:t>
      </w:r>
      <w:r w:rsidRPr="00C47FE3">
        <w:rPr>
          <w:sz w:val="24"/>
          <w:szCs w:val="24"/>
          <w:u w:val="single"/>
        </w:rPr>
        <w:t>Основные требования: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>-определение технических особенностей установки охранной сигнализации;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>-функционирование системы на размыкание контактов при открывании дверей основного и запасного выходов;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>-выполнение монтажных работ технических средств и оборудования в соответствии с технологической картой (проектом), а также с требованиями стандартов строительных норм и правил;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 xml:space="preserve">-проведение </w:t>
      </w:r>
      <w:proofErr w:type="spellStart"/>
      <w:r w:rsidRPr="00C47FE3">
        <w:rPr>
          <w:sz w:val="24"/>
          <w:szCs w:val="24"/>
        </w:rPr>
        <w:t>пусконаладки</w:t>
      </w:r>
      <w:proofErr w:type="spellEnd"/>
      <w:r w:rsidRPr="00C47FE3">
        <w:rPr>
          <w:sz w:val="24"/>
          <w:szCs w:val="24"/>
        </w:rPr>
        <w:t xml:space="preserve"> системы с выполнением подготовительных, наладочных работ, индивидуальных испытаний и проверкой функционирования комплекса во всех режимах;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  <w:r w:rsidRPr="00C47FE3">
        <w:rPr>
          <w:sz w:val="24"/>
          <w:szCs w:val="24"/>
        </w:rPr>
        <w:t xml:space="preserve">-круглосуточная эксплуатация системы в повседневных условиях.    </w:t>
      </w:r>
    </w:p>
    <w:p w:rsidR="00285628" w:rsidRPr="00C47FE3" w:rsidRDefault="00285628" w:rsidP="00285628">
      <w:pPr>
        <w:jc w:val="both"/>
        <w:rPr>
          <w:sz w:val="24"/>
          <w:szCs w:val="24"/>
        </w:rPr>
      </w:pPr>
    </w:p>
    <w:p w:rsidR="00285628" w:rsidRDefault="00285628" w:rsidP="00285628">
      <w:pPr>
        <w:ind w:firstLine="567"/>
        <w:jc w:val="both"/>
        <w:rPr>
          <w:sz w:val="24"/>
          <w:szCs w:val="24"/>
        </w:rPr>
      </w:pPr>
      <w:r w:rsidRPr="00C47FE3">
        <w:rPr>
          <w:sz w:val="24"/>
          <w:szCs w:val="24"/>
        </w:rPr>
        <w:t>-по окончании работ предоставление заказчику трёх комплектов исполнительной                документации, согласованной установленным порядком.</w:t>
      </w:r>
    </w:p>
    <w:p w:rsidR="00285628" w:rsidRDefault="00285628" w:rsidP="00285628">
      <w:pPr>
        <w:ind w:firstLine="567"/>
        <w:jc w:val="both"/>
        <w:rPr>
          <w:sz w:val="24"/>
          <w:szCs w:val="24"/>
        </w:rPr>
      </w:pPr>
    </w:p>
    <w:p w:rsidR="00285628" w:rsidRDefault="00285628" w:rsidP="00285628">
      <w:pPr>
        <w:ind w:firstLine="567"/>
        <w:jc w:val="both"/>
        <w:rPr>
          <w:sz w:val="24"/>
          <w:szCs w:val="24"/>
        </w:rPr>
      </w:pPr>
    </w:p>
    <w:p w:rsidR="00285628" w:rsidRDefault="00285628" w:rsidP="00285628">
      <w:pPr>
        <w:ind w:firstLine="567"/>
        <w:jc w:val="both"/>
        <w:rPr>
          <w:sz w:val="24"/>
          <w:szCs w:val="24"/>
        </w:rPr>
      </w:pPr>
    </w:p>
    <w:p w:rsidR="00285628" w:rsidRDefault="00285628" w:rsidP="00285628">
      <w:pPr>
        <w:ind w:firstLine="567"/>
        <w:jc w:val="both"/>
        <w:rPr>
          <w:sz w:val="24"/>
          <w:szCs w:val="24"/>
        </w:rPr>
      </w:pPr>
    </w:p>
    <w:p w:rsidR="00285628" w:rsidRDefault="00285628" w:rsidP="00285628">
      <w:pPr>
        <w:jc w:val="both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Подрядчик:</w:t>
      </w:r>
    </w:p>
    <w:p w:rsidR="00285628" w:rsidRDefault="00285628" w:rsidP="0028562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_______________/_____________                           _______________/_________________</w:t>
      </w:r>
    </w:p>
    <w:p w:rsidR="004B0628" w:rsidRDefault="00285628" w:rsidP="00285628">
      <w:pPr>
        <w:ind w:firstLine="567"/>
        <w:jc w:val="both"/>
      </w:pPr>
      <w:r>
        <w:rPr>
          <w:sz w:val="24"/>
          <w:szCs w:val="24"/>
        </w:rPr>
        <w:t xml:space="preserve">                  МП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bookmarkStart w:id="0" w:name="_GoBack"/>
      <w:bookmarkEnd w:id="0"/>
      <w:proofErr w:type="spellEnd"/>
      <w:proofErr w:type="gramEnd"/>
    </w:p>
    <w:sectPr w:rsidR="004B0628" w:rsidSect="00060971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80" w:rsidRDefault="002856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80" w:rsidRDefault="0028562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80" w:rsidRDefault="002856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2A1F80" w:rsidRDefault="00285628">
    <w:pPr>
      <w:pStyle w:val="a3"/>
    </w:pPr>
  </w:p>
  <w:p w:rsidR="002A1F80" w:rsidRDefault="00285628">
    <w:pPr>
      <w:pStyle w:val="a3"/>
    </w:pPr>
  </w:p>
  <w:p w:rsidR="002A1F80" w:rsidRDefault="00285628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80" w:rsidRDefault="0028562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5CFD"/>
    <w:multiLevelType w:val="multilevel"/>
    <w:tmpl w:val="42BA3860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">
    <w:nsid w:val="3E505031"/>
    <w:multiLevelType w:val="hybridMultilevel"/>
    <w:tmpl w:val="4E545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F15EFE"/>
    <w:multiLevelType w:val="hybridMultilevel"/>
    <w:tmpl w:val="2D56991E"/>
    <w:lvl w:ilvl="0" w:tplc="1D06D0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99C5412"/>
    <w:multiLevelType w:val="multilevel"/>
    <w:tmpl w:val="1C52E1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4BC257E"/>
    <w:multiLevelType w:val="hybridMultilevel"/>
    <w:tmpl w:val="2A927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14"/>
    <w:rsid w:val="00285628"/>
    <w:rsid w:val="00474C13"/>
    <w:rsid w:val="005A3114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6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5628"/>
  </w:style>
  <w:style w:type="paragraph" w:styleId="a6">
    <w:name w:val="header"/>
    <w:basedOn w:val="a"/>
    <w:link w:val="a7"/>
    <w:rsid w:val="00285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85628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6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5628"/>
  </w:style>
  <w:style w:type="paragraph" w:styleId="a6">
    <w:name w:val="header"/>
    <w:basedOn w:val="a"/>
    <w:link w:val="a7"/>
    <w:rsid w:val="00285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856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1922</Words>
  <Characters>10958</Characters>
  <Application>Microsoft Office Word</Application>
  <DocSecurity>0</DocSecurity>
  <Lines>91</Lines>
  <Paragraphs>25</Paragraphs>
  <ScaleCrop>false</ScaleCrop>
  <Company/>
  <LinksUpToDate>false</LinksUpToDate>
  <CharactersWithSpaces>12855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2012-04-20T05:49:00Z</dcterms:created>
  <dcterms:modified xsi:type="dcterms:W3CDTF">2012-04-20T05:50:00Z</dcterms:modified>
</cp:coreProperties>
</file>