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EA" w:rsidRDefault="00BD6EEA" w:rsidP="00BD6EEA">
      <w:pPr>
        <w:jc w:val="center"/>
        <w:rPr>
          <w:b/>
        </w:rPr>
      </w:pPr>
      <w:r w:rsidRPr="00B739F7">
        <w:rPr>
          <w:b/>
        </w:rPr>
        <w:t xml:space="preserve">ДОГОВОР  № </w:t>
      </w:r>
      <w:r w:rsidR="00FC7B99">
        <w:rPr>
          <w:b/>
        </w:rPr>
        <w:t>___</w:t>
      </w:r>
    </w:p>
    <w:p w:rsidR="00FC7B99" w:rsidRPr="00B739F7" w:rsidRDefault="00FC7B99" w:rsidP="00BD6EEA">
      <w:pPr>
        <w:jc w:val="center"/>
        <w:rPr>
          <w:b/>
        </w:rPr>
      </w:pPr>
      <w:r>
        <w:rPr>
          <w:b/>
        </w:rPr>
        <w:t>на поставку продуктов питания</w:t>
      </w:r>
    </w:p>
    <w:p w:rsidR="00BD6EEA" w:rsidRPr="00726C2F" w:rsidRDefault="00BD6EEA" w:rsidP="00BD6EEA">
      <w:pPr>
        <w:rPr>
          <w:b/>
        </w:rPr>
      </w:pPr>
    </w:p>
    <w:p w:rsidR="00BD6EEA" w:rsidRPr="00726C2F" w:rsidRDefault="00BD6EEA" w:rsidP="00BD6EEA">
      <w:pPr>
        <w:rPr>
          <w:b/>
        </w:rPr>
      </w:pPr>
      <w:r w:rsidRPr="00726C2F">
        <w:rPr>
          <w:b/>
        </w:rPr>
        <w:t xml:space="preserve">г. Пермь </w:t>
      </w:r>
      <w:r w:rsidRPr="00726C2F">
        <w:rPr>
          <w:b/>
        </w:rPr>
        <w:tab/>
      </w:r>
      <w:r w:rsidRPr="00726C2F">
        <w:rPr>
          <w:b/>
        </w:rPr>
        <w:tab/>
      </w:r>
      <w:r w:rsidRPr="00726C2F">
        <w:rPr>
          <w:b/>
        </w:rPr>
        <w:tab/>
      </w:r>
      <w:r w:rsidRPr="00726C2F">
        <w:rPr>
          <w:b/>
        </w:rPr>
        <w:tab/>
      </w:r>
      <w:r w:rsidRPr="00726C2F">
        <w:rPr>
          <w:b/>
        </w:rPr>
        <w:tab/>
      </w:r>
      <w:r w:rsidRPr="00726C2F">
        <w:rPr>
          <w:b/>
        </w:rPr>
        <w:tab/>
      </w:r>
      <w:r w:rsidRPr="00726C2F">
        <w:rPr>
          <w:b/>
        </w:rPr>
        <w:tab/>
      </w:r>
      <w:r>
        <w:rPr>
          <w:b/>
        </w:rPr>
        <w:t xml:space="preserve">     </w:t>
      </w:r>
      <w:r w:rsidR="00FC7B99">
        <w:rPr>
          <w:b/>
        </w:rPr>
        <w:tab/>
        <w:t xml:space="preserve">  «____»_________</w:t>
      </w:r>
      <w:r>
        <w:rPr>
          <w:b/>
        </w:rPr>
        <w:t xml:space="preserve"> </w:t>
      </w:r>
      <w:r w:rsidRPr="00726C2F">
        <w:rPr>
          <w:b/>
        </w:rPr>
        <w:t xml:space="preserve"> 201</w:t>
      </w:r>
      <w:r>
        <w:rPr>
          <w:b/>
        </w:rPr>
        <w:t>2</w:t>
      </w:r>
      <w:r w:rsidRPr="00726C2F">
        <w:rPr>
          <w:b/>
        </w:rPr>
        <w:t xml:space="preserve"> г.</w:t>
      </w:r>
    </w:p>
    <w:p w:rsidR="00BD6EEA" w:rsidRPr="00726C2F" w:rsidRDefault="00BD6EEA" w:rsidP="00BD6EEA"/>
    <w:p w:rsidR="00BD6EEA" w:rsidRPr="00726C2F" w:rsidRDefault="00BD6EEA" w:rsidP="00BD6EEA">
      <w:pPr>
        <w:jc w:val="both"/>
      </w:pPr>
      <w:r w:rsidRPr="00726C2F">
        <w:tab/>
      </w:r>
      <w:r w:rsidR="00FC7B99">
        <w:t>_______________________________________________________________________</w:t>
      </w:r>
      <w:r w:rsidRPr="00B739F7">
        <w:rPr>
          <w:b/>
        </w:rPr>
        <w:t>,</w:t>
      </w:r>
      <w:r w:rsidRPr="00BB70FB">
        <w:t xml:space="preserve"> в лице </w:t>
      </w:r>
      <w:r w:rsidR="00FC7B99">
        <w:t>___________________________________________________________________</w:t>
      </w:r>
      <w:r w:rsidRPr="00BB70FB">
        <w:t>,  действующе</w:t>
      </w:r>
      <w:r w:rsidR="007B3827">
        <w:t>го</w:t>
      </w:r>
      <w:r w:rsidRPr="00BB70FB">
        <w:t xml:space="preserve"> на основании </w:t>
      </w:r>
      <w:r w:rsidR="00FC7B99">
        <w:t>_____________</w:t>
      </w:r>
      <w:r w:rsidR="008B1CAB">
        <w:t>,</w:t>
      </w:r>
      <w:r w:rsidR="00010520">
        <w:t xml:space="preserve"> именуемый </w:t>
      </w:r>
      <w:r w:rsidRPr="00BB70FB">
        <w:t xml:space="preserve"> в дальнейшем «Поставщик», и Муниципальное автономное дошкольное</w:t>
      </w:r>
      <w:r w:rsidRPr="00726C2F">
        <w:t xml:space="preserve"> образовательное учреждение «</w:t>
      </w:r>
      <w:r>
        <w:t xml:space="preserve"> Центр развития ребенка - д</w:t>
      </w:r>
      <w:r w:rsidRPr="00726C2F">
        <w:t xml:space="preserve">етский сад № </w:t>
      </w:r>
      <w:r>
        <w:t>49</w:t>
      </w:r>
      <w:r w:rsidRPr="00726C2F">
        <w:t>» г</w:t>
      </w:r>
      <w:proofErr w:type="gramStart"/>
      <w:r w:rsidRPr="00726C2F">
        <w:t>.П</w:t>
      </w:r>
      <w:proofErr w:type="gramEnd"/>
      <w:r w:rsidRPr="00726C2F">
        <w:t>ерми, в лице заведующего Князевой Анны Валерьевны, действующей на основании Устава, в дальнейшем «Покупатель», заключили настоящий договор о нижеследующем:</w:t>
      </w:r>
    </w:p>
    <w:p w:rsidR="00BD6EEA" w:rsidRPr="00726C2F" w:rsidRDefault="00BD6EEA" w:rsidP="00BD6EEA">
      <w:pPr>
        <w:jc w:val="both"/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1. ПРЕДМЕТ ДОГОВОРА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726C2F" w:rsidRDefault="00BD6EEA" w:rsidP="00BD6EEA">
      <w:pPr>
        <w:ind w:firstLine="708"/>
        <w:jc w:val="both"/>
      </w:pPr>
      <w:r w:rsidRPr="00726C2F">
        <w:t xml:space="preserve">1.1. </w:t>
      </w:r>
      <w:proofErr w:type="gramStart"/>
      <w:r w:rsidR="00FC7B99">
        <w:t>Согласно решения</w:t>
      </w:r>
      <w:proofErr w:type="gramEnd"/>
      <w:r w:rsidR="00FC7B99">
        <w:t xml:space="preserve"> котировочной комиссии № ____ от «___»_______ 2012г </w:t>
      </w:r>
      <w:r w:rsidRPr="00726C2F">
        <w:t xml:space="preserve"> Поставщик обязуется поставить </w:t>
      </w:r>
      <w:r w:rsidRPr="00726C2F">
        <w:rPr>
          <w:b/>
        </w:rPr>
        <w:t xml:space="preserve">продукты питания </w:t>
      </w:r>
      <w:r w:rsidRPr="00726C2F">
        <w:t>(Далее Товар), а Покупатель обязуется принять и оплатить их в порядке, установленн</w:t>
      </w:r>
      <w:r w:rsidR="00AC4C62">
        <w:t>о</w:t>
      </w:r>
      <w:r w:rsidRPr="00726C2F">
        <w:t>м настоящим Договором.</w:t>
      </w:r>
    </w:p>
    <w:p w:rsidR="00BD6EEA" w:rsidRPr="00726C2F" w:rsidRDefault="00BD6EEA" w:rsidP="00BD6EEA">
      <w:pPr>
        <w:ind w:firstLine="708"/>
        <w:jc w:val="both"/>
      </w:pPr>
      <w:r w:rsidRPr="00726C2F">
        <w:t>1.2. Наименование, ассортимент, цена и сроки поставки Товара указываются в Спецификации (Приложение № 1), которые согласовываются Сторонами. Согласованная Сторонами Спецификация является неотъемлемой частью настоящего Договора.</w:t>
      </w:r>
    </w:p>
    <w:p w:rsidR="00BD6EEA" w:rsidRDefault="00BD6EEA" w:rsidP="00BD6EEA">
      <w:pPr>
        <w:ind w:firstLine="708"/>
        <w:jc w:val="both"/>
        <w:rPr>
          <w:sz w:val="22"/>
          <w:szCs w:val="22"/>
        </w:rPr>
      </w:pPr>
      <w:r>
        <w:t xml:space="preserve">1.3. </w:t>
      </w:r>
      <w:r w:rsidRPr="00E34E33">
        <w:t xml:space="preserve">Цена настоящего </w:t>
      </w:r>
      <w:r>
        <w:t xml:space="preserve">договора </w:t>
      </w:r>
      <w:r w:rsidRPr="00DA2904">
        <w:t>устанавливается в рублях</w:t>
      </w:r>
      <w:r>
        <w:t xml:space="preserve"> и</w:t>
      </w:r>
      <w:r w:rsidRPr="00DA2904">
        <w:t xml:space="preserve"> </w:t>
      </w:r>
      <w:r w:rsidRPr="00E34E33">
        <w:t>составляет</w:t>
      </w:r>
      <w:r>
        <w:rPr>
          <w:sz w:val="22"/>
          <w:szCs w:val="22"/>
        </w:rPr>
        <w:t xml:space="preserve"> </w:t>
      </w:r>
      <w:r w:rsidR="00FC7B99">
        <w:rPr>
          <w:sz w:val="22"/>
          <w:szCs w:val="22"/>
        </w:rPr>
        <w:t xml:space="preserve">___________________________________________________________ </w:t>
      </w:r>
      <w:proofErr w:type="gramStart"/>
      <w:r w:rsidR="00FC7B99">
        <w:rPr>
          <w:sz w:val="22"/>
          <w:szCs w:val="22"/>
        </w:rPr>
        <w:t>согласно цен</w:t>
      </w:r>
      <w:proofErr w:type="gramEnd"/>
      <w:r w:rsidR="009E52FB">
        <w:rPr>
          <w:sz w:val="22"/>
          <w:szCs w:val="22"/>
        </w:rPr>
        <w:t>,</w:t>
      </w:r>
      <w:r w:rsidR="00FC7B99">
        <w:rPr>
          <w:sz w:val="22"/>
          <w:szCs w:val="22"/>
        </w:rPr>
        <w:t xml:space="preserve"> указанных в котировочной заявке победителя и включ</w:t>
      </w:r>
      <w:r w:rsidRPr="00D40217">
        <w:t>ает</w:t>
      </w:r>
      <w:r w:rsidRPr="00E34E33">
        <w:t xml:space="preserve"> в себя цену Товара, </w:t>
      </w:r>
      <w:r w:rsidRPr="00DA2904">
        <w:t xml:space="preserve">расходы </w:t>
      </w:r>
      <w:r>
        <w:t xml:space="preserve">Поставщика </w:t>
      </w:r>
      <w:r w:rsidRPr="00DA2904">
        <w:t xml:space="preserve">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срока </w:t>
      </w:r>
      <w:r>
        <w:t>действия договора</w:t>
      </w:r>
      <w:r w:rsidRPr="00DA2904">
        <w:t>.</w:t>
      </w:r>
    </w:p>
    <w:p w:rsidR="00BD6EEA" w:rsidRDefault="00BD6EEA" w:rsidP="00BD6EEA">
      <w:pPr>
        <w:ind w:firstLine="708"/>
        <w:jc w:val="both"/>
      </w:pPr>
      <w:r>
        <w:t xml:space="preserve">1.4. В исключительных случаях (снижение себестоимости товара, расходов, включенных в цену, снижение налоговой базы и др.) цена за единицу товара, определенная в Спецификации на поставку товара  (приложение № 1 к договору) может быть пересмотрена с согласия сторон </w:t>
      </w:r>
      <w:r>
        <w:rPr>
          <w:b/>
        </w:rPr>
        <w:t>в сторону уменьшения цены</w:t>
      </w:r>
      <w:r>
        <w:t xml:space="preserve"> за единицу товара. Изменение цены отражается путем проставления её в счетах-фактурах, выставляемых Поставщиком к оплате.</w:t>
      </w:r>
    </w:p>
    <w:p w:rsidR="00BD6EEA" w:rsidRPr="00726C2F" w:rsidRDefault="00BD6EEA" w:rsidP="00BD6EEA">
      <w:pPr>
        <w:ind w:firstLine="708"/>
        <w:jc w:val="both"/>
      </w:pPr>
      <w:r>
        <w:t>1.5</w:t>
      </w:r>
      <w:r w:rsidRPr="00726C2F">
        <w:t>. Поставка Товара по настоящему Договору должна быть произведена в соответствии со сроками, согласованными между Сторонами.</w:t>
      </w:r>
    </w:p>
    <w:p w:rsidR="00BD6EEA" w:rsidRPr="00726C2F" w:rsidRDefault="00BD6EEA" w:rsidP="00BD6EEA">
      <w:pPr>
        <w:jc w:val="both"/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2. ПОРЯДОК РАСЧЕТОВ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726C2F" w:rsidRDefault="00BD6EEA" w:rsidP="00BD6EEA">
      <w:pPr>
        <w:ind w:firstLine="708"/>
        <w:jc w:val="both"/>
      </w:pPr>
      <w:r w:rsidRPr="00726C2F">
        <w:t>2.1. Расчеты за поставленны</w:t>
      </w:r>
      <w:r w:rsidR="00FC7B99">
        <w:t>й Товар производятся в течение 2</w:t>
      </w:r>
      <w:r w:rsidRPr="00726C2F">
        <w:t xml:space="preserve">0 (десяти) банковских дней с момента поступления Товара на склад Покупателя, согласно выставленной </w:t>
      </w:r>
      <w:proofErr w:type="spellStart"/>
      <w:proofErr w:type="gramStart"/>
      <w:r w:rsidRPr="00726C2F">
        <w:t>счет-фактуры</w:t>
      </w:r>
      <w:proofErr w:type="spellEnd"/>
      <w:proofErr w:type="gramEnd"/>
      <w:r w:rsidRPr="00726C2F">
        <w:t>, накладных с указанием даты поставки, с пометкой о принятии товара, путем безналичного перечисления денежных средств Покупателем на расчетный счет Поставщика.</w:t>
      </w:r>
    </w:p>
    <w:p w:rsidR="00BD6EEA" w:rsidRPr="00726C2F" w:rsidRDefault="00BD6EEA" w:rsidP="00BD6EEA">
      <w:pPr>
        <w:ind w:firstLine="708"/>
        <w:jc w:val="both"/>
      </w:pPr>
      <w:r w:rsidRPr="00726C2F">
        <w:t>2.2. Обязательство Покупателя по оплате Товара считается исполнением после зачисления денежных средств на счет Поставщика.</w:t>
      </w:r>
    </w:p>
    <w:p w:rsidR="00BD6EEA" w:rsidRPr="00726C2F" w:rsidRDefault="00BD6EEA" w:rsidP="00BD6EEA">
      <w:pPr>
        <w:jc w:val="both"/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3. КАЧЕСТВО ТОВАРА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Default="00BD6EEA" w:rsidP="00BD6EEA">
      <w:pPr>
        <w:ind w:firstLine="708"/>
        <w:jc w:val="both"/>
      </w:pPr>
      <w:r w:rsidRPr="00726C2F">
        <w:t xml:space="preserve">3.1. Качество Товара должно соответствовать условиям, предъявляемым к нему действующим законодательством Российской Федерации, сопровождаться </w:t>
      </w:r>
      <w:r w:rsidRPr="00726C2F">
        <w:lastRenderedPageBreak/>
        <w:t>сертификатом качества</w:t>
      </w:r>
      <w:r w:rsidR="00FC7B99">
        <w:t xml:space="preserve">, ветеринарным свидетельством </w:t>
      </w:r>
      <w:r w:rsidRPr="00726C2F">
        <w:t xml:space="preserve"> и качественным удостоверением.</w:t>
      </w:r>
    </w:p>
    <w:p w:rsidR="00BD6EEA" w:rsidRDefault="00BD6EEA" w:rsidP="00BD6EEA">
      <w:pPr>
        <w:ind w:firstLine="708"/>
        <w:jc w:val="both"/>
      </w:pPr>
      <w:r>
        <w:t xml:space="preserve">3.2. Транспортировка Товара должна осуществляться специализированным транспортом в условиях, обеспечивающих их сохранность, предохраняющих от грязи и </w:t>
      </w:r>
    </w:p>
    <w:p w:rsidR="00BD6EEA" w:rsidRPr="00726C2F" w:rsidRDefault="00BD6EEA" w:rsidP="00BD6EEA">
      <w:pPr>
        <w:jc w:val="both"/>
      </w:pPr>
      <w:r>
        <w:t xml:space="preserve">имеющим документы соответствующие санитарным требованиям. Скоропортящиеся продукты перевозятся специализированным охлажденным или изотермическим транспортом, обеспечивающим сохранение установленных температурных режимов хранения, либо в изотермических контейнерах        </w:t>
      </w:r>
      <w:proofErr w:type="gramStart"/>
      <w:r>
        <w:t xml:space="preserve">( </w:t>
      </w:r>
      <w:proofErr w:type="gramEnd"/>
      <w:r>
        <w:t xml:space="preserve">п.17.1.-17.5 </w:t>
      </w:r>
      <w:proofErr w:type="spellStart"/>
      <w:r>
        <w:t>СанПиН</w:t>
      </w:r>
      <w:proofErr w:type="spellEnd"/>
      <w:r>
        <w:t xml:space="preserve"> 2.4.1.2660-10).</w:t>
      </w:r>
    </w:p>
    <w:p w:rsidR="00BD6EEA" w:rsidRPr="00726C2F" w:rsidRDefault="00BD6EEA" w:rsidP="00BD6EEA">
      <w:pPr>
        <w:ind w:firstLine="708"/>
        <w:jc w:val="both"/>
      </w:pPr>
      <w:r w:rsidRPr="00726C2F">
        <w:t>3.</w:t>
      </w:r>
      <w:r>
        <w:t>3</w:t>
      </w:r>
      <w:r w:rsidRPr="00726C2F">
        <w:t>. В случае несоответствия качества Товара, Товар будет возвращен Поставщику в полном объеме.</w:t>
      </w:r>
    </w:p>
    <w:p w:rsidR="00BD6EEA" w:rsidRPr="00726C2F" w:rsidRDefault="00BD6EEA" w:rsidP="00BD6EEA">
      <w:pPr>
        <w:ind w:firstLine="708"/>
        <w:jc w:val="both"/>
      </w:pPr>
      <w:r w:rsidRPr="00726C2F">
        <w:t>3.</w:t>
      </w:r>
      <w:r>
        <w:t>4</w:t>
      </w:r>
      <w:r w:rsidRPr="00726C2F">
        <w:t>. Замена некачественного Товара осуществляется при наличии аналогичного Товара на складе Поставщика.</w:t>
      </w:r>
    </w:p>
    <w:p w:rsidR="00BD6EEA" w:rsidRPr="00726C2F" w:rsidRDefault="00BD6EEA" w:rsidP="00BD6EEA">
      <w:pPr>
        <w:rPr>
          <w:b/>
        </w:rPr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4. ОТВЕТСТВЕННОСТЬ СТОРОН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726C2F" w:rsidRDefault="00BD6EEA" w:rsidP="00BD6EEA">
      <w:pPr>
        <w:ind w:firstLine="708"/>
        <w:jc w:val="both"/>
      </w:pPr>
      <w:r w:rsidRPr="00726C2F">
        <w:t>4.1. За неисполнение или ненадлежащее исполнение своих обязательств по настоящему Договору Стороны отвечают в соответствии с действующим законодательством.</w:t>
      </w:r>
    </w:p>
    <w:p w:rsidR="00BD6EEA" w:rsidRDefault="00BD6EEA" w:rsidP="00BD6EEA">
      <w:pPr>
        <w:ind w:firstLine="708"/>
        <w:jc w:val="both"/>
      </w:pPr>
      <w:r w:rsidRPr="00726C2F">
        <w:t>4.2. Сторона, которая не исполняет своего обязательства вследствие действия непреодолимой силы, должны немедленно известить другую Сторону о препятствии и его влиянии на исполнение  обязательств по Договору.</w:t>
      </w:r>
    </w:p>
    <w:p w:rsidR="00BD6EEA" w:rsidRPr="00726C2F" w:rsidRDefault="00BD6EEA" w:rsidP="00BD6EEA">
      <w:pPr>
        <w:ind w:firstLine="708"/>
        <w:jc w:val="both"/>
      </w:pPr>
    </w:p>
    <w:p w:rsidR="00BD6EEA" w:rsidRPr="00726C2F" w:rsidRDefault="00BD6EEA" w:rsidP="00BD6EEA">
      <w:pPr>
        <w:jc w:val="both"/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5. ОБСТОЯТЕЛЬСТВА НЕПРЕОДОЛИМОЙ СИЛЫ (ФОРС-МАЖОР)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726C2F" w:rsidRDefault="00BD6EEA" w:rsidP="00BD6EEA">
      <w:pPr>
        <w:ind w:firstLine="708"/>
        <w:jc w:val="both"/>
      </w:pPr>
      <w:r w:rsidRPr="00726C2F">
        <w:t>5.1. Ни одна из Сторон не несет ответственности перед другой Стороной за частичное или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предвидеть и предотвратить разумными мерами.</w:t>
      </w:r>
    </w:p>
    <w:p w:rsidR="00BD6EEA" w:rsidRPr="00726C2F" w:rsidRDefault="00BD6EEA" w:rsidP="00BD6EEA">
      <w:pPr>
        <w:jc w:val="both"/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6. ПОРЯДОК РАССМОТРЕНИЯ СПОРОВ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726C2F" w:rsidRDefault="00BD6EEA" w:rsidP="00BD6EEA">
      <w:pPr>
        <w:ind w:firstLine="708"/>
        <w:jc w:val="both"/>
      </w:pPr>
      <w:r w:rsidRPr="00726C2F">
        <w:t>6.1. Все споры или разногласия, возникшие между Сторонами, по настоящему Договору разрешаются путем переговоров.</w:t>
      </w:r>
    </w:p>
    <w:p w:rsidR="00BD6EEA" w:rsidRPr="00726C2F" w:rsidRDefault="00BD6EEA" w:rsidP="00BD6EEA">
      <w:pPr>
        <w:ind w:firstLine="708"/>
        <w:jc w:val="both"/>
      </w:pPr>
      <w:r w:rsidRPr="00726C2F">
        <w:t>6.2. В случае невозможности разрешения разногласий путем переговоров, стороны решают их в установленном законодательством порядке в Арбитражном суде Пермской области.</w:t>
      </w:r>
    </w:p>
    <w:p w:rsidR="00BD6EEA" w:rsidRPr="00726C2F" w:rsidRDefault="00BD6EEA" w:rsidP="00BD6EEA">
      <w:pPr>
        <w:jc w:val="both"/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7. СРОК ДЕЙСТВИЯ ДОГОВОРА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726C2F" w:rsidRDefault="00BD6EEA" w:rsidP="00BD6EEA">
      <w:pPr>
        <w:ind w:firstLine="708"/>
        <w:jc w:val="both"/>
      </w:pPr>
      <w:r w:rsidRPr="00726C2F">
        <w:t xml:space="preserve">7.1. Настоящий Договор вступает в силу с </w:t>
      </w:r>
      <w:r w:rsidR="004662D8">
        <w:t>___</w:t>
      </w:r>
      <w:r>
        <w:t>.0</w:t>
      </w:r>
      <w:r w:rsidR="004662D8">
        <w:t>5</w:t>
      </w:r>
      <w:r>
        <w:t xml:space="preserve">.2012 года и </w:t>
      </w:r>
      <w:r w:rsidRPr="00726C2F">
        <w:t>действует по 3</w:t>
      </w:r>
      <w:r>
        <w:t>0.0</w:t>
      </w:r>
      <w:r w:rsidR="004662D8">
        <w:t>9</w:t>
      </w:r>
      <w:r w:rsidRPr="00726C2F">
        <w:t>.201</w:t>
      </w:r>
      <w:r>
        <w:t>2</w:t>
      </w:r>
      <w:r w:rsidR="004662D8">
        <w:t xml:space="preserve"> года, а в части оплаты до полного ее исполнения.</w:t>
      </w:r>
    </w:p>
    <w:p w:rsidR="00BD6EEA" w:rsidRPr="00726C2F" w:rsidRDefault="00BD6EEA" w:rsidP="00BD6EEA">
      <w:pPr>
        <w:jc w:val="both"/>
      </w:pPr>
    </w:p>
    <w:p w:rsidR="00BD6EEA" w:rsidRPr="00726C2F" w:rsidRDefault="00BD6EEA" w:rsidP="00BD6EEA">
      <w:pPr>
        <w:tabs>
          <w:tab w:val="left" w:pos="1290"/>
          <w:tab w:val="center" w:pos="467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26C2F">
        <w:rPr>
          <w:b/>
        </w:rPr>
        <w:t>8. ДОПОЛНИТЕЛЬНЫЕ УСЛОВИЯ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726C2F" w:rsidRDefault="00BD6EEA" w:rsidP="00BD6EEA">
      <w:pPr>
        <w:ind w:firstLine="708"/>
        <w:jc w:val="both"/>
      </w:pPr>
      <w:r w:rsidRPr="00726C2F">
        <w:t xml:space="preserve">8.1. Во всем остальном, что предусмотрено настоящим Договором, </w:t>
      </w:r>
      <w:proofErr w:type="gramStart"/>
      <w:r w:rsidRPr="00726C2F">
        <w:t>Стороны</w:t>
      </w:r>
      <w:proofErr w:type="gramEnd"/>
      <w:r w:rsidRPr="00726C2F">
        <w:t xml:space="preserve"> руководствуются действующим законодательством РФ.</w:t>
      </w:r>
    </w:p>
    <w:p w:rsidR="00BD6EEA" w:rsidRPr="00726C2F" w:rsidRDefault="00BD6EEA" w:rsidP="00BD6EEA">
      <w:pPr>
        <w:ind w:firstLine="708"/>
        <w:jc w:val="both"/>
      </w:pPr>
      <w:r w:rsidRPr="00726C2F">
        <w:t>8.2. Договор составлен в 2-х экземплярах, имеющих равную силу, по одному из каждых Сторон.</w:t>
      </w:r>
    </w:p>
    <w:p w:rsidR="00BD6EEA" w:rsidRPr="00726C2F" w:rsidRDefault="00BD6EEA" w:rsidP="00BD6EEA">
      <w:pPr>
        <w:ind w:firstLine="708"/>
        <w:jc w:val="both"/>
      </w:pPr>
      <w:r w:rsidRPr="00726C2F">
        <w:lastRenderedPageBreak/>
        <w:t>8.3. Все изменения и дополнения к настоящему Договору будут считаться действительными только в том случае, если они совершены в письменной форме и подписаны уполномоченными представителями Сторон.</w:t>
      </w:r>
    </w:p>
    <w:p w:rsidR="00BD6EEA" w:rsidRPr="00726C2F" w:rsidRDefault="00BD6EEA" w:rsidP="00BD6EEA">
      <w:pPr>
        <w:jc w:val="both"/>
      </w:pPr>
    </w:p>
    <w:p w:rsidR="00010520" w:rsidRDefault="00F167DA" w:rsidP="00F167DA">
      <w:pPr>
        <w:tabs>
          <w:tab w:val="left" w:pos="2115"/>
        </w:tabs>
        <w:rPr>
          <w:b/>
        </w:rPr>
      </w:pPr>
      <w:r>
        <w:rPr>
          <w:b/>
        </w:rPr>
        <w:tab/>
      </w:r>
    </w:p>
    <w:p w:rsidR="00F167DA" w:rsidRDefault="00F167DA" w:rsidP="00F167DA">
      <w:pPr>
        <w:tabs>
          <w:tab w:val="left" w:pos="2115"/>
        </w:tabs>
        <w:rPr>
          <w:b/>
        </w:rPr>
      </w:pPr>
    </w:p>
    <w:p w:rsidR="00BD6EEA" w:rsidRPr="00726C2F" w:rsidRDefault="00BD6EEA" w:rsidP="00BD6EEA">
      <w:pPr>
        <w:jc w:val="center"/>
        <w:rPr>
          <w:b/>
        </w:rPr>
      </w:pPr>
      <w:r w:rsidRPr="00726C2F">
        <w:rPr>
          <w:b/>
        </w:rPr>
        <w:t>9. АДРЕСА И БАНКОВСКИЕ РЕКВИЗИТЫ</w:t>
      </w:r>
    </w:p>
    <w:p w:rsidR="00BD6EEA" w:rsidRPr="00726C2F" w:rsidRDefault="00BD6EEA" w:rsidP="00BD6EEA">
      <w:pPr>
        <w:jc w:val="center"/>
        <w:rPr>
          <w:b/>
        </w:rPr>
      </w:pPr>
    </w:p>
    <w:p w:rsidR="00BD6EEA" w:rsidRPr="0051510A" w:rsidRDefault="00BD6EEA" w:rsidP="00BD6EEA">
      <w:pPr>
        <w:pStyle w:val="a3"/>
        <w:spacing w:after="0"/>
        <w:rPr>
          <w:b/>
          <w:sz w:val="24"/>
          <w:szCs w:val="24"/>
          <w:u w:val="single"/>
        </w:rPr>
      </w:pPr>
      <w:r w:rsidRPr="0051510A">
        <w:rPr>
          <w:b/>
          <w:sz w:val="24"/>
          <w:szCs w:val="24"/>
          <w:u w:val="single"/>
        </w:rPr>
        <w:t xml:space="preserve">Заказчик </w:t>
      </w:r>
    </w:p>
    <w:p w:rsidR="00BD6EEA" w:rsidRDefault="00BD6EEA" w:rsidP="00BD6EEA">
      <w:pPr>
        <w:pStyle w:val="a3"/>
        <w:spacing w:after="0"/>
        <w:rPr>
          <w:sz w:val="24"/>
          <w:szCs w:val="24"/>
        </w:rPr>
      </w:pPr>
      <w:r w:rsidRPr="00726C2F">
        <w:rPr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  <w:r w:rsidRPr="00726C2F">
        <w:rPr>
          <w:sz w:val="24"/>
          <w:szCs w:val="24"/>
        </w:rPr>
        <w:t>«</w:t>
      </w:r>
      <w:r>
        <w:rPr>
          <w:sz w:val="24"/>
          <w:szCs w:val="24"/>
        </w:rPr>
        <w:t>Центр развития ребенка - детский сад № 49</w:t>
      </w:r>
      <w:r w:rsidRPr="00726C2F">
        <w:rPr>
          <w:sz w:val="24"/>
          <w:szCs w:val="24"/>
        </w:rPr>
        <w:t>» г. Перми</w:t>
      </w:r>
    </w:p>
    <w:p w:rsidR="00BD6EEA" w:rsidRDefault="00BD6EEA" w:rsidP="00BD6EEA">
      <w:pPr>
        <w:pStyle w:val="a3"/>
        <w:spacing w:after="0"/>
        <w:rPr>
          <w:sz w:val="24"/>
          <w:szCs w:val="24"/>
        </w:rPr>
      </w:pPr>
      <w:r w:rsidRPr="00726C2F">
        <w:rPr>
          <w:sz w:val="24"/>
          <w:szCs w:val="24"/>
        </w:rPr>
        <w:t>Юридический адрес: 6140</w:t>
      </w:r>
      <w:r>
        <w:rPr>
          <w:sz w:val="24"/>
          <w:szCs w:val="24"/>
        </w:rPr>
        <w:t>47</w:t>
      </w:r>
      <w:r w:rsidRPr="00726C2F">
        <w:rPr>
          <w:sz w:val="24"/>
          <w:szCs w:val="24"/>
        </w:rPr>
        <w:t xml:space="preserve">, г. Пермь, ул. </w:t>
      </w:r>
      <w:r>
        <w:rPr>
          <w:sz w:val="24"/>
          <w:szCs w:val="24"/>
        </w:rPr>
        <w:t>Бушмакина,22</w:t>
      </w: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Контактный тел.: 275-70-76 (бухгалтерия), 284-68-51 (заведующий)</w:t>
      </w: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  <w:r w:rsidRPr="00726C2F">
        <w:rPr>
          <w:sz w:val="24"/>
          <w:szCs w:val="24"/>
        </w:rPr>
        <w:t>ИНН/КПП 590701</w:t>
      </w:r>
      <w:r>
        <w:rPr>
          <w:sz w:val="24"/>
          <w:szCs w:val="24"/>
        </w:rPr>
        <w:t>6530</w:t>
      </w:r>
      <w:r w:rsidRPr="00726C2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726C2F">
        <w:rPr>
          <w:sz w:val="24"/>
          <w:szCs w:val="24"/>
        </w:rPr>
        <w:t>590701001</w:t>
      </w: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  <w:r w:rsidRPr="00726C2F">
        <w:rPr>
          <w:sz w:val="24"/>
          <w:szCs w:val="24"/>
        </w:rPr>
        <w:t>Банковские реквизиты:</w:t>
      </w: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  <w:proofErr w:type="gramStart"/>
      <w:r w:rsidRPr="00726C2F">
        <w:rPr>
          <w:sz w:val="24"/>
          <w:szCs w:val="24"/>
        </w:rPr>
        <w:t>Р</w:t>
      </w:r>
      <w:proofErr w:type="gramEnd"/>
      <w:r w:rsidRPr="00726C2F">
        <w:rPr>
          <w:sz w:val="24"/>
          <w:szCs w:val="24"/>
        </w:rPr>
        <w:t>/с 407</w:t>
      </w:r>
      <w:r>
        <w:rPr>
          <w:sz w:val="24"/>
          <w:szCs w:val="24"/>
        </w:rPr>
        <w:t> </w:t>
      </w:r>
      <w:r w:rsidRPr="00726C2F">
        <w:rPr>
          <w:sz w:val="24"/>
          <w:szCs w:val="24"/>
        </w:rPr>
        <w:t>038</w:t>
      </w:r>
      <w:r>
        <w:rPr>
          <w:sz w:val="24"/>
          <w:szCs w:val="24"/>
        </w:rPr>
        <w:t> </w:t>
      </w:r>
      <w:r w:rsidRPr="00726C2F">
        <w:rPr>
          <w:sz w:val="24"/>
          <w:szCs w:val="24"/>
        </w:rPr>
        <w:t>10</w:t>
      </w:r>
      <w:r>
        <w:rPr>
          <w:sz w:val="24"/>
          <w:szCs w:val="24"/>
        </w:rPr>
        <w:t>7 </w:t>
      </w:r>
      <w:r w:rsidRPr="00726C2F">
        <w:rPr>
          <w:sz w:val="24"/>
          <w:szCs w:val="24"/>
        </w:rPr>
        <w:t>122</w:t>
      </w:r>
      <w:r>
        <w:rPr>
          <w:sz w:val="24"/>
          <w:szCs w:val="24"/>
        </w:rPr>
        <w:t> </w:t>
      </w:r>
      <w:r w:rsidRPr="00726C2F">
        <w:rPr>
          <w:sz w:val="24"/>
          <w:szCs w:val="24"/>
        </w:rPr>
        <w:t>0</w:t>
      </w:r>
      <w:r>
        <w:rPr>
          <w:sz w:val="24"/>
          <w:szCs w:val="24"/>
        </w:rPr>
        <w:t xml:space="preserve">40 045 06  в </w:t>
      </w:r>
      <w:r w:rsidRPr="00726C2F">
        <w:rPr>
          <w:sz w:val="24"/>
          <w:szCs w:val="24"/>
        </w:rPr>
        <w:t xml:space="preserve">Приволжском филиале ОАО КБ «Восточный» </w:t>
      </w: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  <w:proofErr w:type="gramStart"/>
      <w:r w:rsidRPr="00726C2F">
        <w:rPr>
          <w:sz w:val="24"/>
          <w:szCs w:val="24"/>
        </w:rPr>
        <w:t>К</w:t>
      </w:r>
      <w:proofErr w:type="gramEnd"/>
      <w:r w:rsidRPr="00726C2F">
        <w:rPr>
          <w:sz w:val="24"/>
          <w:szCs w:val="24"/>
        </w:rPr>
        <w:t>/с 30101810800000000857 БИК 042253857 ИНН 2801015394</w:t>
      </w:r>
    </w:p>
    <w:p w:rsidR="00BD6EEA" w:rsidRPr="00726C2F" w:rsidRDefault="00BD6EEA" w:rsidP="00BD6EEA">
      <w:pPr>
        <w:pStyle w:val="a3"/>
        <w:spacing w:after="0"/>
        <w:rPr>
          <w:sz w:val="24"/>
          <w:szCs w:val="24"/>
        </w:rPr>
      </w:pPr>
    </w:p>
    <w:p w:rsidR="00BD6EEA" w:rsidRPr="00B739F7" w:rsidRDefault="00BD6EEA" w:rsidP="00BD6EEA">
      <w:pPr>
        <w:rPr>
          <w:b/>
          <w:u w:val="single"/>
        </w:rPr>
      </w:pPr>
      <w:r w:rsidRPr="00B739F7">
        <w:rPr>
          <w:b/>
          <w:u w:val="single"/>
        </w:rPr>
        <w:t>Поставщик:</w:t>
      </w:r>
    </w:p>
    <w:p w:rsidR="00BD6EEA" w:rsidRDefault="00BD6EEA" w:rsidP="00BD6EEA">
      <w:pPr>
        <w:pStyle w:val="a3"/>
        <w:spacing w:line="280" w:lineRule="exact"/>
        <w:jc w:val="center"/>
        <w:rPr>
          <w:b/>
          <w:sz w:val="24"/>
          <w:szCs w:val="24"/>
        </w:rPr>
      </w:pPr>
    </w:p>
    <w:p w:rsidR="004662D8" w:rsidRDefault="004662D8" w:rsidP="00BD6EEA">
      <w:pPr>
        <w:pStyle w:val="a3"/>
        <w:spacing w:line="280" w:lineRule="exact"/>
        <w:jc w:val="center"/>
        <w:rPr>
          <w:b/>
          <w:sz w:val="24"/>
          <w:szCs w:val="24"/>
        </w:rPr>
      </w:pPr>
    </w:p>
    <w:p w:rsidR="004662D8" w:rsidRDefault="004662D8" w:rsidP="00BD6EEA">
      <w:pPr>
        <w:pStyle w:val="a3"/>
        <w:spacing w:line="280" w:lineRule="exact"/>
        <w:jc w:val="center"/>
        <w:rPr>
          <w:b/>
          <w:sz w:val="24"/>
          <w:szCs w:val="24"/>
        </w:rPr>
      </w:pPr>
    </w:p>
    <w:p w:rsidR="004662D8" w:rsidRDefault="004662D8" w:rsidP="00BD6EEA">
      <w:pPr>
        <w:pStyle w:val="a3"/>
        <w:spacing w:line="280" w:lineRule="exact"/>
        <w:jc w:val="center"/>
        <w:rPr>
          <w:b/>
          <w:sz w:val="24"/>
          <w:szCs w:val="24"/>
        </w:rPr>
      </w:pPr>
    </w:p>
    <w:p w:rsidR="004662D8" w:rsidRDefault="004662D8" w:rsidP="00BD6EEA">
      <w:pPr>
        <w:pStyle w:val="a3"/>
        <w:spacing w:line="280" w:lineRule="exact"/>
        <w:jc w:val="center"/>
        <w:rPr>
          <w:b/>
          <w:sz w:val="24"/>
          <w:szCs w:val="24"/>
        </w:rPr>
      </w:pPr>
    </w:p>
    <w:p w:rsidR="004662D8" w:rsidRPr="00726C2F" w:rsidRDefault="004662D8" w:rsidP="00BD6EEA">
      <w:pPr>
        <w:pStyle w:val="a3"/>
        <w:spacing w:line="280" w:lineRule="exact"/>
        <w:jc w:val="center"/>
        <w:rPr>
          <w:b/>
          <w:sz w:val="24"/>
          <w:szCs w:val="24"/>
        </w:rPr>
      </w:pPr>
    </w:p>
    <w:p w:rsidR="00BD6EEA" w:rsidRPr="00726C2F" w:rsidRDefault="00BD6EEA" w:rsidP="00BD6EEA">
      <w:pPr>
        <w:pStyle w:val="a3"/>
        <w:spacing w:line="280" w:lineRule="exact"/>
        <w:jc w:val="center"/>
        <w:rPr>
          <w:b/>
          <w:sz w:val="24"/>
          <w:szCs w:val="24"/>
        </w:rPr>
      </w:pPr>
      <w:r w:rsidRPr="00726C2F">
        <w:rPr>
          <w:b/>
          <w:sz w:val="24"/>
          <w:szCs w:val="24"/>
        </w:rPr>
        <w:t>ПОДПИСИ СТОРОН</w:t>
      </w:r>
    </w:p>
    <w:p w:rsidR="00BD6EEA" w:rsidRPr="00726C2F" w:rsidRDefault="00BD6EEA" w:rsidP="00BD6EEA">
      <w:pPr>
        <w:pStyle w:val="a3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26C2F">
        <w:rPr>
          <w:sz w:val="24"/>
          <w:szCs w:val="24"/>
        </w:rPr>
        <w:t>от Заказчика</w:t>
      </w:r>
      <w:r w:rsidRPr="00726C2F">
        <w:rPr>
          <w:sz w:val="24"/>
          <w:szCs w:val="24"/>
        </w:rPr>
        <w:tab/>
      </w:r>
      <w:r w:rsidRPr="00726C2F">
        <w:rPr>
          <w:sz w:val="24"/>
          <w:szCs w:val="24"/>
        </w:rPr>
        <w:tab/>
      </w:r>
      <w:r w:rsidRPr="00726C2F">
        <w:rPr>
          <w:sz w:val="24"/>
          <w:szCs w:val="24"/>
        </w:rPr>
        <w:tab/>
      </w:r>
      <w:r w:rsidRPr="00726C2F">
        <w:rPr>
          <w:sz w:val="24"/>
          <w:szCs w:val="24"/>
        </w:rPr>
        <w:tab/>
      </w:r>
      <w:r w:rsidRPr="00726C2F">
        <w:rPr>
          <w:sz w:val="24"/>
          <w:szCs w:val="24"/>
        </w:rPr>
        <w:tab/>
      </w:r>
      <w:r w:rsidRPr="00726C2F">
        <w:rPr>
          <w:sz w:val="24"/>
          <w:szCs w:val="24"/>
        </w:rPr>
        <w:tab/>
        <w:t>от Поставщика</w:t>
      </w:r>
    </w:p>
    <w:p w:rsidR="00BD6EEA" w:rsidRPr="00726C2F" w:rsidRDefault="00BD6EEA" w:rsidP="00BD6EEA">
      <w:pPr>
        <w:pStyle w:val="a3"/>
        <w:spacing w:line="280" w:lineRule="exact"/>
        <w:jc w:val="center"/>
        <w:rPr>
          <w:sz w:val="24"/>
          <w:szCs w:val="24"/>
        </w:rPr>
      </w:pPr>
    </w:p>
    <w:p w:rsidR="00BD6EEA" w:rsidRPr="00726C2F" w:rsidRDefault="00BD6EEA" w:rsidP="00BD6EEA">
      <w:pPr>
        <w:pStyle w:val="a3"/>
        <w:spacing w:line="280" w:lineRule="exact"/>
        <w:jc w:val="center"/>
        <w:rPr>
          <w:sz w:val="24"/>
          <w:szCs w:val="24"/>
        </w:rPr>
      </w:pPr>
    </w:p>
    <w:p w:rsidR="00BD6EEA" w:rsidRPr="00726C2F" w:rsidRDefault="00BD6EEA" w:rsidP="00BD6EEA">
      <w:pPr>
        <w:pStyle w:val="a3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26C2F">
        <w:rPr>
          <w:sz w:val="24"/>
          <w:szCs w:val="24"/>
        </w:rPr>
        <w:t xml:space="preserve"> _________________           </w:t>
      </w:r>
      <w:r w:rsidRPr="00726C2F">
        <w:rPr>
          <w:sz w:val="24"/>
          <w:szCs w:val="24"/>
        </w:rPr>
        <w:tab/>
        <w:t xml:space="preserve">                 </w:t>
      </w:r>
      <w:r>
        <w:rPr>
          <w:sz w:val="24"/>
          <w:szCs w:val="24"/>
        </w:rPr>
        <w:t xml:space="preserve">   </w:t>
      </w:r>
      <w:r w:rsidRPr="00726C2F">
        <w:rPr>
          <w:sz w:val="24"/>
          <w:szCs w:val="24"/>
        </w:rPr>
        <w:t xml:space="preserve">                 ___________________</w:t>
      </w:r>
    </w:p>
    <w:p w:rsidR="00BD6EEA" w:rsidRPr="00726C2F" w:rsidRDefault="00BD6EEA" w:rsidP="00BD6EEA">
      <w:pPr>
        <w:pStyle w:val="a3"/>
        <w:spacing w:line="280" w:lineRule="exact"/>
        <w:rPr>
          <w:sz w:val="24"/>
          <w:szCs w:val="24"/>
        </w:rPr>
      </w:pPr>
      <w:r w:rsidRPr="00726C2F">
        <w:rPr>
          <w:sz w:val="24"/>
          <w:szCs w:val="24"/>
        </w:rPr>
        <w:t xml:space="preserve">             /А.В. Князева/                                                            /</w:t>
      </w:r>
      <w:r w:rsidR="004662D8">
        <w:rPr>
          <w:sz w:val="24"/>
          <w:szCs w:val="24"/>
        </w:rPr>
        <w:t>________________</w:t>
      </w:r>
      <w:r w:rsidRPr="00726C2F">
        <w:rPr>
          <w:sz w:val="24"/>
          <w:szCs w:val="24"/>
        </w:rPr>
        <w:t>/</w:t>
      </w:r>
    </w:p>
    <w:p w:rsidR="00BD6EEA" w:rsidRPr="00726C2F" w:rsidRDefault="00BD6EEA" w:rsidP="00BD6EEA">
      <w:pPr>
        <w:pStyle w:val="a3"/>
        <w:spacing w:line="280" w:lineRule="exact"/>
        <w:ind w:left="708"/>
        <w:rPr>
          <w:sz w:val="24"/>
          <w:szCs w:val="24"/>
        </w:rPr>
      </w:pPr>
      <w:r w:rsidRPr="00726C2F">
        <w:rPr>
          <w:sz w:val="24"/>
          <w:szCs w:val="24"/>
        </w:rPr>
        <w:t xml:space="preserve">          М.П.                        </w:t>
      </w:r>
      <w:r w:rsidR="00F167DA">
        <w:rPr>
          <w:sz w:val="24"/>
          <w:szCs w:val="24"/>
        </w:rPr>
        <w:t xml:space="preserve">                </w:t>
      </w:r>
      <w:r w:rsidR="00F167DA">
        <w:rPr>
          <w:sz w:val="24"/>
          <w:szCs w:val="24"/>
        </w:rPr>
        <w:tab/>
      </w:r>
      <w:r w:rsidR="00F167DA">
        <w:rPr>
          <w:sz w:val="24"/>
          <w:szCs w:val="24"/>
        </w:rPr>
        <w:tab/>
      </w:r>
      <w:r w:rsidR="00F167DA">
        <w:rPr>
          <w:sz w:val="24"/>
          <w:szCs w:val="24"/>
        </w:rPr>
        <w:tab/>
        <w:t xml:space="preserve">     </w:t>
      </w:r>
      <w:r w:rsidR="00F167DA">
        <w:rPr>
          <w:sz w:val="24"/>
          <w:szCs w:val="24"/>
        </w:rPr>
        <w:tab/>
        <w:t xml:space="preserve"> </w:t>
      </w:r>
      <w:r w:rsidRPr="00726C2F">
        <w:rPr>
          <w:sz w:val="24"/>
          <w:szCs w:val="24"/>
        </w:rPr>
        <w:t>М.П.</w:t>
      </w:r>
    </w:p>
    <w:p w:rsidR="00BD6EEA" w:rsidRPr="00726C2F" w:rsidRDefault="00BD6EEA" w:rsidP="00BD6EEA">
      <w:pPr>
        <w:pStyle w:val="a3"/>
        <w:spacing w:line="280" w:lineRule="exact"/>
        <w:ind w:left="708"/>
        <w:rPr>
          <w:sz w:val="24"/>
          <w:szCs w:val="24"/>
        </w:rPr>
      </w:pPr>
    </w:p>
    <w:p w:rsidR="00BD6EEA" w:rsidRPr="00726C2F" w:rsidRDefault="00BD6EEA" w:rsidP="00BD6EEA">
      <w:pPr>
        <w:pStyle w:val="a3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726C2F">
        <w:rPr>
          <w:sz w:val="24"/>
          <w:szCs w:val="24"/>
        </w:rPr>
        <w:t>«____» ________________ 201</w:t>
      </w:r>
      <w:r>
        <w:rPr>
          <w:sz w:val="24"/>
          <w:szCs w:val="24"/>
        </w:rPr>
        <w:t>2</w:t>
      </w:r>
      <w:r w:rsidRPr="00726C2F">
        <w:rPr>
          <w:sz w:val="24"/>
          <w:szCs w:val="24"/>
        </w:rPr>
        <w:t xml:space="preserve"> г.       </w:t>
      </w:r>
      <w:r>
        <w:rPr>
          <w:sz w:val="24"/>
          <w:szCs w:val="24"/>
        </w:rPr>
        <w:t xml:space="preserve">  </w:t>
      </w:r>
      <w:r w:rsidRPr="00726C2F">
        <w:rPr>
          <w:sz w:val="24"/>
          <w:szCs w:val="24"/>
        </w:rPr>
        <w:t xml:space="preserve">           «____» ________________ 201</w:t>
      </w:r>
      <w:r>
        <w:rPr>
          <w:sz w:val="24"/>
          <w:szCs w:val="24"/>
        </w:rPr>
        <w:t>2</w:t>
      </w:r>
      <w:r w:rsidRPr="00726C2F">
        <w:rPr>
          <w:sz w:val="24"/>
          <w:szCs w:val="24"/>
        </w:rPr>
        <w:t xml:space="preserve"> г.</w:t>
      </w:r>
    </w:p>
    <w:p w:rsidR="00BD6EEA" w:rsidRPr="00726C2F" w:rsidRDefault="00BD6EEA" w:rsidP="00BD6EEA">
      <w:pPr>
        <w:pStyle w:val="a3"/>
        <w:spacing w:line="280" w:lineRule="exact"/>
        <w:jc w:val="center"/>
        <w:rPr>
          <w:sz w:val="24"/>
          <w:szCs w:val="24"/>
        </w:rPr>
      </w:pPr>
    </w:p>
    <w:p w:rsidR="00BD6EEA" w:rsidRPr="00726C2F" w:rsidRDefault="00BD6EEA" w:rsidP="00BD6EEA">
      <w:pPr>
        <w:pStyle w:val="a3"/>
        <w:spacing w:line="280" w:lineRule="exact"/>
        <w:jc w:val="center"/>
        <w:rPr>
          <w:sz w:val="24"/>
          <w:szCs w:val="24"/>
        </w:rPr>
      </w:pPr>
    </w:p>
    <w:p w:rsidR="00BD6EEA" w:rsidRPr="008F39E9" w:rsidRDefault="00BD6EEA" w:rsidP="00BD6EEA">
      <w:pPr>
        <w:jc w:val="both"/>
        <w:rPr>
          <w:sz w:val="28"/>
          <w:szCs w:val="28"/>
        </w:rPr>
      </w:pPr>
    </w:p>
    <w:p w:rsidR="00BD6EEA" w:rsidRPr="008F39E9" w:rsidRDefault="00BD6EEA" w:rsidP="00BD6EEA">
      <w:pPr>
        <w:jc w:val="both"/>
        <w:rPr>
          <w:sz w:val="28"/>
          <w:szCs w:val="28"/>
        </w:rPr>
      </w:pPr>
    </w:p>
    <w:p w:rsidR="00BD6EEA" w:rsidRPr="008F39E9" w:rsidRDefault="00BD6EEA" w:rsidP="00BD6EEA">
      <w:pPr>
        <w:jc w:val="both"/>
        <w:rPr>
          <w:sz w:val="28"/>
          <w:szCs w:val="28"/>
        </w:rPr>
      </w:pPr>
    </w:p>
    <w:p w:rsidR="00BD6EEA" w:rsidRDefault="00BD6EEA" w:rsidP="00BD6EEA">
      <w:pPr>
        <w:jc w:val="both"/>
        <w:rPr>
          <w:sz w:val="28"/>
          <w:szCs w:val="28"/>
        </w:rPr>
      </w:pPr>
    </w:p>
    <w:p w:rsidR="00BD6EEA" w:rsidRDefault="00BD6EEA" w:rsidP="00BD6EEA">
      <w:pPr>
        <w:jc w:val="both"/>
        <w:rPr>
          <w:sz w:val="28"/>
          <w:szCs w:val="28"/>
        </w:rPr>
      </w:pPr>
    </w:p>
    <w:p w:rsidR="009174C2" w:rsidRDefault="009174C2"/>
    <w:sectPr w:rsidR="009174C2" w:rsidSect="009B79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6EEA"/>
    <w:rsid w:val="00010520"/>
    <w:rsid w:val="00072CE0"/>
    <w:rsid w:val="003052BB"/>
    <w:rsid w:val="00405110"/>
    <w:rsid w:val="004662D8"/>
    <w:rsid w:val="005A0CC6"/>
    <w:rsid w:val="005C6460"/>
    <w:rsid w:val="0062506B"/>
    <w:rsid w:val="006409B7"/>
    <w:rsid w:val="007B3827"/>
    <w:rsid w:val="007C35C0"/>
    <w:rsid w:val="008B1CAB"/>
    <w:rsid w:val="009174C2"/>
    <w:rsid w:val="009B794A"/>
    <w:rsid w:val="009E52FB"/>
    <w:rsid w:val="00A15C13"/>
    <w:rsid w:val="00AC4C62"/>
    <w:rsid w:val="00BD6EEA"/>
    <w:rsid w:val="00D35D3B"/>
    <w:rsid w:val="00E771E3"/>
    <w:rsid w:val="00EA07E6"/>
    <w:rsid w:val="00F167DA"/>
    <w:rsid w:val="00FC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8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E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6EE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D6EE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 Хасяновна</dc:creator>
  <cp:lastModifiedBy>Зухра Хасяновна</cp:lastModifiedBy>
  <cp:revision>4</cp:revision>
  <cp:lastPrinted>2012-03-28T09:03:00Z</cp:lastPrinted>
  <dcterms:created xsi:type="dcterms:W3CDTF">2012-04-24T07:52:00Z</dcterms:created>
  <dcterms:modified xsi:type="dcterms:W3CDTF">2012-04-24T08:19:00Z</dcterms:modified>
</cp:coreProperties>
</file>