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0AE" w:rsidRDefault="00BF4DC2" w:rsidP="00E960AE">
      <w:pPr>
        <w:outlineLvl w:val="0"/>
        <w:rPr>
          <w:sz w:val="24"/>
          <w:szCs w:val="24"/>
        </w:rPr>
      </w:pPr>
      <w:r>
        <w:rPr>
          <w:b/>
          <w:sz w:val="24"/>
          <w:szCs w:val="24"/>
        </w:rPr>
        <w:t xml:space="preserve">                    </w:t>
      </w:r>
      <w:r w:rsidR="00E960AE">
        <w:rPr>
          <w:b/>
          <w:sz w:val="24"/>
          <w:szCs w:val="24"/>
        </w:rPr>
        <w:t xml:space="preserve">                                       </w:t>
      </w:r>
      <w:r w:rsidR="005A1BB9">
        <w:rPr>
          <w:b/>
          <w:sz w:val="24"/>
          <w:szCs w:val="24"/>
        </w:rPr>
        <w:t xml:space="preserve">                           </w:t>
      </w:r>
      <w:r w:rsidR="00E960AE">
        <w:rPr>
          <w:b/>
          <w:sz w:val="24"/>
          <w:szCs w:val="24"/>
        </w:rPr>
        <w:t xml:space="preserve">         </w:t>
      </w:r>
    </w:p>
    <w:p w:rsidR="00E960AE" w:rsidRDefault="00E960AE" w:rsidP="00E960AE">
      <w:pPr>
        <w:rPr>
          <w:b/>
          <w:sz w:val="24"/>
          <w:szCs w:val="24"/>
        </w:rPr>
      </w:pPr>
      <w:r>
        <w:rPr>
          <w:b/>
          <w:sz w:val="24"/>
          <w:szCs w:val="24"/>
        </w:rPr>
        <w:t xml:space="preserve">                                                                                            </w:t>
      </w:r>
    </w:p>
    <w:p w:rsidR="00E960AE" w:rsidRDefault="00F55376" w:rsidP="00E960AE">
      <w:pPr>
        <w:rPr>
          <w:b/>
          <w:sz w:val="24"/>
          <w:szCs w:val="24"/>
        </w:rPr>
      </w:pPr>
      <w:r>
        <w:rPr>
          <w:b/>
          <w:sz w:val="24"/>
          <w:szCs w:val="24"/>
        </w:rPr>
        <w:t xml:space="preserve">                                                                                               </w:t>
      </w:r>
      <w:r w:rsidR="00E960AE">
        <w:rPr>
          <w:b/>
          <w:sz w:val="24"/>
          <w:szCs w:val="24"/>
        </w:rPr>
        <w:t>УТВЕРЖДАЮ</w:t>
      </w:r>
    </w:p>
    <w:p w:rsidR="00E960AE" w:rsidRDefault="00F55376" w:rsidP="00E960AE">
      <w:pPr>
        <w:rPr>
          <w:sz w:val="24"/>
          <w:szCs w:val="24"/>
        </w:rPr>
      </w:pPr>
      <w:r>
        <w:rPr>
          <w:sz w:val="24"/>
          <w:szCs w:val="24"/>
        </w:rPr>
        <w:t xml:space="preserve">                                                                                               </w:t>
      </w:r>
      <w:r w:rsidR="00E960AE">
        <w:rPr>
          <w:sz w:val="24"/>
          <w:szCs w:val="24"/>
        </w:rPr>
        <w:t>Директор М</w:t>
      </w:r>
      <w:r w:rsidR="00B01E69">
        <w:rPr>
          <w:sz w:val="24"/>
          <w:szCs w:val="24"/>
        </w:rPr>
        <w:t>К</w:t>
      </w:r>
      <w:r w:rsidR="00E960AE">
        <w:rPr>
          <w:sz w:val="24"/>
          <w:szCs w:val="24"/>
        </w:rPr>
        <w:t xml:space="preserve">У «Благоустройство       </w:t>
      </w:r>
    </w:p>
    <w:p w:rsidR="00E960AE" w:rsidRDefault="00E960AE" w:rsidP="00E960AE">
      <w:pPr>
        <w:rPr>
          <w:sz w:val="24"/>
          <w:szCs w:val="24"/>
        </w:rPr>
      </w:pPr>
      <w:r>
        <w:rPr>
          <w:sz w:val="24"/>
          <w:szCs w:val="24"/>
        </w:rPr>
        <w:t xml:space="preserve">                                                                                           </w:t>
      </w:r>
      <w:r w:rsidR="00F55376">
        <w:rPr>
          <w:sz w:val="24"/>
          <w:szCs w:val="24"/>
        </w:rPr>
        <w:t xml:space="preserve">    </w:t>
      </w:r>
      <w:r>
        <w:rPr>
          <w:sz w:val="24"/>
          <w:szCs w:val="24"/>
        </w:rPr>
        <w:t>Кировского района»</w:t>
      </w:r>
    </w:p>
    <w:p w:rsidR="00E960AE" w:rsidRDefault="00E960AE" w:rsidP="00E960AE">
      <w:pPr>
        <w:rPr>
          <w:sz w:val="24"/>
          <w:szCs w:val="24"/>
        </w:rPr>
      </w:pPr>
      <w:r>
        <w:rPr>
          <w:sz w:val="24"/>
          <w:szCs w:val="24"/>
        </w:rPr>
        <w:t xml:space="preserve">                                                                                              _____________</w:t>
      </w:r>
      <w:r w:rsidR="00B01E69">
        <w:rPr>
          <w:sz w:val="24"/>
          <w:szCs w:val="24"/>
        </w:rPr>
        <w:t>А.Н. Бравин</w:t>
      </w:r>
    </w:p>
    <w:p w:rsidR="00E960AE" w:rsidRDefault="00E960AE" w:rsidP="00E960AE">
      <w:pPr>
        <w:jc w:val="center"/>
        <w:outlineLvl w:val="0"/>
        <w:rPr>
          <w:b/>
          <w:sz w:val="32"/>
          <w:szCs w:val="32"/>
        </w:rPr>
      </w:pPr>
      <w:r>
        <w:rPr>
          <w:sz w:val="24"/>
          <w:szCs w:val="24"/>
        </w:rPr>
        <w:t xml:space="preserve">                               </w:t>
      </w:r>
      <w:r w:rsidR="007728B7">
        <w:rPr>
          <w:sz w:val="24"/>
          <w:szCs w:val="24"/>
        </w:rPr>
        <w:t xml:space="preserve">                           </w:t>
      </w:r>
      <w:r w:rsidR="00A63606">
        <w:rPr>
          <w:sz w:val="24"/>
          <w:szCs w:val="24"/>
        </w:rPr>
        <w:t xml:space="preserve">      </w:t>
      </w:r>
      <w:r w:rsidR="00924AE7">
        <w:rPr>
          <w:sz w:val="24"/>
          <w:szCs w:val="24"/>
        </w:rPr>
        <w:t xml:space="preserve"> </w:t>
      </w:r>
      <w:r w:rsidR="00ED1DB0">
        <w:rPr>
          <w:sz w:val="24"/>
          <w:szCs w:val="24"/>
        </w:rPr>
        <w:t>2</w:t>
      </w:r>
      <w:r w:rsidR="00BB7121">
        <w:rPr>
          <w:sz w:val="24"/>
          <w:szCs w:val="24"/>
        </w:rPr>
        <w:t>7</w:t>
      </w:r>
      <w:r w:rsidR="00ED1DB0">
        <w:rPr>
          <w:sz w:val="24"/>
          <w:szCs w:val="24"/>
        </w:rPr>
        <w:t xml:space="preserve"> апреля</w:t>
      </w:r>
      <w:r w:rsidR="005C4BE0">
        <w:rPr>
          <w:sz w:val="24"/>
          <w:szCs w:val="24"/>
        </w:rPr>
        <w:t xml:space="preserve"> </w:t>
      </w:r>
      <w:r w:rsidR="00B01E69">
        <w:rPr>
          <w:sz w:val="24"/>
          <w:szCs w:val="24"/>
        </w:rPr>
        <w:t xml:space="preserve"> </w:t>
      </w:r>
      <w:r>
        <w:rPr>
          <w:sz w:val="24"/>
          <w:szCs w:val="24"/>
        </w:rPr>
        <w:t>201</w:t>
      </w:r>
      <w:r w:rsidR="00B01E69">
        <w:rPr>
          <w:sz w:val="24"/>
          <w:szCs w:val="24"/>
        </w:rPr>
        <w:t>2</w:t>
      </w:r>
      <w:r>
        <w:rPr>
          <w:sz w:val="24"/>
          <w:szCs w:val="24"/>
        </w:rPr>
        <w:t xml:space="preserve"> года</w:t>
      </w: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5A1BB9" w:rsidRDefault="005A1BB9" w:rsidP="005A1BB9">
      <w:pPr>
        <w:pStyle w:val="af5"/>
        <w:jc w:val="center"/>
        <w:rPr>
          <w:b/>
          <w:sz w:val="32"/>
          <w:szCs w:val="32"/>
        </w:rPr>
      </w:pPr>
      <w:bookmarkStart w:id="0" w:name="Приложение_2"/>
      <w:r>
        <w:rPr>
          <w:b/>
          <w:sz w:val="32"/>
          <w:szCs w:val="32"/>
        </w:rPr>
        <w:t>ДОКУМЕНТАЦИЯ ОБ ОТКРЫТОМ АУКЦИОНЕ</w:t>
      </w:r>
    </w:p>
    <w:p w:rsidR="005A1BB9" w:rsidRDefault="005A1BB9" w:rsidP="005A1BB9">
      <w:pPr>
        <w:pStyle w:val="af5"/>
        <w:jc w:val="center"/>
        <w:rPr>
          <w:b/>
          <w:sz w:val="32"/>
          <w:szCs w:val="32"/>
        </w:rPr>
      </w:pPr>
      <w:r>
        <w:rPr>
          <w:b/>
          <w:sz w:val="32"/>
          <w:szCs w:val="32"/>
        </w:rPr>
        <w:t>В ЭЛЕКТРОННОЙ ФОРМЕ</w:t>
      </w:r>
    </w:p>
    <w:p w:rsidR="005A1BB9" w:rsidRDefault="005A1BB9" w:rsidP="00D44E88">
      <w:pPr>
        <w:ind w:left="-180"/>
        <w:jc w:val="center"/>
        <w:rPr>
          <w:bCs/>
          <w:sz w:val="28"/>
          <w:szCs w:val="28"/>
        </w:rPr>
      </w:pPr>
      <w:r w:rsidRPr="00D44E88">
        <w:rPr>
          <w:color w:val="000000"/>
          <w:sz w:val="28"/>
          <w:szCs w:val="28"/>
        </w:rPr>
        <w:t xml:space="preserve">на право заключить муниципальный контракт </w:t>
      </w:r>
      <w:r w:rsidRPr="00D44E88">
        <w:rPr>
          <w:sz w:val="28"/>
          <w:szCs w:val="28"/>
        </w:rPr>
        <w:t>на выполнение работ</w:t>
      </w:r>
      <w:r w:rsidRPr="00D44E88">
        <w:rPr>
          <w:color w:val="000000"/>
          <w:sz w:val="28"/>
          <w:szCs w:val="28"/>
        </w:rPr>
        <w:t xml:space="preserve"> по </w:t>
      </w:r>
      <w:r w:rsidR="00ED1DB0" w:rsidRPr="00D44E88">
        <w:rPr>
          <w:sz w:val="28"/>
          <w:szCs w:val="28"/>
        </w:rPr>
        <w:t xml:space="preserve">текущему ремонту мест массового отдыха населения </w:t>
      </w:r>
      <w:r w:rsidR="00D44E88">
        <w:rPr>
          <w:bCs/>
          <w:sz w:val="28"/>
          <w:szCs w:val="28"/>
        </w:rPr>
        <w:t xml:space="preserve">(парки, скверы) </w:t>
      </w:r>
    </w:p>
    <w:p w:rsidR="00D44E88" w:rsidRPr="00D44E88" w:rsidRDefault="00D44E88" w:rsidP="00D44E88">
      <w:pPr>
        <w:ind w:left="-180"/>
        <w:jc w:val="center"/>
        <w:rPr>
          <w:sz w:val="28"/>
          <w:szCs w:val="28"/>
        </w:rPr>
      </w:pPr>
      <w:r>
        <w:rPr>
          <w:bCs/>
          <w:sz w:val="28"/>
          <w:szCs w:val="28"/>
        </w:rPr>
        <w:t>Кировского района г.Перми</w:t>
      </w:r>
    </w:p>
    <w:p w:rsidR="005A1BB9" w:rsidRPr="00D44E88" w:rsidRDefault="005A1BB9" w:rsidP="005A1BB9">
      <w:pPr>
        <w:pStyle w:val="af5"/>
        <w:jc w:val="center"/>
        <w:rPr>
          <w:i/>
          <w:sz w:val="28"/>
          <w:szCs w:val="28"/>
        </w:rPr>
      </w:pPr>
    </w:p>
    <w:p w:rsidR="005A1BB9" w:rsidRDefault="005A1BB9" w:rsidP="005A1BB9">
      <w:pPr>
        <w:pStyle w:val="af5"/>
        <w:spacing w:line="520" w:lineRule="exact"/>
        <w:rPr>
          <w:b/>
          <w:sz w:val="28"/>
          <w:szCs w:val="28"/>
        </w:rPr>
      </w:pPr>
    </w:p>
    <w:p w:rsidR="005A1BB9" w:rsidRDefault="005A1BB9" w:rsidP="005A1BB9">
      <w:pPr>
        <w:pStyle w:val="af5"/>
        <w:spacing w:line="520" w:lineRule="exact"/>
        <w:rPr>
          <w:b/>
          <w:sz w:val="28"/>
          <w:szCs w:val="28"/>
        </w:rPr>
      </w:pPr>
    </w:p>
    <w:p w:rsidR="005A1BB9" w:rsidRDefault="005A1BB9" w:rsidP="005A1BB9">
      <w:pPr>
        <w:pStyle w:val="af5"/>
        <w:spacing w:line="520" w:lineRule="exact"/>
        <w:rPr>
          <w:szCs w:val="24"/>
        </w:rPr>
      </w:pPr>
    </w:p>
    <w:p w:rsidR="005A1BB9" w:rsidRDefault="005A1BB9" w:rsidP="005A1BB9">
      <w:pPr>
        <w:spacing w:line="520" w:lineRule="exact"/>
        <w:jc w:val="center"/>
        <w:rPr>
          <w:sz w:val="24"/>
          <w:szCs w:val="24"/>
        </w:rPr>
      </w:pPr>
    </w:p>
    <w:p w:rsidR="005A1BB9" w:rsidRDefault="005A1BB9" w:rsidP="005A1BB9">
      <w:pPr>
        <w:spacing w:line="520" w:lineRule="exact"/>
        <w:rPr>
          <w:sz w:val="24"/>
          <w:szCs w:val="24"/>
        </w:rPr>
      </w:pPr>
    </w:p>
    <w:p w:rsidR="005C4BE0" w:rsidRDefault="005C4BE0" w:rsidP="005A1BB9">
      <w:pPr>
        <w:spacing w:line="520" w:lineRule="exact"/>
        <w:rPr>
          <w:sz w:val="24"/>
          <w:szCs w:val="24"/>
        </w:rPr>
      </w:pPr>
    </w:p>
    <w:p w:rsidR="005C4BE0" w:rsidRDefault="005C4BE0" w:rsidP="005A1BB9">
      <w:pPr>
        <w:spacing w:line="520" w:lineRule="exact"/>
        <w:rPr>
          <w:sz w:val="24"/>
          <w:szCs w:val="24"/>
        </w:rPr>
      </w:pPr>
    </w:p>
    <w:p w:rsidR="005A1BB9" w:rsidRDefault="005A1BB9" w:rsidP="005A1BB9">
      <w:pPr>
        <w:jc w:val="center"/>
        <w:outlineLvl w:val="0"/>
        <w:rPr>
          <w:b/>
          <w:sz w:val="32"/>
          <w:szCs w:val="32"/>
        </w:rPr>
      </w:pPr>
    </w:p>
    <w:p w:rsidR="005A1BB9" w:rsidRPr="000B64F0" w:rsidRDefault="005A1BB9" w:rsidP="005A1BB9">
      <w:pPr>
        <w:outlineLvl w:val="0"/>
      </w:pPr>
      <w:r w:rsidRPr="000B64F0">
        <w:t>_________________/</w:t>
      </w:r>
      <w:r>
        <w:t>Е.В. Петрова</w:t>
      </w:r>
      <w:r w:rsidRPr="000B64F0">
        <w:t xml:space="preserve"> /</w:t>
      </w:r>
    </w:p>
    <w:p w:rsidR="005A1BB9" w:rsidRPr="000B64F0" w:rsidRDefault="005A1BB9" w:rsidP="005A1BB9">
      <w:pPr>
        <w:outlineLvl w:val="0"/>
      </w:pPr>
      <w:r w:rsidRPr="000B64F0">
        <w:t>_________________/Ю.В. Никитина/</w:t>
      </w:r>
    </w:p>
    <w:p w:rsidR="005A1BB9" w:rsidRPr="000B64F0" w:rsidRDefault="005A1BB9" w:rsidP="005A1BB9">
      <w:pPr>
        <w:outlineLvl w:val="0"/>
      </w:pPr>
      <w:r w:rsidRPr="000B64F0">
        <w:t>_________________/</w:t>
      </w:r>
      <w:r w:rsidRPr="00F8537A">
        <w:t xml:space="preserve"> </w:t>
      </w:r>
      <w:r w:rsidR="005C4BE0">
        <w:t xml:space="preserve">Т.В. </w:t>
      </w:r>
      <w:r w:rsidR="00ED1DB0">
        <w:t>Беленко</w:t>
      </w:r>
      <w:r w:rsidRPr="000B64F0">
        <w:t>/</w:t>
      </w:r>
    </w:p>
    <w:p w:rsidR="005A1BB9" w:rsidRDefault="005A1BB9" w:rsidP="005A1BB9">
      <w:pPr>
        <w:spacing w:line="520" w:lineRule="exact"/>
        <w:rPr>
          <w:sz w:val="24"/>
          <w:szCs w:val="24"/>
        </w:rPr>
      </w:pPr>
    </w:p>
    <w:p w:rsidR="005A1BB9" w:rsidRDefault="005A1BB9" w:rsidP="005A1BB9">
      <w:pPr>
        <w:pStyle w:val="af5"/>
        <w:rPr>
          <w:sz w:val="28"/>
          <w:szCs w:val="28"/>
        </w:rPr>
      </w:pPr>
    </w:p>
    <w:p w:rsidR="005A1BB9" w:rsidRDefault="005A1BB9" w:rsidP="005A1BB9">
      <w:pPr>
        <w:pStyle w:val="af5"/>
        <w:jc w:val="center"/>
        <w:rPr>
          <w:sz w:val="28"/>
          <w:szCs w:val="28"/>
        </w:rPr>
      </w:pPr>
    </w:p>
    <w:p w:rsidR="005A1BB9" w:rsidRDefault="005A1BB9" w:rsidP="005A1BB9">
      <w:pPr>
        <w:pStyle w:val="af5"/>
        <w:rPr>
          <w:sz w:val="28"/>
          <w:szCs w:val="28"/>
        </w:rPr>
      </w:pPr>
    </w:p>
    <w:p w:rsidR="005A1BB9" w:rsidRDefault="005A1BB9" w:rsidP="005A1BB9">
      <w:pPr>
        <w:pStyle w:val="af5"/>
        <w:rPr>
          <w:sz w:val="28"/>
          <w:szCs w:val="28"/>
        </w:rPr>
      </w:pPr>
    </w:p>
    <w:p w:rsidR="005C4BE0" w:rsidRDefault="005C4BE0" w:rsidP="005A1BB9">
      <w:pPr>
        <w:pStyle w:val="af5"/>
        <w:rPr>
          <w:sz w:val="28"/>
          <w:szCs w:val="28"/>
        </w:rPr>
      </w:pPr>
    </w:p>
    <w:p w:rsidR="005C4BE0" w:rsidRDefault="005C4BE0" w:rsidP="005A1BB9">
      <w:pPr>
        <w:pStyle w:val="af5"/>
        <w:rPr>
          <w:sz w:val="28"/>
          <w:szCs w:val="28"/>
        </w:rPr>
      </w:pPr>
    </w:p>
    <w:p w:rsidR="005A1BB9" w:rsidRDefault="005A1BB9" w:rsidP="005A1BB9">
      <w:pPr>
        <w:pStyle w:val="af5"/>
        <w:jc w:val="center"/>
        <w:rPr>
          <w:sz w:val="28"/>
          <w:szCs w:val="28"/>
        </w:rPr>
      </w:pPr>
    </w:p>
    <w:p w:rsidR="005A1BB9" w:rsidRDefault="005A1BB9" w:rsidP="005A1BB9">
      <w:pPr>
        <w:pStyle w:val="af5"/>
        <w:jc w:val="center"/>
        <w:rPr>
          <w:sz w:val="28"/>
          <w:szCs w:val="28"/>
        </w:rPr>
        <w:sectPr w:rsidR="005A1BB9" w:rsidSect="003D556E">
          <w:headerReference w:type="default" r:id="rId8"/>
          <w:footerReference w:type="even" r:id="rId9"/>
          <w:pgSz w:w="11906" w:h="16838"/>
          <w:pgMar w:top="1134" w:right="851" w:bottom="899" w:left="1418" w:header="709" w:footer="709" w:gutter="0"/>
          <w:cols w:space="708"/>
          <w:titlePg/>
          <w:docGrid w:linePitch="360"/>
        </w:sectPr>
      </w:pPr>
      <w:r>
        <w:rPr>
          <w:sz w:val="28"/>
          <w:szCs w:val="28"/>
        </w:rPr>
        <w:t>г. Пермь, 2012 год</w:t>
      </w:r>
    </w:p>
    <w:tbl>
      <w:tblPr>
        <w:tblW w:w="10866" w:type="dxa"/>
        <w:tblCellSpacing w:w="20" w:type="dxa"/>
        <w:tblInd w:w="-263"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68"/>
        <w:gridCol w:w="2363"/>
        <w:gridCol w:w="154"/>
        <w:gridCol w:w="7781"/>
      </w:tblGrid>
      <w:tr w:rsidR="005A1BB9" w:rsidRPr="00D43C02" w:rsidTr="004F3B6D">
        <w:trPr>
          <w:tblCellSpacing w:w="20" w:type="dxa"/>
        </w:trPr>
        <w:tc>
          <w:tcPr>
            <w:tcW w:w="10786" w:type="dxa"/>
            <w:gridSpan w:val="4"/>
            <w:shd w:val="clear" w:color="auto" w:fill="00FFFF"/>
          </w:tcPr>
          <w:p w:rsidR="005A1BB9" w:rsidRPr="00D43C02" w:rsidRDefault="005A1BB9" w:rsidP="003D556E">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5A1BB9" w:rsidRPr="00D43C02" w:rsidTr="004F3B6D">
        <w:trPr>
          <w:tblCellSpacing w:w="20" w:type="dxa"/>
        </w:trPr>
        <w:tc>
          <w:tcPr>
            <w:tcW w:w="10786" w:type="dxa"/>
            <w:gridSpan w:val="4"/>
            <w:shd w:val="clear" w:color="auto" w:fill="FFFFFF"/>
          </w:tcPr>
          <w:p w:rsidR="005A1BB9" w:rsidRPr="00D43C02" w:rsidRDefault="005A1BB9" w:rsidP="003D556E">
            <w:pPr>
              <w:pStyle w:val="af5"/>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5A1BB9" w:rsidRPr="00D43C02" w:rsidRDefault="005A1BB9" w:rsidP="004E2C56">
            <w:pPr>
              <w:pStyle w:val="af5"/>
              <w:numPr>
                <w:ilvl w:val="0"/>
                <w:numId w:val="18"/>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5A1BB9" w:rsidRPr="00D43C02" w:rsidRDefault="005A1BB9" w:rsidP="004E2C56">
            <w:pPr>
              <w:pStyle w:val="af5"/>
              <w:numPr>
                <w:ilvl w:val="0"/>
                <w:numId w:val="18"/>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5A1BB9" w:rsidRPr="00807C30" w:rsidRDefault="005A1BB9" w:rsidP="004E2C56">
            <w:pPr>
              <w:pStyle w:val="ConsPlusNormal0"/>
              <w:widowControl/>
              <w:numPr>
                <w:ilvl w:val="0"/>
                <w:numId w:val="18"/>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w:t>
            </w:r>
            <w:r>
              <w:rPr>
                <w:rFonts w:ascii="Times New Roman" w:hAnsi="Times New Roman" w:cs="Times New Roman"/>
                <w:sz w:val="22"/>
                <w:szCs w:val="22"/>
              </w:rPr>
              <w:t>города от 08.05.2007 №</w:t>
            </w:r>
            <w:r w:rsidRPr="00D43C02">
              <w:rPr>
                <w:rFonts w:ascii="Times New Roman" w:hAnsi="Times New Roman" w:cs="Times New Roman"/>
                <w:sz w:val="22"/>
                <w:szCs w:val="22"/>
              </w:rPr>
              <w:t>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r>
              <w:rPr>
                <w:rFonts w:ascii="Times New Roman" w:hAnsi="Times New Roman" w:cs="Times New Roman"/>
                <w:sz w:val="22"/>
                <w:szCs w:val="22"/>
              </w:rPr>
              <w:t>.</w:t>
            </w:r>
          </w:p>
        </w:tc>
      </w:tr>
      <w:tr w:rsidR="005A1BB9" w:rsidRPr="00D43C02" w:rsidTr="004F3B6D">
        <w:trPr>
          <w:tblCellSpacing w:w="20" w:type="dxa"/>
        </w:trPr>
        <w:tc>
          <w:tcPr>
            <w:tcW w:w="10786" w:type="dxa"/>
            <w:gridSpan w:val="4"/>
            <w:shd w:val="clear" w:color="auto" w:fill="00FFFF"/>
          </w:tcPr>
          <w:p w:rsidR="005A1BB9" w:rsidRPr="00D43C02" w:rsidRDefault="005A1BB9" w:rsidP="003D556E">
            <w:pPr>
              <w:pStyle w:val="ConsPlusNormal0"/>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875" w:type="dxa"/>
            <w:gridSpan w:val="2"/>
            <w:shd w:val="clear" w:color="auto" w:fill="FFFFFF"/>
          </w:tcPr>
          <w:p w:rsidR="005A1BB9" w:rsidRPr="00671430" w:rsidRDefault="005A1BB9" w:rsidP="003D556E">
            <w:pPr>
              <w:pStyle w:val="ConsPlusNormal0"/>
              <w:widowControl/>
              <w:ind w:firstLine="0"/>
              <w:jc w:val="both"/>
              <w:rPr>
                <w:rFonts w:ascii="Times New Roman" w:hAnsi="Times New Roman" w:cs="Times New Roman"/>
                <w:sz w:val="22"/>
                <w:szCs w:val="22"/>
              </w:rPr>
            </w:pPr>
            <w:r>
              <w:rPr>
                <w:rFonts w:ascii="Times New Roman" w:hAnsi="Times New Roman" w:cs="Times New Roman"/>
                <w:sz w:val="24"/>
                <w:szCs w:val="24"/>
              </w:rPr>
              <w:t>Муниципальное казенное  учреждение «Благоустройство Кировского района»</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875" w:type="dxa"/>
            <w:gridSpan w:val="2"/>
            <w:shd w:val="clear" w:color="auto" w:fill="FFFFFF"/>
          </w:tcPr>
          <w:p w:rsidR="005A1BB9" w:rsidRDefault="005A1BB9" w:rsidP="003D556E">
            <w:pPr>
              <w:pStyle w:val="ConsPlusNormal0"/>
              <w:widowControl/>
              <w:ind w:firstLine="0"/>
              <w:rPr>
                <w:rFonts w:ascii="Times New Roman" w:hAnsi="Times New Roman" w:cs="Times New Roman"/>
                <w:sz w:val="24"/>
                <w:szCs w:val="24"/>
              </w:rPr>
            </w:pPr>
            <w:r>
              <w:rPr>
                <w:rFonts w:ascii="Times New Roman" w:hAnsi="Times New Roman" w:cs="Times New Roman"/>
                <w:sz w:val="24"/>
                <w:szCs w:val="24"/>
              </w:rPr>
              <w:t xml:space="preserve">614113, РФ, Пермский край, г. Пермь, ул. Адмирала Нахимова,4 </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875" w:type="dxa"/>
            <w:gridSpan w:val="2"/>
            <w:shd w:val="clear" w:color="auto" w:fill="FFFFFF"/>
          </w:tcPr>
          <w:p w:rsidR="005A1BB9" w:rsidRDefault="005A1BB9" w:rsidP="003D556E">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614113,РФ</w:t>
            </w:r>
            <w:r w:rsidR="005A52C2">
              <w:rPr>
                <w:rFonts w:ascii="Times New Roman" w:hAnsi="Times New Roman" w:cs="Times New Roman"/>
                <w:sz w:val="24"/>
                <w:szCs w:val="24"/>
              </w:rPr>
              <w:t>,</w:t>
            </w:r>
            <w:r>
              <w:rPr>
                <w:rFonts w:ascii="Times New Roman" w:hAnsi="Times New Roman" w:cs="Times New Roman"/>
                <w:sz w:val="24"/>
                <w:szCs w:val="24"/>
              </w:rPr>
              <w:t xml:space="preserve"> Пермский край, г. Пермь, ул. Адмирала Нахимова,4</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875" w:type="dxa"/>
            <w:gridSpan w:val="2"/>
            <w:shd w:val="clear" w:color="auto" w:fill="FFFFFF"/>
          </w:tcPr>
          <w:p w:rsidR="005A1BB9" w:rsidRDefault="00D04877" w:rsidP="003D556E">
            <w:pPr>
              <w:pStyle w:val="ConsPlusNormal0"/>
              <w:widowControl/>
              <w:ind w:firstLine="0"/>
              <w:jc w:val="both"/>
              <w:rPr>
                <w:rFonts w:ascii="Times New Roman" w:hAnsi="Times New Roman" w:cs="Times New Roman"/>
                <w:sz w:val="24"/>
                <w:szCs w:val="24"/>
              </w:rPr>
            </w:pPr>
            <w:hyperlink r:id="rId10" w:history="1">
              <w:r w:rsidR="005A1BB9">
                <w:rPr>
                  <w:rStyle w:val="a6"/>
                  <w:rFonts w:ascii="Times New Roman" w:hAnsi="Times New Roman" w:cs="Times New Roman"/>
                  <w:sz w:val="24"/>
                  <w:szCs w:val="24"/>
                  <w:lang w:val="en-US"/>
                </w:rPr>
                <w:t>mbukirow</w:t>
              </w:r>
              <w:r w:rsidR="005A1BB9">
                <w:rPr>
                  <w:rStyle w:val="a6"/>
                  <w:rFonts w:ascii="Times New Roman" w:hAnsi="Times New Roman" w:cs="Times New Roman"/>
                  <w:sz w:val="24"/>
                  <w:szCs w:val="24"/>
                </w:rPr>
                <w:t>@</w:t>
              </w:r>
              <w:r w:rsidR="005A1BB9">
                <w:rPr>
                  <w:rStyle w:val="a6"/>
                  <w:rFonts w:ascii="Times New Roman" w:hAnsi="Times New Roman" w:cs="Times New Roman"/>
                  <w:sz w:val="24"/>
                  <w:szCs w:val="24"/>
                  <w:lang w:val="en-US"/>
                </w:rPr>
                <w:t>mail</w:t>
              </w:r>
              <w:r w:rsidR="005A1BB9">
                <w:rPr>
                  <w:rStyle w:val="a6"/>
                  <w:rFonts w:ascii="Times New Roman" w:hAnsi="Times New Roman" w:cs="Times New Roman"/>
                  <w:sz w:val="24"/>
                  <w:szCs w:val="24"/>
                </w:rPr>
                <w:t>.</w:t>
              </w:r>
              <w:r w:rsidR="005A1BB9">
                <w:rPr>
                  <w:rStyle w:val="a6"/>
                  <w:rFonts w:ascii="Times New Roman" w:hAnsi="Times New Roman" w:cs="Times New Roman"/>
                  <w:sz w:val="24"/>
                  <w:szCs w:val="24"/>
                  <w:lang w:val="en-US"/>
                </w:rPr>
                <w:t>ru</w:t>
              </w:r>
            </w:hyperlink>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875" w:type="dxa"/>
            <w:gridSpan w:val="2"/>
            <w:shd w:val="clear" w:color="auto" w:fill="FFFFFF"/>
          </w:tcPr>
          <w:p w:rsidR="005A1BB9" w:rsidRDefault="005A1BB9" w:rsidP="003D556E">
            <w:pPr>
              <w:pStyle w:val="ConsPlusNormal0"/>
              <w:widowControl/>
              <w:ind w:firstLine="0"/>
              <w:rPr>
                <w:rFonts w:ascii="Times New Roman" w:hAnsi="Times New Roman" w:cs="Times New Roman"/>
                <w:i/>
                <w:iCs/>
                <w:sz w:val="24"/>
                <w:szCs w:val="24"/>
              </w:rPr>
            </w:pPr>
            <w:r>
              <w:rPr>
                <w:rFonts w:ascii="Times New Roman" w:hAnsi="Times New Roman" w:cs="Times New Roman"/>
                <w:sz w:val="24"/>
                <w:szCs w:val="24"/>
              </w:rPr>
              <w:t>телефон  (342) 2501578, факс (342) 2501561</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875" w:type="dxa"/>
            <w:gridSpan w:val="2"/>
            <w:shd w:val="clear" w:color="auto" w:fill="FFFFFF"/>
          </w:tcPr>
          <w:p w:rsidR="005A1BB9" w:rsidRPr="00671430" w:rsidRDefault="00ED1DB0" w:rsidP="003D556E">
            <w:pPr>
              <w:pStyle w:val="ConsPlusNormal0"/>
              <w:widowControl/>
              <w:ind w:firstLine="0"/>
              <w:jc w:val="both"/>
              <w:rPr>
                <w:rFonts w:ascii="Times New Roman" w:hAnsi="Times New Roman" w:cs="Times New Roman"/>
                <w:sz w:val="22"/>
                <w:szCs w:val="22"/>
              </w:rPr>
            </w:pPr>
            <w:r>
              <w:rPr>
                <w:rFonts w:ascii="Times New Roman" w:hAnsi="Times New Roman" w:cs="Times New Roman"/>
                <w:sz w:val="24"/>
                <w:szCs w:val="24"/>
              </w:rPr>
              <w:t>Беленко Татьяна Валентиновна</w:t>
            </w:r>
          </w:p>
        </w:tc>
      </w:tr>
      <w:tr w:rsidR="005A1BB9" w:rsidRPr="00D43C02" w:rsidTr="004F3B6D">
        <w:trPr>
          <w:tblCellSpacing w:w="20" w:type="dxa"/>
        </w:trPr>
        <w:tc>
          <w:tcPr>
            <w:tcW w:w="10786" w:type="dxa"/>
            <w:gridSpan w:val="4"/>
            <w:shd w:val="clear" w:color="auto" w:fill="00FFFF"/>
          </w:tcPr>
          <w:p w:rsidR="005A1BB9" w:rsidRPr="004C62A3" w:rsidRDefault="005A1BB9" w:rsidP="003D556E">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875" w:type="dxa"/>
            <w:gridSpan w:val="2"/>
            <w:shd w:val="clear" w:color="auto" w:fill="FFFFFF"/>
          </w:tcPr>
          <w:p w:rsidR="005A1BB9" w:rsidRPr="00BA6A24" w:rsidRDefault="00ED1DB0" w:rsidP="00EB24D3">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В</w:t>
            </w:r>
            <w:r w:rsidRPr="00ED1DB0">
              <w:rPr>
                <w:rFonts w:ascii="Times New Roman" w:hAnsi="Times New Roman" w:cs="Times New Roman"/>
                <w:sz w:val="24"/>
                <w:szCs w:val="24"/>
              </w:rPr>
              <w:t xml:space="preserve">ыполнение работ по текущему ремонту мест массового отдыха населения </w:t>
            </w:r>
            <w:r w:rsidR="00EB24D3">
              <w:rPr>
                <w:rFonts w:ascii="Times New Roman" w:hAnsi="Times New Roman" w:cs="Times New Roman"/>
                <w:sz w:val="24"/>
                <w:szCs w:val="24"/>
              </w:rPr>
              <w:t>(парки, скверы) Кировского района г.Перми</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 (</w:t>
            </w:r>
            <w:r>
              <w:rPr>
                <w:rFonts w:ascii="Times New Roman" w:hAnsi="Times New Roman" w:cs="Times New Roman"/>
                <w:sz w:val="22"/>
                <w:szCs w:val="22"/>
              </w:rPr>
              <w:t xml:space="preserve">цена </w:t>
            </w:r>
            <w:r w:rsidRPr="00D43C02">
              <w:rPr>
                <w:rFonts w:ascii="Times New Roman" w:hAnsi="Times New Roman" w:cs="Times New Roman"/>
                <w:sz w:val="22"/>
                <w:szCs w:val="22"/>
              </w:rPr>
              <w:t>лота)</w:t>
            </w:r>
          </w:p>
        </w:tc>
        <w:tc>
          <w:tcPr>
            <w:tcW w:w="7875" w:type="dxa"/>
            <w:gridSpan w:val="2"/>
            <w:shd w:val="clear" w:color="auto" w:fill="FFFFFF"/>
          </w:tcPr>
          <w:p w:rsidR="00AE2A57" w:rsidRDefault="00BB7121" w:rsidP="00AE2A57">
            <w:pPr>
              <w:pStyle w:val="ConsPlusNormal0"/>
              <w:widowControl/>
              <w:ind w:firstLine="0"/>
              <w:jc w:val="both"/>
              <w:rPr>
                <w:rFonts w:ascii="Times New Roman" w:hAnsi="Times New Roman" w:cs="Times New Roman"/>
                <w:b/>
                <w:sz w:val="24"/>
                <w:szCs w:val="24"/>
              </w:rPr>
            </w:pPr>
            <w:r w:rsidRPr="00AE2A57">
              <w:rPr>
                <w:rFonts w:ascii="Times New Roman" w:hAnsi="Times New Roman" w:cs="Times New Roman"/>
                <w:b/>
                <w:sz w:val="24"/>
                <w:szCs w:val="24"/>
              </w:rPr>
              <w:t>345 </w:t>
            </w:r>
            <w:r w:rsidR="00EF7984">
              <w:rPr>
                <w:rFonts w:ascii="Times New Roman" w:hAnsi="Times New Roman" w:cs="Times New Roman"/>
                <w:b/>
                <w:sz w:val="24"/>
                <w:szCs w:val="24"/>
              </w:rPr>
              <w:t>881</w:t>
            </w:r>
            <w:r w:rsidRPr="00AE2A57">
              <w:rPr>
                <w:rFonts w:ascii="Times New Roman" w:hAnsi="Times New Roman" w:cs="Times New Roman"/>
                <w:b/>
                <w:sz w:val="24"/>
                <w:szCs w:val="24"/>
              </w:rPr>
              <w:t xml:space="preserve"> </w:t>
            </w:r>
            <w:r w:rsidR="00C83D00">
              <w:rPr>
                <w:rFonts w:ascii="Times New Roman" w:hAnsi="Times New Roman" w:cs="Times New Roman"/>
                <w:b/>
                <w:sz w:val="24"/>
                <w:szCs w:val="24"/>
              </w:rPr>
              <w:t xml:space="preserve"> </w:t>
            </w:r>
            <w:r w:rsidRPr="00AE2A57">
              <w:rPr>
                <w:rFonts w:ascii="Times New Roman" w:hAnsi="Times New Roman" w:cs="Times New Roman"/>
                <w:b/>
                <w:sz w:val="24"/>
                <w:szCs w:val="24"/>
              </w:rPr>
              <w:t>(триста сорок пять тысяч восемь</w:t>
            </w:r>
            <w:r w:rsidR="00EF7984">
              <w:rPr>
                <w:rFonts w:ascii="Times New Roman" w:hAnsi="Times New Roman" w:cs="Times New Roman"/>
                <w:b/>
                <w:sz w:val="24"/>
                <w:szCs w:val="24"/>
              </w:rPr>
              <w:t>сот восемьдесят один</w:t>
            </w:r>
            <w:r w:rsidR="00AE2A57">
              <w:rPr>
                <w:rFonts w:ascii="Times New Roman" w:hAnsi="Times New Roman" w:cs="Times New Roman"/>
                <w:b/>
                <w:sz w:val="24"/>
                <w:szCs w:val="24"/>
              </w:rPr>
              <w:t xml:space="preserve">) </w:t>
            </w:r>
            <w:r w:rsidR="005A1BB9" w:rsidRPr="00AE2A57">
              <w:rPr>
                <w:rFonts w:ascii="Times New Roman" w:hAnsi="Times New Roman" w:cs="Times New Roman"/>
                <w:b/>
                <w:sz w:val="24"/>
                <w:szCs w:val="24"/>
              </w:rPr>
              <w:t>рубл</w:t>
            </w:r>
            <w:r w:rsidR="00EF7984">
              <w:rPr>
                <w:rFonts w:ascii="Times New Roman" w:hAnsi="Times New Roman" w:cs="Times New Roman"/>
                <w:b/>
                <w:sz w:val="24"/>
                <w:szCs w:val="24"/>
              </w:rPr>
              <w:t>ь</w:t>
            </w:r>
            <w:r w:rsidR="005A1BB9" w:rsidRPr="00AE2A57">
              <w:rPr>
                <w:rFonts w:ascii="Times New Roman" w:hAnsi="Times New Roman" w:cs="Times New Roman"/>
                <w:b/>
                <w:sz w:val="24"/>
                <w:szCs w:val="24"/>
              </w:rPr>
              <w:t xml:space="preserve"> </w:t>
            </w:r>
          </w:p>
          <w:p w:rsidR="005A1BB9" w:rsidRPr="00AE2A57" w:rsidRDefault="00AE2A57" w:rsidP="00AE2A57">
            <w:pPr>
              <w:pStyle w:val="ConsPlusNormal0"/>
              <w:widowControl/>
              <w:ind w:firstLine="0"/>
              <w:jc w:val="both"/>
              <w:rPr>
                <w:rFonts w:ascii="Times New Roman" w:hAnsi="Times New Roman" w:cs="Times New Roman"/>
                <w:b/>
                <w:sz w:val="24"/>
                <w:szCs w:val="24"/>
              </w:rPr>
            </w:pPr>
            <w:r>
              <w:rPr>
                <w:rFonts w:ascii="Times New Roman" w:hAnsi="Times New Roman" w:cs="Times New Roman"/>
                <w:b/>
                <w:sz w:val="24"/>
                <w:szCs w:val="24"/>
              </w:rPr>
              <w:t xml:space="preserve">00 </w:t>
            </w:r>
            <w:r w:rsidR="005A1BB9" w:rsidRPr="00AE2A57">
              <w:rPr>
                <w:rFonts w:ascii="Times New Roman" w:hAnsi="Times New Roman" w:cs="Times New Roman"/>
                <w:b/>
                <w:sz w:val="24"/>
                <w:szCs w:val="24"/>
              </w:rPr>
              <w:t>копе</w:t>
            </w:r>
            <w:r>
              <w:rPr>
                <w:rFonts w:ascii="Times New Roman" w:hAnsi="Times New Roman" w:cs="Times New Roman"/>
                <w:b/>
                <w:sz w:val="24"/>
                <w:szCs w:val="24"/>
              </w:rPr>
              <w:t>е</w:t>
            </w:r>
            <w:r w:rsidR="005A1BB9" w:rsidRPr="00AE2A57">
              <w:rPr>
                <w:rFonts w:ascii="Times New Roman" w:hAnsi="Times New Roman" w:cs="Times New Roman"/>
                <w:b/>
                <w:sz w:val="24"/>
                <w:szCs w:val="24"/>
              </w:rPr>
              <w:t xml:space="preserve">к.  </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контракта</w:t>
            </w:r>
          </w:p>
        </w:tc>
        <w:tc>
          <w:tcPr>
            <w:tcW w:w="7875" w:type="dxa"/>
            <w:gridSpan w:val="2"/>
            <w:shd w:val="clear" w:color="auto" w:fill="FFFFFF"/>
          </w:tcPr>
          <w:p w:rsidR="005A1BB9" w:rsidRPr="002F4C63" w:rsidRDefault="005A1BB9" w:rsidP="00BC4CB0">
            <w:pPr>
              <w:pStyle w:val="ConsPlusNormal0"/>
              <w:widowControl/>
              <w:ind w:firstLine="0"/>
              <w:jc w:val="both"/>
              <w:rPr>
                <w:bCs/>
                <w:sz w:val="22"/>
                <w:szCs w:val="22"/>
              </w:rPr>
            </w:pPr>
            <w:r w:rsidRPr="00BA6A24">
              <w:rPr>
                <w:rFonts w:ascii="Times New Roman" w:hAnsi="Times New Roman" w:cs="Times New Roman"/>
                <w:sz w:val="24"/>
                <w:szCs w:val="24"/>
              </w:rPr>
              <w:t xml:space="preserve">Локальный </w:t>
            </w:r>
            <w:r w:rsidR="00C83D00">
              <w:rPr>
                <w:rFonts w:ascii="Times New Roman" w:hAnsi="Times New Roman" w:cs="Times New Roman"/>
                <w:sz w:val="24"/>
                <w:szCs w:val="24"/>
              </w:rPr>
              <w:t>сметный расчет (п</w:t>
            </w:r>
            <w:r w:rsidRPr="00BA6A24">
              <w:rPr>
                <w:rFonts w:ascii="Times New Roman" w:hAnsi="Times New Roman" w:cs="Times New Roman"/>
                <w:sz w:val="24"/>
                <w:szCs w:val="24"/>
              </w:rPr>
              <w:t>риложение №</w:t>
            </w:r>
            <w:r w:rsidR="00C83D00">
              <w:rPr>
                <w:rFonts w:ascii="Times New Roman" w:hAnsi="Times New Roman" w:cs="Times New Roman"/>
                <w:sz w:val="24"/>
                <w:szCs w:val="24"/>
              </w:rPr>
              <w:t xml:space="preserve"> </w:t>
            </w:r>
            <w:r w:rsidRPr="00BA6A24">
              <w:rPr>
                <w:rFonts w:ascii="Times New Roman" w:hAnsi="Times New Roman" w:cs="Times New Roman"/>
                <w:sz w:val="24"/>
                <w:szCs w:val="24"/>
              </w:rPr>
              <w:t>2</w:t>
            </w:r>
            <w:r w:rsidR="00C83D00">
              <w:rPr>
                <w:rFonts w:ascii="Times New Roman" w:hAnsi="Times New Roman" w:cs="Times New Roman"/>
                <w:sz w:val="24"/>
                <w:szCs w:val="24"/>
              </w:rPr>
              <w:t xml:space="preserve"> к документации документации об открытом аукционе в электронной форме)</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rPr>
                <w:rFonts w:ascii="Times New Roman" w:hAnsi="Times New Roman" w:cs="Times New Roman"/>
                <w:b/>
                <w:sz w:val="22"/>
                <w:szCs w:val="22"/>
              </w:rPr>
            </w:pPr>
            <w:r>
              <w:rPr>
                <w:rFonts w:ascii="Times New Roman" w:hAnsi="Times New Roman" w:cs="Times New Roman"/>
                <w:sz w:val="22"/>
                <w:szCs w:val="22"/>
              </w:rPr>
              <w:t>Объем  работ</w:t>
            </w:r>
          </w:p>
        </w:tc>
        <w:tc>
          <w:tcPr>
            <w:tcW w:w="7875" w:type="dxa"/>
            <w:gridSpan w:val="2"/>
            <w:shd w:val="clear" w:color="auto" w:fill="FFFFFF"/>
          </w:tcPr>
          <w:p w:rsidR="005A1BB9" w:rsidRPr="002F4C63" w:rsidRDefault="00C83D00" w:rsidP="003D556E">
            <w:pPr>
              <w:pStyle w:val="ConsPlusNormal0"/>
              <w:widowControl/>
              <w:ind w:firstLine="0"/>
              <w:jc w:val="both"/>
              <w:rPr>
                <w:rFonts w:ascii="Times New Roman" w:hAnsi="Times New Roman" w:cs="Times New Roman"/>
                <w:i/>
                <w:sz w:val="22"/>
                <w:szCs w:val="22"/>
              </w:rPr>
            </w:pPr>
            <w:r w:rsidRPr="00C83D00">
              <w:rPr>
                <w:rFonts w:ascii="Times New Roman" w:hAnsi="Times New Roman" w:cs="Times New Roman"/>
                <w:b/>
                <w:sz w:val="24"/>
                <w:szCs w:val="24"/>
              </w:rPr>
              <w:t>1050 кв.м.</w:t>
            </w:r>
            <w:r>
              <w:rPr>
                <w:rFonts w:ascii="Times New Roman" w:hAnsi="Times New Roman" w:cs="Times New Roman"/>
                <w:sz w:val="24"/>
                <w:szCs w:val="24"/>
              </w:rPr>
              <w:t xml:space="preserve"> (</w:t>
            </w:r>
            <w:r w:rsidR="005A1BB9">
              <w:rPr>
                <w:rFonts w:ascii="Times New Roman" w:hAnsi="Times New Roman" w:cs="Times New Roman"/>
                <w:sz w:val="24"/>
                <w:szCs w:val="24"/>
              </w:rPr>
              <w:t xml:space="preserve">Полный перечень и расшифровка объёмов  работ в  соответствии с </w:t>
            </w:r>
            <w:r>
              <w:rPr>
                <w:rFonts w:ascii="Times New Roman" w:hAnsi="Times New Roman" w:cs="Times New Roman"/>
                <w:sz w:val="24"/>
                <w:szCs w:val="24"/>
              </w:rPr>
              <w:t xml:space="preserve">техническим заданием Заказчика </w:t>
            </w:r>
            <w:r w:rsidR="005A1BB9">
              <w:rPr>
                <w:rFonts w:ascii="Times New Roman" w:hAnsi="Times New Roman" w:cs="Times New Roman"/>
                <w:sz w:val="24"/>
                <w:szCs w:val="24"/>
              </w:rPr>
              <w:t>приложение № 1 к документации об аукционе</w:t>
            </w:r>
            <w:r w:rsidR="00C53DFD">
              <w:rPr>
                <w:rFonts w:ascii="Times New Roman" w:hAnsi="Times New Roman" w:cs="Times New Roman"/>
                <w:sz w:val="24"/>
                <w:szCs w:val="24"/>
              </w:rPr>
              <w:t xml:space="preserve"> в электронной форме</w:t>
            </w:r>
            <w:r w:rsidR="005A1BB9">
              <w:rPr>
                <w:rFonts w:ascii="Times New Roman" w:hAnsi="Times New Roman" w:cs="Times New Roman"/>
                <w:sz w:val="24"/>
                <w:szCs w:val="24"/>
              </w:rPr>
              <w:t>)</w:t>
            </w:r>
          </w:p>
        </w:tc>
      </w:tr>
      <w:tr w:rsidR="005A1BB9" w:rsidRPr="00D43C02" w:rsidTr="004F3B6D">
        <w:trPr>
          <w:tblCellSpacing w:w="20" w:type="dxa"/>
        </w:trPr>
        <w:tc>
          <w:tcPr>
            <w:tcW w:w="2871" w:type="dxa"/>
            <w:gridSpan w:val="2"/>
            <w:shd w:val="clear" w:color="auto" w:fill="FFFFFF"/>
          </w:tcPr>
          <w:p w:rsidR="005A1BB9" w:rsidRPr="00D43C02" w:rsidRDefault="005A1BB9" w:rsidP="003D556E">
            <w:pPr>
              <w:pStyle w:val="ConsPlusNormal0"/>
              <w:widowControl/>
              <w:ind w:firstLine="0"/>
              <w:rPr>
                <w:rFonts w:ascii="Times New Roman" w:hAnsi="Times New Roman" w:cs="Times New Roman"/>
                <w:b/>
                <w:sz w:val="22"/>
                <w:szCs w:val="22"/>
              </w:rPr>
            </w:pPr>
            <w:r>
              <w:rPr>
                <w:rFonts w:ascii="Times New Roman" w:hAnsi="Times New Roman" w:cs="Times New Roman"/>
                <w:sz w:val="22"/>
                <w:szCs w:val="22"/>
              </w:rPr>
              <w:t>Требования к  выполняемым работам</w:t>
            </w:r>
          </w:p>
        </w:tc>
        <w:tc>
          <w:tcPr>
            <w:tcW w:w="7875" w:type="dxa"/>
            <w:gridSpan w:val="2"/>
            <w:shd w:val="clear" w:color="auto" w:fill="FFFFFF"/>
          </w:tcPr>
          <w:p w:rsidR="005A1BB9" w:rsidRPr="00671430" w:rsidRDefault="005A1BB9" w:rsidP="00F17BE0">
            <w:pPr>
              <w:pStyle w:val="ConsPlusNormal0"/>
              <w:widowControl/>
              <w:ind w:firstLine="0"/>
              <w:jc w:val="both"/>
              <w:rPr>
                <w:rFonts w:ascii="Times New Roman" w:hAnsi="Times New Roman" w:cs="Times New Roman"/>
                <w:sz w:val="22"/>
                <w:szCs w:val="22"/>
              </w:rPr>
            </w:pPr>
            <w:r w:rsidRPr="00362B5C">
              <w:rPr>
                <w:rFonts w:ascii="Times New Roman" w:hAnsi="Times New Roman" w:cs="Times New Roman"/>
                <w:sz w:val="24"/>
                <w:szCs w:val="24"/>
              </w:rPr>
              <w:t>Работы должны быть выполнены в полном соответствии с требованиями документации об аукционе в электронной форме</w:t>
            </w:r>
            <w:r>
              <w:rPr>
                <w:rFonts w:ascii="Times New Roman" w:hAnsi="Times New Roman" w:cs="Times New Roman"/>
                <w:sz w:val="24"/>
                <w:szCs w:val="24"/>
              </w:rPr>
              <w:t xml:space="preserve">, </w:t>
            </w:r>
            <w:r w:rsidRPr="00362B5C">
              <w:rPr>
                <w:rFonts w:ascii="Times New Roman" w:hAnsi="Times New Roman" w:cs="Times New Roman"/>
                <w:sz w:val="24"/>
                <w:szCs w:val="24"/>
              </w:rPr>
              <w:t>в том числе тех</w:t>
            </w:r>
            <w:r>
              <w:rPr>
                <w:rFonts w:ascii="Times New Roman" w:hAnsi="Times New Roman" w:cs="Times New Roman"/>
                <w:sz w:val="24"/>
                <w:szCs w:val="24"/>
              </w:rPr>
              <w:t>ническим заданием,  расчётом стоимости работ заказчика</w:t>
            </w:r>
            <w:r w:rsidRPr="00362B5C">
              <w:rPr>
                <w:rFonts w:ascii="Times New Roman" w:hAnsi="Times New Roman" w:cs="Times New Roman"/>
                <w:sz w:val="24"/>
                <w:szCs w:val="24"/>
              </w:rPr>
              <w:t xml:space="preserve"> и условиями </w:t>
            </w:r>
            <w:r>
              <w:rPr>
                <w:rFonts w:ascii="Times New Roman" w:hAnsi="Times New Roman" w:cs="Times New Roman"/>
                <w:sz w:val="24"/>
                <w:szCs w:val="24"/>
              </w:rPr>
              <w:t>контракта</w:t>
            </w:r>
            <w:r w:rsidRPr="00362B5C">
              <w:rPr>
                <w:rFonts w:ascii="Times New Roman" w:hAnsi="Times New Roman" w:cs="Times New Roman"/>
                <w:sz w:val="24"/>
                <w:szCs w:val="24"/>
              </w:rPr>
              <w:t>,</w:t>
            </w:r>
            <w:r>
              <w:rPr>
                <w:rFonts w:ascii="Times New Roman" w:hAnsi="Times New Roman" w:cs="Times New Roman"/>
                <w:sz w:val="24"/>
                <w:szCs w:val="24"/>
              </w:rPr>
              <w:t xml:space="preserve"> заключенного по итогам открытого  аукциона в электронной форме (приложение № 1,2,3 к документации об открытом аукционе в электронной форме) </w:t>
            </w:r>
            <w:r w:rsidRPr="00362B5C">
              <w:rPr>
                <w:rFonts w:ascii="Times New Roman" w:hAnsi="Times New Roman" w:cs="Times New Roman"/>
                <w:sz w:val="24"/>
                <w:szCs w:val="24"/>
              </w:rPr>
              <w:t xml:space="preserve"> </w:t>
            </w:r>
          </w:p>
        </w:tc>
      </w:tr>
      <w:tr w:rsidR="005A1BB9" w:rsidRPr="00D43C02" w:rsidTr="004F3B6D">
        <w:trPr>
          <w:tblCellSpacing w:w="20" w:type="dxa"/>
        </w:trPr>
        <w:tc>
          <w:tcPr>
            <w:tcW w:w="2871" w:type="dxa"/>
            <w:gridSpan w:val="2"/>
            <w:shd w:val="clear" w:color="auto" w:fill="FFFFFF"/>
          </w:tcPr>
          <w:p w:rsidR="005A1BB9" w:rsidRDefault="005A1BB9" w:rsidP="003D556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Место  выполнения работ</w:t>
            </w:r>
          </w:p>
        </w:tc>
        <w:tc>
          <w:tcPr>
            <w:tcW w:w="7875" w:type="dxa"/>
            <w:gridSpan w:val="2"/>
            <w:shd w:val="clear" w:color="auto" w:fill="FFFFFF"/>
          </w:tcPr>
          <w:p w:rsidR="005A1BB9" w:rsidRDefault="005A1BB9" w:rsidP="003D556E">
            <w:pPr>
              <w:pStyle w:val="ConsPlusNormal0"/>
              <w:widowControl/>
              <w:ind w:firstLine="0"/>
              <w:jc w:val="both"/>
              <w:rPr>
                <w:rFonts w:ascii="Times New Roman" w:hAnsi="Times New Roman" w:cs="Times New Roman"/>
                <w:sz w:val="24"/>
                <w:szCs w:val="24"/>
              </w:rPr>
            </w:pPr>
            <w:r w:rsidRPr="00362B5C">
              <w:rPr>
                <w:rFonts w:ascii="Times New Roman" w:hAnsi="Times New Roman" w:cs="Times New Roman"/>
                <w:sz w:val="24"/>
                <w:szCs w:val="24"/>
              </w:rPr>
              <w:t>Российская Федерация, Пермский край, г. Пермь, Кировский район</w:t>
            </w:r>
            <w:r>
              <w:rPr>
                <w:rFonts w:ascii="Times New Roman" w:hAnsi="Times New Roman" w:cs="Times New Roman"/>
                <w:sz w:val="24"/>
                <w:szCs w:val="24"/>
              </w:rPr>
              <w:t>.</w:t>
            </w:r>
          </w:p>
          <w:p w:rsidR="005A1BB9" w:rsidRPr="001756C9" w:rsidRDefault="005A1BB9" w:rsidP="00C53DFD">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Местонахождение</w:t>
            </w:r>
            <w:r w:rsidR="000B3F85">
              <w:rPr>
                <w:rFonts w:ascii="Times New Roman" w:hAnsi="Times New Roman" w:cs="Times New Roman"/>
                <w:sz w:val="24"/>
                <w:szCs w:val="24"/>
              </w:rPr>
              <w:t xml:space="preserve"> </w:t>
            </w:r>
            <w:r>
              <w:rPr>
                <w:rFonts w:ascii="Times New Roman" w:hAnsi="Times New Roman" w:cs="Times New Roman"/>
                <w:sz w:val="24"/>
                <w:szCs w:val="24"/>
              </w:rPr>
              <w:t xml:space="preserve">– </w:t>
            </w:r>
            <w:r w:rsidR="00C53DFD">
              <w:rPr>
                <w:rFonts w:ascii="Times New Roman" w:hAnsi="Times New Roman" w:cs="Times New Roman"/>
                <w:sz w:val="24"/>
                <w:szCs w:val="24"/>
              </w:rPr>
              <w:t>Сквер по ул. Ласьвинской</w:t>
            </w:r>
            <w:r w:rsidRPr="001756C9">
              <w:rPr>
                <w:rFonts w:ascii="Times New Roman" w:hAnsi="Times New Roman" w:cs="Times New Roman"/>
                <w:sz w:val="24"/>
                <w:szCs w:val="24"/>
              </w:rPr>
              <w:t xml:space="preserve"> </w:t>
            </w:r>
          </w:p>
        </w:tc>
      </w:tr>
      <w:tr w:rsidR="003D556E" w:rsidRPr="00D43C02" w:rsidTr="000F6546">
        <w:trPr>
          <w:trHeight w:val="330"/>
          <w:tblCellSpacing w:w="20" w:type="dxa"/>
        </w:trPr>
        <w:tc>
          <w:tcPr>
            <w:tcW w:w="2871" w:type="dxa"/>
            <w:gridSpan w:val="2"/>
            <w:shd w:val="clear" w:color="auto" w:fill="FFFFFF"/>
          </w:tcPr>
          <w:p w:rsidR="003D556E" w:rsidRPr="0040591B" w:rsidRDefault="003D556E" w:rsidP="000F6546">
            <w:pPr>
              <w:pStyle w:val="ConsPlusNormal0"/>
              <w:widowControl/>
              <w:ind w:firstLine="0"/>
              <w:jc w:val="both"/>
              <w:rPr>
                <w:rFonts w:ascii="Times New Roman" w:hAnsi="Times New Roman" w:cs="Times New Roman"/>
                <w:sz w:val="24"/>
                <w:szCs w:val="24"/>
              </w:rPr>
            </w:pPr>
            <w:r w:rsidRPr="0040591B">
              <w:rPr>
                <w:rFonts w:ascii="Times New Roman" w:hAnsi="Times New Roman" w:cs="Times New Roman"/>
                <w:sz w:val="24"/>
                <w:szCs w:val="24"/>
              </w:rPr>
              <w:t>Сроки выполнения работ</w:t>
            </w:r>
          </w:p>
        </w:tc>
        <w:tc>
          <w:tcPr>
            <w:tcW w:w="7875" w:type="dxa"/>
            <w:gridSpan w:val="2"/>
            <w:shd w:val="clear" w:color="auto" w:fill="FFFFFF"/>
          </w:tcPr>
          <w:p w:rsidR="003D556E" w:rsidRPr="000F6546" w:rsidRDefault="00E15B83" w:rsidP="00E15B83">
            <w:pPr>
              <w:suppressAutoHyphens/>
              <w:jc w:val="both"/>
              <w:rPr>
                <w:b/>
                <w:sz w:val="24"/>
                <w:szCs w:val="24"/>
                <w:lang w:eastAsia="ar-SA"/>
              </w:rPr>
            </w:pPr>
            <w:r>
              <w:rPr>
                <w:b/>
                <w:sz w:val="24"/>
                <w:szCs w:val="24"/>
                <w:lang w:eastAsia="ar-SA"/>
              </w:rPr>
              <w:t xml:space="preserve">В течение 10 календарных дней </w:t>
            </w:r>
            <w:r w:rsidR="006C75C5" w:rsidRPr="000B3F85">
              <w:rPr>
                <w:b/>
                <w:sz w:val="24"/>
                <w:szCs w:val="24"/>
                <w:lang w:eastAsia="ar-SA"/>
              </w:rPr>
              <w:t xml:space="preserve">с даты заключения муниципального контракта </w:t>
            </w:r>
          </w:p>
        </w:tc>
      </w:tr>
      <w:tr w:rsidR="003D556E" w:rsidRPr="00D43C02" w:rsidTr="004F3B6D">
        <w:trPr>
          <w:tblCellSpacing w:w="20" w:type="dxa"/>
        </w:trPr>
        <w:tc>
          <w:tcPr>
            <w:tcW w:w="2871" w:type="dxa"/>
            <w:gridSpan w:val="2"/>
            <w:shd w:val="clear" w:color="auto" w:fill="FFFFFF"/>
          </w:tcPr>
          <w:p w:rsidR="003D556E" w:rsidRDefault="003D556E" w:rsidP="003D556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Форма, сроки и порядок оплаты работ</w:t>
            </w:r>
          </w:p>
        </w:tc>
        <w:tc>
          <w:tcPr>
            <w:tcW w:w="7875" w:type="dxa"/>
            <w:gridSpan w:val="2"/>
            <w:shd w:val="clear" w:color="auto" w:fill="FFFFFF"/>
          </w:tcPr>
          <w:p w:rsidR="003D556E" w:rsidRPr="00480E70" w:rsidRDefault="003D556E" w:rsidP="003D556E">
            <w:pPr>
              <w:rPr>
                <w:sz w:val="24"/>
                <w:szCs w:val="24"/>
              </w:rPr>
            </w:pPr>
            <w:r w:rsidRPr="00480E70">
              <w:rPr>
                <w:b/>
                <w:sz w:val="24"/>
                <w:szCs w:val="24"/>
              </w:rPr>
              <w:t xml:space="preserve">Форма оплаты: </w:t>
            </w:r>
            <w:r w:rsidRPr="00480E70">
              <w:rPr>
                <w:sz w:val="24"/>
                <w:szCs w:val="24"/>
              </w:rPr>
              <w:t>безналичный расчет.</w:t>
            </w:r>
          </w:p>
          <w:p w:rsidR="003D556E" w:rsidRPr="00480E70" w:rsidRDefault="003D556E" w:rsidP="003D556E">
            <w:pPr>
              <w:pStyle w:val="af5"/>
              <w:rPr>
                <w:szCs w:val="24"/>
              </w:rPr>
            </w:pPr>
            <w:r w:rsidRPr="00480E70">
              <w:rPr>
                <w:szCs w:val="24"/>
              </w:rPr>
              <w:t>Оплата по</w:t>
            </w:r>
            <w:r>
              <w:rPr>
                <w:szCs w:val="24"/>
              </w:rPr>
              <w:t xml:space="preserve"> муниципальному</w:t>
            </w:r>
            <w:r w:rsidRPr="00480E70">
              <w:rPr>
                <w:szCs w:val="24"/>
              </w:rPr>
              <w:t xml:space="preserve"> </w:t>
            </w:r>
            <w:r>
              <w:rPr>
                <w:szCs w:val="24"/>
              </w:rPr>
              <w:t>контракту</w:t>
            </w:r>
            <w:r w:rsidRPr="00480E70">
              <w:rPr>
                <w:szCs w:val="24"/>
              </w:rPr>
              <w:t xml:space="preserve"> третьим лицам не допускается.</w:t>
            </w:r>
          </w:p>
          <w:p w:rsidR="003D556E" w:rsidRPr="00480E70" w:rsidRDefault="003D556E" w:rsidP="003D556E">
            <w:pPr>
              <w:pStyle w:val="af5"/>
              <w:rPr>
                <w:b/>
                <w:szCs w:val="24"/>
              </w:rPr>
            </w:pPr>
            <w:r w:rsidRPr="00480E70">
              <w:rPr>
                <w:b/>
                <w:szCs w:val="24"/>
              </w:rPr>
              <w:t>Сроки оплаты:</w:t>
            </w:r>
          </w:p>
          <w:p w:rsidR="003D556E" w:rsidRPr="00480E70" w:rsidRDefault="003D556E" w:rsidP="003D556E">
            <w:pPr>
              <w:jc w:val="both"/>
              <w:rPr>
                <w:sz w:val="24"/>
                <w:szCs w:val="24"/>
              </w:rPr>
            </w:pPr>
            <w:r w:rsidRPr="00480E70">
              <w:rPr>
                <w:sz w:val="24"/>
                <w:szCs w:val="24"/>
              </w:rPr>
              <w:t>Оплата за выполненные Подрядчиком объемы работ осуществляется Заказчиком в течение 30 календарных дней после подписания Сторонами актов выполненных работ по форме КС-2, справки стоимости работ по  форме КС-3,  предоставления  Заказчику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w:t>
            </w:r>
            <w:r w:rsidRPr="00480E70">
              <w:rPr>
                <w:sz w:val="24"/>
                <w:szCs w:val="24"/>
              </w:rPr>
              <w:softHyphen/>
              <w:t xml:space="preserve">сти к Подрядчику согласно условиям, установленным в заключённом  по  итогам аукциона </w:t>
            </w:r>
            <w:r>
              <w:rPr>
                <w:sz w:val="24"/>
                <w:szCs w:val="24"/>
              </w:rPr>
              <w:t>в электронной форме</w:t>
            </w:r>
            <w:r w:rsidRPr="00480E70">
              <w:rPr>
                <w:sz w:val="24"/>
                <w:szCs w:val="24"/>
              </w:rPr>
              <w:t xml:space="preserve"> </w:t>
            </w:r>
            <w:r>
              <w:rPr>
                <w:sz w:val="24"/>
                <w:szCs w:val="24"/>
              </w:rPr>
              <w:t>контракта</w:t>
            </w:r>
            <w:r w:rsidRPr="00480E70">
              <w:rPr>
                <w:sz w:val="24"/>
                <w:szCs w:val="24"/>
              </w:rPr>
              <w:t>.</w:t>
            </w:r>
          </w:p>
          <w:p w:rsidR="003D556E" w:rsidRPr="00480E70" w:rsidRDefault="003D556E" w:rsidP="003D556E">
            <w:pPr>
              <w:jc w:val="both"/>
              <w:rPr>
                <w:sz w:val="24"/>
                <w:szCs w:val="24"/>
              </w:rPr>
            </w:pPr>
            <w:r w:rsidRPr="00480E70">
              <w:rPr>
                <w:sz w:val="24"/>
                <w:szCs w:val="24"/>
              </w:rPr>
              <w:t xml:space="preserve">Оплата за  выполненные объёмы  работ производится с использованием </w:t>
            </w:r>
            <w:r w:rsidRPr="00480E70">
              <w:rPr>
                <w:i/>
                <w:sz w:val="24"/>
                <w:szCs w:val="24"/>
              </w:rPr>
              <w:t xml:space="preserve"> «</w:t>
            </w:r>
            <w:r w:rsidRPr="00480E70">
              <w:rPr>
                <w:sz w:val="24"/>
                <w:szCs w:val="24"/>
              </w:rPr>
              <w:t xml:space="preserve">понижающего коэффициента», который определяется как частное от деления цены </w:t>
            </w:r>
            <w:r>
              <w:rPr>
                <w:sz w:val="24"/>
                <w:szCs w:val="24"/>
              </w:rPr>
              <w:t>контракта</w:t>
            </w:r>
            <w:r w:rsidRPr="00480E70">
              <w:rPr>
                <w:sz w:val="24"/>
                <w:szCs w:val="24"/>
              </w:rPr>
              <w:t xml:space="preserve">, предложенной победителем открытого аукциона в электронной форме, на начальную (максимальную) цену </w:t>
            </w:r>
            <w:r>
              <w:rPr>
                <w:sz w:val="24"/>
                <w:szCs w:val="24"/>
              </w:rPr>
              <w:t>контракта</w:t>
            </w:r>
            <w:r w:rsidRPr="00480E70">
              <w:rPr>
                <w:sz w:val="24"/>
                <w:szCs w:val="24"/>
              </w:rPr>
              <w:t>, соответствующую стоимости работ Заказчика (</w:t>
            </w:r>
            <w:r w:rsidR="005C4DE1">
              <w:rPr>
                <w:sz w:val="24"/>
                <w:szCs w:val="24"/>
              </w:rPr>
              <w:t>п</w:t>
            </w:r>
            <w:r w:rsidRPr="00480E70">
              <w:rPr>
                <w:sz w:val="24"/>
                <w:szCs w:val="24"/>
              </w:rPr>
              <w:t xml:space="preserve">риложение № 2 к </w:t>
            </w:r>
            <w:r w:rsidRPr="00480E70">
              <w:rPr>
                <w:sz w:val="24"/>
                <w:szCs w:val="24"/>
              </w:rPr>
              <w:lastRenderedPageBreak/>
              <w:t>документации об аукционе</w:t>
            </w:r>
            <w:r>
              <w:rPr>
                <w:sz w:val="24"/>
                <w:szCs w:val="24"/>
              </w:rPr>
              <w:t xml:space="preserve"> в электронной форме</w:t>
            </w:r>
            <w:r w:rsidRPr="00480E70">
              <w:rPr>
                <w:sz w:val="24"/>
                <w:szCs w:val="24"/>
              </w:rPr>
              <w:t>).</w:t>
            </w:r>
          </w:p>
          <w:p w:rsidR="003D556E" w:rsidRPr="00480E70" w:rsidRDefault="003D556E" w:rsidP="003D556E">
            <w:pPr>
              <w:jc w:val="both"/>
              <w:rPr>
                <w:sz w:val="24"/>
                <w:szCs w:val="24"/>
              </w:rPr>
            </w:pPr>
            <w:r w:rsidRPr="00480E70">
              <w:rPr>
                <w:sz w:val="24"/>
                <w:szCs w:val="24"/>
              </w:rPr>
              <w:t>Понижающий коэффициент рассчитывается с точностью до четырех знаков после запятой без округления.</w:t>
            </w:r>
          </w:p>
          <w:p w:rsidR="003D556E" w:rsidRPr="00480E70" w:rsidRDefault="003D556E" w:rsidP="003D556E">
            <w:pPr>
              <w:jc w:val="both"/>
              <w:rPr>
                <w:sz w:val="24"/>
                <w:szCs w:val="24"/>
              </w:rPr>
            </w:pPr>
            <w:r w:rsidRPr="00480E70">
              <w:rPr>
                <w:sz w:val="24"/>
                <w:szCs w:val="24"/>
              </w:rPr>
              <w:t xml:space="preserve"> Например, при начальной (максимальной) цене  </w:t>
            </w:r>
            <w:r>
              <w:rPr>
                <w:sz w:val="24"/>
                <w:szCs w:val="24"/>
              </w:rPr>
              <w:t>контракта</w:t>
            </w:r>
            <w:r w:rsidRPr="00480E70">
              <w:rPr>
                <w:sz w:val="24"/>
                <w:szCs w:val="24"/>
              </w:rPr>
              <w:t xml:space="preserve"> 1 000 000 рублей и цене  </w:t>
            </w:r>
            <w:r>
              <w:rPr>
                <w:sz w:val="24"/>
                <w:szCs w:val="24"/>
              </w:rPr>
              <w:t>контракта</w:t>
            </w:r>
            <w:r w:rsidRPr="00480E70">
              <w:rPr>
                <w:sz w:val="24"/>
                <w:szCs w:val="24"/>
              </w:rPr>
              <w:t xml:space="preserve">, предложенной победителем аукциона, 895 550 рублей, расчетный коэффициент снижения составит 0,8955, следовательно, понижающий коэффициент равен 0,8955. </w:t>
            </w:r>
          </w:p>
          <w:p w:rsidR="003D556E" w:rsidRPr="00EC550C" w:rsidRDefault="003D556E" w:rsidP="003D556E">
            <w:pPr>
              <w:jc w:val="both"/>
              <w:rPr>
                <w:sz w:val="24"/>
                <w:szCs w:val="24"/>
              </w:rPr>
            </w:pPr>
            <w:r w:rsidRPr="001906A3">
              <w:rPr>
                <w:sz w:val="24"/>
                <w:szCs w:val="24"/>
              </w:rPr>
              <w:t xml:space="preserve">Указанный коэффициент вносится в </w:t>
            </w:r>
            <w:r>
              <w:rPr>
                <w:sz w:val="24"/>
                <w:szCs w:val="24"/>
              </w:rPr>
              <w:t>контракт</w:t>
            </w:r>
            <w:r w:rsidRPr="001906A3">
              <w:rPr>
                <w:sz w:val="24"/>
                <w:szCs w:val="24"/>
              </w:rPr>
              <w:t>.</w:t>
            </w:r>
          </w:p>
        </w:tc>
      </w:tr>
      <w:tr w:rsidR="003D556E" w:rsidRPr="00D43C02" w:rsidTr="004F3B6D">
        <w:trPr>
          <w:tblCellSpacing w:w="20" w:type="dxa"/>
        </w:trPr>
        <w:tc>
          <w:tcPr>
            <w:tcW w:w="2871" w:type="dxa"/>
            <w:gridSpan w:val="2"/>
            <w:shd w:val="clear" w:color="auto" w:fill="FFFFFF"/>
          </w:tcPr>
          <w:p w:rsidR="003D556E" w:rsidRPr="00EC550C" w:rsidRDefault="003D556E" w:rsidP="003D556E">
            <w:pPr>
              <w:pStyle w:val="ConsPlusNormal0"/>
              <w:widowControl/>
              <w:ind w:firstLine="0"/>
              <w:rPr>
                <w:rFonts w:ascii="Times New Roman" w:hAnsi="Times New Roman" w:cs="Times New Roman"/>
                <w:sz w:val="24"/>
                <w:szCs w:val="24"/>
              </w:rPr>
            </w:pPr>
            <w:r w:rsidRPr="00EC550C">
              <w:rPr>
                <w:rFonts w:ascii="Times New Roman" w:hAnsi="Times New Roman" w:cs="Times New Roman"/>
                <w:sz w:val="24"/>
                <w:szCs w:val="24"/>
              </w:rPr>
              <w:lastRenderedPageBreak/>
              <w:t>Источник финансирования заказа</w:t>
            </w:r>
          </w:p>
        </w:tc>
        <w:tc>
          <w:tcPr>
            <w:tcW w:w="7875" w:type="dxa"/>
            <w:gridSpan w:val="2"/>
            <w:shd w:val="clear" w:color="auto" w:fill="FFFFFF"/>
          </w:tcPr>
          <w:p w:rsidR="003D556E" w:rsidRPr="00EC550C" w:rsidRDefault="003D556E" w:rsidP="003D556E">
            <w:pPr>
              <w:pStyle w:val="af5"/>
              <w:rPr>
                <w:szCs w:val="24"/>
              </w:rPr>
            </w:pPr>
            <w:r w:rsidRPr="00EC550C">
              <w:rPr>
                <w:szCs w:val="24"/>
              </w:rPr>
              <w:t xml:space="preserve">Бюджет города Перми. </w:t>
            </w:r>
          </w:p>
        </w:tc>
      </w:tr>
      <w:tr w:rsidR="003D556E" w:rsidRPr="00D43C02" w:rsidTr="004F3B6D">
        <w:trPr>
          <w:tblCellSpacing w:w="20" w:type="dxa"/>
        </w:trPr>
        <w:tc>
          <w:tcPr>
            <w:tcW w:w="2871" w:type="dxa"/>
            <w:gridSpan w:val="2"/>
            <w:shd w:val="clear" w:color="auto" w:fill="FFFFFF"/>
          </w:tcPr>
          <w:p w:rsidR="003D556E" w:rsidRPr="000B3F85" w:rsidRDefault="003D556E" w:rsidP="003D556E">
            <w:pPr>
              <w:pStyle w:val="ConsPlusNormal0"/>
              <w:widowControl/>
              <w:ind w:firstLine="0"/>
              <w:rPr>
                <w:rFonts w:ascii="Times New Roman" w:hAnsi="Times New Roman" w:cs="Times New Roman"/>
                <w:sz w:val="24"/>
                <w:szCs w:val="24"/>
              </w:rPr>
            </w:pPr>
            <w:r w:rsidRPr="000B3F85">
              <w:rPr>
                <w:rFonts w:ascii="Times New Roman" w:hAnsi="Times New Roman" w:cs="Times New Roman"/>
                <w:sz w:val="24"/>
                <w:szCs w:val="24"/>
              </w:rPr>
              <w:t>Порядок формирования цены контракта</w:t>
            </w:r>
          </w:p>
        </w:tc>
        <w:tc>
          <w:tcPr>
            <w:tcW w:w="7875" w:type="dxa"/>
            <w:gridSpan w:val="2"/>
            <w:shd w:val="clear" w:color="auto" w:fill="FFFFFF"/>
          </w:tcPr>
          <w:p w:rsidR="003D556E" w:rsidRPr="000D60EC" w:rsidRDefault="003D556E" w:rsidP="003D556E">
            <w:pPr>
              <w:suppressAutoHyphens/>
              <w:rPr>
                <w:sz w:val="24"/>
                <w:szCs w:val="24"/>
              </w:rPr>
            </w:pPr>
            <w:r>
              <w:rPr>
                <w:sz w:val="24"/>
                <w:szCs w:val="24"/>
              </w:rPr>
              <w:t>Цена</w:t>
            </w:r>
            <w:r>
              <w:rPr>
                <w:bCs/>
              </w:rPr>
              <w:t xml:space="preserve"> </w:t>
            </w:r>
            <w:r w:rsidRPr="00806088">
              <w:rPr>
                <w:sz w:val="24"/>
                <w:szCs w:val="24"/>
              </w:rPr>
              <w:t>муниципального контракта</w:t>
            </w:r>
            <w:r w:rsidRPr="000D60EC">
              <w:rPr>
                <w:sz w:val="24"/>
                <w:szCs w:val="24"/>
              </w:rPr>
              <w:t>, должна включать в себя все выплаченные или подлежащие выплате налоги и сборы, а также иные расходы, которые могут возникнуть при исполнении обязательств в полном объеме.</w:t>
            </w:r>
          </w:p>
          <w:p w:rsidR="003D556E" w:rsidRPr="00517F05" w:rsidRDefault="003D556E" w:rsidP="00517F05">
            <w:pPr>
              <w:suppressAutoHyphens/>
              <w:rPr>
                <w:sz w:val="24"/>
                <w:szCs w:val="24"/>
              </w:rPr>
            </w:pPr>
            <w:r>
              <w:rPr>
                <w:sz w:val="24"/>
                <w:szCs w:val="24"/>
              </w:rPr>
              <w:t xml:space="preserve">Цена </w:t>
            </w:r>
            <w:r w:rsidRPr="00806088">
              <w:rPr>
                <w:sz w:val="24"/>
              </w:rPr>
              <w:t>муниципального контракта  является твердой и не может изменяться в ходе его исполнения, за исключением</w:t>
            </w:r>
            <w:r w:rsidRPr="000D60EC">
              <w:rPr>
                <w:sz w:val="24"/>
                <w:szCs w:val="24"/>
              </w:rPr>
              <w:t xml:space="preserve"> случаев определенных документацией </w:t>
            </w:r>
            <w:r>
              <w:rPr>
                <w:sz w:val="24"/>
                <w:szCs w:val="24"/>
              </w:rPr>
              <w:t>об аукционе и  контрактом</w:t>
            </w:r>
            <w:r w:rsidRPr="000D60EC">
              <w:rPr>
                <w:sz w:val="24"/>
                <w:szCs w:val="24"/>
              </w:rPr>
              <w:t>.</w:t>
            </w:r>
          </w:p>
        </w:tc>
      </w:tr>
      <w:tr w:rsidR="003D556E" w:rsidRPr="00D43C02" w:rsidTr="004F3B6D">
        <w:trPr>
          <w:tblCellSpacing w:w="20" w:type="dxa"/>
        </w:trPr>
        <w:tc>
          <w:tcPr>
            <w:tcW w:w="2871" w:type="dxa"/>
            <w:gridSpan w:val="2"/>
            <w:shd w:val="clear" w:color="auto" w:fill="FFFFFF"/>
          </w:tcPr>
          <w:p w:rsidR="003D556E" w:rsidRDefault="00716BF7" w:rsidP="003D556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Сведения о валюте, использу</w:t>
            </w:r>
            <w:r w:rsidR="003D556E">
              <w:rPr>
                <w:rFonts w:ascii="Times New Roman" w:hAnsi="Times New Roman" w:cs="Times New Roman"/>
                <w:sz w:val="22"/>
                <w:szCs w:val="22"/>
              </w:rPr>
              <w:t>емой для формирования цены контракта  и расчетов с исполнителями</w:t>
            </w:r>
          </w:p>
        </w:tc>
        <w:tc>
          <w:tcPr>
            <w:tcW w:w="7875" w:type="dxa"/>
            <w:gridSpan w:val="2"/>
            <w:shd w:val="clear" w:color="auto" w:fill="FFFFFF"/>
          </w:tcPr>
          <w:p w:rsidR="003D556E" w:rsidRDefault="003D556E" w:rsidP="003D556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Рубль РФ</w:t>
            </w:r>
          </w:p>
        </w:tc>
      </w:tr>
      <w:tr w:rsidR="003D556E" w:rsidRPr="00D43C02" w:rsidTr="004F3B6D">
        <w:trPr>
          <w:tblCellSpacing w:w="20" w:type="dxa"/>
        </w:trPr>
        <w:tc>
          <w:tcPr>
            <w:tcW w:w="2871" w:type="dxa"/>
            <w:gridSpan w:val="2"/>
            <w:shd w:val="clear" w:color="auto" w:fill="FFFFFF"/>
          </w:tcPr>
          <w:p w:rsidR="003D556E" w:rsidRDefault="003D556E" w:rsidP="003D556E">
            <w:pPr>
              <w:snapToGrid w:val="0"/>
              <w:rPr>
                <w:sz w:val="22"/>
                <w:szCs w:val="22"/>
              </w:rPr>
            </w:pPr>
            <w:r>
              <w:rPr>
                <w:sz w:val="22"/>
                <w:szCs w:val="22"/>
              </w:rPr>
              <w:t>Порядок применения официального курса иност-ранной валюты к рублю Российской Федерации, установленного Центр</w:t>
            </w:r>
            <w:r w:rsidR="000F6546">
              <w:rPr>
                <w:sz w:val="22"/>
                <w:szCs w:val="22"/>
              </w:rPr>
              <w:t>альным банком Российской Федера</w:t>
            </w:r>
            <w:r>
              <w:rPr>
                <w:sz w:val="22"/>
                <w:szCs w:val="22"/>
              </w:rPr>
              <w:t xml:space="preserve">ции и используемого при оплате заключенного  </w:t>
            </w:r>
            <w:r>
              <w:rPr>
                <w:sz w:val="24"/>
                <w:szCs w:val="24"/>
              </w:rPr>
              <w:t xml:space="preserve">контракта </w:t>
            </w:r>
            <w:r w:rsidRPr="000D60EC">
              <w:rPr>
                <w:sz w:val="24"/>
                <w:szCs w:val="24"/>
              </w:rPr>
              <w:t xml:space="preserve"> </w:t>
            </w:r>
          </w:p>
        </w:tc>
        <w:tc>
          <w:tcPr>
            <w:tcW w:w="7875" w:type="dxa"/>
            <w:gridSpan w:val="2"/>
            <w:shd w:val="clear" w:color="auto" w:fill="FFFFFF"/>
          </w:tcPr>
          <w:p w:rsidR="003D556E" w:rsidRDefault="003D556E" w:rsidP="003D556E">
            <w:pPr>
              <w:snapToGrid w:val="0"/>
              <w:jc w:val="both"/>
              <w:rPr>
                <w:sz w:val="22"/>
                <w:szCs w:val="22"/>
              </w:rPr>
            </w:pPr>
            <w:r>
              <w:rPr>
                <w:sz w:val="22"/>
                <w:szCs w:val="22"/>
              </w:rPr>
              <w:t>Не применяется</w:t>
            </w:r>
          </w:p>
        </w:tc>
      </w:tr>
      <w:tr w:rsidR="003D556E" w:rsidRPr="00D43C02" w:rsidTr="004F3B6D">
        <w:trPr>
          <w:tblCellSpacing w:w="20" w:type="dxa"/>
        </w:trPr>
        <w:tc>
          <w:tcPr>
            <w:tcW w:w="10786" w:type="dxa"/>
            <w:gridSpan w:val="4"/>
            <w:shd w:val="clear" w:color="auto" w:fill="00FFFF"/>
          </w:tcPr>
          <w:p w:rsidR="003D556E" w:rsidRPr="00EC550C" w:rsidRDefault="003D556E" w:rsidP="003D556E">
            <w:pPr>
              <w:pStyle w:val="ConsPlusNormal0"/>
              <w:widowControl/>
              <w:ind w:firstLine="0"/>
              <w:rPr>
                <w:rFonts w:ascii="Times New Roman" w:hAnsi="Times New Roman" w:cs="Times New Roman"/>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Требования к участникам размещения заказа:</w:t>
            </w:r>
          </w:p>
        </w:tc>
      </w:tr>
      <w:tr w:rsidR="005A1BB9" w:rsidRPr="00D43C02" w:rsidTr="00411FCF">
        <w:trPr>
          <w:trHeight w:val="325"/>
          <w:tblCellSpacing w:w="20" w:type="dxa"/>
        </w:trPr>
        <w:tc>
          <w:tcPr>
            <w:tcW w:w="10786" w:type="dxa"/>
            <w:gridSpan w:val="4"/>
            <w:tcBorders>
              <w:bottom w:val="single" w:sz="4" w:space="0" w:color="auto"/>
            </w:tcBorders>
            <w:shd w:val="clear" w:color="auto" w:fill="FFFFFF"/>
          </w:tcPr>
          <w:p w:rsidR="005A1BB9" w:rsidRPr="0028192F" w:rsidRDefault="005A1BB9" w:rsidP="003D556E">
            <w:pPr>
              <w:autoSpaceDE w:val="0"/>
              <w:autoSpaceDN w:val="0"/>
              <w:adjustRightInd w:val="0"/>
              <w:jc w:val="both"/>
              <w:outlineLvl w:val="1"/>
              <w:rPr>
                <w:sz w:val="22"/>
                <w:szCs w:val="22"/>
              </w:rPr>
            </w:pPr>
            <w:r w:rsidRPr="0028192F">
              <w:rPr>
                <w:sz w:val="22"/>
                <w:szCs w:val="22"/>
              </w:rPr>
              <w:t xml:space="preserve">Участниками размещения заказов являются лица, претендующие на заключение </w:t>
            </w:r>
            <w:r w:rsidRPr="0028192F">
              <w:rPr>
                <w:iCs/>
                <w:color w:val="000000"/>
                <w:sz w:val="22"/>
                <w:szCs w:val="22"/>
              </w:rPr>
              <w:t>муниципального контракта</w:t>
            </w:r>
            <w:r w:rsidRPr="0028192F">
              <w:rPr>
                <w:sz w:val="22"/>
                <w:szCs w:val="22"/>
              </w:rPr>
              <w:t>.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A1BB9" w:rsidRPr="0028192F" w:rsidRDefault="005A1BB9" w:rsidP="003D556E">
            <w:pPr>
              <w:autoSpaceDE w:val="0"/>
              <w:autoSpaceDN w:val="0"/>
              <w:adjustRightInd w:val="0"/>
              <w:jc w:val="both"/>
              <w:outlineLvl w:val="1"/>
              <w:rPr>
                <w:sz w:val="22"/>
                <w:szCs w:val="22"/>
              </w:rPr>
            </w:pPr>
            <w:r w:rsidRPr="0028192F">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A1BB9" w:rsidRPr="00D43C02" w:rsidTr="00411FCF">
        <w:trPr>
          <w:trHeight w:val="168"/>
          <w:tblCellSpacing w:w="20" w:type="dxa"/>
        </w:trPr>
        <w:tc>
          <w:tcPr>
            <w:tcW w:w="10786" w:type="dxa"/>
            <w:gridSpan w:val="4"/>
            <w:tcBorders>
              <w:top w:val="single" w:sz="4" w:space="0" w:color="auto"/>
            </w:tcBorders>
            <w:shd w:val="clear" w:color="auto" w:fill="FFFFFF"/>
          </w:tcPr>
          <w:p w:rsidR="005A1BB9" w:rsidRPr="0028192F" w:rsidRDefault="005A1BB9" w:rsidP="003D556E">
            <w:pPr>
              <w:pStyle w:val="ConsPlusNormal0"/>
              <w:ind w:firstLine="197"/>
              <w:jc w:val="both"/>
              <w:rPr>
                <w:sz w:val="22"/>
                <w:szCs w:val="22"/>
              </w:rPr>
            </w:pPr>
            <w:r w:rsidRPr="0028192F">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3D556E" w:rsidRPr="00D43C02" w:rsidTr="004F3B6D">
        <w:trPr>
          <w:trHeight w:val="768"/>
          <w:tblCellSpacing w:w="20" w:type="dxa"/>
        </w:trPr>
        <w:tc>
          <w:tcPr>
            <w:tcW w:w="508" w:type="dxa"/>
            <w:tcBorders>
              <w:bottom w:val="inset" w:sz="6" w:space="0" w:color="808080"/>
            </w:tcBorders>
            <w:shd w:val="clear" w:color="auto" w:fill="FFFFFF"/>
          </w:tcPr>
          <w:p w:rsidR="003D556E" w:rsidRPr="0028192F"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2"/>
                <w:szCs w:val="22"/>
              </w:rPr>
            </w:pPr>
          </w:p>
        </w:tc>
        <w:tc>
          <w:tcPr>
            <w:tcW w:w="10238" w:type="dxa"/>
            <w:gridSpan w:val="3"/>
            <w:tcBorders>
              <w:bottom w:val="inset" w:sz="6" w:space="0" w:color="808080"/>
            </w:tcBorders>
            <w:shd w:val="clear" w:color="auto" w:fill="FFFFFF"/>
          </w:tcPr>
          <w:p w:rsidR="003D556E" w:rsidRPr="0028192F" w:rsidRDefault="003D556E" w:rsidP="003D556E">
            <w:pPr>
              <w:pStyle w:val="af5"/>
              <w:rPr>
                <w:sz w:val="22"/>
                <w:szCs w:val="22"/>
              </w:rPr>
            </w:pPr>
            <w:r w:rsidRPr="0028192F">
              <w:rPr>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3D556E" w:rsidRPr="00D43C02" w:rsidTr="004F3B6D">
        <w:trPr>
          <w:trHeight w:val="816"/>
          <w:tblCellSpacing w:w="20" w:type="dxa"/>
        </w:trPr>
        <w:tc>
          <w:tcPr>
            <w:tcW w:w="508" w:type="dxa"/>
            <w:tcBorders>
              <w:top w:val="inset" w:sz="6" w:space="0" w:color="808080"/>
              <w:bottom w:val="inset" w:sz="6" w:space="0" w:color="808080"/>
            </w:tcBorders>
            <w:shd w:val="clear" w:color="auto" w:fill="FFFFFF"/>
          </w:tcPr>
          <w:p w:rsidR="003D556E" w:rsidRPr="0028192F"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2"/>
                <w:szCs w:val="22"/>
              </w:rPr>
            </w:pPr>
          </w:p>
        </w:tc>
        <w:tc>
          <w:tcPr>
            <w:tcW w:w="10238" w:type="dxa"/>
            <w:gridSpan w:val="3"/>
            <w:tcBorders>
              <w:top w:val="inset" w:sz="6" w:space="0" w:color="808080"/>
              <w:bottom w:val="inset" w:sz="6" w:space="0" w:color="808080"/>
            </w:tcBorders>
            <w:shd w:val="clear" w:color="auto" w:fill="FFFFFF"/>
          </w:tcPr>
          <w:p w:rsidR="003D556E" w:rsidRPr="0028192F" w:rsidRDefault="003D556E" w:rsidP="003D556E">
            <w:pPr>
              <w:pStyle w:val="af5"/>
              <w:rPr>
                <w:sz w:val="22"/>
                <w:szCs w:val="22"/>
              </w:rPr>
            </w:pPr>
            <w:r w:rsidRPr="0028192F">
              <w:rPr>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3D556E" w:rsidRPr="00D43C02" w:rsidTr="0068366F">
        <w:trPr>
          <w:trHeight w:val="258"/>
          <w:tblCellSpacing w:w="20" w:type="dxa"/>
        </w:trPr>
        <w:tc>
          <w:tcPr>
            <w:tcW w:w="508" w:type="dxa"/>
            <w:tcBorders>
              <w:top w:val="inset" w:sz="6" w:space="0" w:color="808080"/>
              <w:bottom w:val="inset" w:sz="6" w:space="0" w:color="808080"/>
            </w:tcBorders>
            <w:shd w:val="clear" w:color="auto" w:fill="FFFFFF"/>
          </w:tcPr>
          <w:p w:rsidR="003D556E" w:rsidRPr="0028192F"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2"/>
                <w:szCs w:val="22"/>
              </w:rPr>
            </w:pPr>
          </w:p>
        </w:tc>
        <w:tc>
          <w:tcPr>
            <w:tcW w:w="10238" w:type="dxa"/>
            <w:gridSpan w:val="3"/>
            <w:tcBorders>
              <w:top w:val="inset" w:sz="6" w:space="0" w:color="808080"/>
              <w:bottom w:val="inset" w:sz="6" w:space="0" w:color="808080"/>
            </w:tcBorders>
            <w:shd w:val="clear" w:color="auto" w:fill="FFFFFF"/>
          </w:tcPr>
          <w:p w:rsidR="003D556E" w:rsidRPr="0028192F" w:rsidRDefault="003D556E" w:rsidP="000B3F85">
            <w:pPr>
              <w:pStyle w:val="ConsPlusNormal0"/>
              <w:ind w:firstLine="0"/>
              <w:jc w:val="both"/>
              <w:rPr>
                <w:rFonts w:ascii="Times New Roman" w:hAnsi="Times New Roman" w:cs="Times New Roman"/>
                <w:sz w:val="22"/>
                <w:szCs w:val="22"/>
              </w:rPr>
            </w:pPr>
            <w:r w:rsidRPr="0028192F">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3D556E" w:rsidRPr="00D43C02" w:rsidTr="000F6546">
        <w:trPr>
          <w:trHeight w:val="258"/>
          <w:tblCellSpacing w:w="20" w:type="dxa"/>
        </w:trPr>
        <w:tc>
          <w:tcPr>
            <w:tcW w:w="508" w:type="dxa"/>
            <w:tcBorders>
              <w:top w:val="inset" w:sz="6" w:space="0" w:color="808080"/>
              <w:bottom w:val="inset" w:sz="6" w:space="0" w:color="808080"/>
            </w:tcBorders>
            <w:shd w:val="clear" w:color="auto" w:fill="FFFFFF"/>
          </w:tcPr>
          <w:p w:rsidR="003D556E" w:rsidRPr="0028192F"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2"/>
                <w:szCs w:val="22"/>
              </w:rPr>
            </w:pPr>
          </w:p>
        </w:tc>
        <w:tc>
          <w:tcPr>
            <w:tcW w:w="10238" w:type="dxa"/>
            <w:gridSpan w:val="3"/>
            <w:tcBorders>
              <w:top w:val="inset" w:sz="6" w:space="0" w:color="808080"/>
              <w:bottom w:val="inset" w:sz="6" w:space="0" w:color="808080"/>
            </w:tcBorders>
            <w:shd w:val="clear" w:color="auto" w:fill="FFFFFF"/>
          </w:tcPr>
          <w:p w:rsidR="003D556E" w:rsidRPr="0028192F" w:rsidRDefault="003D556E" w:rsidP="003D556E">
            <w:pPr>
              <w:pStyle w:val="ConsPlusNormal0"/>
              <w:ind w:firstLine="0"/>
              <w:jc w:val="both"/>
              <w:rPr>
                <w:rFonts w:ascii="Times New Roman" w:hAnsi="Times New Roman" w:cs="Times New Roman"/>
                <w:sz w:val="22"/>
                <w:szCs w:val="22"/>
              </w:rPr>
            </w:pPr>
            <w:r w:rsidRPr="0028192F">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5A1BB9" w:rsidRPr="00D43C02" w:rsidTr="004F3B6D">
        <w:trPr>
          <w:tblCellSpacing w:w="20" w:type="dxa"/>
        </w:trPr>
        <w:tc>
          <w:tcPr>
            <w:tcW w:w="10786" w:type="dxa"/>
            <w:gridSpan w:val="4"/>
            <w:shd w:val="clear" w:color="auto" w:fill="00FFFF"/>
          </w:tcPr>
          <w:p w:rsidR="005A1BB9" w:rsidRPr="0028192F" w:rsidRDefault="005A1BB9" w:rsidP="003D556E">
            <w:pPr>
              <w:pStyle w:val="ConsPlusNormal0"/>
              <w:widowControl/>
              <w:ind w:firstLine="0"/>
              <w:jc w:val="both"/>
              <w:rPr>
                <w:rFonts w:ascii="Times New Roman" w:hAnsi="Times New Roman" w:cs="Times New Roman"/>
                <w:sz w:val="22"/>
                <w:szCs w:val="22"/>
              </w:rPr>
            </w:pPr>
            <w:r w:rsidRPr="0028192F">
              <w:rPr>
                <w:rFonts w:ascii="Times New Roman" w:hAnsi="Times New Roman" w:cs="Times New Roman"/>
                <w:b/>
                <w:sz w:val="22"/>
                <w:szCs w:val="22"/>
                <w:lang w:val="en-US"/>
              </w:rPr>
              <w:lastRenderedPageBreak/>
              <w:t>IV</w:t>
            </w:r>
            <w:r w:rsidRPr="0028192F">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5A1BB9" w:rsidRPr="00D43C02" w:rsidTr="004F3B6D">
        <w:trPr>
          <w:tblCellSpacing w:w="20" w:type="dxa"/>
        </w:trPr>
        <w:tc>
          <w:tcPr>
            <w:tcW w:w="10786" w:type="dxa"/>
            <w:gridSpan w:val="4"/>
            <w:shd w:val="clear" w:color="auto" w:fill="FFFFFF"/>
          </w:tcPr>
          <w:p w:rsidR="005A1BB9" w:rsidRPr="0028192F" w:rsidRDefault="005A1BB9" w:rsidP="003D556E">
            <w:pPr>
              <w:autoSpaceDE w:val="0"/>
              <w:autoSpaceDN w:val="0"/>
              <w:adjustRightInd w:val="0"/>
              <w:jc w:val="both"/>
              <w:outlineLvl w:val="1"/>
              <w:rPr>
                <w:sz w:val="22"/>
                <w:szCs w:val="22"/>
              </w:rPr>
            </w:pPr>
            <w:r w:rsidRPr="0028192F">
              <w:rPr>
                <w:sz w:val="22"/>
                <w:szCs w:val="22"/>
              </w:rPr>
              <w:t>Заявка на участие в открытом аукционе в электронной форме состоит из двух частей.</w:t>
            </w:r>
          </w:p>
        </w:tc>
      </w:tr>
      <w:tr w:rsidR="004F3B6D" w:rsidRPr="00D43C02" w:rsidTr="004F3B6D">
        <w:trPr>
          <w:tblCellSpacing w:w="20" w:type="dxa"/>
        </w:trPr>
        <w:tc>
          <w:tcPr>
            <w:tcW w:w="508" w:type="dxa"/>
            <w:shd w:val="clear" w:color="auto" w:fill="FFFFFF"/>
          </w:tcPr>
          <w:p w:rsidR="004F3B6D" w:rsidRPr="0028192F" w:rsidRDefault="004F3B6D" w:rsidP="004E2C56">
            <w:pPr>
              <w:pStyle w:val="ConsPlusNormal0"/>
              <w:widowControl/>
              <w:numPr>
                <w:ilvl w:val="0"/>
                <w:numId w:val="13"/>
              </w:numPr>
              <w:jc w:val="both"/>
              <w:rPr>
                <w:rFonts w:ascii="Times New Roman" w:hAnsi="Times New Roman" w:cs="Times New Roman"/>
                <w:sz w:val="22"/>
                <w:szCs w:val="22"/>
              </w:rPr>
            </w:pPr>
          </w:p>
        </w:tc>
        <w:tc>
          <w:tcPr>
            <w:tcW w:w="10238" w:type="dxa"/>
            <w:gridSpan w:val="3"/>
            <w:shd w:val="clear" w:color="auto" w:fill="FFFFFF"/>
          </w:tcPr>
          <w:p w:rsidR="004F3B6D" w:rsidRPr="0028192F" w:rsidRDefault="004F3B6D" w:rsidP="00A73346">
            <w:pPr>
              <w:rPr>
                <w:b/>
                <w:sz w:val="22"/>
                <w:szCs w:val="22"/>
              </w:rPr>
            </w:pPr>
            <w:r w:rsidRPr="0028192F">
              <w:rPr>
                <w:b/>
                <w:sz w:val="22"/>
                <w:szCs w:val="22"/>
              </w:rPr>
              <w:t>Первая часть заявки на участие в открытом аукционе в электронной форме должна содержать следующие сведения:</w:t>
            </w:r>
          </w:p>
          <w:p w:rsidR="004F3B6D" w:rsidRPr="0028192F" w:rsidRDefault="004F3B6D" w:rsidP="00A73346">
            <w:pPr>
              <w:pStyle w:val="ConsPlusNormal0"/>
              <w:ind w:firstLine="0"/>
              <w:jc w:val="both"/>
              <w:rPr>
                <w:rFonts w:ascii="Times New Roman" w:hAnsi="Times New Roman" w:cs="Times New Roman"/>
                <w:b/>
                <w:sz w:val="22"/>
                <w:szCs w:val="22"/>
              </w:rPr>
            </w:pPr>
            <w:bookmarkStart w:id="1" w:name="p515"/>
            <w:bookmarkEnd w:id="1"/>
            <w:r w:rsidRPr="0028192F">
              <w:rPr>
                <w:rFonts w:ascii="Times New Roman" w:hAnsi="Times New Roman" w:cs="Times New Roman"/>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соответствующие значениям, установленным документацией об открытом аукционе в электронной форме, товарный знак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4F3B6D" w:rsidRPr="00D43C02" w:rsidTr="004F3B6D">
        <w:trPr>
          <w:tblCellSpacing w:w="20" w:type="dxa"/>
        </w:trPr>
        <w:tc>
          <w:tcPr>
            <w:tcW w:w="508" w:type="dxa"/>
            <w:shd w:val="clear" w:color="auto" w:fill="FFFFFF"/>
          </w:tcPr>
          <w:p w:rsidR="004F3B6D" w:rsidRPr="0028192F" w:rsidRDefault="004F3B6D" w:rsidP="004E2C56">
            <w:pPr>
              <w:pStyle w:val="ConsPlusNormal0"/>
              <w:widowControl/>
              <w:numPr>
                <w:ilvl w:val="0"/>
                <w:numId w:val="13"/>
              </w:numPr>
              <w:jc w:val="both"/>
              <w:rPr>
                <w:rFonts w:ascii="Times New Roman" w:hAnsi="Times New Roman" w:cs="Times New Roman"/>
                <w:sz w:val="22"/>
                <w:szCs w:val="22"/>
              </w:rPr>
            </w:pPr>
          </w:p>
        </w:tc>
        <w:tc>
          <w:tcPr>
            <w:tcW w:w="10238" w:type="dxa"/>
            <w:gridSpan w:val="3"/>
            <w:shd w:val="clear" w:color="auto" w:fill="FFFFFF"/>
          </w:tcPr>
          <w:p w:rsidR="004F3B6D" w:rsidRPr="0028192F" w:rsidRDefault="004F3B6D" w:rsidP="00A73346">
            <w:pPr>
              <w:rPr>
                <w:b/>
                <w:sz w:val="22"/>
                <w:szCs w:val="22"/>
              </w:rPr>
            </w:pPr>
            <w:bookmarkStart w:id="2" w:name="p517"/>
            <w:bookmarkEnd w:id="2"/>
            <w:r w:rsidRPr="0028192F">
              <w:rPr>
                <w:b/>
                <w:sz w:val="22"/>
                <w:szCs w:val="22"/>
              </w:rPr>
              <w:t>Вторая часть заявки на участие в открытом аукционе в электронной форме должна содержать следующие документы и сведения:</w:t>
            </w:r>
          </w:p>
          <w:p w:rsidR="004F3B6D" w:rsidRPr="0028192F" w:rsidRDefault="00A27D99" w:rsidP="0068366F">
            <w:pPr>
              <w:pStyle w:val="ConsPlusNormal0"/>
              <w:widowControl/>
              <w:spacing w:line="260" w:lineRule="exact"/>
              <w:ind w:firstLine="0"/>
              <w:jc w:val="both"/>
              <w:rPr>
                <w:rFonts w:ascii="Times New Roman" w:hAnsi="Times New Roman" w:cs="Times New Roman"/>
                <w:sz w:val="22"/>
                <w:szCs w:val="22"/>
              </w:rPr>
            </w:pPr>
            <w:bookmarkStart w:id="3" w:name="p519"/>
            <w:bookmarkEnd w:id="3"/>
            <w:r w:rsidRPr="0028192F">
              <w:rPr>
                <w:rFonts w:ascii="Times New Roman" w:hAnsi="Times New Roman" w:cs="Times New Roman"/>
                <w:sz w:val="22"/>
                <w:szCs w:val="22"/>
              </w:rPr>
              <w:t xml:space="preserve">- </w:t>
            </w:r>
            <w:r w:rsidR="004F3B6D" w:rsidRPr="0028192F">
              <w:rPr>
                <w:rFonts w:ascii="Times New Roman" w:hAnsi="Times New Roman" w:cs="Times New Roman"/>
                <w:sz w:val="22"/>
                <w:szCs w:val="22"/>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w:t>
            </w:r>
          </w:p>
          <w:p w:rsidR="004F3B6D" w:rsidRPr="0028192F" w:rsidRDefault="00A27D99" w:rsidP="00A73346">
            <w:pPr>
              <w:pStyle w:val="ConsPlusNormal0"/>
              <w:ind w:firstLine="0"/>
              <w:jc w:val="both"/>
              <w:rPr>
                <w:rFonts w:ascii="Times New Roman" w:hAnsi="Times New Roman" w:cs="Times New Roman"/>
                <w:sz w:val="22"/>
                <w:szCs w:val="22"/>
              </w:rPr>
            </w:pPr>
            <w:bookmarkStart w:id="4" w:name="p520"/>
            <w:bookmarkStart w:id="5" w:name="p523"/>
            <w:bookmarkStart w:id="6" w:name="p522"/>
            <w:bookmarkEnd w:id="4"/>
            <w:bookmarkEnd w:id="5"/>
            <w:bookmarkEnd w:id="6"/>
            <w:r w:rsidRPr="0028192F">
              <w:rPr>
                <w:rFonts w:ascii="Times New Roman" w:hAnsi="Times New Roman" w:cs="Times New Roman"/>
                <w:sz w:val="22"/>
                <w:szCs w:val="22"/>
              </w:rPr>
              <w:t xml:space="preserve">- </w:t>
            </w:r>
            <w:r w:rsidR="004F3B6D" w:rsidRPr="0028192F">
              <w:rPr>
                <w:rFonts w:ascii="Times New Roman" w:hAnsi="Times New Roman" w:cs="Times New Roman"/>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подряда, или внесение денежных средств в качестве обеспечения заявки на участие в открытом аукционе, обеспечения исполнения договора подряда являются крупной сделкой. Предоставление указанного решения не требуется в случае, если начальная (максимальная) цена договора подряда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F3B6D" w:rsidRPr="00D43C02" w:rsidTr="004F3B6D">
        <w:trPr>
          <w:tblCellSpacing w:w="20" w:type="dxa"/>
        </w:trPr>
        <w:tc>
          <w:tcPr>
            <w:tcW w:w="2871" w:type="dxa"/>
            <w:gridSpan w:val="2"/>
            <w:shd w:val="clear" w:color="auto" w:fill="FFFFFF"/>
          </w:tcPr>
          <w:p w:rsidR="004F3B6D" w:rsidRPr="0028192F" w:rsidRDefault="004F3B6D" w:rsidP="00A73346">
            <w:pPr>
              <w:rPr>
                <w:sz w:val="22"/>
                <w:szCs w:val="22"/>
              </w:rPr>
            </w:pPr>
            <w:r w:rsidRPr="0028192F">
              <w:rPr>
                <w:iCs/>
                <w:sz w:val="22"/>
                <w:szCs w:val="22"/>
              </w:rPr>
              <w:t>Инструкция по заполнению заявки на участие в открытом аукционе в электронной форме</w:t>
            </w:r>
          </w:p>
        </w:tc>
        <w:tc>
          <w:tcPr>
            <w:tcW w:w="7875" w:type="dxa"/>
            <w:gridSpan w:val="2"/>
            <w:shd w:val="clear" w:color="auto" w:fill="FFFFFF"/>
          </w:tcPr>
          <w:p w:rsidR="004F3B6D" w:rsidRPr="0028192F" w:rsidRDefault="004F3B6D" w:rsidP="00A73346">
            <w:pPr>
              <w:pStyle w:val="ConsPlusNormal0"/>
              <w:ind w:firstLine="0"/>
              <w:jc w:val="both"/>
              <w:rPr>
                <w:rFonts w:ascii="Times New Roman" w:hAnsi="Times New Roman" w:cs="Times New Roman"/>
                <w:sz w:val="22"/>
                <w:szCs w:val="22"/>
              </w:rPr>
            </w:pPr>
            <w:r w:rsidRPr="0028192F">
              <w:rPr>
                <w:rFonts w:ascii="Times New Roman" w:hAnsi="Times New Roman" w:cs="Times New Roman"/>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4F3B6D" w:rsidRPr="0028192F" w:rsidRDefault="004F3B6D" w:rsidP="00A73346">
            <w:pPr>
              <w:pStyle w:val="ConsPlusNormal0"/>
              <w:ind w:firstLine="0"/>
              <w:jc w:val="both"/>
              <w:rPr>
                <w:rFonts w:ascii="Times New Roman" w:hAnsi="Times New Roman" w:cs="Times New Roman"/>
                <w:sz w:val="22"/>
                <w:szCs w:val="22"/>
              </w:rPr>
            </w:pPr>
            <w:r w:rsidRPr="0028192F">
              <w:rPr>
                <w:rFonts w:ascii="Times New Roman" w:hAnsi="Times New Roman" w:cs="Times New Roman"/>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4F3B6D" w:rsidRPr="0028192F" w:rsidRDefault="004F3B6D" w:rsidP="00A73346">
            <w:pPr>
              <w:pStyle w:val="ConsPlusNormal0"/>
              <w:ind w:firstLine="0"/>
              <w:jc w:val="both"/>
              <w:rPr>
                <w:rFonts w:ascii="Times New Roman" w:hAnsi="Times New Roman" w:cs="Times New Roman"/>
                <w:sz w:val="22"/>
                <w:szCs w:val="22"/>
              </w:rPr>
            </w:pPr>
            <w:r w:rsidRPr="0028192F">
              <w:rPr>
                <w:rFonts w:ascii="Times New Roman" w:hAnsi="Times New Roman" w:cs="Times New Roman"/>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0F6546" w:rsidRPr="0028192F" w:rsidRDefault="004F3B6D" w:rsidP="00A73346">
            <w:pPr>
              <w:pStyle w:val="ConsPlusNormal0"/>
              <w:ind w:firstLine="0"/>
              <w:jc w:val="both"/>
              <w:rPr>
                <w:rFonts w:ascii="Times New Roman" w:hAnsi="Times New Roman" w:cs="Times New Roman"/>
                <w:sz w:val="22"/>
                <w:szCs w:val="22"/>
              </w:rPr>
            </w:pPr>
            <w:r w:rsidRPr="0028192F">
              <w:rPr>
                <w:rFonts w:ascii="Times New Roman" w:hAnsi="Times New Roman" w:cs="Times New Roman"/>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5A1BB9" w:rsidRPr="00D43C02" w:rsidTr="004F3B6D">
        <w:trPr>
          <w:tblCellSpacing w:w="20" w:type="dxa"/>
        </w:trPr>
        <w:tc>
          <w:tcPr>
            <w:tcW w:w="10786" w:type="dxa"/>
            <w:gridSpan w:val="4"/>
            <w:tcBorders>
              <w:top w:val="single" w:sz="4" w:space="0" w:color="auto"/>
              <w:left w:val="single" w:sz="4" w:space="0" w:color="auto"/>
              <w:bottom w:val="single" w:sz="4" w:space="0" w:color="auto"/>
              <w:right w:val="single" w:sz="4" w:space="0" w:color="auto"/>
            </w:tcBorders>
            <w:shd w:val="clear" w:color="auto" w:fill="00FFFF"/>
          </w:tcPr>
          <w:p w:rsidR="005A1BB9" w:rsidRPr="0028192F" w:rsidRDefault="005A1BB9" w:rsidP="003D556E">
            <w:pPr>
              <w:pStyle w:val="ConsPlusNormal0"/>
              <w:widowControl/>
              <w:ind w:firstLine="0"/>
              <w:jc w:val="both"/>
              <w:rPr>
                <w:rFonts w:ascii="Times New Roman" w:hAnsi="Times New Roman" w:cs="Times New Roman"/>
                <w:b/>
                <w:sz w:val="22"/>
                <w:szCs w:val="22"/>
              </w:rPr>
            </w:pPr>
            <w:r w:rsidRPr="0028192F">
              <w:rPr>
                <w:rFonts w:ascii="Times New Roman" w:hAnsi="Times New Roman" w:cs="Times New Roman"/>
                <w:b/>
                <w:sz w:val="22"/>
                <w:szCs w:val="22"/>
                <w:lang w:val="en-US"/>
              </w:rPr>
              <w:t>V</w:t>
            </w:r>
            <w:r w:rsidRPr="0028192F">
              <w:rPr>
                <w:rFonts w:ascii="Times New Roman" w:hAnsi="Times New Roman" w:cs="Times New Roman"/>
                <w:b/>
                <w:sz w:val="22"/>
                <w:szCs w:val="22"/>
              </w:rPr>
              <w:t>. Обеспечение заявки на участие в открытом аукционе в электронной форме</w:t>
            </w:r>
          </w:p>
        </w:tc>
      </w:tr>
      <w:tr w:rsidR="005A1BB9" w:rsidRPr="00D43C02" w:rsidTr="004F3B6D">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28192F" w:rsidRDefault="005A1BB9" w:rsidP="003D556E">
            <w:pPr>
              <w:pStyle w:val="ConsPlusNormal0"/>
              <w:widowControl/>
              <w:ind w:firstLine="0"/>
              <w:jc w:val="both"/>
              <w:rPr>
                <w:rFonts w:ascii="Times New Roman" w:hAnsi="Times New Roman" w:cs="Times New Roman"/>
                <w:sz w:val="22"/>
                <w:szCs w:val="22"/>
              </w:rPr>
            </w:pPr>
            <w:r w:rsidRPr="0028192F">
              <w:rPr>
                <w:rFonts w:ascii="Times New Roman" w:hAnsi="Times New Roman" w:cs="Times New Roman"/>
                <w:sz w:val="22"/>
                <w:szCs w:val="22"/>
              </w:rPr>
              <w:t xml:space="preserve">Размер обеспечения заявки </w:t>
            </w:r>
          </w:p>
          <w:p w:rsidR="005A1BB9" w:rsidRPr="0028192F" w:rsidRDefault="005A1BB9" w:rsidP="003D556E">
            <w:pPr>
              <w:pStyle w:val="ConsPlusNormal0"/>
              <w:widowControl/>
              <w:ind w:firstLine="0"/>
              <w:jc w:val="both"/>
              <w:rPr>
                <w:rFonts w:ascii="Times New Roman" w:hAnsi="Times New Roman" w:cs="Times New Roman"/>
                <w:sz w:val="22"/>
                <w:szCs w:val="22"/>
              </w:rPr>
            </w:pPr>
            <w:r w:rsidRPr="0028192F">
              <w:rPr>
                <w:rFonts w:ascii="Times New Roman" w:hAnsi="Times New Roman" w:cs="Times New Roman"/>
                <w:sz w:val="22"/>
                <w:szCs w:val="22"/>
              </w:rPr>
              <w:t>на участие в аукционе</w:t>
            </w:r>
          </w:p>
        </w:tc>
        <w:tc>
          <w:tcPr>
            <w:tcW w:w="7875" w:type="dxa"/>
            <w:gridSpan w:val="2"/>
            <w:tcBorders>
              <w:top w:val="single" w:sz="4" w:space="0" w:color="auto"/>
              <w:left w:val="single" w:sz="4" w:space="0" w:color="auto"/>
              <w:bottom w:val="single" w:sz="4" w:space="0" w:color="auto"/>
              <w:right w:val="single" w:sz="4" w:space="0" w:color="auto"/>
            </w:tcBorders>
            <w:shd w:val="clear" w:color="auto" w:fill="FFFFFF"/>
          </w:tcPr>
          <w:p w:rsidR="0028192F" w:rsidRDefault="00A27D99" w:rsidP="003D556E">
            <w:pPr>
              <w:autoSpaceDE w:val="0"/>
              <w:autoSpaceDN w:val="0"/>
              <w:adjustRightInd w:val="0"/>
              <w:jc w:val="both"/>
              <w:outlineLvl w:val="1"/>
              <w:rPr>
                <w:sz w:val="22"/>
                <w:szCs w:val="22"/>
              </w:rPr>
            </w:pPr>
            <w:r w:rsidRPr="0028192F">
              <w:rPr>
                <w:sz w:val="22"/>
                <w:szCs w:val="22"/>
              </w:rPr>
              <w:t>5</w:t>
            </w:r>
            <w:r w:rsidR="005A1BB9" w:rsidRPr="0028192F">
              <w:rPr>
                <w:sz w:val="22"/>
                <w:szCs w:val="22"/>
              </w:rPr>
              <w:t xml:space="preserve">% начальной (максимальной) цены контракта </w:t>
            </w:r>
            <w:r w:rsidR="0028192F">
              <w:rPr>
                <w:sz w:val="22"/>
                <w:szCs w:val="22"/>
              </w:rPr>
              <w:t xml:space="preserve">– </w:t>
            </w:r>
          </w:p>
          <w:p w:rsidR="005A1BB9" w:rsidRPr="00EA502F" w:rsidRDefault="0028192F" w:rsidP="003D556E">
            <w:pPr>
              <w:autoSpaceDE w:val="0"/>
              <w:autoSpaceDN w:val="0"/>
              <w:adjustRightInd w:val="0"/>
              <w:jc w:val="both"/>
              <w:outlineLvl w:val="1"/>
              <w:rPr>
                <w:b/>
                <w:sz w:val="24"/>
                <w:szCs w:val="24"/>
              </w:rPr>
            </w:pPr>
            <w:r w:rsidRPr="00EA502F">
              <w:rPr>
                <w:b/>
                <w:sz w:val="24"/>
                <w:szCs w:val="24"/>
              </w:rPr>
              <w:t>17 294 рубля 05 копеек</w:t>
            </w:r>
            <w:r w:rsidR="005A1BB9" w:rsidRPr="00EA502F">
              <w:rPr>
                <w:b/>
                <w:sz w:val="24"/>
                <w:szCs w:val="24"/>
              </w:rPr>
              <w:t xml:space="preserve">                                                   </w:t>
            </w:r>
          </w:p>
          <w:p w:rsidR="000F6546" w:rsidRPr="000F6546" w:rsidRDefault="005A1BB9" w:rsidP="003D556E">
            <w:pPr>
              <w:autoSpaceDE w:val="0"/>
              <w:autoSpaceDN w:val="0"/>
              <w:adjustRightInd w:val="0"/>
              <w:jc w:val="both"/>
              <w:outlineLvl w:val="1"/>
              <w:rPr>
                <w:bCs/>
                <w:i/>
                <w:sz w:val="22"/>
                <w:szCs w:val="22"/>
              </w:rPr>
            </w:pPr>
            <w:r w:rsidRPr="0028192F">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28192F">
              <w:rPr>
                <w:bCs/>
                <w:i/>
                <w:sz w:val="22"/>
                <w:szCs w:val="22"/>
              </w:rPr>
              <w:t xml:space="preserve"> </w:t>
            </w:r>
          </w:p>
        </w:tc>
      </w:tr>
      <w:tr w:rsidR="004F3B6D" w:rsidRPr="00C26B2B" w:rsidTr="004F3B6D">
        <w:trPr>
          <w:tblCellSpacing w:w="20" w:type="dxa"/>
        </w:trPr>
        <w:tc>
          <w:tcPr>
            <w:tcW w:w="10786" w:type="dxa"/>
            <w:gridSpan w:val="4"/>
            <w:tcBorders>
              <w:top w:val="inset" w:sz="6" w:space="0" w:color="808080"/>
              <w:left w:val="inset" w:sz="6" w:space="0" w:color="00FFFF"/>
              <w:bottom w:val="inset" w:sz="6" w:space="0" w:color="auto"/>
              <w:right w:val="inset" w:sz="6" w:space="0" w:color="00FFFF"/>
            </w:tcBorders>
            <w:shd w:val="clear" w:color="auto" w:fill="FFFFFF"/>
          </w:tcPr>
          <w:p w:rsidR="004F3B6D" w:rsidRPr="0028192F" w:rsidRDefault="004F3B6D" w:rsidP="00A73346">
            <w:pPr>
              <w:pStyle w:val="ConsPlusNormal0"/>
              <w:widowControl/>
              <w:ind w:firstLine="0"/>
              <w:rPr>
                <w:rFonts w:ascii="Times New Roman" w:hAnsi="Times New Roman" w:cs="Times New Roman"/>
                <w:sz w:val="22"/>
                <w:szCs w:val="22"/>
              </w:rPr>
            </w:pPr>
            <w:r w:rsidRPr="0028192F">
              <w:rPr>
                <w:rFonts w:ascii="Times New Roman" w:hAnsi="Times New Roman" w:cs="Times New Roman"/>
                <w:sz w:val="22"/>
                <w:szCs w:val="22"/>
              </w:rPr>
              <w:t>Платёжные реквизиты для перечисления денежных средств при уклонении участника размещения заказа от заключения   контракта  :</w:t>
            </w:r>
          </w:p>
        </w:tc>
      </w:tr>
      <w:tr w:rsidR="004F3B6D" w:rsidTr="004F3B6D">
        <w:trPr>
          <w:tblCellSpacing w:w="20" w:type="dxa"/>
        </w:trPr>
        <w:tc>
          <w:tcPr>
            <w:tcW w:w="3025" w:type="dxa"/>
            <w:gridSpan w:val="3"/>
            <w:tcBorders>
              <w:top w:val="inset" w:sz="6" w:space="0" w:color="808080"/>
              <w:left w:val="inset" w:sz="6" w:space="0" w:color="00FFFF"/>
              <w:bottom w:val="inset" w:sz="6" w:space="0" w:color="auto"/>
              <w:right w:val="inset" w:sz="6" w:space="0" w:color="808080"/>
            </w:tcBorders>
            <w:shd w:val="clear" w:color="auto" w:fill="FFFFFF"/>
          </w:tcPr>
          <w:p w:rsidR="004F3B6D" w:rsidRPr="0028192F" w:rsidRDefault="004F3B6D" w:rsidP="00A73346">
            <w:pPr>
              <w:autoSpaceDE w:val="0"/>
              <w:autoSpaceDN w:val="0"/>
              <w:adjustRightInd w:val="0"/>
              <w:jc w:val="both"/>
              <w:outlineLvl w:val="1"/>
              <w:rPr>
                <w:bCs/>
                <w:sz w:val="22"/>
                <w:szCs w:val="22"/>
              </w:rPr>
            </w:pPr>
            <w:r w:rsidRPr="0028192F">
              <w:rPr>
                <w:bCs/>
                <w:sz w:val="22"/>
                <w:szCs w:val="22"/>
              </w:rPr>
              <w:t>Номер расчётного счёта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4F3B6D" w:rsidRPr="0028192F" w:rsidRDefault="004F3B6D" w:rsidP="00A73346">
            <w:pPr>
              <w:rPr>
                <w:sz w:val="22"/>
                <w:szCs w:val="22"/>
              </w:rPr>
            </w:pPr>
            <w:r w:rsidRPr="0028192F">
              <w:rPr>
                <w:sz w:val="22"/>
                <w:szCs w:val="22"/>
              </w:rPr>
              <w:t>40302810000005000009</w:t>
            </w:r>
          </w:p>
        </w:tc>
      </w:tr>
      <w:tr w:rsidR="004F3B6D" w:rsidTr="004F3B6D">
        <w:trPr>
          <w:tblCellSpacing w:w="20" w:type="dxa"/>
        </w:trPr>
        <w:tc>
          <w:tcPr>
            <w:tcW w:w="3025" w:type="dxa"/>
            <w:gridSpan w:val="3"/>
            <w:tcBorders>
              <w:top w:val="inset" w:sz="6" w:space="0" w:color="808080"/>
              <w:left w:val="inset" w:sz="6" w:space="0" w:color="00FFFF"/>
              <w:bottom w:val="inset" w:sz="6" w:space="0" w:color="auto"/>
              <w:right w:val="inset" w:sz="6" w:space="0" w:color="808080"/>
            </w:tcBorders>
            <w:shd w:val="clear" w:color="auto" w:fill="FFFFFF"/>
          </w:tcPr>
          <w:p w:rsidR="004F3B6D" w:rsidRPr="0028192F" w:rsidRDefault="004F3B6D" w:rsidP="00A73346">
            <w:pPr>
              <w:autoSpaceDE w:val="0"/>
              <w:autoSpaceDN w:val="0"/>
              <w:adjustRightInd w:val="0"/>
              <w:jc w:val="both"/>
              <w:outlineLvl w:val="1"/>
              <w:rPr>
                <w:bCs/>
                <w:sz w:val="22"/>
                <w:szCs w:val="22"/>
              </w:rPr>
            </w:pPr>
            <w:r w:rsidRPr="0028192F">
              <w:rPr>
                <w:bCs/>
                <w:sz w:val="22"/>
                <w:szCs w:val="22"/>
              </w:rPr>
              <w:t>Номер лицевого счёта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4F3B6D" w:rsidRPr="0028192F" w:rsidRDefault="004F3B6D" w:rsidP="00A73346">
            <w:pPr>
              <w:rPr>
                <w:sz w:val="22"/>
                <w:szCs w:val="22"/>
              </w:rPr>
            </w:pPr>
            <w:r w:rsidRPr="0028192F">
              <w:rPr>
                <w:sz w:val="22"/>
                <w:szCs w:val="22"/>
              </w:rPr>
              <w:t>04936018408</w:t>
            </w:r>
          </w:p>
        </w:tc>
      </w:tr>
      <w:tr w:rsidR="004F3B6D" w:rsidTr="004F3B6D">
        <w:trPr>
          <w:tblCellSpacing w:w="20" w:type="dxa"/>
        </w:trPr>
        <w:tc>
          <w:tcPr>
            <w:tcW w:w="3025" w:type="dxa"/>
            <w:gridSpan w:val="3"/>
            <w:tcBorders>
              <w:top w:val="inset" w:sz="6" w:space="0" w:color="808080"/>
              <w:left w:val="inset" w:sz="6" w:space="0" w:color="00FFFF"/>
              <w:bottom w:val="inset" w:sz="6" w:space="0" w:color="auto"/>
              <w:right w:val="inset" w:sz="6" w:space="0" w:color="808080"/>
            </w:tcBorders>
            <w:shd w:val="clear" w:color="auto" w:fill="FFFFFF"/>
          </w:tcPr>
          <w:p w:rsidR="004F3B6D" w:rsidRPr="0028192F" w:rsidRDefault="004F3B6D" w:rsidP="00A73346">
            <w:pPr>
              <w:autoSpaceDE w:val="0"/>
              <w:autoSpaceDN w:val="0"/>
              <w:adjustRightInd w:val="0"/>
              <w:jc w:val="both"/>
              <w:outlineLvl w:val="1"/>
              <w:rPr>
                <w:bCs/>
                <w:sz w:val="22"/>
                <w:szCs w:val="22"/>
              </w:rPr>
            </w:pPr>
            <w:r w:rsidRPr="0028192F">
              <w:rPr>
                <w:bCs/>
                <w:sz w:val="22"/>
                <w:szCs w:val="22"/>
              </w:rPr>
              <w:t>БИК банка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4F3B6D" w:rsidRPr="0028192F" w:rsidRDefault="004F3B6D" w:rsidP="00A73346">
            <w:pPr>
              <w:rPr>
                <w:sz w:val="22"/>
                <w:szCs w:val="22"/>
              </w:rPr>
            </w:pPr>
            <w:r w:rsidRPr="0028192F">
              <w:rPr>
                <w:sz w:val="22"/>
                <w:szCs w:val="22"/>
              </w:rPr>
              <w:t>045744000</w:t>
            </w:r>
          </w:p>
        </w:tc>
      </w:tr>
      <w:tr w:rsidR="005A1BB9" w:rsidRPr="00D43C02" w:rsidTr="004F3B6D">
        <w:trPr>
          <w:tblCellSpacing w:w="20" w:type="dxa"/>
        </w:trPr>
        <w:tc>
          <w:tcPr>
            <w:tcW w:w="10786" w:type="dxa"/>
            <w:gridSpan w:val="4"/>
            <w:tcBorders>
              <w:top w:val="single" w:sz="4" w:space="0" w:color="auto"/>
              <w:left w:val="single" w:sz="4" w:space="0" w:color="auto"/>
              <w:bottom w:val="single" w:sz="4" w:space="0" w:color="auto"/>
              <w:right w:val="single" w:sz="4" w:space="0" w:color="auto"/>
            </w:tcBorders>
            <w:shd w:val="clear" w:color="auto" w:fill="00FFFF"/>
          </w:tcPr>
          <w:p w:rsidR="005A1BB9" w:rsidRPr="00D43C02" w:rsidRDefault="005A1BB9" w:rsidP="003D556E">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A1BB9" w:rsidRPr="00D43C02" w:rsidTr="004F3B6D">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D43C02" w:rsidRDefault="005A1BB9" w:rsidP="003D556E">
            <w:pPr>
              <w:autoSpaceDE w:val="0"/>
              <w:autoSpaceDN w:val="0"/>
              <w:adjustRightInd w:val="0"/>
              <w:jc w:val="both"/>
              <w:outlineLvl w:val="1"/>
              <w:rPr>
                <w:sz w:val="22"/>
                <w:szCs w:val="22"/>
              </w:rPr>
            </w:pPr>
            <w:r>
              <w:rPr>
                <w:sz w:val="22"/>
                <w:szCs w:val="22"/>
              </w:rPr>
              <w:t xml:space="preserve">Дата и время окончания срока подачи заявок на участие в открытом </w:t>
            </w:r>
            <w:r>
              <w:rPr>
                <w:sz w:val="22"/>
                <w:szCs w:val="22"/>
              </w:rPr>
              <w:lastRenderedPageBreak/>
              <w:t>аукционе в электронной форме</w:t>
            </w:r>
          </w:p>
        </w:tc>
        <w:tc>
          <w:tcPr>
            <w:tcW w:w="7875"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0F6546" w:rsidRDefault="005A1BB9" w:rsidP="003D556E">
            <w:pPr>
              <w:pStyle w:val="ConsPlusNormal0"/>
              <w:widowControl/>
              <w:ind w:firstLine="0"/>
              <w:jc w:val="both"/>
              <w:rPr>
                <w:rFonts w:ascii="Times New Roman" w:hAnsi="Times New Roman" w:cs="Times New Roman"/>
                <w:b/>
                <w:sz w:val="10"/>
                <w:szCs w:val="10"/>
              </w:rPr>
            </w:pPr>
          </w:p>
          <w:p w:rsidR="00EF70E6" w:rsidRPr="000F6546" w:rsidRDefault="000F6546" w:rsidP="00EF70E6">
            <w:pPr>
              <w:pStyle w:val="ConsPlusNormal0"/>
              <w:widowControl/>
              <w:ind w:firstLine="0"/>
              <w:jc w:val="both"/>
              <w:rPr>
                <w:rFonts w:ascii="Times New Roman" w:hAnsi="Times New Roman" w:cs="Times New Roman"/>
                <w:b/>
                <w:sz w:val="22"/>
                <w:szCs w:val="22"/>
              </w:rPr>
            </w:pPr>
            <w:r w:rsidRPr="000F6546">
              <w:rPr>
                <w:rFonts w:ascii="Times New Roman" w:hAnsi="Times New Roman" w:cs="Times New Roman"/>
                <w:b/>
                <w:sz w:val="22"/>
                <w:szCs w:val="22"/>
              </w:rPr>
              <w:t>«</w:t>
            </w:r>
            <w:r w:rsidR="0076683D">
              <w:rPr>
                <w:rFonts w:ascii="Times New Roman" w:hAnsi="Times New Roman" w:cs="Times New Roman"/>
                <w:b/>
                <w:sz w:val="22"/>
                <w:szCs w:val="22"/>
              </w:rPr>
              <w:t>07</w:t>
            </w:r>
            <w:r w:rsidRPr="000F6546">
              <w:rPr>
                <w:rFonts w:ascii="Times New Roman" w:hAnsi="Times New Roman" w:cs="Times New Roman"/>
                <w:b/>
                <w:sz w:val="22"/>
                <w:szCs w:val="22"/>
              </w:rPr>
              <w:t>»</w:t>
            </w:r>
            <w:r w:rsidR="00ED1DB0" w:rsidRPr="000F6546">
              <w:rPr>
                <w:rFonts w:ascii="Times New Roman" w:hAnsi="Times New Roman" w:cs="Times New Roman"/>
                <w:b/>
                <w:sz w:val="22"/>
                <w:szCs w:val="22"/>
              </w:rPr>
              <w:t xml:space="preserve"> мая</w:t>
            </w:r>
            <w:r w:rsidR="00EF70E6" w:rsidRPr="000F6546">
              <w:rPr>
                <w:rFonts w:ascii="Times New Roman" w:hAnsi="Times New Roman" w:cs="Times New Roman"/>
                <w:b/>
                <w:sz w:val="22"/>
                <w:szCs w:val="22"/>
              </w:rPr>
              <w:t xml:space="preserve"> 2012 г.</w:t>
            </w:r>
          </w:p>
          <w:p w:rsidR="005A1BB9" w:rsidRPr="000F6546" w:rsidRDefault="0076683D" w:rsidP="00EF70E6">
            <w:pPr>
              <w:pStyle w:val="ConsPlusNormal0"/>
              <w:widowControl/>
              <w:ind w:firstLine="0"/>
              <w:jc w:val="both"/>
              <w:rPr>
                <w:rFonts w:ascii="Times New Roman" w:hAnsi="Times New Roman" w:cs="Times New Roman"/>
                <w:b/>
                <w:sz w:val="22"/>
                <w:szCs w:val="22"/>
              </w:rPr>
            </w:pPr>
            <w:r>
              <w:rPr>
                <w:rFonts w:ascii="Times New Roman" w:hAnsi="Times New Roman" w:cs="Times New Roman"/>
                <w:b/>
                <w:sz w:val="22"/>
                <w:szCs w:val="22"/>
              </w:rPr>
              <w:t>9</w:t>
            </w:r>
            <w:r w:rsidR="00EF70E6" w:rsidRPr="000F6546">
              <w:rPr>
                <w:rFonts w:ascii="Times New Roman" w:hAnsi="Times New Roman" w:cs="Times New Roman"/>
                <w:b/>
                <w:sz w:val="22"/>
                <w:szCs w:val="22"/>
                <w:lang w:val="en-US"/>
              </w:rPr>
              <w:t>:</w:t>
            </w:r>
            <w:r w:rsidR="00EF70E6" w:rsidRPr="000F6546">
              <w:rPr>
                <w:rFonts w:ascii="Times New Roman" w:hAnsi="Times New Roman" w:cs="Times New Roman"/>
                <w:b/>
                <w:sz w:val="22"/>
                <w:szCs w:val="22"/>
              </w:rPr>
              <w:t>00 (время местное)</w:t>
            </w:r>
          </w:p>
        </w:tc>
      </w:tr>
      <w:tr w:rsidR="005A1BB9" w:rsidRPr="00D43C02" w:rsidTr="004F3B6D">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Default="005A1BB9" w:rsidP="003D556E">
            <w:pPr>
              <w:autoSpaceDE w:val="0"/>
              <w:autoSpaceDN w:val="0"/>
              <w:adjustRightInd w:val="0"/>
              <w:outlineLvl w:val="1"/>
              <w:rPr>
                <w:sz w:val="22"/>
                <w:szCs w:val="22"/>
              </w:rPr>
            </w:pPr>
            <w:r>
              <w:rPr>
                <w:sz w:val="22"/>
                <w:szCs w:val="22"/>
              </w:rPr>
              <w:lastRenderedPageBreak/>
              <w:t>Дата окончания срока рассмотрения первых частей</w:t>
            </w:r>
          </w:p>
          <w:p w:rsidR="005A1BB9" w:rsidRPr="00D43C02" w:rsidRDefault="005A1BB9" w:rsidP="003D556E">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875"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Default="005A1BB9" w:rsidP="003D556E">
            <w:pPr>
              <w:pStyle w:val="ConsPlusNormal0"/>
              <w:widowControl/>
              <w:ind w:firstLine="0"/>
              <w:jc w:val="both"/>
              <w:rPr>
                <w:rFonts w:ascii="Times New Roman" w:hAnsi="Times New Roman" w:cs="Times New Roman"/>
                <w:sz w:val="22"/>
                <w:szCs w:val="22"/>
              </w:rPr>
            </w:pPr>
          </w:p>
          <w:p w:rsidR="005A1BB9" w:rsidRPr="000F6546" w:rsidRDefault="00ED1DB0" w:rsidP="003D556E">
            <w:pPr>
              <w:pStyle w:val="ConsPlusNormal0"/>
              <w:widowControl/>
              <w:ind w:firstLine="0"/>
              <w:jc w:val="both"/>
              <w:rPr>
                <w:rFonts w:ascii="Times New Roman" w:hAnsi="Times New Roman" w:cs="Times New Roman"/>
                <w:b/>
                <w:sz w:val="22"/>
                <w:szCs w:val="22"/>
              </w:rPr>
            </w:pPr>
            <w:r w:rsidRPr="000F6546">
              <w:rPr>
                <w:rFonts w:ascii="Times New Roman" w:hAnsi="Times New Roman" w:cs="Times New Roman"/>
                <w:b/>
                <w:sz w:val="22"/>
                <w:szCs w:val="22"/>
              </w:rPr>
              <w:t>«</w:t>
            </w:r>
            <w:r w:rsidR="000F6546" w:rsidRPr="000F6546">
              <w:rPr>
                <w:rFonts w:ascii="Times New Roman" w:hAnsi="Times New Roman" w:cs="Times New Roman"/>
                <w:b/>
                <w:sz w:val="22"/>
                <w:szCs w:val="22"/>
              </w:rPr>
              <w:t xml:space="preserve">10» </w:t>
            </w:r>
            <w:r w:rsidRPr="000F6546">
              <w:rPr>
                <w:rFonts w:ascii="Times New Roman" w:hAnsi="Times New Roman" w:cs="Times New Roman"/>
                <w:b/>
                <w:sz w:val="22"/>
                <w:szCs w:val="22"/>
              </w:rPr>
              <w:t xml:space="preserve">мая </w:t>
            </w:r>
            <w:r w:rsidR="00EF70E6" w:rsidRPr="000F6546">
              <w:rPr>
                <w:rFonts w:ascii="Times New Roman" w:hAnsi="Times New Roman" w:cs="Times New Roman"/>
                <w:b/>
                <w:sz w:val="22"/>
                <w:szCs w:val="22"/>
              </w:rPr>
              <w:t>2012г.</w:t>
            </w:r>
          </w:p>
          <w:p w:rsidR="005A1BB9" w:rsidRDefault="005A1BB9" w:rsidP="003D556E">
            <w:pPr>
              <w:pStyle w:val="ConsPlusNormal0"/>
              <w:widowControl/>
              <w:ind w:firstLine="0"/>
              <w:jc w:val="both"/>
              <w:rPr>
                <w:rFonts w:ascii="Times New Roman" w:hAnsi="Times New Roman" w:cs="Times New Roman"/>
                <w:sz w:val="22"/>
                <w:szCs w:val="22"/>
              </w:rPr>
            </w:pPr>
          </w:p>
        </w:tc>
      </w:tr>
      <w:tr w:rsidR="005A1BB9" w:rsidRPr="00D43C02" w:rsidTr="00AD2E0B">
        <w:trPr>
          <w:trHeight w:val="925"/>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D43C02" w:rsidRDefault="005A1BB9" w:rsidP="003D556E">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875"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Default="005A1BB9" w:rsidP="003D556E">
            <w:pPr>
              <w:autoSpaceDE w:val="0"/>
              <w:autoSpaceDN w:val="0"/>
              <w:adjustRightInd w:val="0"/>
              <w:jc w:val="both"/>
              <w:outlineLvl w:val="1"/>
              <w:rPr>
                <w:sz w:val="22"/>
                <w:szCs w:val="22"/>
              </w:rPr>
            </w:pPr>
          </w:p>
          <w:p w:rsidR="005A1BB9" w:rsidRPr="000F6546" w:rsidRDefault="00ED1DB0" w:rsidP="000F6546">
            <w:pPr>
              <w:autoSpaceDE w:val="0"/>
              <w:autoSpaceDN w:val="0"/>
              <w:adjustRightInd w:val="0"/>
              <w:jc w:val="both"/>
              <w:outlineLvl w:val="1"/>
              <w:rPr>
                <w:b/>
                <w:sz w:val="22"/>
                <w:szCs w:val="22"/>
              </w:rPr>
            </w:pPr>
            <w:r w:rsidRPr="000F6546">
              <w:rPr>
                <w:b/>
                <w:sz w:val="22"/>
                <w:szCs w:val="22"/>
              </w:rPr>
              <w:t>«</w:t>
            </w:r>
            <w:r w:rsidR="000F6546" w:rsidRPr="000F6546">
              <w:rPr>
                <w:b/>
                <w:sz w:val="22"/>
                <w:szCs w:val="22"/>
              </w:rPr>
              <w:t>14»</w:t>
            </w:r>
            <w:r w:rsidRPr="000F6546">
              <w:rPr>
                <w:b/>
                <w:sz w:val="22"/>
                <w:szCs w:val="22"/>
              </w:rPr>
              <w:t xml:space="preserve"> мая </w:t>
            </w:r>
            <w:r w:rsidR="00EF70E6" w:rsidRPr="000F6546">
              <w:rPr>
                <w:b/>
                <w:sz w:val="22"/>
                <w:szCs w:val="22"/>
              </w:rPr>
              <w:t>2012г.</w:t>
            </w:r>
          </w:p>
        </w:tc>
      </w:tr>
      <w:tr w:rsidR="002A4709" w:rsidRPr="00D43C02" w:rsidTr="000F6546">
        <w:trPr>
          <w:trHeight w:val="519"/>
          <w:tblCellSpacing w:w="20" w:type="dxa"/>
        </w:trPr>
        <w:tc>
          <w:tcPr>
            <w:tcW w:w="10786" w:type="dxa"/>
            <w:gridSpan w:val="4"/>
            <w:tcBorders>
              <w:top w:val="single" w:sz="4" w:space="0" w:color="auto"/>
              <w:left w:val="single" w:sz="4" w:space="0" w:color="auto"/>
              <w:bottom w:val="single" w:sz="4" w:space="0" w:color="auto"/>
              <w:right w:val="single" w:sz="4" w:space="0" w:color="auto"/>
            </w:tcBorders>
            <w:shd w:val="clear" w:color="auto" w:fill="FFFFFF"/>
          </w:tcPr>
          <w:p w:rsidR="002A4709" w:rsidRPr="002A4709" w:rsidRDefault="002A4709" w:rsidP="002A4709">
            <w:pPr>
              <w:pStyle w:val="ConsPlusNormal0"/>
              <w:widowControl/>
              <w:ind w:firstLine="0"/>
              <w:jc w:val="both"/>
              <w:rPr>
                <w:sz w:val="22"/>
                <w:szCs w:val="22"/>
              </w:rPr>
            </w:pPr>
            <w:r w:rsidRPr="002A4709">
              <w:rPr>
                <w:rFonts w:ascii="Times New Roman" w:hAnsi="Times New Roman" w:cs="Times New Roman"/>
                <w:b/>
                <w:sz w:val="24"/>
                <w:szCs w:val="24"/>
                <w:highlight w:val="cyan"/>
              </w:rPr>
              <w:t>VII. Обеспечение исполнения муниципального контракта  – не предусматривается</w:t>
            </w:r>
          </w:p>
        </w:tc>
      </w:tr>
    </w:tbl>
    <w:p w:rsidR="005A1BB9" w:rsidRDefault="005A1BB9" w:rsidP="005A1BB9">
      <w:pPr>
        <w:pStyle w:val="af5"/>
        <w:ind w:firstLine="540"/>
        <w:rPr>
          <w:b/>
          <w:sz w:val="28"/>
          <w:szCs w:val="28"/>
        </w:rPr>
      </w:pPr>
    </w:p>
    <w:p w:rsidR="005A1BB9" w:rsidRDefault="005A1BB9" w:rsidP="005A1BB9">
      <w:pPr>
        <w:ind w:firstLine="567"/>
        <w:jc w:val="right"/>
        <w:rPr>
          <w:sz w:val="22"/>
          <w:szCs w:val="22"/>
        </w:rPr>
      </w:pPr>
      <w:r>
        <w:rPr>
          <w:sz w:val="24"/>
          <w:szCs w:val="24"/>
        </w:rPr>
        <w:br w:type="page"/>
      </w:r>
      <w:r w:rsidRPr="00681DB7">
        <w:rPr>
          <w:sz w:val="22"/>
          <w:szCs w:val="22"/>
        </w:rPr>
        <w:lastRenderedPageBreak/>
        <w:t>Приложение № 1</w:t>
      </w:r>
    </w:p>
    <w:p w:rsidR="000D2A24" w:rsidRDefault="005A1BB9" w:rsidP="005A1BB9">
      <w:pPr>
        <w:ind w:firstLine="567"/>
        <w:jc w:val="right"/>
        <w:rPr>
          <w:sz w:val="22"/>
          <w:szCs w:val="22"/>
        </w:rPr>
      </w:pPr>
      <w:r w:rsidRPr="00681DB7">
        <w:rPr>
          <w:sz w:val="22"/>
          <w:szCs w:val="22"/>
        </w:rPr>
        <w:t>к документации об аукционе</w:t>
      </w:r>
    </w:p>
    <w:p w:rsidR="000D2A24" w:rsidRDefault="000D2A24" w:rsidP="005A1BB9">
      <w:pPr>
        <w:ind w:firstLine="567"/>
        <w:jc w:val="right"/>
        <w:rPr>
          <w:sz w:val="22"/>
          <w:szCs w:val="22"/>
        </w:rPr>
      </w:pPr>
    </w:p>
    <w:p w:rsidR="000D2A24" w:rsidRPr="007C297B" w:rsidRDefault="000D2A24" w:rsidP="000D2A24">
      <w:pPr>
        <w:suppressAutoHyphens/>
        <w:ind w:left="11328"/>
        <w:rPr>
          <w:b/>
          <w:bCs/>
          <w:sz w:val="24"/>
          <w:szCs w:val="24"/>
          <w:lang w:eastAsia="ar-SA"/>
        </w:rPr>
      </w:pPr>
    </w:p>
    <w:p w:rsidR="000D2A24" w:rsidRDefault="000D2A24" w:rsidP="000D2A24">
      <w:pPr>
        <w:pStyle w:val="af5"/>
        <w:tabs>
          <w:tab w:val="left" w:pos="5255"/>
          <w:tab w:val="left" w:pos="6228"/>
        </w:tabs>
        <w:ind w:right="-236"/>
        <w:jc w:val="center"/>
        <w:rPr>
          <w:b/>
          <w:bCs/>
        </w:rPr>
      </w:pPr>
      <w:r>
        <w:rPr>
          <w:b/>
          <w:bCs/>
        </w:rPr>
        <w:t>ТЕХНИЧЕСКОЕ ЗАДАНИЕ</w:t>
      </w:r>
    </w:p>
    <w:p w:rsidR="000D2A24" w:rsidRDefault="000D2A24" w:rsidP="000D2A24">
      <w:pPr>
        <w:pStyle w:val="af5"/>
        <w:tabs>
          <w:tab w:val="left" w:pos="5255"/>
          <w:tab w:val="left" w:pos="6228"/>
        </w:tabs>
        <w:jc w:val="center"/>
        <w:rPr>
          <w:b/>
          <w:bCs/>
        </w:rPr>
      </w:pPr>
      <w:r>
        <w:rPr>
          <w:b/>
          <w:bCs/>
        </w:rPr>
        <w:t>НА  ВЫПОЛНЕНИЕ РАБОТ ПО ТЕКУЩЕМУ РЕМОНТУ МЕСТ МАССОВОГО ОТДЫХА НАСЕЛЕНИЯ (ПАРКИ, СКВЕРЫ)</w:t>
      </w:r>
      <w:r w:rsidR="001A3A96">
        <w:rPr>
          <w:b/>
          <w:bCs/>
        </w:rPr>
        <w:t xml:space="preserve"> КИРОВСКОГО РАЙОНА Г.ПЕРМИ</w:t>
      </w:r>
    </w:p>
    <w:p w:rsidR="000D2A24" w:rsidRDefault="000D2A24" w:rsidP="000D2A24">
      <w:pPr>
        <w:suppressAutoHyphens/>
        <w:ind w:left="502"/>
        <w:jc w:val="both"/>
        <w:rPr>
          <w:b/>
          <w:bCs/>
          <w:sz w:val="24"/>
          <w:szCs w:val="24"/>
        </w:rPr>
      </w:pPr>
    </w:p>
    <w:p w:rsidR="000D2A24" w:rsidRPr="00224B74" w:rsidRDefault="000D2A24" w:rsidP="000D2A24">
      <w:pPr>
        <w:suppressAutoHyphens/>
        <w:ind w:left="502"/>
        <w:jc w:val="both"/>
        <w:rPr>
          <w:b/>
          <w:bCs/>
          <w:sz w:val="24"/>
          <w:szCs w:val="24"/>
        </w:rPr>
      </w:pPr>
      <w:r>
        <w:rPr>
          <w:b/>
          <w:bCs/>
          <w:sz w:val="24"/>
          <w:szCs w:val="24"/>
        </w:rPr>
        <w:t>1</w:t>
      </w:r>
      <w:r w:rsidRPr="00224B74">
        <w:rPr>
          <w:b/>
          <w:bCs/>
          <w:sz w:val="24"/>
          <w:szCs w:val="24"/>
        </w:rPr>
        <w:t xml:space="preserve">. Ремонт </w:t>
      </w:r>
      <w:r>
        <w:rPr>
          <w:b/>
          <w:bCs/>
          <w:sz w:val="24"/>
          <w:szCs w:val="24"/>
        </w:rPr>
        <w:t xml:space="preserve">газонов и </w:t>
      </w:r>
      <w:r w:rsidRPr="00224B74">
        <w:rPr>
          <w:b/>
          <w:bCs/>
          <w:sz w:val="24"/>
          <w:szCs w:val="24"/>
        </w:rPr>
        <w:t>цветников  в сквере по ул.Ласьвинская</w:t>
      </w:r>
    </w:p>
    <w:p w:rsidR="000D2A24" w:rsidRDefault="000D2A24" w:rsidP="000D2A24">
      <w:pPr>
        <w:suppressAutoHyphens/>
        <w:rPr>
          <w:b/>
          <w:bCs/>
          <w:sz w:val="24"/>
          <w:szCs w:val="24"/>
        </w:rPr>
      </w:pPr>
    </w:p>
    <w:tbl>
      <w:tblPr>
        <w:tblW w:w="10314" w:type="dxa"/>
        <w:tblLayout w:type="fixed"/>
        <w:tblLook w:val="0000"/>
      </w:tblPr>
      <w:tblGrid>
        <w:gridCol w:w="645"/>
        <w:gridCol w:w="6834"/>
        <w:gridCol w:w="1701"/>
        <w:gridCol w:w="1134"/>
      </w:tblGrid>
      <w:tr w:rsidR="000D2A24" w:rsidRPr="003F5A20" w:rsidTr="00236922">
        <w:trPr>
          <w:trHeight w:val="48"/>
        </w:trPr>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0D2A24" w:rsidRPr="003F5A20" w:rsidRDefault="000D2A24" w:rsidP="00BA06FB">
            <w:pPr>
              <w:jc w:val="center"/>
              <w:rPr>
                <w:sz w:val="24"/>
                <w:szCs w:val="24"/>
              </w:rPr>
            </w:pPr>
            <w:r w:rsidRPr="003F5A20">
              <w:rPr>
                <w:sz w:val="24"/>
                <w:szCs w:val="24"/>
              </w:rPr>
              <w:t>№ пп</w:t>
            </w:r>
          </w:p>
        </w:tc>
        <w:tc>
          <w:tcPr>
            <w:tcW w:w="6834" w:type="dxa"/>
            <w:tcBorders>
              <w:top w:val="single" w:sz="4" w:space="0" w:color="auto"/>
              <w:left w:val="nil"/>
              <w:bottom w:val="nil"/>
              <w:right w:val="single" w:sz="4" w:space="0" w:color="auto"/>
            </w:tcBorders>
            <w:shd w:val="clear" w:color="auto" w:fill="auto"/>
            <w:vAlign w:val="center"/>
          </w:tcPr>
          <w:p w:rsidR="000D2A24" w:rsidRPr="003F5A20" w:rsidRDefault="000D2A24" w:rsidP="00BA06FB">
            <w:pPr>
              <w:jc w:val="center"/>
              <w:rPr>
                <w:sz w:val="24"/>
                <w:szCs w:val="24"/>
              </w:rPr>
            </w:pPr>
            <w:r w:rsidRPr="003F5A20">
              <w:rPr>
                <w:sz w:val="24"/>
                <w:szCs w:val="24"/>
              </w:rPr>
              <w:t>Наименование</w:t>
            </w:r>
          </w:p>
        </w:tc>
        <w:tc>
          <w:tcPr>
            <w:tcW w:w="1701" w:type="dxa"/>
            <w:tcBorders>
              <w:top w:val="single" w:sz="4" w:space="0" w:color="auto"/>
              <w:left w:val="nil"/>
              <w:bottom w:val="single" w:sz="4" w:space="0" w:color="auto"/>
              <w:right w:val="single" w:sz="4" w:space="0" w:color="auto"/>
            </w:tcBorders>
            <w:shd w:val="clear" w:color="auto" w:fill="auto"/>
            <w:vAlign w:val="center"/>
          </w:tcPr>
          <w:p w:rsidR="000D2A24" w:rsidRPr="003F5A20" w:rsidRDefault="000D2A24" w:rsidP="00BA06FB">
            <w:pPr>
              <w:jc w:val="center"/>
              <w:rPr>
                <w:sz w:val="24"/>
                <w:szCs w:val="24"/>
              </w:rPr>
            </w:pPr>
            <w:r w:rsidRPr="003F5A20">
              <w:rPr>
                <w:sz w:val="24"/>
                <w:szCs w:val="24"/>
              </w:rPr>
              <w:t>Ед. изм.</w:t>
            </w:r>
          </w:p>
        </w:tc>
        <w:tc>
          <w:tcPr>
            <w:tcW w:w="1134" w:type="dxa"/>
            <w:tcBorders>
              <w:top w:val="single" w:sz="4" w:space="0" w:color="auto"/>
              <w:left w:val="nil"/>
              <w:bottom w:val="single" w:sz="4" w:space="0" w:color="auto"/>
              <w:right w:val="single" w:sz="4" w:space="0" w:color="auto"/>
            </w:tcBorders>
            <w:shd w:val="clear" w:color="auto" w:fill="auto"/>
            <w:vAlign w:val="center"/>
          </w:tcPr>
          <w:p w:rsidR="000D2A24" w:rsidRPr="003F5A20" w:rsidRDefault="000D2A24" w:rsidP="00BA06FB">
            <w:pPr>
              <w:jc w:val="center"/>
              <w:rPr>
                <w:sz w:val="24"/>
                <w:szCs w:val="24"/>
              </w:rPr>
            </w:pPr>
            <w:r w:rsidRPr="003F5A20">
              <w:rPr>
                <w:sz w:val="24"/>
                <w:szCs w:val="24"/>
              </w:rPr>
              <w:t>Кол.</w:t>
            </w:r>
          </w:p>
        </w:tc>
      </w:tr>
      <w:tr w:rsidR="000D2A24" w:rsidRPr="003F5A20" w:rsidTr="00236922">
        <w:trPr>
          <w:trHeight w:val="24"/>
        </w:trPr>
        <w:tc>
          <w:tcPr>
            <w:tcW w:w="645" w:type="dxa"/>
            <w:tcBorders>
              <w:top w:val="nil"/>
              <w:left w:val="single" w:sz="4" w:space="0" w:color="auto"/>
              <w:bottom w:val="single" w:sz="4" w:space="0" w:color="auto"/>
              <w:right w:val="single" w:sz="4" w:space="0" w:color="auto"/>
            </w:tcBorders>
            <w:shd w:val="clear" w:color="auto" w:fill="auto"/>
            <w:noWrap/>
            <w:vAlign w:val="center"/>
          </w:tcPr>
          <w:p w:rsidR="000D2A24" w:rsidRPr="003F5A20" w:rsidRDefault="000D2A24" w:rsidP="00BA06FB">
            <w:pPr>
              <w:jc w:val="center"/>
              <w:rPr>
                <w:sz w:val="24"/>
                <w:szCs w:val="24"/>
              </w:rPr>
            </w:pPr>
            <w:r w:rsidRPr="003F5A20">
              <w:rPr>
                <w:sz w:val="24"/>
                <w:szCs w:val="24"/>
              </w:rPr>
              <w:t>1</w:t>
            </w:r>
          </w:p>
        </w:tc>
        <w:tc>
          <w:tcPr>
            <w:tcW w:w="6834" w:type="dxa"/>
            <w:tcBorders>
              <w:top w:val="single" w:sz="4" w:space="0" w:color="auto"/>
              <w:left w:val="nil"/>
              <w:bottom w:val="single" w:sz="4" w:space="0" w:color="auto"/>
              <w:right w:val="single" w:sz="4" w:space="0" w:color="auto"/>
            </w:tcBorders>
            <w:shd w:val="clear" w:color="auto" w:fill="auto"/>
            <w:noWrap/>
            <w:vAlign w:val="center"/>
          </w:tcPr>
          <w:p w:rsidR="000D2A24" w:rsidRPr="003F5A20" w:rsidRDefault="000D2A24" w:rsidP="00BA06FB">
            <w:pPr>
              <w:jc w:val="center"/>
              <w:rPr>
                <w:sz w:val="24"/>
                <w:szCs w:val="24"/>
              </w:rPr>
            </w:pPr>
            <w:r w:rsidRPr="003F5A20">
              <w:rPr>
                <w:sz w:val="24"/>
                <w:szCs w:val="24"/>
              </w:rPr>
              <w:t>2</w:t>
            </w:r>
          </w:p>
        </w:tc>
        <w:tc>
          <w:tcPr>
            <w:tcW w:w="1701" w:type="dxa"/>
            <w:tcBorders>
              <w:top w:val="nil"/>
              <w:left w:val="nil"/>
              <w:bottom w:val="single" w:sz="4" w:space="0" w:color="auto"/>
              <w:right w:val="single" w:sz="4" w:space="0" w:color="auto"/>
            </w:tcBorders>
            <w:shd w:val="clear" w:color="auto" w:fill="auto"/>
            <w:noWrap/>
            <w:vAlign w:val="center"/>
          </w:tcPr>
          <w:p w:rsidR="000D2A24" w:rsidRPr="003F5A20" w:rsidRDefault="000D2A24" w:rsidP="00BA06FB">
            <w:pPr>
              <w:jc w:val="center"/>
              <w:rPr>
                <w:sz w:val="24"/>
                <w:szCs w:val="24"/>
              </w:rPr>
            </w:pPr>
            <w:r w:rsidRPr="003F5A20">
              <w:rPr>
                <w:sz w:val="24"/>
                <w:szCs w:val="24"/>
              </w:rPr>
              <w:t>3</w:t>
            </w:r>
          </w:p>
        </w:tc>
        <w:tc>
          <w:tcPr>
            <w:tcW w:w="1134" w:type="dxa"/>
            <w:tcBorders>
              <w:top w:val="nil"/>
              <w:left w:val="nil"/>
              <w:bottom w:val="single" w:sz="4" w:space="0" w:color="auto"/>
              <w:right w:val="single" w:sz="4" w:space="0" w:color="auto"/>
            </w:tcBorders>
            <w:shd w:val="clear" w:color="auto" w:fill="auto"/>
            <w:noWrap/>
            <w:vAlign w:val="center"/>
          </w:tcPr>
          <w:p w:rsidR="000D2A24" w:rsidRPr="003F5A20" w:rsidRDefault="000D2A24" w:rsidP="00BA06FB">
            <w:pPr>
              <w:jc w:val="center"/>
              <w:rPr>
                <w:sz w:val="24"/>
                <w:szCs w:val="24"/>
              </w:rPr>
            </w:pPr>
            <w:r w:rsidRPr="003F5A20">
              <w:rPr>
                <w:sz w:val="24"/>
                <w:szCs w:val="24"/>
              </w:rPr>
              <w:t>4</w:t>
            </w:r>
          </w:p>
        </w:tc>
      </w:tr>
      <w:tr w:rsidR="000D2A24" w:rsidRPr="00EA7768" w:rsidTr="00236922">
        <w:trPr>
          <w:trHeight w:val="24"/>
        </w:trPr>
        <w:tc>
          <w:tcPr>
            <w:tcW w:w="645" w:type="dxa"/>
            <w:tcBorders>
              <w:top w:val="nil"/>
              <w:left w:val="single" w:sz="4" w:space="0" w:color="auto"/>
              <w:bottom w:val="single" w:sz="4" w:space="0" w:color="auto"/>
              <w:right w:val="single" w:sz="4" w:space="0" w:color="auto"/>
            </w:tcBorders>
            <w:shd w:val="clear" w:color="auto" w:fill="auto"/>
            <w:noWrap/>
          </w:tcPr>
          <w:p w:rsidR="000D2A24" w:rsidRPr="00EA7768" w:rsidRDefault="000D2A24" w:rsidP="00BA06FB">
            <w:pPr>
              <w:jc w:val="center"/>
              <w:rPr>
                <w:sz w:val="24"/>
                <w:szCs w:val="24"/>
              </w:rPr>
            </w:pPr>
            <w:r w:rsidRPr="00EA7768">
              <w:rPr>
                <w:sz w:val="24"/>
                <w:szCs w:val="24"/>
              </w:rPr>
              <w:t>1</w:t>
            </w:r>
          </w:p>
        </w:tc>
        <w:tc>
          <w:tcPr>
            <w:tcW w:w="6834" w:type="dxa"/>
            <w:tcBorders>
              <w:top w:val="single" w:sz="4" w:space="0" w:color="auto"/>
              <w:left w:val="nil"/>
              <w:bottom w:val="single" w:sz="4" w:space="0" w:color="auto"/>
              <w:right w:val="single" w:sz="4" w:space="0" w:color="auto"/>
            </w:tcBorders>
            <w:shd w:val="clear" w:color="auto" w:fill="auto"/>
            <w:noWrap/>
          </w:tcPr>
          <w:p w:rsidR="000D2A24" w:rsidRPr="00EA7768" w:rsidRDefault="000D2A24" w:rsidP="00BA06FB">
            <w:pPr>
              <w:rPr>
                <w:sz w:val="24"/>
                <w:szCs w:val="24"/>
              </w:rPr>
            </w:pPr>
            <w:r>
              <w:rPr>
                <w:sz w:val="24"/>
                <w:szCs w:val="24"/>
              </w:rPr>
              <w:t>Срезка грунта с удалением дернины на глубину 15 см и вывозкой грунта.</w:t>
            </w:r>
          </w:p>
        </w:tc>
        <w:tc>
          <w:tcPr>
            <w:tcW w:w="1701" w:type="dxa"/>
            <w:tcBorders>
              <w:top w:val="nil"/>
              <w:left w:val="nil"/>
              <w:bottom w:val="single" w:sz="4" w:space="0" w:color="auto"/>
              <w:right w:val="single" w:sz="4" w:space="0" w:color="auto"/>
            </w:tcBorders>
            <w:shd w:val="clear" w:color="auto" w:fill="auto"/>
            <w:noWrap/>
          </w:tcPr>
          <w:p w:rsidR="000D2A24" w:rsidRPr="00EA7768" w:rsidRDefault="000D2A24" w:rsidP="00BA06FB">
            <w:pPr>
              <w:jc w:val="center"/>
              <w:rPr>
                <w:sz w:val="24"/>
                <w:szCs w:val="24"/>
              </w:rPr>
            </w:pPr>
            <w:r>
              <w:rPr>
                <w:sz w:val="24"/>
                <w:szCs w:val="24"/>
              </w:rPr>
              <w:t>м2</w:t>
            </w:r>
          </w:p>
        </w:tc>
        <w:tc>
          <w:tcPr>
            <w:tcW w:w="1134" w:type="dxa"/>
            <w:tcBorders>
              <w:top w:val="nil"/>
              <w:left w:val="nil"/>
              <w:bottom w:val="single" w:sz="4" w:space="0" w:color="auto"/>
              <w:right w:val="single" w:sz="4" w:space="0" w:color="auto"/>
            </w:tcBorders>
            <w:shd w:val="clear" w:color="auto" w:fill="auto"/>
            <w:noWrap/>
          </w:tcPr>
          <w:p w:rsidR="000D2A24" w:rsidRDefault="000D2A24" w:rsidP="00BA06FB">
            <w:pPr>
              <w:jc w:val="right"/>
              <w:rPr>
                <w:sz w:val="24"/>
                <w:szCs w:val="24"/>
              </w:rPr>
            </w:pPr>
            <w:r>
              <w:rPr>
                <w:sz w:val="24"/>
                <w:szCs w:val="24"/>
              </w:rPr>
              <w:t>1 050</w:t>
            </w:r>
          </w:p>
          <w:p w:rsidR="000D2A24" w:rsidRPr="00EA7768" w:rsidRDefault="000D2A24" w:rsidP="00BA06FB">
            <w:pPr>
              <w:jc w:val="right"/>
              <w:rPr>
                <w:sz w:val="24"/>
                <w:szCs w:val="24"/>
              </w:rPr>
            </w:pPr>
          </w:p>
        </w:tc>
      </w:tr>
      <w:tr w:rsidR="000D2A24" w:rsidRPr="00EA7768" w:rsidTr="00236922">
        <w:trPr>
          <w:trHeight w:val="24"/>
        </w:trPr>
        <w:tc>
          <w:tcPr>
            <w:tcW w:w="645" w:type="dxa"/>
            <w:tcBorders>
              <w:top w:val="nil"/>
              <w:left w:val="single" w:sz="4" w:space="0" w:color="auto"/>
              <w:bottom w:val="single" w:sz="4" w:space="0" w:color="auto"/>
              <w:right w:val="single" w:sz="4" w:space="0" w:color="auto"/>
            </w:tcBorders>
            <w:shd w:val="clear" w:color="auto" w:fill="auto"/>
            <w:noWrap/>
          </w:tcPr>
          <w:p w:rsidR="000D2A24" w:rsidRPr="00EA7768" w:rsidRDefault="000D2A24" w:rsidP="00BA06FB">
            <w:pPr>
              <w:jc w:val="center"/>
              <w:rPr>
                <w:sz w:val="24"/>
                <w:szCs w:val="24"/>
              </w:rPr>
            </w:pPr>
            <w:r>
              <w:rPr>
                <w:sz w:val="24"/>
                <w:szCs w:val="24"/>
              </w:rPr>
              <w:t>2</w:t>
            </w:r>
          </w:p>
        </w:tc>
        <w:tc>
          <w:tcPr>
            <w:tcW w:w="6834" w:type="dxa"/>
            <w:tcBorders>
              <w:top w:val="single" w:sz="4" w:space="0" w:color="auto"/>
              <w:left w:val="nil"/>
              <w:bottom w:val="single" w:sz="4" w:space="0" w:color="auto"/>
              <w:right w:val="single" w:sz="4" w:space="0" w:color="auto"/>
            </w:tcBorders>
            <w:shd w:val="clear" w:color="auto" w:fill="auto"/>
            <w:noWrap/>
          </w:tcPr>
          <w:p w:rsidR="000D2A24" w:rsidRDefault="000D2A24" w:rsidP="00BA06FB">
            <w:pPr>
              <w:suppressAutoHyphens/>
              <w:rPr>
                <w:sz w:val="24"/>
                <w:szCs w:val="24"/>
              </w:rPr>
            </w:pPr>
            <w:r>
              <w:rPr>
                <w:sz w:val="24"/>
                <w:szCs w:val="24"/>
              </w:rPr>
              <w:t>Добавление</w:t>
            </w:r>
            <w:r w:rsidRPr="00EA7768">
              <w:rPr>
                <w:sz w:val="24"/>
                <w:szCs w:val="24"/>
              </w:rPr>
              <w:t xml:space="preserve"> растительно</w:t>
            </w:r>
            <w:r>
              <w:rPr>
                <w:sz w:val="24"/>
                <w:szCs w:val="24"/>
              </w:rPr>
              <w:t>й</w:t>
            </w:r>
            <w:r w:rsidRPr="00EA7768">
              <w:rPr>
                <w:sz w:val="24"/>
                <w:szCs w:val="24"/>
              </w:rPr>
              <w:t xml:space="preserve"> </w:t>
            </w:r>
            <w:r>
              <w:rPr>
                <w:sz w:val="24"/>
                <w:szCs w:val="24"/>
              </w:rPr>
              <w:t>земли  толщиной 10 см:</w:t>
            </w:r>
          </w:p>
          <w:p w:rsidR="000D2A24" w:rsidRDefault="000D2A24" w:rsidP="00BA06FB">
            <w:pPr>
              <w:suppressAutoHyphens/>
              <w:rPr>
                <w:sz w:val="24"/>
                <w:szCs w:val="24"/>
              </w:rPr>
            </w:pPr>
            <w:r>
              <w:rPr>
                <w:sz w:val="24"/>
                <w:szCs w:val="24"/>
              </w:rPr>
              <w:t>- подноска растительной земли и перегноя;</w:t>
            </w:r>
          </w:p>
          <w:p w:rsidR="000D2A24" w:rsidRDefault="000D2A24" w:rsidP="00BA06FB">
            <w:pPr>
              <w:rPr>
                <w:sz w:val="24"/>
                <w:szCs w:val="24"/>
              </w:rPr>
            </w:pPr>
            <w:r>
              <w:rPr>
                <w:sz w:val="24"/>
                <w:szCs w:val="24"/>
              </w:rPr>
              <w:t>-</w:t>
            </w:r>
            <w:r w:rsidR="005910DB">
              <w:rPr>
                <w:sz w:val="24"/>
                <w:szCs w:val="24"/>
              </w:rPr>
              <w:t xml:space="preserve"> </w:t>
            </w:r>
            <w:r>
              <w:rPr>
                <w:sz w:val="24"/>
                <w:szCs w:val="24"/>
              </w:rPr>
              <w:t>разравнивание растительной земли.</w:t>
            </w:r>
          </w:p>
        </w:tc>
        <w:tc>
          <w:tcPr>
            <w:tcW w:w="1701" w:type="dxa"/>
            <w:tcBorders>
              <w:top w:val="nil"/>
              <w:left w:val="nil"/>
              <w:bottom w:val="single" w:sz="4" w:space="0" w:color="auto"/>
              <w:right w:val="single" w:sz="4" w:space="0" w:color="auto"/>
            </w:tcBorders>
            <w:shd w:val="clear" w:color="auto" w:fill="auto"/>
            <w:noWrap/>
          </w:tcPr>
          <w:p w:rsidR="000D2A24" w:rsidRDefault="000D2A24" w:rsidP="00BA06FB">
            <w:pPr>
              <w:jc w:val="center"/>
              <w:rPr>
                <w:sz w:val="24"/>
                <w:szCs w:val="24"/>
              </w:rPr>
            </w:pPr>
            <w:r>
              <w:rPr>
                <w:sz w:val="24"/>
                <w:szCs w:val="24"/>
              </w:rPr>
              <w:t>м2</w:t>
            </w:r>
          </w:p>
        </w:tc>
        <w:tc>
          <w:tcPr>
            <w:tcW w:w="1134" w:type="dxa"/>
            <w:tcBorders>
              <w:top w:val="nil"/>
              <w:left w:val="nil"/>
              <w:bottom w:val="single" w:sz="4" w:space="0" w:color="auto"/>
              <w:right w:val="single" w:sz="4" w:space="0" w:color="auto"/>
            </w:tcBorders>
            <w:shd w:val="clear" w:color="auto" w:fill="auto"/>
            <w:noWrap/>
          </w:tcPr>
          <w:p w:rsidR="000D2A24" w:rsidRDefault="000D2A24" w:rsidP="00BA06FB">
            <w:pPr>
              <w:jc w:val="right"/>
              <w:rPr>
                <w:sz w:val="24"/>
                <w:szCs w:val="24"/>
              </w:rPr>
            </w:pPr>
            <w:r>
              <w:rPr>
                <w:sz w:val="24"/>
                <w:szCs w:val="24"/>
              </w:rPr>
              <w:t>1 050</w:t>
            </w:r>
          </w:p>
        </w:tc>
      </w:tr>
      <w:tr w:rsidR="000D2A24" w:rsidRPr="00EA7768" w:rsidTr="00236922">
        <w:trPr>
          <w:trHeight w:val="24"/>
        </w:trPr>
        <w:tc>
          <w:tcPr>
            <w:tcW w:w="645" w:type="dxa"/>
            <w:tcBorders>
              <w:top w:val="nil"/>
              <w:left w:val="single" w:sz="4" w:space="0" w:color="auto"/>
              <w:bottom w:val="single" w:sz="4" w:space="0" w:color="auto"/>
              <w:right w:val="single" w:sz="4" w:space="0" w:color="auto"/>
            </w:tcBorders>
            <w:shd w:val="clear" w:color="auto" w:fill="auto"/>
            <w:noWrap/>
          </w:tcPr>
          <w:p w:rsidR="000D2A24" w:rsidRDefault="000D2A24" w:rsidP="00BA06FB">
            <w:pPr>
              <w:jc w:val="center"/>
              <w:rPr>
                <w:sz w:val="24"/>
                <w:szCs w:val="24"/>
              </w:rPr>
            </w:pPr>
            <w:r>
              <w:rPr>
                <w:sz w:val="24"/>
                <w:szCs w:val="24"/>
              </w:rPr>
              <w:t>3</w:t>
            </w:r>
          </w:p>
        </w:tc>
        <w:tc>
          <w:tcPr>
            <w:tcW w:w="6834" w:type="dxa"/>
            <w:tcBorders>
              <w:top w:val="single" w:sz="4" w:space="0" w:color="auto"/>
              <w:left w:val="nil"/>
              <w:bottom w:val="single" w:sz="4" w:space="0" w:color="auto"/>
              <w:right w:val="single" w:sz="4" w:space="0" w:color="auto"/>
            </w:tcBorders>
            <w:shd w:val="clear" w:color="auto" w:fill="auto"/>
            <w:noWrap/>
          </w:tcPr>
          <w:p w:rsidR="000D2A24" w:rsidRDefault="000D2A24" w:rsidP="00BA06FB">
            <w:pPr>
              <w:suppressAutoHyphens/>
              <w:rPr>
                <w:sz w:val="24"/>
                <w:szCs w:val="24"/>
              </w:rPr>
            </w:pPr>
            <w:r>
              <w:rPr>
                <w:sz w:val="24"/>
                <w:szCs w:val="24"/>
              </w:rPr>
              <w:t>Посев газонных трав</w:t>
            </w:r>
          </w:p>
        </w:tc>
        <w:tc>
          <w:tcPr>
            <w:tcW w:w="1701" w:type="dxa"/>
            <w:tcBorders>
              <w:top w:val="nil"/>
              <w:left w:val="nil"/>
              <w:bottom w:val="single" w:sz="4" w:space="0" w:color="auto"/>
              <w:right w:val="single" w:sz="4" w:space="0" w:color="auto"/>
            </w:tcBorders>
            <w:shd w:val="clear" w:color="auto" w:fill="auto"/>
            <w:noWrap/>
          </w:tcPr>
          <w:p w:rsidR="000D2A24" w:rsidRDefault="000D2A24" w:rsidP="00BA06FB">
            <w:pPr>
              <w:jc w:val="center"/>
              <w:rPr>
                <w:sz w:val="24"/>
                <w:szCs w:val="24"/>
              </w:rPr>
            </w:pPr>
            <w:r>
              <w:rPr>
                <w:sz w:val="24"/>
                <w:szCs w:val="24"/>
              </w:rPr>
              <w:t>м2</w:t>
            </w:r>
          </w:p>
        </w:tc>
        <w:tc>
          <w:tcPr>
            <w:tcW w:w="1134" w:type="dxa"/>
            <w:tcBorders>
              <w:top w:val="nil"/>
              <w:left w:val="nil"/>
              <w:bottom w:val="single" w:sz="4" w:space="0" w:color="auto"/>
              <w:right w:val="single" w:sz="4" w:space="0" w:color="auto"/>
            </w:tcBorders>
            <w:shd w:val="clear" w:color="auto" w:fill="auto"/>
            <w:noWrap/>
          </w:tcPr>
          <w:p w:rsidR="000D2A24" w:rsidRDefault="000D2A24" w:rsidP="00BA06FB">
            <w:pPr>
              <w:jc w:val="right"/>
              <w:rPr>
                <w:sz w:val="24"/>
                <w:szCs w:val="24"/>
              </w:rPr>
            </w:pPr>
            <w:r>
              <w:rPr>
                <w:sz w:val="24"/>
                <w:szCs w:val="24"/>
              </w:rPr>
              <w:t>740</w:t>
            </w:r>
          </w:p>
        </w:tc>
      </w:tr>
      <w:tr w:rsidR="000D2A24" w:rsidRPr="00EA7768" w:rsidTr="00236922">
        <w:trPr>
          <w:trHeight w:val="24"/>
        </w:trPr>
        <w:tc>
          <w:tcPr>
            <w:tcW w:w="645" w:type="dxa"/>
            <w:tcBorders>
              <w:top w:val="nil"/>
              <w:left w:val="single" w:sz="4" w:space="0" w:color="auto"/>
              <w:bottom w:val="single" w:sz="4" w:space="0" w:color="auto"/>
              <w:right w:val="single" w:sz="4" w:space="0" w:color="auto"/>
            </w:tcBorders>
            <w:shd w:val="clear" w:color="auto" w:fill="auto"/>
            <w:noWrap/>
          </w:tcPr>
          <w:p w:rsidR="000D2A24" w:rsidRPr="00EA7768" w:rsidRDefault="000D2A24" w:rsidP="00BA06FB">
            <w:pPr>
              <w:jc w:val="center"/>
              <w:rPr>
                <w:sz w:val="24"/>
                <w:szCs w:val="24"/>
              </w:rPr>
            </w:pPr>
            <w:r>
              <w:rPr>
                <w:sz w:val="24"/>
                <w:szCs w:val="24"/>
              </w:rPr>
              <w:t>4</w:t>
            </w:r>
          </w:p>
        </w:tc>
        <w:tc>
          <w:tcPr>
            <w:tcW w:w="6834" w:type="dxa"/>
            <w:tcBorders>
              <w:top w:val="single" w:sz="4" w:space="0" w:color="auto"/>
              <w:left w:val="nil"/>
              <w:bottom w:val="single" w:sz="4" w:space="0" w:color="auto"/>
              <w:right w:val="single" w:sz="4" w:space="0" w:color="auto"/>
            </w:tcBorders>
            <w:shd w:val="clear" w:color="auto" w:fill="auto"/>
            <w:noWrap/>
          </w:tcPr>
          <w:p w:rsidR="006E3103" w:rsidRDefault="000D2A24" w:rsidP="00BA06FB">
            <w:pPr>
              <w:rPr>
                <w:sz w:val="24"/>
                <w:szCs w:val="24"/>
              </w:rPr>
            </w:pPr>
            <w:r>
              <w:rPr>
                <w:sz w:val="24"/>
                <w:szCs w:val="24"/>
              </w:rPr>
              <w:t>Устройство подстилающих слоев щебеночных из щебня фр.</w:t>
            </w:r>
            <w:r w:rsidR="006E3103">
              <w:rPr>
                <w:sz w:val="24"/>
                <w:szCs w:val="24"/>
              </w:rPr>
              <w:t xml:space="preserve"> </w:t>
            </w:r>
          </w:p>
          <w:p w:rsidR="000D2A24" w:rsidRPr="00EA7768" w:rsidRDefault="000D2A24" w:rsidP="00BA06FB">
            <w:pPr>
              <w:rPr>
                <w:sz w:val="24"/>
                <w:szCs w:val="24"/>
              </w:rPr>
            </w:pPr>
            <w:r>
              <w:rPr>
                <w:sz w:val="24"/>
                <w:szCs w:val="24"/>
              </w:rPr>
              <w:t>20-40мм, М 600, толщиной  6 см</w:t>
            </w:r>
          </w:p>
        </w:tc>
        <w:tc>
          <w:tcPr>
            <w:tcW w:w="1701" w:type="dxa"/>
            <w:tcBorders>
              <w:top w:val="nil"/>
              <w:left w:val="nil"/>
              <w:bottom w:val="single" w:sz="4" w:space="0" w:color="auto"/>
              <w:right w:val="single" w:sz="4" w:space="0" w:color="auto"/>
            </w:tcBorders>
            <w:shd w:val="clear" w:color="auto" w:fill="auto"/>
            <w:noWrap/>
          </w:tcPr>
          <w:p w:rsidR="000D2A24" w:rsidRPr="00EA7768" w:rsidRDefault="000D2A24" w:rsidP="00BA06FB">
            <w:pPr>
              <w:jc w:val="center"/>
              <w:rPr>
                <w:sz w:val="24"/>
                <w:szCs w:val="24"/>
              </w:rPr>
            </w:pPr>
            <w:r>
              <w:rPr>
                <w:sz w:val="24"/>
                <w:szCs w:val="24"/>
              </w:rPr>
              <w:t>м3</w:t>
            </w:r>
          </w:p>
        </w:tc>
        <w:tc>
          <w:tcPr>
            <w:tcW w:w="1134" w:type="dxa"/>
            <w:tcBorders>
              <w:top w:val="nil"/>
              <w:left w:val="nil"/>
              <w:bottom w:val="single" w:sz="4" w:space="0" w:color="auto"/>
              <w:right w:val="single" w:sz="4" w:space="0" w:color="auto"/>
            </w:tcBorders>
            <w:shd w:val="clear" w:color="auto" w:fill="auto"/>
            <w:noWrap/>
          </w:tcPr>
          <w:p w:rsidR="000D2A24" w:rsidRPr="00EA7768" w:rsidRDefault="000D2A24" w:rsidP="00BA06FB">
            <w:pPr>
              <w:jc w:val="right"/>
              <w:rPr>
                <w:sz w:val="24"/>
                <w:szCs w:val="24"/>
              </w:rPr>
            </w:pPr>
            <w:r>
              <w:rPr>
                <w:sz w:val="24"/>
                <w:szCs w:val="24"/>
              </w:rPr>
              <w:t>2</w:t>
            </w:r>
          </w:p>
        </w:tc>
      </w:tr>
      <w:tr w:rsidR="000D2A24" w:rsidRPr="00EA7768" w:rsidTr="00236922">
        <w:trPr>
          <w:trHeight w:val="24"/>
        </w:trPr>
        <w:tc>
          <w:tcPr>
            <w:tcW w:w="645" w:type="dxa"/>
            <w:tcBorders>
              <w:top w:val="nil"/>
              <w:left w:val="single" w:sz="4" w:space="0" w:color="auto"/>
              <w:bottom w:val="single" w:sz="4" w:space="0" w:color="auto"/>
              <w:right w:val="single" w:sz="4" w:space="0" w:color="auto"/>
            </w:tcBorders>
            <w:shd w:val="clear" w:color="auto" w:fill="auto"/>
            <w:noWrap/>
          </w:tcPr>
          <w:p w:rsidR="000D2A24" w:rsidRPr="00EA7768" w:rsidRDefault="000D2A24" w:rsidP="00BA06FB">
            <w:pPr>
              <w:jc w:val="center"/>
              <w:rPr>
                <w:sz w:val="24"/>
                <w:szCs w:val="24"/>
              </w:rPr>
            </w:pPr>
            <w:r>
              <w:rPr>
                <w:sz w:val="24"/>
                <w:szCs w:val="24"/>
              </w:rPr>
              <w:t>5</w:t>
            </w:r>
          </w:p>
        </w:tc>
        <w:tc>
          <w:tcPr>
            <w:tcW w:w="6834" w:type="dxa"/>
            <w:tcBorders>
              <w:top w:val="single" w:sz="4" w:space="0" w:color="auto"/>
              <w:left w:val="nil"/>
              <w:bottom w:val="single" w:sz="4" w:space="0" w:color="auto"/>
              <w:right w:val="single" w:sz="4" w:space="0" w:color="auto"/>
            </w:tcBorders>
            <w:shd w:val="clear" w:color="auto" w:fill="auto"/>
            <w:noWrap/>
          </w:tcPr>
          <w:p w:rsidR="000D2A24" w:rsidRDefault="000D2A24" w:rsidP="00BA06FB">
            <w:pPr>
              <w:rPr>
                <w:sz w:val="24"/>
                <w:szCs w:val="24"/>
              </w:rPr>
            </w:pPr>
            <w:r>
              <w:rPr>
                <w:sz w:val="24"/>
                <w:szCs w:val="24"/>
              </w:rPr>
              <w:t>Размещение декоративных камней – известняк по периметру газона, общей длиной 70 п.м. на основание из щебня:</w:t>
            </w:r>
          </w:p>
          <w:p w:rsidR="000D2A24" w:rsidRDefault="000D2A24" w:rsidP="00BA06FB">
            <w:pPr>
              <w:rPr>
                <w:sz w:val="24"/>
                <w:szCs w:val="24"/>
              </w:rPr>
            </w:pPr>
            <w:r>
              <w:rPr>
                <w:sz w:val="24"/>
                <w:szCs w:val="24"/>
              </w:rPr>
              <w:t>- средняя  высота камня над уровнем газона в готовом виде 40-50 см;</w:t>
            </w:r>
          </w:p>
          <w:p w:rsidR="000D2A24" w:rsidRDefault="000D2A24" w:rsidP="00BA06FB">
            <w:pPr>
              <w:rPr>
                <w:sz w:val="24"/>
                <w:szCs w:val="24"/>
              </w:rPr>
            </w:pPr>
            <w:r>
              <w:rPr>
                <w:sz w:val="24"/>
                <w:szCs w:val="24"/>
              </w:rPr>
              <w:t>-  средняя ширина камня 40-50 см;</w:t>
            </w:r>
          </w:p>
          <w:p w:rsidR="000D2A24" w:rsidRPr="00EA7768" w:rsidRDefault="000D2A24" w:rsidP="00BA06FB">
            <w:pPr>
              <w:rPr>
                <w:sz w:val="24"/>
                <w:szCs w:val="24"/>
              </w:rPr>
            </w:pPr>
            <w:r>
              <w:rPr>
                <w:sz w:val="24"/>
                <w:szCs w:val="24"/>
              </w:rPr>
              <w:t xml:space="preserve">- по высоте и ширине допускаются отклонения на </w:t>
            </w:r>
            <w:r w:rsidRPr="00487CA8">
              <w:rPr>
                <w:sz w:val="24"/>
                <w:szCs w:val="24"/>
              </w:rPr>
              <w:t>фигуру</w:t>
            </w:r>
            <w:r>
              <w:rPr>
                <w:sz w:val="24"/>
                <w:szCs w:val="24"/>
              </w:rPr>
              <w:t xml:space="preserve"> камня ± 5-10 см </w:t>
            </w:r>
          </w:p>
        </w:tc>
        <w:tc>
          <w:tcPr>
            <w:tcW w:w="1701" w:type="dxa"/>
            <w:tcBorders>
              <w:top w:val="nil"/>
              <w:left w:val="nil"/>
              <w:bottom w:val="single" w:sz="4" w:space="0" w:color="auto"/>
              <w:right w:val="single" w:sz="4" w:space="0" w:color="auto"/>
            </w:tcBorders>
            <w:shd w:val="clear" w:color="auto" w:fill="auto"/>
            <w:noWrap/>
          </w:tcPr>
          <w:p w:rsidR="000D2A24" w:rsidRPr="00EA7768" w:rsidRDefault="000D2A24" w:rsidP="00BA06FB">
            <w:pPr>
              <w:jc w:val="center"/>
              <w:rPr>
                <w:sz w:val="24"/>
                <w:szCs w:val="24"/>
              </w:rPr>
            </w:pPr>
            <w:r>
              <w:rPr>
                <w:sz w:val="24"/>
                <w:szCs w:val="24"/>
              </w:rPr>
              <w:t>м3</w:t>
            </w:r>
          </w:p>
        </w:tc>
        <w:tc>
          <w:tcPr>
            <w:tcW w:w="1134" w:type="dxa"/>
            <w:tcBorders>
              <w:top w:val="nil"/>
              <w:left w:val="nil"/>
              <w:bottom w:val="single" w:sz="4" w:space="0" w:color="auto"/>
              <w:right w:val="single" w:sz="4" w:space="0" w:color="auto"/>
            </w:tcBorders>
            <w:shd w:val="clear" w:color="auto" w:fill="auto"/>
            <w:noWrap/>
          </w:tcPr>
          <w:p w:rsidR="000D2A24" w:rsidRPr="00EA7768" w:rsidRDefault="000D2A24" w:rsidP="00BA06FB">
            <w:pPr>
              <w:jc w:val="right"/>
              <w:rPr>
                <w:sz w:val="24"/>
                <w:szCs w:val="24"/>
              </w:rPr>
            </w:pPr>
            <w:r>
              <w:rPr>
                <w:sz w:val="24"/>
                <w:szCs w:val="24"/>
              </w:rPr>
              <w:t>15</w:t>
            </w:r>
          </w:p>
        </w:tc>
      </w:tr>
      <w:tr w:rsidR="000D2A24" w:rsidRPr="00EA7768" w:rsidTr="00236922">
        <w:trPr>
          <w:trHeight w:val="24"/>
        </w:trPr>
        <w:tc>
          <w:tcPr>
            <w:tcW w:w="645" w:type="dxa"/>
            <w:tcBorders>
              <w:top w:val="single" w:sz="4" w:space="0" w:color="auto"/>
              <w:left w:val="single" w:sz="4" w:space="0" w:color="auto"/>
              <w:bottom w:val="single" w:sz="4" w:space="0" w:color="auto"/>
              <w:right w:val="single" w:sz="4" w:space="0" w:color="auto"/>
            </w:tcBorders>
            <w:shd w:val="clear" w:color="auto" w:fill="auto"/>
            <w:noWrap/>
          </w:tcPr>
          <w:p w:rsidR="000D2A24" w:rsidRPr="00EA7768" w:rsidRDefault="000D2A24" w:rsidP="00BA06FB">
            <w:pPr>
              <w:jc w:val="center"/>
              <w:rPr>
                <w:sz w:val="24"/>
                <w:szCs w:val="24"/>
              </w:rPr>
            </w:pPr>
            <w:r>
              <w:rPr>
                <w:sz w:val="24"/>
                <w:szCs w:val="24"/>
              </w:rPr>
              <w:t>6</w:t>
            </w:r>
          </w:p>
        </w:tc>
        <w:tc>
          <w:tcPr>
            <w:tcW w:w="6834" w:type="dxa"/>
            <w:tcBorders>
              <w:top w:val="single" w:sz="4" w:space="0" w:color="auto"/>
              <w:left w:val="nil"/>
              <w:bottom w:val="single" w:sz="4" w:space="0" w:color="auto"/>
              <w:right w:val="single" w:sz="4" w:space="0" w:color="auto"/>
            </w:tcBorders>
            <w:shd w:val="clear" w:color="auto" w:fill="auto"/>
            <w:noWrap/>
          </w:tcPr>
          <w:p w:rsidR="000D2A24" w:rsidRDefault="000D2A24" w:rsidP="00BA06FB">
            <w:pPr>
              <w:rPr>
                <w:sz w:val="24"/>
                <w:szCs w:val="24"/>
              </w:rPr>
            </w:pPr>
            <w:r>
              <w:rPr>
                <w:sz w:val="24"/>
                <w:szCs w:val="24"/>
              </w:rPr>
              <w:t>Устройство подстилающих слоев щебеночных из декоративного камня  фр.20-40мм,  толщиной  4 см</w:t>
            </w:r>
          </w:p>
        </w:tc>
        <w:tc>
          <w:tcPr>
            <w:tcW w:w="1701" w:type="dxa"/>
            <w:tcBorders>
              <w:top w:val="single" w:sz="4" w:space="0" w:color="auto"/>
              <w:left w:val="nil"/>
              <w:bottom w:val="single" w:sz="4" w:space="0" w:color="auto"/>
              <w:right w:val="single" w:sz="4" w:space="0" w:color="auto"/>
            </w:tcBorders>
            <w:shd w:val="clear" w:color="auto" w:fill="auto"/>
            <w:noWrap/>
          </w:tcPr>
          <w:p w:rsidR="000D2A24" w:rsidRDefault="000D2A24" w:rsidP="00BA06FB">
            <w:pPr>
              <w:jc w:val="center"/>
              <w:rPr>
                <w:sz w:val="24"/>
                <w:szCs w:val="24"/>
              </w:rPr>
            </w:pPr>
            <w:r>
              <w:rPr>
                <w:sz w:val="24"/>
                <w:szCs w:val="24"/>
              </w:rPr>
              <w:t>м2</w:t>
            </w:r>
          </w:p>
        </w:tc>
        <w:tc>
          <w:tcPr>
            <w:tcW w:w="1134" w:type="dxa"/>
            <w:tcBorders>
              <w:top w:val="single" w:sz="4" w:space="0" w:color="auto"/>
              <w:left w:val="nil"/>
              <w:bottom w:val="single" w:sz="4" w:space="0" w:color="auto"/>
              <w:right w:val="single" w:sz="4" w:space="0" w:color="auto"/>
            </w:tcBorders>
            <w:shd w:val="clear" w:color="auto" w:fill="auto"/>
            <w:noWrap/>
          </w:tcPr>
          <w:p w:rsidR="000D2A24" w:rsidRDefault="000D2A24" w:rsidP="00BA06FB">
            <w:pPr>
              <w:jc w:val="right"/>
              <w:rPr>
                <w:sz w:val="24"/>
                <w:szCs w:val="24"/>
              </w:rPr>
            </w:pPr>
            <w:r>
              <w:rPr>
                <w:sz w:val="24"/>
                <w:szCs w:val="24"/>
              </w:rPr>
              <w:t>100</w:t>
            </w:r>
          </w:p>
        </w:tc>
      </w:tr>
      <w:tr w:rsidR="000D2A24" w:rsidRPr="00EA7768" w:rsidTr="00236922">
        <w:trPr>
          <w:trHeight w:val="24"/>
        </w:trPr>
        <w:tc>
          <w:tcPr>
            <w:tcW w:w="645" w:type="dxa"/>
            <w:tcBorders>
              <w:top w:val="single" w:sz="4" w:space="0" w:color="auto"/>
              <w:left w:val="single" w:sz="4" w:space="0" w:color="auto"/>
              <w:bottom w:val="single" w:sz="4" w:space="0" w:color="auto"/>
              <w:right w:val="single" w:sz="4" w:space="0" w:color="auto"/>
            </w:tcBorders>
            <w:shd w:val="clear" w:color="auto" w:fill="auto"/>
            <w:noWrap/>
          </w:tcPr>
          <w:p w:rsidR="000D2A24" w:rsidRDefault="000D2A24" w:rsidP="00BA06FB">
            <w:pPr>
              <w:jc w:val="center"/>
              <w:rPr>
                <w:sz w:val="24"/>
                <w:szCs w:val="24"/>
              </w:rPr>
            </w:pPr>
            <w:r>
              <w:rPr>
                <w:sz w:val="24"/>
                <w:szCs w:val="24"/>
              </w:rPr>
              <w:t>7</w:t>
            </w:r>
          </w:p>
          <w:p w:rsidR="000D2A24" w:rsidRDefault="000D2A24" w:rsidP="00BA06FB">
            <w:pPr>
              <w:jc w:val="center"/>
              <w:rPr>
                <w:sz w:val="24"/>
                <w:szCs w:val="24"/>
              </w:rPr>
            </w:pPr>
          </w:p>
        </w:tc>
        <w:tc>
          <w:tcPr>
            <w:tcW w:w="6834" w:type="dxa"/>
            <w:tcBorders>
              <w:top w:val="single" w:sz="4" w:space="0" w:color="auto"/>
              <w:left w:val="nil"/>
              <w:bottom w:val="single" w:sz="4" w:space="0" w:color="auto"/>
              <w:right w:val="single" w:sz="4" w:space="0" w:color="auto"/>
            </w:tcBorders>
            <w:shd w:val="clear" w:color="auto" w:fill="auto"/>
            <w:noWrap/>
          </w:tcPr>
          <w:p w:rsidR="000D2A24" w:rsidRDefault="000D2A24" w:rsidP="00BA06FB">
            <w:pPr>
              <w:rPr>
                <w:sz w:val="24"/>
                <w:szCs w:val="24"/>
              </w:rPr>
            </w:pPr>
            <w:r>
              <w:rPr>
                <w:sz w:val="24"/>
                <w:szCs w:val="24"/>
              </w:rPr>
              <w:t>Размещение декоративных камней по периметру цветников бетонированием, общей длиной 100 п.м.:</w:t>
            </w:r>
          </w:p>
          <w:p w:rsidR="000D2A24" w:rsidRDefault="000D2A24" w:rsidP="00BA06FB">
            <w:pPr>
              <w:rPr>
                <w:sz w:val="24"/>
                <w:szCs w:val="24"/>
              </w:rPr>
            </w:pPr>
            <w:r>
              <w:rPr>
                <w:sz w:val="24"/>
                <w:szCs w:val="24"/>
              </w:rPr>
              <w:t>- глубина камня в бетоне 5 см;</w:t>
            </w:r>
          </w:p>
          <w:p w:rsidR="000D2A24" w:rsidRDefault="000D2A24" w:rsidP="00BA06FB">
            <w:pPr>
              <w:rPr>
                <w:sz w:val="24"/>
                <w:szCs w:val="24"/>
              </w:rPr>
            </w:pPr>
            <w:r>
              <w:rPr>
                <w:sz w:val="24"/>
                <w:szCs w:val="24"/>
              </w:rPr>
              <w:t>- основная высота камня над уровнем газона в готовом виде 13 см;</w:t>
            </w:r>
          </w:p>
          <w:p w:rsidR="000D2A24" w:rsidRDefault="000D2A24" w:rsidP="00BA06FB">
            <w:pPr>
              <w:rPr>
                <w:sz w:val="24"/>
                <w:szCs w:val="24"/>
              </w:rPr>
            </w:pPr>
            <w:r>
              <w:rPr>
                <w:sz w:val="24"/>
                <w:szCs w:val="24"/>
              </w:rPr>
              <w:t>-  основная  ширина камня 20 см;</w:t>
            </w:r>
          </w:p>
          <w:p w:rsidR="000D2A24" w:rsidRPr="00EA7768" w:rsidRDefault="000D2A24" w:rsidP="00BA06FB">
            <w:pPr>
              <w:rPr>
                <w:sz w:val="24"/>
                <w:szCs w:val="24"/>
              </w:rPr>
            </w:pPr>
            <w:r>
              <w:rPr>
                <w:sz w:val="24"/>
                <w:szCs w:val="24"/>
              </w:rPr>
              <w:t xml:space="preserve">- по высоте и ширине допускаются отклонения на </w:t>
            </w:r>
            <w:r w:rsidRPr="00487CA8">
              <w:rPr>
                <w:sz w:val="24"/>
                <w:szCs w:val="24"/>
              </w:rPr>
              <w:t>фигуру</w:t>
            </w:r>
            <w:r>
              <w:rPr>
                <w:sz w:val="24"/>
                <w:szCs w:val="24"/>
              </w:rPr>
              <w:t xml:space="preserve"> камня ±3 см </w:t>
            </w:r>
          </w:p>
        </w:tc>
        <w:tc>
          <w:tcPr>
            <w:tcW w:w="1701" w:type="dxa"/>
            <w:tcBorders>
              <w:top w:val="single" w:sz="4" w:space="0" w:color="auto"/>
              <w:left w:val="nil"/>
              <w:bottom w:val="single" w:sz="4" w:space="0" w:color="auto"/>
              <w:right w:val="single" w:sz="4" w:space="0" w:color="auto"/>
            </w:tcBorders>
            <w:shd w:val="clear" w:color="auto" w:fill="auto"/>
            <w:noWrap/>
          </w:tcPr>
          <w:p w:rsidR="000D2A24" w:rsidRPr="00EA7768" w:rsidRDefault="000D2A24" w:rsidP="00BA06FB">
            <w:pPr>
              <w:jc w:val="center"/>
              <w:rPr>
                <w:sz w:val="24"/>
                <w:szCs w:val="24"/>
              </w:rPr>
            </w:pPr>
            <w:r>
              <w:rPr>
                <w:sz w:val="24"/>
                <w:szCs w:val="24"/>
              </w:rPr>
              <w:t>м3</w:t>
            </w:r>
          </w:p>
        </w:tc>
        <w:tc>
          <w:tcPr>
            <w:tcW w:w="1134" w:type="dxa"/>
            <w:tcBorders>
              <w:top w:val="single" w:sz="4" w:space="0" w:color="auto"/>
              <w:left w:val="nil"/>
              <w:bottom w:val="single" w:sz="4" w:space="0" w:color="auto"/>
              <w:right w:val="single" w:sz="4" w:space="0" w:color="auto"/>
            </w:tcBorders>
            <w:shd w:val="clear" w:color="auto" w:fill="auto"/>
            <w:noWrap/>
          </w:tcPr>
          <w:p w:rsidR="000D2A24" w:rsidRPr="00EA7768" w:rsidRDefault="000D2A24" w:rsidP="00BA06FB">
            <w:pPr>
              <w:jc w:val="right"/>
              <w:rPr>
                <w:sz w:val="24"/>
                <w:szCs w:val="24"/>
              </w:rPr>
            </w:pPr>
            <w:r>
              <w:rPr>
                <w:sz w:val="24"/>
                <w:szCs w:val="24"/>
              </w:rPr>
              <w:t>4</w:t>
            </w:r>
          </w:p>
        </w:tc>
      </w:tr>
      <w:tr w:rsidR="000D2A24" w:rsidRPr="00EA7768" w:rsidTr="00236922">
        <w:trPr>
          <w:trHeight w:val="24"/>
        </w:trPr>
        <w:tc>
          <w:tcPr>
            <w:tcW w:w="645" w:type="dxa"/>
            <w:tcBorders>
              <w:top w:val="single" w:sz="4" w:space="0" w:color="auto"/>
              <w:left w:val="single" w:sz="4" w:space="0" w:color="auto"/>
              <w:bottom w:val="single" w:sz="4" w:space="0" w:color="auto"/>
              <w:right w:val="single" w:sz="4" w:space="0" w:color="auto"/>
            </w:tcBorders>
            <w:shd w:val="clear" w:color="auto" w:fill="auto"/>
            <w:noWrap/>
          </w:tcPr>
          <w:p w:rsidR="000D2A24" w:rsidRDefault="000D2A24" w:rsidP="00BA06FB">
            <w:pPr>
              <w:jc w:val="center"/>
              <w:rPr>
                <w:sz w:val="24"/>
                <w:szCs w:val="24"/>
              </w:rPr>
            </w:pPr>
            <w:r>
              <w:rPr>
                <w:sz w:val="24"/>
                <w:szCs w:val="24"/>
              </w:rPr>
              <w:t>8</w:t>
            </w:r>
          </w:p>
        </w:tc>
        <w:tc>
          <w:tcPr>
            <w:tcW w:w="6834" w:type="dxa"/>
            <w:tcBorders>
              <w:top w:val="single" w:sz="4" w:space="0" w:color="auto"/>
              <w:left w:val="nil"/>
              <w:bottom w:val="single" w:sz="4" w:space="0" w:color="auto"/>
              <w:right w:val="single" w:sz="4" w:space="0" w:color="auto"/>
            </w:tcBorders>
            <w:shd w:val="clear" w:color="auto" w:fill="auto"/>
            <w:noWrap/>
          </w:tcPr>
          <w:p w:rsidR="000D2A24" w:rsidRDefault="000D2A24" w:rsidP="00BA06FB">
            <w:pPr>
              <w:rPr>
                <w:sz w:val="24"/>
                <w:szCs w:val="24"/>
              </w:rPr>
            </w:pPr>
            <w:r>
              <w:rPr>
                <w:sz w:val="24"/>
                <w:szCs w:val="24"/>
              </w:rPr>
              <w:t xml:space="preserve">Добавление </w:t>
            </w:r>
            <w:r w:rsidRPr="00EA7768">
              <w:rPr>
                <w:sz w:val="24"/>
                <w:szCs w:val="24"/>
              </w:rPr>
              <w:t xml:space="preserve"> растительного грунта в </w:t>
            </w:r>
            <w:r>
              <w:rPr>
                <w:sz w:val="24"/>
                <w:szCs w:val="24"/>
              </w:rPr>
              <w:t>цветниках толщиной 10 см.</w:t>
            </w:r>
          </w:p>
          <w:p w:rsidR="000D2A24" w:rsidRPr="00EA7768" w:rsidRDefault="000D2A24" w:rsidP="00BA06FB">
            <w:pPr>
              <w:rPr>
                <w:sz w:val="24"/>
                <w:szCs w:val="24"/>
              </w:rPr>
            </w:pPr>
            <w:r>
              <w:rPr>
                <w:sz w:val="24"/>
                <w:szCs w:val="24"/>
              </w:rPr>
              <w:t xml:space="preserve"> Разравнивание растительной земли.</w:t>
            </w:r>
          </w:p>
        </w:tc>
        <w:tc>
          <w:tcPr>
            <w:tcW w:w="1701" w:type="dxa"/>
            <w:tcBorders>
              <w:top w:val="single" w:sz="4" w:space="0" w:color="auto"/>
              <w:left w:val="nil"/>
              <w:bottom w:val="single" w:sz="4" w:space="0" w:color="auto"/>
              <w:right w:val="single" w:sz="4" w:space="0" w:color="auto"/>
            </w:tcBorders>
            <w:shd w:val="clear" w:color="auto" w:fill="auto"/>
            <w:noWrap/>
          </w:tcPr>
          <w:p w:rsidR="000D2A24" w:rsidRPr="00EA7768" w:rsidRDefault="000D2A24" w:rsidP="00BA06FB">
            <w:pPr>
              <w:jc w:val="center"/>
              <w:rPr>
                <w:sz w:val="24"/>
                <w:szCs w:val="24"/>
              </w:rPr>
            </w:pPr>
            <w:r>
              <w:rPr>
                <w:sz w:val="24"/>
                <w:szCs w:val="24"/>
              </w:rPr>
              <w:t xml:space="preserve"> м2</w:t>
            </w:r>
          </w:p>
        </w:tc>
        <w:tc>
          <w:tcPr>
            <w:tcW w:w="1134" w:type="dxa"/>
            <w:tcBorders>
              <w:top w:val="single" w:sz="4" w:space="0" w:color="auto"/>
              <w:left w:val="nil"/>
              <w:bottom w:val="single" w:sz="4" w:space="0" w:color="auto"/>
              <w:right w:val="single" w:sz="4" w:space="0" w:color="auto"/>
            </w:tcBorders>
            <w:shd w:val="clear" w:color="auto" w:fill="auto"/>
            <w:noWrap/>
          </w:tcPr>
          <w:p w:rsidR="000D2A24" w:rsidRPr="00EA7768" w:rsidRDefault="000D2A24" w:rsidP="00BA06FB">
            <w:pPr>
              <w:jc w:val="right"/>
              <w:rPr>
                <w:sz w:val="24"/>
                <w:szCs w:val="24"/>
              </w:rPr>
            </w:pPr>
            <w:r>
              <w:rPr>
                <w:sz w:val="24"/>
                <w:szCs w:val="24"/>
              </w:rPr>
              <w:t xml:space="preserve"> 100</w:t>
            </w:r>
          </w:p>
        </w:tc>
      </w:tr>
    </w:tbl>
    <w:p w:rsidR="000D2A24" w:rsidRDefault="000D2A24" w:rsidP="000D2A24">
      <w:pPr>
        <w:suppressAutoHyphens/>
        <w:jc w:val="both"/>
        <w:rPr>
          <w:b/>
          <w:bCs/>
          <w:sz w:val="24"/>
          <w:szCs w:val="24"/>
        </w:rPr>
      </w:pPr>
    </w:p>
    <w:p w:rsidR="000D2A24" w:rsidRDefault="000D2A24" w:rsidP="000D2A24">
      <w:pPr>
        <w:suppressAutoHyphens/>
        <w:jc w:val="both"/>
        <w:rPr>
          <w:b/>
          <w:bCs/>
          <w:sz w:val="24"/>
          <w:szCs w:val="24"/>
        </w:rPr>
      </w:pPr>
      <w:r>
        <w:rPr>
          <w:b/>
          <w:bCs/>
          <w:sz w:val="24"/>
          <w:szCs w:val="24"/>
        </w:rPr>
        <w:t>2. Общие требования к  выполнению работ:</w:t>
      </w:r>
    </w:p>
    <w:p w:rsidR="000D2A24" w:rsidRPr="006E3103" w:rsidRDefault="000D2A24" w:rsidP="000D2A24">
      <w:pPr>
        <w:suppressAutoHyphens/>
        <w:jc w:val="both"/>
        <w:rPr>
          <w:b/>
          <w:bCs/>
          <w:sz w:val="10"/>
          <w:szCs w:val="10"/>
        </w:rPr>
      </w:pPr>
    </w:p>
    <w:p w:rsidR="000D2A24" w:rsidRDefault="000D2A24" w:rsidP="000D2A24">
      <w:pPr>
        <w:tabs>
          <w:tab w:val="left" w:pos="567"/>
        </w:tabs>
        <w:ind w:firstLine="426"/>
        <w:jc w:val="both"/>
        <w:rPr>
          <w:sz w:val="24"/>
          <w:szCs w:val="24"/>
          <w:lang w:eastAsia="ar-SA"/>
        </w:rPr>
      </w:pPr>
      <w:r>
        <w:rPr>
          <w:sz w:val="24"/>
          <w:szCs w:val="24"/>
        </w:rPr>
        <w:t xml:space="preserve">2.1. </w:t>
      </w:r>
      <w:r>
        <w:rPr>
          <w:sz w:val="24"/>
          <w:szCs w:val="24"/>
          <w:lang w:eastAsia="ar-SA"/>
        </w:rPr>
        <w:t>Обустройство мест производства работ предупреждающими знаками и ограждениями в соответствии с требованиями ГОСТ, СНиП, правилами техники безопасности.</w:t>
      </w:r>
    </w:p>
    <w:p w:rsidR="000D2A24" w:rsidRPr="008163ED" w:rsidRDefault="000D2A24" w:rsidP="000D2A24">
      <w:pPr>
        <w:ind w:firstLine="360"/>
        <w:jc w:val="both"/>
        <w:rPr>
          <w:sz w:val="24"/>
          <w:szCs w:val="24"/>
        </w:rPr>
      </w:pPr>
      <w:r>
        <w:rPr>
          <w:sz w:val="24"/>
          <w:szCs w:val="24"/>
          <w:lang w:eastAsia="ar-SA"/>
        </w:rPr>
        <w:t xml:space="preserve">2.2. </w:t>
      </w:r>
      <w:r w:rsidR="005C4DE1">
        <w:rPr>
          <w:sz w:val="24"/>
          <w:szCs w:val="24"/>
          <w:lang w:eastAsia="ar-SA"/>
        </w:rPr>
        <w:t>Согласование с Заказчиком д</w:t>
      </w:r>
      <w:r w:rsidRPr="008163ED">
        <w:rPr>
          <w:sz w:val="24"/>
          <w:szCs w:val="24"/>
        </w:rPr>
        <w:t>о начала производства работ: тип</w:t>
      </w:r>
      <w:r w:rsidR="005C4DE1">
        <w:rPr>
          <w:sz w:val="24"/>
          <w:szCs w:val="24"/>
        </w:rPr>
        <w:t>а</w:t>
      </w:r>
      <w:r w:rsidRPr="008163ED">
        <w:rPr>
          <w:sz w:val="24"/>
          <w:szCs w:val="24"/>
        </w:rPr>
        <w:t>, марк</w:t>
      </w:r>
      <w:r w:rsidR="005C4DE1">
        <w:rPr>
          <w:sz w:val="24"/>
          <w:szCs w:val="24"/>
        </w:rPr>
        <w:t>и</w:t>
      </w:r>
      <w:r w:rsidRPr="008163ED">
        <w:rPr>
          <w:sz w:val="24"/>
          <w:szCs w:val="24"/>
        </w:rPr>
        <w:t>, цветов</w:t>
      </w:r>
      <w:r w:rsidR="005C4DE1">
        <w:rPr>
          <w:sz w:val="24"/>
          <w:szCs w:val="24"/>
        </w:rPr>
        <w:t>ой</w:t>
      </w:r>
      <w:r w:rsidRPr="008163ED">
        <w:rPr>
          <w:sz w:val="24"/>
          <w:szCs w:val="24"/>
        </w:rPr>
        <w:t xml:space="preserve"> гамм</w:t>
      </w:r>
      <w:r w:rsidR="005C4DE1">
        <w:rPr>
          <w:sz w:val="24"/>
          <w:szCs w:val="24"/>
        </w:rPr>
        <w:t>ы</w:t>
      </w:r>
      <w:r w:rsidRPr="008163ED">
        <w:rPr>
          <w:sz w:val="24"/>
          <w:szCs w:val="24"/>
        </w:rPr>
        <w:t>, материалов</w:t>
      </w:r>
      <w:r w:rsidR="005C4DE1">
        <w:rPr>
          <w:sz w:val="24"/>
          <w:szCs w:val="24"/>
        </w:rPr>
        <w:t>.</w:t>
      </w:r>
      <w:r w:rsidRPr="008163ED">
        <w:rPr>
          <w:sz w:val="24"/>
          <w:szCs w:val="24"/>
        </w:rPr>
        <w:t xml:space="preserve"> </w:t>
      </w:r>
    </w:p>
    <w:p w:rsidR="000D2A24" w:rsidRDefault="000D2A24" w:rsidP="000D2A24">
      <w:pPr>
        <w:tabs>
          <w:tab w:val="left" w:pos="567"/>
        </w:tabs>
        <w:ind w:firstLine="426"/>
        <w:jc w:val="both"/>
        <w:rPr>
          <w:sz w:val="24"/>
          <w:szCs w:val="24"/>
          <w:lang w:eastAsia="ar-SA"/>
        </w:rPr>
      </w:pPr>
      <w:r>
        <w:rPr>
          <w:sz w:val="24"/>
          <w:szCs w:val="24"/>
          <w:lang w:eastAsia="ar-SA"/>
        </w:rPr>
        <w:t>2.3. Ведение общего журнала производства работ с отражением всех технологических операций с начала производства работ до их завершения.</w:t>
      </w:r>
    </w:p>
    <w:p w:rsidR="000D2A24" w:rsidRDefault="000D2A24" w:rsidP="000D2A24">
      <w:pPr>
        <w:tabs>
          <w:tab w:val="left" w:pos="567"/>
        </w:tabs>
        <w:ind w:firstLine="426"/>
        <w:jc w:val="both"/>
        <w:rPr>
          <w:sz w:val="24"/>
          <w:szCs w:val="24"/>
          <w:lang w:eastAsia="ar-SA"/>
        </w:rPr>
      </w:pPr>
      <w:r>
        <w:rPr>
          <w:sz w:val="24"/>
          <w:szCs w:val="24"/>
          <w:lang w:eastAsia="ar-SA"/>
        </w:rPr>
        <w:t>В состав исполнительной документации кроме журнала производства работ входят акты скрытых работ, сертификаты соответствия и паспорта качества на используемый материал, исполнительные схемы, в</w:t>
      </w:r>
      <w:r w:rsidR="00034A31">
        <w:rPr>
          <w:sz w:val="24"/>
          <w:szCs w:val="24"/>
          <w:lang w:eastAsia="ar-SA"/>
        </w:rPr>
        <w:t>едомости объемов по видам работ.</w:t>
      </w:r>
    </w:p>
    <w:p w:rsidR="000D2A24" w:rsidRDefault="000D2A24" w:rsidP="000D2A24">
      <w:pPr>
        <w:ind w:firstLine="426"/>
        <w:jc w:val="both"/>
        <w:rPr>
          <w:sz w:val="24"/>
          <w:szCs w:val="24"/>
          <w:lang w:eastAsia="ar-SA"/>
        </w:rPr>
      </w:pPr>
      <w:r>
        <w:rPr>
          <w:sz w:val="24"/>
          <w:szCs w:val="24"/>
          <w:lang w:eastAsia="ar-SA"/>
        </w:rPr>
        <w:t xml:space="preserve">2.4. </w:t>
      </w:r>
      <w:r w:rsidR="00034A31">
        <w:rPr>
          <w:sz w:val="24"/>
          <w:szCs w:val="24"/>
          <w:lang w:eastAsia="ar-SA"/>
        </w:rPr>
        <w:t>Приведение п</w:t>
      </w:r>
      <w:r>
        <w:rPr>
          <w:sz w:val="24"/>
          <w:szCs w:val="24"/>
          <w:lang w:eastAsia="ar-SA"/>
        </w:rPr>
        <w:t>о окончании работ места производства работ в нормативное состояние: уборка строительного мусора.</w:t>
      </w:r>
    </w:p>
    <w:p w:rsidR="000D2A24" w:rsidRPr="00FE6566" w:rsidRDefault="000D2A24" w:rsidP="006E3103">
      <w:pPr>
        <w:suppressAutoHyphens/>
        <w:jc w:val="both"/>
        <w:rPr>
          <w:b/>
          <w:bCs/>
          <w:sz w:val="10"/>
          <w:szCs w:val="10"/>
          <w:lang w:eastAsia="ar-SA"/>
        </w:rPr>
      </w:pPr>
    </w:p>
    <w:p w:rsidR="000D2A24" w:rsidRDefault="000D2A24" w:rsidP="006E3103">
      <w:pPr>
        <w:suppressAutoHyphens/>
        <w:ind w:firstLine="425"/>
        <w:jc w:val="both"/>
        <w:rPr>
          <w:b/>
          <w:sz w:val="24"/>
          <w:szCs w:val="24"/>
          <w:lang w:eastAsia="ar-SA"/>
        </w:rPr>
      </w:pPr>
      <w:r>
        <w:rPr>
          <w:b/>
          <w:bCs/>
          <w:sz w:val="24"/>
          <w:szCs w:val="24"/>
          <w:lang w:eastAsia="ar-SA"/>
        </w:rPr>
        <w:t>3. Сроки выполнения работ</w:t>
      </w:r>
      <w:r w:rsidRPr="0055152A">
        <w:rPr>
          <w:b/>
          <w:bCs/>
          <w:sz w:val="24"/>
          <w:szCs w:val="24"/>
          <w:lang w:eastAsia="ar-SA"/>
        </w:rPr>
        <w:t>:</w:t>
      </w:r>
      <w:r>
        <w:rPr>
          <w:b/>
          <w:sz w:val="24"/>
          <w:szCs w:val="24"/>
          <w:lang w:eastAsia="ar-SA"/>
        </w:rPr>
        <w:t xml:space="preserve"> </w:t>
      </w:r>
      <w:r w:rsidRPr="00487CA8">
        <w:rPr>
          <w:sz w:val="24"/>
          <w:szCs w:val="24"/>
          <w:lang w:eastAsia="ar-SA"/>
        </w:rPr>
        <w:t xml:space="preserve">в течение </w:t>
      </w:r>
      <w:r w:rsidRPr="006E3103">
        <w:rPr>
          <w:b/>
          <w:sz w:val="24"/>
          <w:szCs w:val="24"/>
          <w:lang w:eastAsia="ar-SA"/>
        </w:rPr>
        <w:t>10 календарных дней с даты заключения муниципального контракта.</w:t>
      </w:r>
    </w:p>
    <w:p w:rsidR="006E3103" w:rsidRPr="006E3103" w:rsidRDefault="006E3103" w:rsidP="006E3103">
      <w:pPr>
        <w:suppressAutoHyphens/>
        <w:ind w:firstLine="425"/>
        <w:jc w:val="both"/>
        <w:rPr>
          <w:b/>
          <w:spacing w:val="-4"/>
          <w:sz w:val="24"/>
          <w:szCs w:val="24"/>
          <w:lang w:eastAsia="ar-SA"/>
        </w:rPr>
      </w:pPr>
    </w:p>
    <w:p w:rsidR="000D2A24" w:rsidRDefault="000D2A24" w:rsidP="000D2A24">
      <w:pPr>
        <w:suppressAutoHyphens/>
        <w:ind w:firstLine="426"/>
        <w:jc w:val="both"/>
        <w:rPr>
          <w:spacing w:val="-4"/>
          <w:sz w:val="24"/>
          <w:szCs w:val="24"/>
          <w:lang w:eastAsia="ar-SA"/>
        </w:rPr>
      </w:pPr>
      <w:r>
        <w:rPr>
          <w:b/>
          <w:spacing w:val="-4"/>
          <w:sz w:val="24"/>
          <w:szCs w:val="24"/>
          <w:lang w:eastAsia="ar-SA"/>
        </w:rPr>
        <w:lastRenderedPageBreak/>
        <w:t>4. Выполненные работы предъявляются заказчику по факту выполненного объема работ с предоставлением</w:t>
      </w:r>
      <w:r>
        <w:rPr>
          <w:spacing w:val="-4"/>
          <w:sz w:val="24"/>
          <w:szCs w:val="24"/>
          <w:lang w:eastAsia="ar-SA"/>
        </w:rPr>
        <w:t>:</w:t>
      </w:r>
    </w:p>
    <w:p w:rsidR="000D2A24" w:rsidRDefault="000D2A24" w:rsidP="000D2A24">
      <w:pPr>
        <w:suppressAutoHyphens/>
        <w:ind w:firstLine="284"/>
        <w:jc w:val="both"/>
        <w:rPr>
          <w:spacing w:val="-4"/>
          <w:sz w:val="24"/>
          <w:szCs w:val="24"/>
          <w:lang w:eastAsia="ar-SA"/>
        </w:rPr>
      </w:pPr>
      <w:r>
        <w:rPr>
          <w:spacing w:val="-4"/>
          <w:sz w:val="24"/>
          <w:szCs w:val="24"/>
          <w:lang w:eastAsia="ar-SA"/>
        </w:rPr>
        <w:t>-   общих журналов производства  работ, актов на скрытые работы, ведомости объемов по видам работ, исполнительных схем, фотодокументации на бумажном носителе до- и после- производства работ;</w:t>
      </w:r>
    </w:p>
    <w:p w:rsidR="000D2A24" w:rsidRDefault="000D2A24" w:rsidP="000D2A24">
      <w:pPr>
        <w:suppressAutoHyphens/>
        <w:ind w:firstLine="284"/>
        <w:rPr>
          <w:spacing w:val="-4"/>
          <w:sz w:val="24"/>
          <w:szCs w:val="24"/>
          <w:lang w:eastAsia="ar-SA"/>
        </w:rPr>
      </w:pPr>
      <w:r>
        <w:rPr>
          <w:spacing w:val="-4"/>
          <w:sz w:val="24"/>
          <w:szCs w:val="24"/>
          <w:lang w:eastAsia="ar-SA"/>
        </w:rPr>
        <w:t>-   сертификатов и паспортов   соответствия ГОСТ на применяемые материалы.</w:t>
      </w:r>
    </w:p>
    <w:p w:rsidR="000D2A24" w:rsidRDefault="000D2A24" w:rsidP="000D2A24">
      <w:pPr>
        <w:suppressAutoHyphens/>
        <w:ind w:firstLine="284"/>
        <w:jc w:val="center"/>
        <w:rPr>
          <w:b/>
          <w:bCs/>
          <w:i/>
          <w:iCs/>
          <w:lang w:eastAsia="ar-SA"/>
        </w:rPr>
      </w:pPr>
    </w:p>
    <w:p w:rsidR="000D2A24" w:rsidRPr="006E3103" w:rsidRDefault="000D2A24" w:rsidP="000D2A24">
      <w:pPr>
        <w:suppressAutoHyphens/>
        <w:ind w:firstLine="426"/>
        <w:jc w:val="both"/>
        <w:rPr>
          <w:b/>
          <w:bCs/>
          <w:sz w:val="24"/>
          <w:szCs w:val="24"/>
        </w:rPr>
      </w:pPr>
      <w:r>
        <w:rPr>
          <w:b/>
          <w:bCs/>
          <w:sz w:val="24"/>
          <w:szCs w:val="24"/>
        </w:rPr>
        <w:t>5.  Срок гарантий на выполненные работы:</w:t>
      </w:r>
      <w:r w:rsidRPr="000B5B00">
        <w:rPr>
          <w:sz w:val="24"/>
          <w:szCs w:val="24"/>
          <w:lang w:eastAsia="ar-SA"/>
        </w:rPr>
        <w:t xml:space="preserve"> </w:t>
      </w:r>
      <w:r w:rsidRPr="006E3103">
        <w:rPr>
          <w:b/>
          <w:sz w:val="24"/>
          <w:szCs w:val="24"/>
          <w:lang w:eastAsia="ar-SA"/>
        </w:rPr>
        <w:t xml:space="preserve">24 месяца с даты  подписания сторонами актов </w:t>
      </w:r>
      <w:r w:rsidR="001B0A4B">
        <w:rPr>
          <w:b/>
          <w:sz w:val="24"/>
          <w:szCs w:val="24"/>
          <w:lang w:eastAsia="ar-SA"/>
        </w:rPr>
        <w:t>приемки</w:t>
      </w:r>
      <w:r w:rsidRPr="006E3103">
        <w:rPr>
          <w:b/>
          <w:sz w:val="24"/>
          <w:szCs w:val="24"/>
          <w:lang w:eastAsia="ar-SA"/>
        </w:rPr>
        <w:t xml:space="preserve"> выполненных работ</w:t>
      </w:r>
    </w:p>
    <w:p w:rsidR="000D2A24" w:rsidRPr="00D44AE6" w:rsidRDefault="000D2A24" w:rsidP="000D2A24">
      <w:pPr>
        <w:suppressAutoHyphens/>
        <w:ind w:firstLine="284"/>
        <w:jc w:val="both"/>
        <w:rPr>
          <w:b/>
          <w:bCs/>
          <w:sz w:val="10"/>
          <w:szCs w:val="10"/>
        </w:rPr>
      </w:pPr>
    </w:p>
    <w:p w:rsidR="000D2A24" w:rsidRDefault="000D2A24" w:rsidP="000D2A24">
      <w:pPr>
        <w:jc w:val="both"/>
        <w:rPr>
          <w:b/>
          <w:bCs/>
          <w:sz w:val="24"/>
          <w:szCs w:val="24"/>
        </w:rPr>
      </w:pPr>
      <w:r>
        <w:rPr>
          <w:b/>
          <w:bCs/>
          <w:sz w:val="24"/>
          <w:szCs w:val="24"/>
        </w:rPr>
        <w:t xml:space="preserve">       6. Выполняемые работы и условия выполнения работ должны отвечать требованиям нормативных документов:</w:t>
      </w:r>
    </w:p>
    <w:p w:rsidR="000D2A24" w:rsidRDefault="000D2A24" w:rsidP="000D2A24">
      <w:pPr>
        <w:jc w:val="both"/>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8"/>
        <w:gridCol w:w="2348"/>
        <w:gridCol w:w="7217"/>
      </w:tblGrid>
      <w:tr w:rsidR="000D2A24" w:rsidRPr="006E3103" w:rsidTr="00226D00">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1</w:t>
            </w:r>
          </w:p>
        </w:tc>
        <w:tc>
          <w:tcPr>
            <w:tcW w:w="234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СНиП 3.04.01-87</w:t>
            </w:r>
          </w:p>
        </w:tc>
        <w:tc>
          <w:tcPr>
            <w:tcW w:w="7217"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Изоляционные и отделочные покрытия</w:t>
            </w:r>
          </w:p>
        </w:tc>
      </w:tr>
      <w:tr w:rsidR="000D2A24" w:rsidRPr="006E3103" w:rsidTr="00226D00">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2</w:t>
            </w:r>
          </w:p>
        </w:tc>
        <w:tc>
          <w:tcPr>
            <w:tcW w:w="2348" w:type="dxa"/>
            <w:tcBorders>
              <w:top w:val="single" w:sz="4" w:space="0" w:color="000000"/>
              <w:left w:val="single" w:sz="4" w:space="0" w:color="000000"/>
              <w:bottom w:val="single" w:sz="4" w:space="0" w:color="000000"/>
              <w:right w:val="single" w:sz="4" w:space="0" w:color="000000"/>
            </w:tcBorders>
          </w:tcPr>
          <w:p w:rsidR="000D2A24" w:rsidRPr="006E3103" w:rsidRDefault="000D2A24" w:rsidP="00226D00">
            <w:pPr>
              <w:rPr>
                <w:sz w:val="22"/>
                <w:szCs w:val="22"/>
              </w:rPr>
            </w:pPr>
            <w:r w:rsidRPr="006E3103">
              <w:rPr>
                <w:sz w:val="22"/>
                <w:szCs w:val="22"/>
              </w:rPr>
              <w:t>СНиП 3.04.03-85</w:t>
            </w:r>
          </w:p>
        </w:tc>
        <w:tc>
          <w:tcPr>
            <w:tcW w:w="7217"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Защита строительных конструкций и сооружений от коррозии</w:t>
            </w:r>
          </w:p>
        </w:tc>
      </w:tr>
      <w:tr w:rsidR="000D2A24" w:rsidRPr="006E3103" w:rsidTr="00226D00">
        <w:trPr>
          <w:trHeight w:val="403"/>
        </w:trPr>
        <w:tc>
          <w:tcPr>
            <w:tcW w:w="60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3</w:t>
            </w:r>
          </w:p>
        </w:tc>
        <w:tc>
          <w:tcPr>
            <w:tcW w:w="2348" w:type="dxa"/>
            <w:tcBorders>
              <w:top w:val="single" w:sz="4" w:space="0" w:color="000000"/>
              <w:left w:val="single" w:sz="4" w:space="0" w:color="000000"/>
              <w:bottom w:val="single" w:sz="4" w:space="0" w:color="000000"/>
              <w:right w:val="single" w:sz="4" w:space="0" w:color="000000"/>
            </w:tcBorders>
          </w:tcPr>
          <w:p w:rsidR="000D2A24" w:rsidRPr="006E3103" w:rsidRDefault="000D2A24" w:rsidP="00BA06FB">
            <w:pPr>
              <w:rPr>
                <w:sz w:val="22"/>
                <w:szCs w:val="22"/>
              </w:rPr>
            </w:pPr>
            <w:r w:rsidRPr="006E3103">
              <w:rPr>
                <w:sz w:val="22"/>
                <w:szCs w:val="22"/>
              </w:rPr>
              <w:t>СНиП 2.03.11-85</w:t>
            </w:r>
          </w:p>
        </w:tc>
        <w:tc>
          <w:tcPr>
            <w:tcW w:w="7217"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Защита строительных конструкций от коррозии</w:t>
            </w:r>
          </w:p>
        </w:tc>
      </w:tr>
      <w:tr w:rsidR="000D2A24" w:rsidRPr="006E3103" w:rsidTr="00226D00">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4</w:t>
            </w:r>
          </w:p>
        </w:tc>
        <w:tc>
          <w:tcPr>
            <w:tcW w:w="234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СНиП  52-01-2003</w:t>
            </w:r>
          </w:p>
        </w:tc>
        <w:tc>
          <w:tcPr>
            <w:tcW w:w="7217"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Бетонные и железобетонные конструкции. Основные положения</w:t>
            </w:r>
          </w:p>
        </w:tc>
      </w:tr>
      <w:tr w:rsidR="000D2A24" w:rsidRPr="006E3103" w:rsidTr="00226D00">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5</w:t>
            </w:r>
          </w:p>
        </w:tc>
        <w:tc>
          <w:tcPr>
            <w:tcW w:w="234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СНиП 3.03.01-87</w:t>
            </w:r>
          </w:p>
        </w:tc>
        <w:tc>
          <w:tcPr>
            <w:tcW w:w="7217"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Несущие и ограждающие конструкции</w:t>
            </w:r>
          </w:p>
        </w:tc>
      </w:tr>
      <w:tr w:rsidR="000D2A24" w:rsidRPr="006E3103" w:rsidTr="00226D00">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6</w:t>
            </w:r>
          </w:p>
        </w:tc>
        <w:tc>
          <w:tcPr>
            <w:tcW w:w="234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СНиП  3.02.01-87</w:t>
            </w:r>
          </w:p>
        </w:tc>
        <w:tc>
          <w:tcPr>
            <w:tcW w:w="7217"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Земляные сооружения, основания и фундаменты</w:t>
            </w:r>
          </w:p>
        </w:tc>
      </w:tr>
      <w:tr w:rsidR="000D2A24" w:rsidRPr="006E3103" w:rsidTr="00226D00">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7</w:t>
            </w:r>
          </w:p>
        </w:tc>
        <w:tc>
          <w:tcPr>
            <w:tcW w:w="234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rPr>
                <w:sz w:val="22"/>
                <w:szCs w:val="22"/>
              </w:rPr>
            </w:pPr>
            <w:r w:rsidRPr="006E3103">
              <w:rPr>
                <w:sz w:val="22"/>
                <w:szCs w:val="22"/>
              </w:rPr>
              <w:t>СНиП III-10-75</w:t>
            </w:r>
          </w:p>
        </w:tc>
        <w:tc>
          <w:tcPr>
            <w:tcW w:w="7217"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rPr>
                <w:sz w:val="22"/>
                <w:szCs w:val="22"/>
              </w:rPr>
            </w:pPr>
            <w:r w:rsidRPr="006E3103">
              <w:rPr>
                <w:sz w:val="22"/>
                <w:szCs w:val="22"/>
              </w:rPr>
              <w:t>Благоустройство территории</w:t>
            </w:r>
          </w:p>
        </w:tc>
      </w:tr>
      <w:tr w:rsidR="000D2A24" w:rsidRPr="006E3103" w:rsidTr="00226D00">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8</w:t>
            </w:r>
          </w:p>
        </w:tc>
        <w:tc>
          <w:tcPr>
            <w:tcW w:w="234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СНиП2.07.01-89*</w:t>
            </w:r>
            <w:r w:rsidRPr="006E3103">
              <w:rPr>
                <w:sz w:val="22"/>
                <w:szCs w:val="22"/>
                <w:lang w:eastAsia="ar-SA"/>
              </w:rPr>
              <w:br/>
            </w:r>
          </w:p>
        </w:tc>
        <w:tc>
          <w:tcPr>
            <w:tcW w:w="7217"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Градостроительство. Планировка и застройка городских и сельских поселений</w:t>
            </w:r>
          </w:p>
        </w:tc>
      </w:tr>
      <w:tr w:rsidR="000D2A24" w:rsidRPr="006E3103" w:rsidTr="00226D00">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9</w:t>
            </w:r>
          </w:p>
        </w:tc>
        <w:tc>
          <w:tcPr>
            <w:tcW w:w="234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СНиП III-4-2000</w:t>
            </w:r>
          </w:p>
        </w:tc>
        <w:tc>
          <w:tcPr>
            <w:tcW w:w="7217"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 xml:space="preserve">Правила производства и приемки работ. </w:t>
            </w:r>
          </w:p>
          <w:p w:rsidR="000D2A24" w:rsidRPr="006E3103" w:rsidRDefault="000D2A24" w:rsidP="00BA06FB">
            <w:pPr>
              <w:ind w:right="-1"/>
              <w:rPr>
                <w:sz w:val="22"/>
                <w:szCs w:val="22"/>
              </w:rPr>
            </w:pPr>
            <w:r w:rsidRPr="006E3103">
              <w:rPr>
                <w:sz w:val="22"/>
                <w:szCs w:val="22"/>
              </w:rPr>
              <w:t>Техника безопасности в строительстве.</w:t>
            </w:r>
          </w:p>
        </w:tc>
      </w:tr>
      <w:tr w:rsidR="000D2A24" w:rsidRPr="006E3103" w:rsidTr="00226D00">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10</w:t>
            </w:r>
          </w:p>
        </w:tc>
        <w:tc>
          <w:tcPr>
            <w:tcW w:w="234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СНиП 12-01-2004</w:t>
            </w:r>
          </w:p>
        </w:tc>
        <w:tc>
          <w:tcPr>
            <w:tcW w:w="7217"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Организация строительства.</w:t>
            </w:r>
          </w:p>
        </w:tc>
      </w:tr>
      <w:tr w:rsidR="000D2A24" w:rsidRPr="006E3103" w:rsidTr="00226D00">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11</w:t>
            </w:r>
          </w:p>
        </w:tc>
        <w:tc>
          <w:tcPr>
            <w:tcW w:w="234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ГОСТ 18958-73</w:t>
            </w:r>
          </w:p>
        </w:tc>
        <w:tc>
          <w:tcPr>
            <w:tcW w:w="7217"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Краски силикатные</w:t>
            </w:r>
          </w:p>
        </w:tc>
      </w:tr>
      <w:tr w:rsidR="000D2A24" w:rsidRPr="006E3103" w:rsidTr="00226D00">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12</w:t>
            </w:r>
          </w:p>
        </w:tc>
        <w:tc>
          <w:tcPr>
            <w:tcW w:w="234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ГОСТ 1979-73</w:t>
            </w:r>
          </w:p>
        </w:tc>
        <w:tc>
          <w:tcPr>
            <w:tcW w:w="7217"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Краски полимерцементные</w:t>
            </w:r>
          </w:p>
        </w:tc>
      </w:tr>
      <w:tr w:rsidR="000D2A24" w:rsidRPr="006E3103" w:rsidTr="00226D00">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13</w:t>
            </w:r>
          </w:p>
        </w:tc>
        <w:tc>
          <w:tcPr>
            <w:tcW w:w="234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ГОСТ 28013-98</w:t>
            </w:r>
          </w:p>
        </w:tc>
        <w:tc>
          <w:tcPr>
            <w:tcW w:w="7217"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Растворы строительные. Общие технические условия.</w:t>
            </w:r>
          </w:p>
        </w:tc>
      </w:tr>
      <w:tr w:rsidR="000D2A24" w:rsidRPr="006E3103" w:rsidTr="00226D00">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14</w:t>
            </w:r>
          </w:p>
        </w:tc>
        <w:tc>
          <w:tcPr>
            <w:tcW w:w="234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ГОСТ 9.401-91</w:t>
            </w:r>
            <w:r w:rsidRPr="006E3103">
              <w:rPr>
                <w:sz w:val="22"/>
                <w:szCs w:val="22"/>
              </w:rPr>
              <w:br/>
            </w:r>
          </w:p>
        </w:tc>
        <w:tc>
          <w:tcPr>
            <w:tcW w:w="7217"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Единая система защиты от коррозии и старения. Покрытия лакокрасочные.</w:t>
            </w:r>
          </w:p>
        </w:tc>
      </w:tr>
      <w:tr w:rsidR="000D2A24" w:rsidRPr="006E3103" w:rsidTr="00226D00">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15</w:t>
            </w:r>
          </w:p>
        </w:tc>
        <w:tc>
          <w:tcPr>
            <w:tcW w:w="234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ГОСТ 10922-90</w:t>
            </w:r>
          </w:p>
        </w:tc>
        <w:tc>
          <w:tcPr>
            <w:tcW w:w="7217" w:type="dxa"/>
            <w:tcBorders>
              <w:top w:val="single" w:sz="4" w:space="0" w:color="000000"/>
              <w:left w:val="single" w:sz="4" w:space="0" w:color="000000"/>
              <w:bottom w:val="single" w:sz="4" w:space="0" w:color="000000"/>
              <w:right w:val="single" w:sz="4" w:space="0" w:color="000000"/>
            </w:tcBorders>
            <w:vAlign w:val="bottom"/>
            <w:hideMark/>
          </w:tcPr>
          <w:p w:rsidR="000D2A24" w:rsidRPr="006E3103" w:rsidRDefault="000D2A24" w:rsidP="00BA06FB">
            <w:pPr>
              <w:ind w:right="-1"/>
              <w:rPr>
                <w:sz w:val="22"/>
                <w:szCs w:val="22"/>
              </w:rPr>
            </w:pPr>
            <w:r w:rsidRPr="006E3103">
              <w:rPr>
                <w:sz w:val="22"/>
                <w:szCs w:val="22"/>
              </w:rPr>
              <w:t>Арматурные и закладные изделия сварные, соединения сварные арматуры и закладных изделий железобетонных конструкций. Общие технические условия.</w:t>
            </w:r>
          </w:p>
        </w:tc>
      </w:tr>
      <w:tr w:rsidR="000D2A24" w:rsidRPr="006E3103" w:rsidTr="00226D00">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16</w:t>
            </w:r>
          </w:p>
        </w:tc>
        <w:tc>
          <w:tcPr>
            <w:tcW w:w="234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ГОСТ 23118-99</w:t>
            </w:r>
          </w:p>
        </w:tc>
        <w:tc>
          <w:tcPr>
            <w:tcW w:w="7217" w:type="dxa"/>
            <w:tcBorders>
              <w:top w:val="single" w:sz="4" w:space="0" w:color="000000"/>
              <w:left w:val="single" w:sz="4" w:space="0" w:color="000000"/>
              <w:bottom w:val="single" w:sz="4" w:space="0" w:color="000000"/>
              <w:right w:val="single" w:sz="4" w:space="0" w:color="000000"/>
            </w:tcBorders>
            <w:vAlign w:val="bottom"/>
            <w:hideMark/>
          </w:tcPr>
          <w:p w:rsidR="000D2A24" w:rsidRPr="006E3103" w:rsidRDefault="000D2A24" w:rsidP="00BA06FB">
            <w:pPr>
              <w:ind w:right="-1"/>
              <w:rPr>
                <w:sz w:val="22"/>
                <w:szCs w:val="22"/>
              </w:rPr>
            </w:pPr>
            <w:r w:rsidRPr="006E3103">
              <w:rPr>
                <w:sz w:val="22"/>
                <w:szCs w:val="22"/>
              </w:rPr>
              <w:t>Конструкции стальные строительные. Общие технические условия</w:t>
            </w:r>
          </w:p>
        </w:tc>
      </w:tr>
      <w:tr w:rsidR="000D2A24" w:rsidRPr="006E3103" w:rsidTr="00226D00">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17</w:t>
            </w:r>
          </w:p>
        </w:tc>
        <w:tc>
          <w:tcPr>
            <w:tcW w:w="234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ГОСТ 5264-80</w:t>
            </w:r>
            <w:r w:rsidRPr="006E3103">
              <w:rPr>
                <w:sz w:val="22"/>
                <w:szCs w:val="22"/>
              </w:rPr>
              <w:br/>
            </w:r>
          </w:p>
        </w:tc>
        <w:tc>
          <w:tcPr>
            <w:tcW w:w="7217" w:type="dxa"/>
            <w:tcBorders>
              <w:top w:val="single" w:sz="4" w:space="0" w:color="000000"/>
              <w:left w:val="single" w:sz="4" w:space="0" w:color="000000"/>
              <w:bottom w:val="single" w:sz="4" w:space="0" w:color="000000"/>
              <w:right w:val="single" w:sz="4" w:space="0" w:color="000000"/>
            </w:tcBorders>
            <w:vAlign w:val="bottom"/>
            <w:hideMark/>
          </w:tcPr>
          <w:p w:rsidR="000D2A24" w:rsidRPr="006E3103" w:rsidRDefault="000D2A24" w:rsidP="00BA06FB">
            <w:pPr>
              <w:ind w:right="-1"/>
              <w:rPr>
                <w:sz w:val="22"/>
                <w:szCs w:val="22"/>
              </w:rPr>
            </w:pPr>
            <w:r w:rsidRPr="006E3103">
              <w:rPr>
                <w:sz w:val="22"/>
                <w:szCs w:val="22"/>
              </w:rPr>
              <w:t>Ручная дуговая сварка. Соединения сварные. Основные типы, конструктивные элементы и размеры</w:t>
            </w:r>
          </w:p>
        </w:tc>
      </w:tr>
      <w:tr w:rsidR="000D2A24" w:rsidRPr="006E3103" w:rsidTr="00226D00">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18</w:t>
            </w:r>
          </w:p>
        </w:tc>
        <w:tc>
          <w:tcPr>
            <w:tcW w:w="234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ГОСТ 27772-88</w:t>
            </w:r>
            <w:r w:rsidRPr="006E3103">
              <w:rPr>
                <w:sz w:val="22"/>
                <w:szCs w:val="22"/>
              </w:rPr>
              <w:br/>
            </w:r>
          </w:p>
        </w:tc>
        <w:tc>
          <w:tcPr>
            <w:tcW w:w="7217" w:type="dxa"/>
            <w:tcBorders>
              <w:top w:val="single" w:sz="4" w:space="0" w:color="000000"/>
              <w:left w:val="single" w:sz="4" w:space="0" w:color="000000"/>
              <w:bottom w:val="single" w:sz="4" w:space="0" w:color="000000"/>
              <w:right w:val="single" w:sz="4" w:space="0" w:color="000000"/>
            </w:tcBorders>
            <w:vAlign w:val="bottom"/>
            <w:hideMark/>
          </w:tcPr>
          <w:p w:rsidR="000D2A24" w:rsidRPr="006E3103" w:rsidRDefault="000D2A24" w:rsidP="00BA06FB">
            <w:pPr>
              <w:ind w:right="-1"/>
              <w:rPr>
                <w:sz w:val="22"/>
                <w:szCs w:val="22"/>
              </w:rPr>
            </w:pPr>
            <w:r w:rsidRPr="006E3103">
              <w:rPr>
                <w:sz w:val="22"/>
                <w:szCs w:val="22"/>
              </w:rPr>
              <w:t>Прокат для строительных стальных конструкций. Общие технические условия</w:t>
            </w:r>
          </w:p>
        </w:tc>
      </w:tr>
      <w:tr w:rsidR="000D2A24" w:rsidRPr="006E3103" w:rsidTr="00226D00">
        <w:trPr>
          <w:trHeight w:val="285"/>
        </w:trPr>
        <w:tc>
          <w:tcPr>
            <w:tcW w:w="60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19</w:t>
            </w:r>
          </w:p>
        </w:tc>
        <w:tc>
          <w:tcPr>
            <w:tcW w:w="234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ГОСТ Р 51582-2000</w:t>
            </w:r>
          </w:p>
        </w:tc>
        <w:tc>
          <w:tcPr>
            <w:tcW w:w="7217"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Технические средства организации дорожного движения.</w:t>
            </w:r>
          </w:p>
        </w:tc>
      </w:tr>
      <w:tr w:rsidR="000D2A24" w:rsidRPr="006E3103" w:rsidTr="00226D00">
        <w:trPr>
          <w:trHeight w:val="501"/>
        </w:trPr>
        <w:tc>
          <w:tcPr>
            <w:tcW w:w="60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20</w:t>
            </w:r>
          </w:p>
        </w:tc>
        <w:tc>
          <w:tcPr>
            <w:tcW w:w="234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ГОСТ 9.401-91</w:t>
            </w:r>
            <w:r w:rsidRPr="006E3103">
              <w:rPr>
                <w:sz w:val="22"/>
                <w:szCs w:val="22"/>
              </w:rPr>
              <w:br/>
            </w:r>
          </w:p>
        </w:tc>
        <w:tc>
          <w:tcPr>
            <w:tcW w:w="7217"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Единая система защиты от коррозии и старения. Покрытия лакокрасочные.</w:t>
            </w:r>
          </w:p>
        </w:tc>
      </w:tr>
      <w:tr w:rsidR="000D2A24" w:rsidRPr="006E3103" w:rsidTr="00226D00">
        <w:trPr>
          <w:trHeight w:val="501"/>
        </w:trPr>
        <w:tc>
          <w:tcPr>
            <w:tcW w:w="60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21</w:t>
            </w:r>
          </w:p>
        </w:tc>
        <w:tc>
          <w:tcPr>
            <w:tcW w:w="234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ГОСТ Р 52289-2004</w:t>
            </w:r>
          </w:p>
        </w:tc>
        <w:tc>
          <w:tcPr>
            <w:tcW w:w="7217" w:type="dxa"/>
            <w:tcBorders>
              <w:top w:val="single" w:sz="4" w:space="0" w:color="000000"/>
              <w:left w:val="single" w:sz="4" w:space="0" w:color="000000"/>
              <w:bottom w:val="single" w:sz="4" w:space="0" w:color="000000"/>
              <w:right w:val="single" w:sz="4" w:space="0" w:color="000000"/>
            </w:tcBorders>
            <w:vAlign w:val="bottom"/>
            <w:hideMark/>
          </w:tcPr>
          <w:p w:rsidR="000D2A24" w:rsidRPr="006E3103" w:rsidRDefault="000D2A24" w:rsidP="00BA06FB">
            <w:pPr>
              <w:ind w:right="-1"/>
              <w:rPr>
                <w:sz w:val="22"/>
                <w:szCs w:val="22"/>
              </w:rPr>
            </w:pPr>
            <w:r w:rsidRPr="006E3103">
              <w:rPr>
                <w:sz w:val="22"/>
                <w:szCs w:val="22"/>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tc>
      </w:tr>
      <w:tr w:rsidR="000D2A24" w:rsidRPr="006E3103" w:rsidTr="00226D00">
        <w:tc>
          <w:tcPr>
            <w:tcW w:w="608"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suppressAutoHyphens/>
              <w:jc w:val="both"/>
              <w:rPr>
                <w:sz w:val="22"/>
                <w:szCs w:val="22"/>
                <w:lang w:eastAsia="ar-SA"/>
              </w:rPr>
            </w:pPr>
            <w:r w:rsidRPr="006E3103">
              <w:rPr>
                <w:sz w:val="22"/>
                <w:szCs w:val="22"/>
                <w:lang w:eastAsia="ar-SA"/>
              </w:rPr>
              <w:t>22</w:t>
            </w:r>
          </w:p>
        </w:tc>
        <w:tc>
          <w:tcPr>
            <w:tcW w:w="2348" w:type="dxa"/>
            <w:tcBorders>
              <w:top w:val="single" w:sz="4" w:space="0" w:color="000000"/>
              <w:left w:val="single" w:sz="4" w:space="0" w:color="000000"/>
              <w:bottom w:val="single" w:sz="4" w:space="0" w:color="000000"/>
              <w:right w:val="single" w:sz="4" w:space="0" w:color="000000"/>
            </w:tcBorders>
            <w:hideMark/>
          </w:tcPr>
          <w:p w:rsidR="000D2A24" w:rsidRPr="006E3103" w:rsidRDefault="00D04877" w:rsidP="00BA06FB">
            <w:pPr>
              <w:suppressAutoHyphens/>
              <w:jc w:val="both"/>
              <w:rPr>
                <w:sz w:val="22"/>
                <w:szCs w:val="22"/>
                <w:lang w:eastAsia="ar-SA"/>
              </w:rPr>
            </w:pPr>
            <w:hyperlink r:id="rId11" w:history="1">
              <w:r w:rsidR="000D2A24" w:rsidRPr="006E3103">
                <w:rPr>
                  <w:rStyle w:val="a6"/>
                  <w:sz w:val="22"/>
                  <w:szCs w:val="22"/>
                  <w:lang w:eastAsia="ar-SA"/>
                </w:rPr>
                <w:t>ВСН 8-89</w:t>
              </w:r>
            </w:hyperlink>
            <w:r w:rsidR="000D2A24" w:rsidRPr="006E3103">
              <w:rPr>
                <w:sz w:val="22"/>
                <w:szCs w:val="22"/>
                <w:lang w:eastAsia="ar-SA"/>
              </w:rPr>
              <w:t>.</w:t>
            </w:r>
          </w:p>
        </w:tc>
        <w:tc>
          <w:tcPr>
            <w:tcW w:w="7217" w:type="dxa"/>
            <w:tcBorders>
              <w:top w:val="single" w:sz="4" w:space="0" w:color="000000"/>
              <w:left w:val="single" w:sz="4" w:space="0" w:color="000000"/>
              <w:bottom w:val="single" w:sz="4" w:space="0" w:color="000000"/>
              <w:right w:val="single" w:sz="4" w:space="0" w:color="000000"/>
            </w:tcBorders>
            <w:hideMark/>
          </w:tcPr>
          <w:p w:rsidR="000D2A24" w:rsidRPr="006E3103" w:rsidRDefault="000D2A24" w:rsidP="00BA06FB">
            <w:pPr>
              <w:ind w:right="-1"/>
              <w:rPr>
                <w:sz w:val="22"/>
                <w:szCs w:val="22"/>
              </w:rPr>
            </w:pPr>
            <w:r w:rsidRPr="006E3103">
              <w:rPr>
                <w:sz w:val="22"/>
                <w:szCs w:val="22"/>
              </w:rPr>
              <w:t>Инструкцию по охране природной среды при строительстве, ремонте и содержании автомобильных дорог.     </w:t>
            </w:r>
          </w:p>
        </w:tc>
      </w:tr>
      <w:tr w:rsidR="000D2A24" w:rsidRPr="006E3103" w:rsidTr="00226D00">
        <w:trPr>
          <w:trHeight w:val="339"/>
        </w:trPr>
        <w:tc>
          <w:tcPr>
            <w:tcW w:w="608" w:type="dxa"/>
            <w:tcBorders>
              <w:top w:val="single" w:sz="4" w:space="0" w:color="000000"/>
              <w:left w:val="single" w:sz="4" w:space="0" w:color="000000"/>
              <w:bottom w:val="single" w:sz="4" w:space="0" w:color="000000"/>
              <w:right w:val="single" w:sz="4" w:space="0" w:color="000000"/>
            </w:tcBorders>
          </w:tcPr>
          <w:p w:rsidR="000D2A24" w:rsidRPr="006E3103" w:rsidRDefault="000D2A24" w:rsidP="00BA06FB">
            <w:pPr>
              <w:suppressAutoHyphens/>
              <w:jc w:val="both"/>
              <w:rPr>
                <w:sz w:val="22"/>
                <w:szCs w:val="22"/>
                <w:lang w:eastAsia="ar-SA"/>
              </w:rPr>
            </w:pPr>
            <w:r w:rsidRPr="006E3103">
              <w:rPr>
                <w:sz w:val="22"/>
                <w:szCs w:val="22"/>
                <w:lang w:eastAsia="ar-SA"/>
              </w:rPr>
              <w:t>23</w:t>
            </w:r>
          </w:p>
        </w:tc>
        <w:tc>
          <w:tcPr>
            <w:tcW w:w="2348" w:type="dxa"/>
            <w:tcBorders>
              <w:top w:val="single" w:sz="4" w:space="0" w:color="000000"/>
              <w:left w:val="single" w:sz="4" w:space="0" w:color="000000"/>
              <w:bottom w:val="single" w:sz="4" w:space="0" w:color="000000"/>
              <w:right w:val="single" w:sz="4" w:space="0" w:color="000000"/>
            </w:tcBorders>
          </w:tcPr>
          <w:p w:rsidR="000D2A24" w:rsidRPr="006E3103" w:rsidRDefault="000D2A24" w:rsidP="00BA06FB">
            <w:pPr>
              <w:ind w:right="-1"/>
              <w:rPr>
                <w:sz w:val="22"/>
                <w:szCs w:val="22"/>
              </w:rPr>
            </w:pPr>
            <w:r w:rsidRPr="006E3103">
              <w:rPr>
                <w:sz w:val="22"/>
                <w:szCs w:val="22"/>
              </w:rPr>
              <w:t>ОДМ 218.4.002-2009</w:t>
            </w:r>
            <w:r w:rsidRPr="006E3103">
              <w:rPr>
                <w:sz w:val="22"/>
                <w:szCs w:val="22"/>
              </w:rPr>
              <w:br/>
            </w:r>
          </w:p>
        </w:tc>
        <w:tc>
          <w:tcPr>
            <w:tcW w:w="7217" w:type="dxa"/>
            <w:tcBorders>
              <w:top w:val="single" w:sz="4" w:space="0" w:color="000000"/>
              <w:left w:val="single" w:sz="4" w:space="0" w:color="000000"/>
              <w:bottom w:val="single" w:sz="4" w:space="0" w:color="000000"/>
              <w:right w:val="single" w:sz="4" w:space="0" w:color="000000"/>
            </w:tcBorders>
          </w:tcPr>
          <w:p w:rsidR="000D2A24" w:rsidRPr="006E3103" w:rsidRDefault="000D2A24" w:rsidP="00BA06FB">
            <w:pPr>
              <w:ind w:right="-1"/>
              <w:rPr>
                <w:sz w:val="22"/>
                <w:szCs w:val="22"/>
              </w:rPr>
            </w:pPr>
            <w:r w:rsidRPr="006E3103">
              <w:rPr>
                <w:sz w:val="22"/>
                <w:szCs w:val="22"/>
              </w:rPr>
              <w:t>Рекомендации по защите от коррозии конструкций, эксплуатируемых на автомобильных дорогах Российской Федерации мостовых сооружений, ограждений и дорожных знаков</w:t>
            </w:r>
          </w:p>
        </w:tc>
      </w:tr>
      <w:tr w:rsidR="000D2A24" w:rsidRPr="006E3103" w:rsidTr="00226D00">
        <w:tc>
          <w:tcPr>
            <w:tcW w:w="608" w:type="dxa"/>
            <w:tcBorders>
              <w:top w:val="single" w:sz="4" w:space="0" w:color="000000"/>
              <w:left w:val="single" w:sz="4" w:space="0" w:color="000000"/>
              <w:bottom w:val="single" w:sz="4" w:space="0" w:color="000000"/>
              <w:right w:val="single" w:sz="4" w:space="0" w:color="000000"/>
            </w:tcBorders>
          </w:tcPr>
          <w:p w:rsidR="000D2A24" w:rsidRPr="006E3103" w:rsidRDefault="000D2A24" w:rsidP="00BA06FB">
            <w:pPr>
              <w:suppressAutoHyphens/>
              <w:jc w:val="both"/>
              <w:rPr>
                <w:sz w:val="22"/>
                <w:szCs w:val="22"/>
                <w:lang w:eastAsia="ar-SA"/>
              </w:rPr>
            </w:pPr>
            <w:r w:rsidRPr="006E3103">
              <w:rPr>
                <w:sz w:val="22"/>
                <w:szCs w:val="22"/>
                <w:lang w:eastAsia="ar-SA"/>
              </w:rPr>
              <w:t>24</w:t>
            </w:r>
          </w:p>
        </w:tc>
        <w:tc>
          <w:tcPr>
            <w:tcW w:w="2348" w:type="dxa"/>
            <w:tcBorders>
              <w:top w:val="single" w:sz="4" w:space="0" w:color="000000"/>
              <w:left w:val="single" w:sz="4" w:space="0" w:color="000000"/>
              <w:bottom w:val="single" w:sz="4" w:space="0" w:color="000000"/>
              <w:right w:val="single" w:sz="4" w:space="0" w:color="000000"/>
            </w:tcBorders>
          </w:tcPr>
          <w:p w:rsidR="000D2A24" w:rsidRPr="006E3103" w:rsidRDefault="000D2A24" w:rsidP="00BA06FB">
            <w:pPr>
              <w:suppressAutoHyphens/>
              <w:jc w:val="both"/>
              <w:rPr>
                <w:sz w:val="22"/>
                <w:szCs w:val="22"/>
                <w:lang w:eastAsia="ar-SA"/>
              </w:rPr>
            </w:pPr>
            <w:r w:rsidRPr="006E3103">
              <w:rPr>
                <w:sz w:val="22"/>
                <w:szCs w:val="22"/>
                <w:lang w:eastAsia="ar-SA"/>
              </w:rPr>
              <w:t>ВСН 37-84</w:t>
            </w:r>
          </w:p>
        </w:tc>
        <w:tc>
          <w:tcPr>
            <w:tcW w:w="7217" w:type="dxa"/>
            <w:tcBorders>
              <w:top w:val="single" w:sz="4" w:space="0" w:color="000000"/>
              <w:left w:val="single" w:sz="4" w:space="0" w:color="000000"/>
              <w:bottom w:val="single" w:sz="4" w:space="0" w:color="000000"/>
              <w:right w:val="single" w:sz="4" w:space="0" w:color="000000"/>
            </w:tcBorders>
          </w:tcPr>
          <w:p w:rsidR="000D2A24" w:rsidRPr="006E3103" w:rsidRDefault="000D2A24" w:rsidP="00BA06FB">
            <w:pPr>
              <w:ind w:right="-1"/>
              <w:rPr>
                <w:sz w:val="22"/>
                <w:szCs w:val="22"/>
              </w:rPr>
            </w:pPr>
            <w:r w:rsidRPr="006E3103">
              <w:rPr>
                <w:sz w:val="22"/>
                <w:szCs w:val="22"/>
              </w:rPr>
              <w:t>Инструкция по организации движения и ограждению мест производства дорожных работ</w:t>
            </w:r>
          </w:p>
        </w:tc>
      </w:tr>
      <w:tr w:rsidR="000D2A24" w:rsidRPr="006E3103" w:rsidTr="00226D00">
        <w:tc>
          <w:tcPr>
            <w:tcW w:w="608" w:type="dxa"/>
            <w:tcBorders>
              <w:top w:val="single" w:sz="4" w:space="0" w:color="000000"/>
              <w:left w:val="single" w:sz="4" w:space="0" w:color="000000"/>
              <w:bottom w:val="single" w:sz="4" w:space="0" w:color="000000"/>
              <w:right w:val="single" w:sz="4" w:space="0" w:color="000000"/>
            </w:tcBorders>
          </w:tcPr>
          <w:p w:rsidR="000D2A24" w:rsidRPr="006E3103" w:rsidRDefault="000D2A24" w:rsidP="00BA06FB">
            <w:pPr>
              <w:suppressAutoHyphens/>
              <w:jc w:val="both"/>
              <w:rPr>
                <w:sz w:val="22"/>
                <w:szCs w:val="22"/>
                <w:lang w:eastAsia="ar-SA"/>
              </w:rPr>
            </w:pPr>
            <w:r w:rsidRPr="006E3103">
              <w:rPr>
                <w:sz w:val="22"/>
                <w:szCs w:val="22"/>
                <w:lang w:eastAsia="ar-SA"/>
              </w:rPr>
              <w:t>25</w:t>
            </w:r>
          </w:p>
        </w:tc>
        <w:tc>
          <w:tcPr>
            <w:tcW w:w="2348" w:type="dxa"/>
            <w:tcBorders>
              <w:top w:val="single" w:sz="4" w:space="0" w:color="000000"/>
              <w:left w:val="single" w:sz="4" w:space="0" w:color="000000"/>
              <w:bottom w:val="single" w:sz="4" w:space="0" w:color="000000"/>
              <w:right w:val="single" w:sz="4" w:space="0" w:color="000000"/>
            </w:tcBorders>
          </w:tcPr>
          <w:p w:rsidR="000D2A24" w:rsidRPr="006E3103" w:rsidRDefault="000D2A24" w:rsidP="00BA06FB">
            <w:pPr>
              <w:rPr>
                <w:sz w:val="22"/>
                <w:szCs w:val="22"/>
              </w:rPr>
            </w:pPr>
            <w:r w:rsidRPr="006E3103">
              <w:rPr>
                <w:sz w:val="22"/>
                <w:szCs w:val="22"/>
              </w:rPr>
              <w:t>МДС 13-5.2000</w:t>
            </w:r>
          </w:p>
        </w:tc>
        <w:tc>
          <w:tcPr>
            <w:tcW w:w="7217" w:type="dxa"/>
            <w:tcBorders>
              <w:top w:val="single" w:sz="4" w:space="0" w:color="000000"/>
              <w:left w:val="single" w:sz="4" w:space="0" w:color="000000"/>
              <w:bottom w:val="single" w:sz="4" w:space="0" w:color="000000"/>
              <w:right w:val="single" w:sz="4" w:space="0" w:color="000000"/>
            </w:tcBorders>
          </w:tcPr>
          <w:p w:rsidR="000D2A24" w:rsidRPr="006E3103" w:rsidRDefault="000D2A24" w:rsidP="00BA06FB">
            <w:pPr>
              <w:rPr>
                <w:sz w:val="22"/>
                <w:szCs w:val="22"/>
              </w:rPr>
            </w:pPr>
            <w:r w:rsidRPr="006E3103">
              <w:rPr>
                <w:sz w:val="22"/>
                <w:szCs w:val="22"/>
              </w:rPr>
              <w:t>«Правила создания, охраны и содержания зеленых насаждений в городах Российской Федерации»</w:t>
            </w:r>
          </w:p>
        </w:tc>
      </w:tr>
      <w:tr w:rsidR="000D2A24" w:rsidRPr="006E3103" w:rsidTr="00226D00">
        <w:tc>
          <w:tcPr>
            <w:tcW w:w="608" w:type="dxa"/>
            <w:tcBorders>
              <w:top w:val="single" w:sz="4" w:space="0" w:color="000000"/>
              <w:left w:val="single" w:sz="4" w:space="0" w:color="000000"/>
              <w:bottom w:val="single" w:sz="4" w:space="0" w:color="000000"/>
              <w:right w:val="single" w:sz="4" w:space="0" w:color="000000"/>
            </w:tcBorders>
          </w:tcPr>
          <w:p w:rsidR="000D2A24" w:rsidRPr="006E3103" w:rsidRDefault="000D2A24" w:rsidP="00BA06FB">
            <w:pPr>
              <w:suppressAutoHyphens/>
              <w:jc w:val="both"/>
              <w:rPr>
                <w:sz w:val="22"/>
                <w:szCs w:val="22"/>
                <w:lang w:eastAsia="ar-SA"/>
              </w:rPr>
            </w:pPr>
            <w:r w:rsidRPr="006E3103">
              <w:rPr>
                <w:sz w:val="22"/>
                <w:szCs w:val="22"/>
                <w:lang w:eastAsia="ar-SA"/>
              </w:rPr>
              <w:t>26</w:t>
            </w:r>
          </w:p>
        </w:tc>
        <w:tc>
          <w:tcPr>
            <w:tcW w:w="2348" w:type="dxa"/>
            <w:tcBorders>
              <w:top w:val="single" w:sz="4" w:space="0" w:color="000000"/>
              <w:left w:val="single" w:sz="4" w:space="0" w:color="000000"/>
              <w:bottom w:val="single" w:sz="4" w:space="0" w:color="000000"/>
              <w:right w:val="single" w:sz="4" w:space="0" w:color="000000"/>
            </w:tcBorders>
          </w:tcPr>
          <w:p w:rsidR="000D2A24" w:rsidRPr="006E3103" w:rsidRDefault="000D2A24" w:rsidP="00BA06FB">
            <w:pPr>
              <w:rPr>
                <w:sz w:val="22"/>
                <w:szCs w:val="22"/>
              </w:rPr>
            </w:pPr>
            <w:r w:rsidRPr="006E3103">
              <w:rPr>
                <w:sz w:val="22"/>
                <w:szCs w:val="22"/>
              </w:rPr>
              <w:t>Решение Пермской городской ДУМЫ от 29.01.2008 г. № 4</w:t>
            </w:r>
          </w:p>
        </w:tc>
        <w:tc>
          <w:tcPr>
            <w:tcW w:w="7217" w:type="dxa"/>
            <w:tcBorders>
              <w:top w:val="single" w:sz="4" w:space="0" w:color="000000"/>
              <w:left w:val="single" w:sz="4" w:space="0" w:color="000000"/>
              <w:bottom w:val="single" w:sz="4" w:space="0" w:color="000000"/>
              <w:right w:val="single" w:sz="4" w:space="0" w:color="000000"/>
            </w:tcBorders>
          </w:tcPr>
          <w:p w:rsidR="000D2A24" w:rsidRPr="006E3103" w:rsidRDefault="000D2A24" w:rsidP="00BA06FB">
            <w:pPr>
              <w:rPr>
                <w:sz w:val="22"/>
                <w:szCs w:val="22"/>
              </w:rPr>
            </w:pPr>
            <w:r w:rsidRPr="006E3103">
              <w:rPr>
                <w:sz w:val="22"/>
                <w:szCs w:val="22"/>
              </w:rPr>
              <w:t>«Об утверждении правил благоустройства и содержания территории в городе Перми»</w:t>
            </w:r>
          </w:p>
        </w:tc>
      </w:tr>
    </w:tbl>
    <w:p w:rsidR="005A1BB9" w:rsidRDefault="005A1BB9" w:rsidP="005A1BB9">
      <w:pPr>
        <w:jc w:val="center"/>
        <w:rPr>
          <w:b/>
          <w:sz w:val="22"/>
          <w:szCs w:val="22"/>
        </w:rPr>
      </w:pPr>
    </w:p>
    <w:p w:rsidR="005A1BB9" w:rsidRDefault="009F7278" w:rsidP="000D2A24">
      <w:pPr>
        <w:suppressAutoHyphens/>
        <w:ind w:left="11328"/>
        <w:sectPr w:rsidR="005A1BB9" w:rsidSect="00057480">
          <w:pgSz w:w="11906" w:h="16838" w:code="9"/>
          <w:pgMar w:top="425" w:right="680" w:bottom="284" w:left="1134" w:header="0" w:footer="0" w:gutter="0"/>
          <w:pgNumType w:start="49"/>
          <w:cols w:space="720"/>
        </w:sectPr>
      </w:pPr>
      <w:r>
        <w:rPr>
          <w:lang w:eastAsia="ar-SA"/>
        </w:rPr>
        <w:t>П</w:t>
      </w:r>
    </w:p>
    <w:p w:rsidR="005A1BB9" w:rsidRPr="003D5B73" w:rsidRDefault="005A1BB9" w:rsidP="005A1BB9">
      <w:pPr>
        <w:jc w:val="right"/>
        <w:rPr>
          <w:sz w:val="22"/>
          <w:szCs w:val="22"/>
        </w:rPr>
      </w:pPr>
      <w:r w:rsidRPr="003D5B73">
        <w:rPr>
          <w:sz w:val="22"/>
          <w:szCs w:val="22"/>
        </w:rPr>
        <w:lastRenderedPageBreak/>
        <w:t>Приложение № 2</w:t>
      </w:r>
    </w:p>
    <w:p w:rsidR="005A1BB9" w:rsidRPr="003D5B73" w:rsidRDefault="005A1BB9" w:rsidP="005A1BB9">
      <w:pPr>
        <w:jc w:val="right"/>
        <w:rPr>
          <w:sz w:val="22"/>
          <w:szCs w:val="22"/>
        </w:rPr>
      </w:pPr>
      <w:r w:rsidRPr="003D5B73">
        <w:rPr>
          <w:sz w:val="22"/>
          <w:szCs w:val="22"/>
        </w:rPr>
        <w:t xml:space="preserve">                                                                                                                         к документации об аукционе</w:t>
      </w:r>
    </w:p>
    <w:tbl>
      <w:tblPr>
        <w:tblW w:w="30507" w:type="dxa"/>
        <w:tblInd w:w="93" w:type="dxa"/>
        <w:tblLook w:val="04A0"/>
      </w:tblPr>
      <w:tblGrid>
        <w:gridCol w:w="2234"/>
        <w:gridCol w:w="236"/>
        <w:gridCol w:w="1052"/>
        <w:gridCol w:w="2076"/>
        <w:gridCol w:w="284"/>
        <w:gridCol w:w="17233"/>
        <w:gridCol w:w="1625"/>
        <w:gridCol w:w="1341"/>
        <w:gridCol w:w="635"/>
        <w:gridCol w:w="635"/>
        <w:gridCol w:w="943"/>
        <w:gridCol w:w="943"/>
        <w:gridCol w:w="635"/>
        <w:gridCol w:w="635"/>
      </w:tblGrid>
      <w:tr w:rsidR="005A1BB9" w:rsidRPr="003D5B73" w:rsidTr="003D556E">
        <w:trPr>
          <w:trHeight w:val="118"/>
        </w:trPr>
        <w:tc>
          <w:tcPr>
            <w:tcW w:w="2234" w:type="dxa"/>
            <w:tcBorders>
              <w:top w:val="nil"/>
              <w:left w:val="nil"/>
              <w:bottom w:val="nil"/>
              <w:right w:val="nil"/>
            </w:tcBorders>
            <w:shd w:val="clear" w:color="auto" w:fill="auto"/>
            <w:noWrap/>
            <w:hideMark/>
          </w:tcPr>
          <w:p w:rsidR="005A1BB9" w:rsidRPr="00503F19" w:rsidRDefault="005A1BB9" w:rsidP="003D556E">
            <w:pPr>
              <w:jc w:val="center"/>
              <w:rPr>
                <w:rFonts w:ascii="Arial" w:hAnsi="Arial" w:cs="Arial"/>
                <w:sz w:val="18"/>
                <w:szCs w:val="18"/>
              </w:rPr>
            </w:pPr>
          </w:p>
        </w:tc>
        <w:tc>
          <w:tcPr>
            <w:tcW w:w="236" w:type="dxa"/>
            <w:tcBorders>
              <w:top w:val="nil"/>
              <w:left w:val="nil"/>
              <w:bottom w:val="nil"/>
              <w:right w:val="nil"/>
            </w:tcBorders>
            <w:shd w:val="clear" w:color="auto" w:fill="auto"/>
            <w:noWrap/>
            <w:hideMark/>
          </w:tcPr>
          <w:p w:rsidR="005A1BB9" w:rsidRPr="00503F19" w:rsidRDefault="005A1BB9" w:rsidP="003D556E">
            <w:pPr>
              <w:rPr>
                <w:rFonts w:ascii="Arial" w:hAnsi="Arial" w:cs="Arial"/>
                <w:sz w:val="18"/>
                <w:szCs w:val="18"/>
              </w:rPr>
            </w:pPr>
          </w:p>
        </w:tc>
        <w:tc>
          <w:tcPr>
            <w:tcW w:w="1052" w:type="dxa"/>
            <w:tcBorders>
              <w:top w:val="nil"/>
              <w:left w:val="nil"/>
              <w:bottom w:val="nil"/>
              <w:right w:val="nil"/>
            </w:tcBorders>
            <w:shd w:val="clear" w:color="auto" w:fill="auto"/>
            <w:hideMark/>
          </w:tcPr>
          <w:p w:rsidR="005A1BB9" w:rsidRPr="00503F19" w:rsidRDefault="005A1BB9" w:rsidP="003D556E">
            <w:pPr>
              <w:rPr>
                <w:rFonts w:ascii="Arial" w:hAnsi="Arial" w:cs="Arial"/>
                <w:sz w:val="18"/>
                <w:szCs w:val="18"/>
              </w:rPr>
            </w:pPr>
          </w:p>
        </w:tc>
        <w:tc>
          <w:tcPr>
            <w:tcW w:w="2076"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284" w:type="dxa"/>
            <w:tcBorders>
              <w:top w:val="nil"/>
              <w:left w:val="nil"/>
              <w:bottom w:val="nil"/>
              <w:right w:val="nil"/>
            </w:tcBorders>
            <w:shd w:val="clear" w:color="auto" w:fill="auto"/>
            <w:noWrap/>
            <w:hideMark/>
          </w:tcPr>
          <w:p w:rsidR="005A1BB9" w:rsidRPr="00503F19" w:rsidRDefault="005A1BB9" w:rsidP="003D556E">
            <w:pPr>
              <w:jc w:val="center"/>
              <w:rPr>
                <w:rFonts w:ascii="Arial" w:hAnsi="Arial" w:cs="Arial"/>
                <w:sz w:val="18"/>
                <w:szCs w:val="18"/>
              </w:rPr>
            </w:pPr>
          </w:p>
        </w:tc>
        <w:tc>
          <w:tcPr>
            <w:tcW w:w="17233" w:type="dxa"/>
            <w:tcBorders>
              <w:top w:val="nil"/>
              <w:left w:val="nil"/>
              <w:bottom w:val="nil"/>
              <w:right w:val="nil"/>
            </w:tcBorders>
            <w:shd w:val="clear" w:color="auto" w:fill="auto"/>
            <w:noWrap/>
            <w:hideMark/>
          </w:tcPr>
          <w:p w:rsidR="005A1BB9" w:rsidRPr="00503F19" w:rsidRDefault="005A1BB9" w:rsidP="003D556E">
            <w:pPr>
              <w:rPr>
                <w:rFonts w:ascii="Arial" w:hAnsi="Arial" w:cs="Arial"/>
                <w:sz w:val="18"/>
                <w:szCs w:val="18"/>
              </w:rPr>
            </w:pPr>
          </w:p>
        </w:tc>
        <w:tc>
          <w:tcPr>
            <w:tcW w:w="1625" w:type="dxa"/>
            <w:tcBorders>
              <w:top w:val="nil"/>
              <w:left w:val="nil"/>
              <w:bottom w:val="nil"/>
              <w:right w:val="nil"/>
            </w:tcBorders>
            <w:shd w:val="clear" w:color="auto" w:fill="auto"/>
            <w:noWrap/>
            <w:hideMark/>
          </w:tcPr>
          <w:p w:rsidR="005A1BB9" w:rsidRPr="00503F19" w:rsidRDefault="005A1BB9" w:rsidP="003D556E">
            <w:pPr>
              <w:jc w:val="center"/>
              <w:rPr>
                <w:rFonts w:ascii="Arial" w:hAnsi="Arial" w:cs="Arial"/>
                <w:sz w:val="18"/>
                <w:szCs w:val="18"/>
              </w:rPr>
            </w:pPr>
          </w:p>
        </w:tc>
        <w:tc>
          <w:tcPr>
            <w:tcW w:w="1341"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r>
    </w:tbl>
    <w:p w:rsidR="00ED1DB0" w:rsidRDefault="005A1BB9" w:rsidP="00ED1DB0">
      <w:pPr>
        <w:pStyle w:val="af5"/>
        <w:tabs>
          <w:tab w:val="left" w:pos="5255"/>
          <w:tab w:val="left" w:pos="6228"/>
        </w:tabs>
        <w:jc w:val="center"/>
        <w:rPr>
          <w:b/>
          <w:bCs/>
        </w:rPr>
      </w:pPr>
      <w:r>
        <w:rPr>
          <w:b/>
        </w:rPr>
        <w:t>СТОИМОСТЬ РАБОТ</w:t>
      </w:r>
      <w:r>
        <w:t xml:space="preserve"> </w:t>
      </w:r>
      <w:r w:rsidR="00226F34">
        <w:rPr>
          <w:b/>
          <w:bCs/>
        </w:rPr>
        <w:t xml:space="preserve">НА </w:t>
      </w:r>
      <w:r w:rsidR="00226F34" w:rsidRPr="004718BE">
        <w:rPr>
          <w:b/>
          <w:bCs/>
        </w:rPr>
        <w:t xml:space="preserve">ВЫПОЛНЕНИЕ РАБОТ ПО  </w:t>
      </w:r>
      <w:r w:rsidR="00ED1DB0">
        <w:rPr>
          <w:b/>
          <w:bCs/>
        </w:rPr>
        <w:t xml:space="preserve">ТЕКУЩЕМУ РЕМОНТУ МЕСТ МАССОВОГО ОТДЫХА НАСЕЛЕНИЯ </w:t>
      </w:r>
    </w:p>
    <w:p w:rsidR="005A1BB9" w:rsidRDefault="00ED1DB0" w:rsidP="00ED1DB0">
      <w:pPr>
        <w:pStyle w:val="af5"/>
        <w:tabs>
          <w:tab w:val="left" w:pos="5255"/>
          <w:tab w:val="left" w:pos="6228"/>
        </w:tabs>
        <w:jc w:val="center"/>
        <w:rPr>
          <w:bCs/>
          <w:szCs w:val="24"/>
        </w:rPr>
      </w:pPr>
      <w:r>
        <w:rPr>
          <w:b/>
          <w:bCs/>
        </w:rPr>
        <w:t>(ПАРКИ, СКВЕРЫ)</w:t>
      </w:r>
      <w:r w:rsidR="00226F34" w:rsidRPr="004718BE">
        <w:rPr>
          <w:b/>
          <w:bCs/>
        </w:rPr>
        <w:t xml:space="preserve"> </w:t>
      </w:r>
      <w:r w:rsidR="00626434" w:rsidRPr="00626434">
        <w:rPr>
          <w:b/>
          <w:bCs/>
          <w:caps/>
        </w:rPr>
        <w:t>Кировского района г.Перми</w:t>
      </w:r>
    </w:p>
    <w:tbl>
      <w:tblPr>
        <w:tblW w:w="15672" w:type="dxa"/>
        <w:tblInd w:w="250" w:type="dxa"/>
        <w:tblLayout w:type="fixed"/>
        <w:tblLook w:val="04A0"/>
      </w:tblPr>
      <w:tblGrid>
        <w:gridCol w:w="417"/>
        <w:gridCol w:w="1205"/>
        <w:gridCol w:w="2785"/>
        <w:gridCol w:w="851"/>
        <w:gridCol w:w="850"/>
        <w:gridCol w:w="1559"/>
        <w:gridCol w:w="851"/>
        <w:gridCol w:w="820"/>
        <w:gridCol w:w="1023"/>
        <w:gridCol w:w="973"/>
        <w:gridCol w:w="884"/>
        <w:gridCol w:w="884"/>
        <w:gridCol w:w="790"/>
        <w:gridCol w:w="890"/>
        <w:gridCol w:w="890"/>
      </w:tblGrid>
      <w:tr w:rsidR="006E3103" w:rsidRPr="006E3103" w:rsidTr="00C1334A">
        <w:trPr>
          <w:trHeight w:val="264"/>
        </w:trPr>
        <w:tc>
          <w:tcPr>
            <w:tcW w:w="417" w:type="dxa"/>
            <w:tcBorders>
              <w:top w:val="nil"/>
              <w:left w:val="nil"/>
              <w:bottom w:val="nil"/>
              <w:right w:val="nil"/>
            </w:tcBorders>
            <w:shd w:val="clear" w:color="auto" w:fill="auto"/>
            <w:noWrap/>
            <w:hideMark/>
          </w:tcPr>
          <w:p w:rsidR="006E3103" w:rsidRPr="006E3103" w:rsidRDefault="006E3103" w:rsidP="006E3103">
            <w:pPr>
              <w:jc w:val="center"/>
              <w:rPr>
                <w:sz w:val="18"/>
                <w:szCs w:val="18"/>
              </w:rPr>
            </w:pPr>
          </w:p>
        </w:tc>
        <w:tc>
          <w:tcPr>
            <w:tcW w:w="1205"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2785"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51" w:type="dxa"/>
            <w:tcBorders>
              <w:top w:val="nil"/>
              <w:left w:val="nil"/>
              <w:bottom w:val="nil"/>
              <w:right w:val="nil"/>
            </w:tcBorders>
            <w:shd w:val="clear" w:color="auto" w:fill="auto"/>
            <w:noWrap/>
            <w:hideMark/>
          </w:tcPr>
          <w:p w:rsidR="006E3103" w:rsidRPr="006E3103" w:rsidRDefault="006E3103" w:rsidP="006E3103">
            <w:pPr>
              <w:jc w:val="center"/>
              <w:rPr>
                <w:sz w:val="16"/>
                <w:szCs w:val="16"/>
              </w:rPr>
            </w:pPr>
          </w:p>
        </w:tc>
        <w:tc>
          <w:tcPr>
            <w:tcW w:w="850"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1559"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51"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20"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1023"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973"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84"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84"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790"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90"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90"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r>
      <w:tr w:rsidR="003F355B" w:rsidRPr="006E3103" w:rsidTr="00C1334A">
        <w:trPr>
          <w:trHeight w:val="312"/>
        </w:trPr>
        <w:tc>
          <w:tcPr>
            <w:tcW w:w="417" w:type="dxa"/>
            <w:tcBorders>
              <w:top w:val="nil"/>
              <w:left w:val="nil"/>
              <w:bottom w:val="nil"/>
              <w:right w:val="nil"/>
            </w:tcBorders>
            <w:shd w:val="clear" w:color="auto" w:fill="auto"/>
            <w:noWrap/>
            <w:hideMark/>
          </w:tcPr>
          <w:p w:rsidR="003F355B" w:rsidRPr="006E3103" w:rsidRDefault="003F355B" w:rsidP="006E3103">
            <w:pPr>
              <w:jc w:val="center"/>
              <w:rPr>
                <w:sz w:val="18"/>
                <w:szCs w:val="18"/>
              </w:rPr>
            </w:pPr>
          </w:p>
        </w:tc>
        <w:tc>
          <w:tcPr>
            <w:tcW w:w="1205" w:type="dxa"/>
            <w:tcBorders>
              <w:top w:val="nil"/>
              <w:left w:val="nil"/>
              <w:bottom w:val="nil"/>
              <w:right w:val="nil"/>
            </w:tcBorders>
            <w:shd w:val="clear" w:color="auto" w:fill="auto"/>
            <w:noWrap/>
            <w:hideMark/>
          </w:tcPr>
          <w:p w:rsidR="003F355B" w:rsidRPr="006E3103" w:rsidRDefault="003F355B" w:rsidP="006E3103">
            <w:pPr>
              <w:jc w:val="right"/>
              <w:rPr>
                <w:sz w:val="16"/>
                <w:szCs w:val="16"/>
              </w:rPr>
            </w:pPr>
          </w:p>
        </w:tc>
        <w:tc>
          <w:tcPr>
            <w:tcW w:w="2785" w:type="dxa"/>
            <w:tcBorders>
              <w:top w:val="nil"/>
              <w:left w:val="nil"/>
              <w:bottom w:val="nil"/>
              <w:right w:val="nil"/>
            </w:tcBorders>
            <w:shd w:val="clear" w:color="auto" w:fill="auto"/>
            <w:noWrap/>
            <w:hideMark/>
          </w:tcPr>
          <w:p w:rsidR="003F355B" w:rsidRPr="006E3103" w:rsidRDefault="003F355B" w:rsidP="006E3103">
            <w:pPr>
              <w:jc w:val="right"/>
              <w:rPr>
                <w:sz w:val="16"/>
                <w:szCs w:val="16"/>
              </w:rPr>
            </w:pPr>
          </w:p>
        </w:tc>
        <w:tc>
          <w:tcPr>
            <w:tcW w:w="851" w:type="dxa"/>
            <w:tcBorders>
              <w:top w:val="nil"/>
              <w:left w:val="nil"/>
              <w:bottom w:val="nil"/>
              <w:right w:val="nil"/>
            </w:tcBorders>
            <w:shd w:val="clear" w:color="auto" w:fill="auto"/>
            <w:noWrap/>
            <w:hideMark/>
          </w:tcPr>
          <w:p w:rsidR="003F355B" w:rsidRPr="006E3103" w:rsidRDefault="003F355B" w:rsidP="006E3103">
            <w:pPr>
              <w:jc w:val="center"/>
              <w:rPr>
                <w:sz w:val="16"/>
                <w:szCs w:val="16"/>
              </w:rPr>
            </w:pPr>
          </w:p>
        </w:tc>
        <w:tc>
          <w:tcPr>
            <w:tcW w:w="5103" w:type="dxa"/>
            <w:gridSpan w:val="5"/>
            <w:tcBorders>
              <w:top w:val="nil"/>
              <w:left w:val="nil"/>
              <w:bottom w:val="nil"/>
              <w:right w:val="nil"/>
            </w:tcBorders>
            <w:shd w:val="clear" w:color="auto" w:fill="auto"/>
            <w:noWrap/>
            <w:hideMark/>
          </w:tcPr>
          <w:p w:rsidR="003F355B" w:rsidRPr="006E3103" w:rsidRDefault="003F355B" w:rsidP="00057480">
            <w:pPr>
              <w:jc w:val="center"/>
              <w:rPr>
                <w:sz w:val="16"/>
                <w:szCs w:val="16"/>
              </w:rPr>
            </w:pPr>
            <w:bookmarkStart w:id="7" w:name="RANGE!E9"/>
            <w:r w:rsidRPr="006E3103">
              <w:rPr>
                <w:b/>
                <w:bCs/>
                <w:sz w:val="24"/>
                <w:szCs w:val="24"/>
              </w:rPr>
              <w:t xml:space="preserve">ЛОКАЛЬНЫЙ СМЕТНЫЙ РАСЧЕТ </w:t>
            </w:r>
            <w:bookmarkEnd w:id="7"/>
          </w:p>
        </w:tc>
        <w:tc>
          <w:tcPr>
            <w:tcW w:w="973" w:type="dxa"/>
            <w:tcBorders>
              <w:top w:val="nil"/>
              <w:left w:val="nil"/>
              <w:bottom w:val="nil"/>
              <w:right w:val="nil"/>
            </w:tcBorders>
            <w:shd w:val="clear" w:color="auto" w:fill="auto"/>
            <w:noWrap/>
            <w:hideMark/>
          </w:tcPr>
          <w:p w:rsidR="003F355B" w:rsidRPr="006E3103" w:rsidRDefault="003F355B" w:rsidP="006E3103">
            <w:pPr>
              <w:jc w:val="right"/>
              <w:rPr>
                <w:sz w:val="16"/>
                <w:szCs w:val="16"/>
              </w:rPr>
            </w:pPr>
          </w:p>
        </w:tc>
        <w:tc>
          <w:tcPr>
            <w:tcW w:w="884" w:type="dxa"/>
            <w:tcBorders>
              <w:top w:val="nil"/>
              <w:left w:val="nil"/>
              <w:bottom w:val="nil"/>
              <w:right w:val="nil"/>
            </w:tcBorders>
            <w:shd w:val="clear" w:color="auto" w:fill="auto"/>
            <w:noWrap/>
            <w:hideMark/>
          </w:tcPr>
          <w:p w:rsidR="003F355B" w:rsidRPr="006E3103" w:rsidRDefault="003F355B" w:rsidP="006E3103">
            <w:pPr>
              <w:jc w:val="right"/>
              <w:rPr>
                <w:sz w:val="16"/>
                <w:szCs w:val="16"/>
              </w:rPr>
            </w:pPr>
          </w:p>
        </w:tc>
        <w:tc>
          <w:tcPr>
            <w:tcW w:w="884" w:type="dxa"/>
            <w:tcBorders>
              <w:top w:val="nil"/>
              <w:left w:val="nil"/>
              <w:bottom w:val="nil"/>
              <w:right w:val="nil"/>
            </w:tcBorders>
            <w:shd w:val="clear" w:color="auto" w:fill="auto"/>
            <w:noWrap/>
            <w:hideMark/>
          </w:tcPr>
          <w:p w:rsidR="003F355B" w:rsidRPr="006E3103" w:rsidRDefault="003F355B" w:rsidP="006E3103">
            <w:pPr>
              <w:jc w:val="right"/>
              <w:rPr>
                <w:sz w:val="16"/>
                <w:szCs w:val="16"/>
              </w:rPr>
            </w:pPr>
          </w:p>
        </w:tc>
        <w:tc>
          <w:tcPr>
            <w:tcW w:w="790" w:type="dxa"/>
            <w:tcBorders>
              <w:top w:val="nil"/>
              <w:left w:val="nil"/>
              <w:bottom w:val="nil"/>
              <w:right w:val="nil"/>
            </w:tcBorders>
            <w:shd w:val="clear" w:color="auto" w:fill="auto"/>
            <w:noWrap/>
            <w:hideMark/>
          </w:tcPr>
          <w:p w:rsidR="003F355B" w:rsidRPr="006E3103" w:rsidRDefault="003F355B" w:rsidP="006E3103">
            <w:pPr>
              <w:jc w:val="right"/>
              <w:rPr>
                <w:sz w:val="16"/>
                <w:szCs w:val="16"/>
              </w:rPr>
            </w:pPr>
          </w:p>
        </w:tc>
        <w:tc>
          <w:tcPr>
            <w:tcW w:w="890" w:type="dxa"/>
            <w:tcBorders>
              <w:top w:val="nil"/>
              <w:left w:val="nil"/>
              <w:bottom w:val="nil"/>
              <w:right w:val="nil"/>
            </w:tcBorders>
            <w:shd w:val="clear" w:color="auto" w:fill="auto"/>
            <w:noWrap/>
            <w:hideMark/>
          </w:tcPr>
          <w:p w:rsidR="003F355B" w:rsidRPr="006E3103" w:rsidRDefault="003F355B" w:rsidP="006E3103">
            <w:pPr>
              <w:jc w:val="right"/>
              <w:rPr>
                <w:sz w:val="16"/>
                <w:szCs w:val="16"/>
              </w:rPr>
            </w:pPr>
          </w:p>
        </w:tc>
        <w:tc>
          <w:tcPr>
            <w:tcW w:w="890" w:type="dxa"/>
            <w:tcBorders>
              <w:top w:val="nil"/>
              <w:left w:val="nil"/>
              <w:bottom w:val="nil"/>
              <w:right w:val="nil"/>
            </w:tcBorders>
            <w:shd w:val="clear" w:color="auto" w:fill="auto"/>
            <w:noWrap/>
            <w:hideMark/>
          </w:tcPr>
          <w:p w:rsidR="003F355B" w:rsidRPr="006E3103" w:rsidRDefault="003F355B" w:rsidP="006E3103">
            <w:pPr>
              <w:jc w:val="right"/>
              <w:rPr>
                <w:sz w:val="16"/>
                <w:szCs w:val="16"/>
              </w:rPr>
            </w:pPr>
          </w:p>
        </w:tc>
      </w:tr>
      <w:tr w:rsidR="003F355B" w:rsidRPr="006E3103" w:rsidTr="00C1334A">
        <w:trPr>
          <w:trHeight w:val="276"/>
        </w:trPr>
        <w:tc>
          <w:tcPr>
            <w:tcW w:w="417" w:type="dxa"/>
            <w:tcBorders>
              <w:top w:val="nil"/>
              <w:left w:val="nil"/>
              <w:bottom w:val="nil"/>
              <w:right w:val="nil"/>
            </w:tcBorders>
            <w:shd w:val="clear" w:color="auto" w:fill="auto"/>
            <w:noWrap/>
            <w:hideMark/>
          </w:tcPr>
          <w:p w:rsidR="003F355B" w:rsidRPr="006E3103" w:rsidRDefault="003F355B" w:rsidP="006E3103">
            <w:pPr>
              <w:jc w:val="center"/>
              <w:rPr>
                <w:sz w:val="18"/>
                <w:szCs w:val="18"/>
              </w:rPr>
            </w:pPr>
          </w:p>
        </w:tc>
        <w:tc>
          <w:tcPr>
            <w:tcW w:w="1205" w:type="dxa"/>
            <w:tcBorders>
              <w:top w:val="nil"/>
              <w:left w:val="nil"/>
              <w:bottom w:val="nil"/>
              <w:right w:val="nil"/>
            </w:tcBorders>
            <w:shd w:val="clear" w:color="auto" w:fill="auto"/>
            <w:noWrap/>
            <w:hideMark/>
          </w:tcPr>
          <w:p w:rsidR="003F355B" w:rsidRPr="006E3103" w:rsidRDefault="003F355B" w:rsidP="006E3103">
            <w:pPr>
              <w:jc w:val="right"/>
              <w:rPr>
                <w:sz w:val="16"/>
                <w:szCs w:val="16"/>
              </w:rPr>
            </w:pPr>
          </w:p>
        </w:tc>
        <w:tc>
          <w:tcPr>
            <w:tcW w:w="2785" w:type="dxa"/>
            <w:tcBorders>
              <w:top w:val="nil"/>
              <w:left w:val="nil"/>
              <w:bottom w:val="nil"/>
              <w:right w:val="nil"/>
            </w:tcBorders>
            <w:shd w:val="clear" w:color="auto" w:fill="auto"/>
            <w:noWrap/>
            <w:hideMark/>
          </w:tcPr>
          <w:p w:rsidR="003F355B" w:rsidRPr="006E3103" w:rsidRDefault="003F355B" w:rsidP="006E3103">
            <w:pPr>
              <w:jc w:val="right"/>
              <w:rPr>
                <w:sz w:val="16"/>
                <w:szCs w:val="16"/>
              </w:rPr>
            </w:pPr>
          </w:p>
        </w:tc>
        <w:tc>
          <w:tcPr>
            <w:tcW w:w="851" w:type="dxa"/>
            <w:tcBorders>
              <w:top w:val="nil"/>
              <w:left w:val="nil"/>
              <w:bottom w:val="nil"/>
              <w:right w:val="nil"/>
            </w:tcBorders>
            <w:shd w:val="clear" w:color="auto" w:fill="auto"/>
            <w:noWrap/>
            <w:hideMark/>
          </w:tcPr>
          <w:p w:rsidR="003F355B" w:rsidRPr="006E3103" w:rsidRDefault="003F355B" w:rsidP="006E3103">
            <w:pPr>
              <w:jc w:val="center"/>
              <w:rPr>
                <w:sz w:val="16"/>
                <w:szCs w:val="16"/>
              </w:rPr>
            </w:pPr>
          </w:p>
        </w:tc>
        <w:tc>
          <w:tcPr>
            <w:tcW w:w="4080" w:type="dxa"/>
            <w:gridSpan w:val="4"/>
            <w:tcBorders>
              <w:top w:val="nil"/>
              <w:left w:val="nil"/>
              <w:bottom w:val="nil"/>
              <w:right w:val="nil"/>
            </w:tcBorders>
            <w:shd w:val="clear" w:color="auto" w:fill="auto"/>
            <w:noWrap/>
            <w:hideMark/>
          </w:tcPr>
          <w:p w:rsidR="003F355B" w:rsidRPr="006E3103" w:rsidRDefault="003F355B" w:rsidP="003F355B">
            <w:pPr>
              <w:jc w:val="center"/>
              <w:rPr>
                <w:sz w:val="16"/>
                <w:szCs w:val="16"/>
              </w:rPr>
            </w:pPr>
            <w:r w:rsidRPr="006E3103">
              <w:rPr>
                <w:sz w:val="22"/>
                <w:szCs w:val="22"/>
              </w:rPr>
              <w:t>(локальная смета)</w:t>
            </w:r>
          </w:p>
        </w:tc>
        <w:tc>
          <w:tcPr>
            <w:tcW w:w="1023" w:type="dxa"/>
            <w:tcBorders>
              <w:top w:val="nil"/>
              <w:left w:val="nil"/>
              <w:bottom w:val="nil"/>
              <w:right w:val="nil"/>
            </w:tcBorders>
            <w:shd w:val="clear" w:color="auto" w:fill="auto"/>
            <w:noWrap/>
            <w:hideMark/>
          </w:tcPr>
          <w:p w:rsidR="003F355B" w:rsidRPr="006E3103" w:rsidRDefault="003F355B" w:rsidP="006E3103">
            <w:pPr>
              <w:jc w:val="right"/>
              <w:rPr>
                <w:sz w:val="16"/>
                <w:szCs w:val="16"/>
              </w:rPr>
            </w:pPr>
          </w:p>
        </w:tc>
        <w:tc>
          <w:tcPr>
            <w:tcW w:w="973" w:type="dxa"/>
            <w:tcBorders>
              <w:top w:val="nil"/>
              <w:left w:val="nil"/>
              <w:bottom w:val="nil"/>
              <w:right w:val="nil"/>
            </w:tcBorders>
            <w:shd w:val="clear" w:color="auto" w:fill="auto"/>
            <w:noWrap/>
            <w:hideMark/>
          </w:tcPr>
          <w:p w:rsidR="003F355B" w:rsidRPr="006E3103" w:rsidRDefault="003F355B" w:rsidP="006E3103">
            <w:pPr>
              <w:jc w:val="right"/>
              <w:rPr>
                <w:sz w:val="16"/>
                <w:szCs w:val="16"/>
              </w:rPr>
            </w:pPr>
          </w:p>
        </w:tc>
        <w:tc>
          <w:tcPr>
            <w:tcW w:w="884" w:type="dxa"/>
            <w:tcBorders>
              <w:top w:val="nil"/>
              <w:left w:val="nil"/>
              <w:bottom w:val="nil"/>
              <w:right w:val="nil"/>
            </w:tcBorders>
            <w:shd w:val="clear" w:color="auto" w:fill="auto"/>
            <w:noWrap/>
            <w:hideMark/>
          </w:tcPr>
          <w:p w:rsidR="003F355B" w:rsidRPr="006E3103" w:rsidRDefault="003F355B" w:rsidP="006E3103">
            <w:pPr>
              <w:jc w:val="right"/>
              <w:rPr>
                <w:sz w:val="16"/>
                <w:szCs w:val="16"/>
              </w:rPr>
            </w:pPr>
          </w:p>
        </w:tc>
        <w:tc>
          <w:tcPr>
            <w:tcW w:w="884" w:type="dxa"/>
            <w:tcBorders>
              <w:top w:val="nil"/>
              <w:left w:val="nil"/>
              <w:bottom w:val="nil"/>
              <w:right w:val="nil"/>
            </w:tcBorders>
            <w:shd w:val="clear" w:color="auto" w:fill="auto"/>
            <w:noWrap/>
            <w:hideMark/>
          </w:tcPr>
          <w:p w:rsidR="003F355B" w:rsidRPr="006E3103" w:rsidRDefault="003F355B" w:rsidP="006E3103">
            <w:pPr>
              <w:jc w:val="right"/>
              <w:rPr>
                <w:sz w:val="16"/>
                <w:szCs w:val="16"/>
              </w:rPr>
            </w:pPr>
          </w:p>
        </w:tc>
        <w:tc>
          <w:tcPr>
            <w:tcW w:w="790" w:type="dxa"/>
            <w:tcBorders>
              <w:top w:val="nil"/>
              <w:left w:val="nil"/>
              <w:bottom w:val="nil"/>
              <w:right w:val="nil"/>
            </w:tcBorders>
            <w:shd w:val="clear" w:color="auto" w:fill="auto"/>
            <w:noWrap/>
            <w:hideMark/>
          </w:tcPr>
          <w:p w:rsidR="003F355B" w:rsidRPr="006E3103" w:rsidRDefault="003F355B" w:rsidP="006E3103">
            <w:pPr>
              <w:jc w:val="right"/>
              <w:rPr>
                <w:sz w:val="16"/>
                <w:szCs w:val="16"/>
              </w:rPr>
            </w:pPr>
          </w:p>
        </w:tc>
        <w:tc>
          <w:tcPr>
            <w:tcW w:w="890" w:type="dxa"/>
            <w:tcBorders>
              <w:top w:val="nil"/>
              <w:left w:val="nil"/>
              <w:bottom w:val="nil"/>
              <w:right w:val="nil"/>
            </w:tcBorders>
            <w:shd w:val="clear" w:color="auto" w:fill="auto"/>
            <w:noWrap/>
            <w:hideMark/>
          </w:tcPr>
          <w:p w:rsidR="003F355B" w:rsidRPr="006E3103" w:rsidRDefault="003F355B" w:rsidP="006E3103">
            <w:pPr>
              <w:jc w:val="right"/>
              <w:rPr>
                <w:sz w:val="16"/>
                <w:szCs w:val="16"/>
              </w:rPr>
            </w:pPr>
          </w:p>
        </w:tc>
        <w:tc>
          <w:tcPr>
            <w:tcW w:w="890" w:type="dxa"/>
            <w:tcBorders>
              <w:top w:val="nil"/>
              <w:left w:val="nil"/>
              <w:bottom w:val="nil"/>
              <w:right w:val="nil"/>
            </w:tcBorders>
            <w:shd w:val="clear" w:color="auto" w:fill="auto"/>
            <w:noWrap/>
            <w:hideMark/>
          </w:tcPr>
          <w:p w:rsidR="003F355B" w:rsidRPr="006E3103" w:rsidRDefault="003F355B" w:rsidP="006E3103">
            <w:pPr>
              <w:jc w:val="right"/>
              <w:rPr>
                <w:sz w:val="16"/>
                <w:szCs w:val="16"/>
              </w:rPr>
            </w:pPr>
          </w:p>
        </w:tc>
      </w:tr>
      <w:tr w:rsidR="006E3103" w:rsidRPr="006E3103" w:rsidTr="00C1334A">
        <w:trPr>
          <w:trHeight w:val="264"/>
        </w:trPr>
        <w:tc>
          <w:tcPr>
            <w:tcW w:w="417" w:type="dxa"/>
            <w:tcBorders>
              <w:top w:val="nil"/>
              <w:left w:val="nil"/>
              <w:bottom w:val="nil"/>
              <w:right w:val="nil"/>
            </w:tcBorders>
            <w:shd w:val="clear" w:color="auto" w:fill="auto"/>
            <w:noWrap/>
            <w:hideMark/>
          </w:tcPr>
          <w:p w:rsidR="006E3103" w:rsidRPr="006E3103" w:rsidRDefault="006E3103" w:rsidP="006E3103">
            <w:pPr>
              <w:jc w:val="center"/>
              <w:rPr>
                <w:sz w:val="18"/>
                <w:szCs w:val="18"/>
              </w:rPr>
            </w:pPr>
          </w:p>
        </w:tc>
        <w:tc>
          <w:tcPr>
            <w:tcW w:w="1205" w:type="dxa"/>
            <w:tcBorders>
              <w:top w:val="nil"/>
              <w:left w:val="nil"/>
              <w:bottom w:val="nil"/>
              <w:right w:val="nil"/>
            </w:tcBorders>
            <w:shd w:val="clear" w:color="auto" w:fill="auto"/>
            <w:hideMark/>
          </w:tcPr>
          <w:p w:rsidR="006E3103" w:rsidRPr="006E3103" w:rsidRDefault="006E3103" w:rsidP="006E3103">
            <w:pPr>
              <w:rPr>
                <w:sz w:val="18"/>
                <w:szCs w:val="18"/>
              </w:rPr>
            </w:pPr>
          </w:p>
        </w:tc>
        <w:tc>
          <w:tcPr>
            <w:tcW w:w="2785" w:type="dxa"/>
            <w:tcBorders>
              <w:top w:val="nil"/>
              <w:left w:val="nil"/>
              <w:right w:val="nil"/>
            </w:tcBorders>
            <w:shd w:val="clear" w:color="auto" w:fill="auto"/>
            <w:noWrap/>
            <w:vAlign w:val="bottom"/>
            <w:hideMark/>
          </w:tcPr>
          <w:p w:rsidR="006E3103" w:rsidRPr="006E3103" w:rsidRDefault="006E3103" w:rsidP="006E3103">
            <w:pPr>
              <w:rPr>
                <w:sz w:val="16"/>
                <w:szCs w:val="16"/>
              </w:rPr>
            </w:pPr>
          </w:p>
        </w:tc>
        <w:tc>
          <w:tcPr>
            <w:tcW w:w="851" w:type="dxa"/>
            <w:tcBorders>
              <w:top w:val="nil"/>
              <w:left w:val="nil"/>
              <w:right w:val="nil"/>
            </w:tcBorders>
            <w:shd w:val="clear" w:color="auto" w:fill="auto"/>
            <w:noWrap/>
            <w:vAlign w:val="bottom"/>
            <w:hideMark/>
          </w:tcPr>
          <w:p w:rsidR="006E3103" w:rsidRPr="006E3103" w:rsidRDefault="006E3103" w:rsidP="006E3103">
            <w:pPr>
              <w:jc w:val="center"/>
              <w:rPr>
                <w:sz w:val="16"/>
                <w:szCs w:val="16"/>
              </w:rPr>
            </w:pPr>
          </w:p>
        </w:tc>
        <w:tc>
          <w:tcPr>
            <w:tcW w:w="850" w:type="dxa"/>
            <w:tcBorders>
              <w:top w:val="nil"/>
              <w:left w:val="nil"/>
              <w:right w:val="nil"/>
            </w:tcBorders>
            <w:shd w:val="clear" w:color="auto" w:fill="auto"/>
            <w:noWrap/>
            <w:hideMark/>
          </w:tcPr>
          <w:p w:rsidR="006E3103" w:rsidRPr="006E3103" w:rsidRDefault="006E3103" w:rsidP="006E3103">
            <w:pPr>
              <w:jc w:val="right"/>
              <w:rPr>
                <w:sz w:val="16"/>
                <w:szCs w:val="16"/>
              </w:rPr>
            </w:pPr>
          </w:p>
        </w:tc>
        <w:tc>
          <w:tcPr>
            <w:tcW w:w="1559"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51"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20"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1023"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973"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84"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84"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790"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90"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90"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r>
      <w:tr w:rsidR="000D1F16" w:rsidRPr="006E3103" w:rsidTr="00C1334A">
        <w:trPr>
          <w:trHeight w:val="276"/>
        </w:trPr>
        <w:tc>
          <w:tcPr>
            <w:tcW w:w="417" w:type="dxa"/>
            <w:tcBorders>
              <w:top w:val="nil"/>
              <w:left w:val="nil"/>
              <w:bottom w:val="nil"/>
              <w:right w:val="nil"/>
            </w:tcBorders>
            <w:shd w:val="clear" w:color="auto" w:fill="auto"/>
            <w:noWrap/>
            <w:hideMark/>
          </w:tcPr>
          <w:p w:rsidR="000D1F16" w:rsidRPr="006E3103" w:rsidRDefault="000D1F16" w:rsidP="006E3103">
            <w:pPr>
              <w:jc w:val="center"/>
              <w:rPr>
                <w:sz w:val="18"/>
                <w:szCs w:val="18"/>
              </w:rPr>
            </w:pPr>
          </w:p>
        </w:tc>
        <w:tc>
          <w:tcPr>
            <w:tcW w:w="1205" w:type="dxa"/>
            <w:tcBorders>
              <w:top w:val="nil"/>
              <w:left w:val="nil"/>
              <w:bottom w:val="nil"/>
              <w:right w:val="nil"/>
            </w:tcBorders>
            <w:shd w:val="clear" w:color="auto" w:fill="auto"/>
            <w:hideMark/>
          </w:tcPr>
          <w:p w:rsidR="000D1F16" w:rsidRPr="006E3103" w:rsidRDefault="000D1F16" w:rsidP="006E3103">
            <w:pPr>
              <w:jc w:val="right"/>
              <w:rPr>
                <w:sz w:val="22"/>
                <w:szCs w:val="22"/>
              </w:rPr>
            </w:pPr>
            <w:r w:rsidRPr="006E3103">
              <w:rPr>
                <w:sz w:val="22"/>
                <w:szCs w:val="22"/>
              </w:rPr>
              <w:t xml:space="preserve">на </w:t>
            </w:r>
          </w:p>
        </w:tc>
        <w:tc>
          <w:tcPr>
            <w:tcW w:w="9712" w:type="dxa"/>
            <w:gridSpan w:val="8"/>
            <w:tcBorders>
              <w:top w:val="nil"/>
              <w:left w:val="nil"/>
              <w:bottom w:val="single" w:sz="4" w:space="0" w:color="auto"/>
              <w:right w:val="nil"/>
            </w:tcBorders>
            <w:shd w:val="clear" w:color="auto" w:fill="auto"/>
            <w:noWrap/>
            <w:hideMark/>
          </w:tcPr>
          <w:p w:rsidR="000D1F16" w:rsidRPr="006E3103" w:rsidRDefault="000D1F16" w:rsidP="000D1F16">
            <w:pPr>
              <w:rPr>
                <w:sz w:val="22"/>
                <w:szCs w:val="22"/>
              </w:rPr>
            </w:pPr>
            <w:r w:rsidRPr="006E3103">
              <w:rPr>
                <w:sz w:val="22"/>
                <w:szCs w:val="22"/>
              </w:rPr>
              <w:t>Текущий ремонт мест массового отдыха (парки, скверы) Кировского района г.Перми</w:t>
            </w:r>
            <w:r w:rsidRPr="006E3103">
              <w:rPr>
                <w:sz w:val="16"/>
                <w:szCs w:val="16"/>
              </w:rPr>
              <w:t> </w:t>
            </w:r>
          </w:p>
        </w:tc>
        <w:tc>
          <w:tcPr>
            <w:tcW w:w="884" w:type="dxa"/>
            <w:tcBorders>
              <w:top w:val="nil"/>
              <w:left w:val="nil"/>
              <w:bottom w:val="nil"/>
              <w:right w:val="nil"/>
            </w:tcBorders>
            <w:shd w:val="clear" w:color="auto" w:fill="auto"/>
            <w:noWrap/>
            <w:hideMark/>
          </w:tcPr>
          <w:p w:rsidR="000D1F16" w:rsidRPr="006E3103" w:rsidRDefault="000D1F16" w:rsidP="006E3103">
            <w:pPr>
              <w:jc w:val="right"/>
              <w:rPr>
                <w:sz w:val="16"/>
                <w:szCs w:val="16"/>
              </w:rPr>
            </w:pPr>
          </w:p>
        </w:tc>
        <w:tc>
          <w:tcPr>
            <w:tcW w:w="884" w:type="dxa"/>
            <w:tcBorders>
              <w:top w:val="nil"/>
              <w:left w:val="nil"/>
              <w:bottom w:val="nil"/>
              <w:right w:val="nil"/>
            </w:tcBorders>
            <w:shd w:val="clear" w:color="auto" w:fill="auto"/>
            <w:noWrap/>
            <w:hideMark/>
          </w:tcPr>
          <w:p w:rsidR="000D1F16" w:rsidRPr="006E3103" w:rsidRDefault="000D1F16" w:rsidP="006E3103">
            <w:pPr>
              <w:jc w:val="right"/>
              <w:rPr>
                <w:sz w:val="16"/>
                <w:szCs w:val="16"/>
              </w:rPr>
            </w:pPr>
          </w:p>
        </w:tc>
        <w:tc>
          <w:tcPr>
            <w:tcW w:w="790" w:type="dxa"/>
            <w:tcBorders>
              <w:top w:val="nil"/>
              <w:left w:val="nil"/>
              <w:bottom w:val="nil"/>
              <w:right w:val="nil"/>
            </w:tcBorders>
            <w:shd w:val="clear" w:color="auto" w:fill="auto"/>
            <w:noWrap/>
            <w:hideMark/>
          </w:tcPr>
          <w:p w:rsidR="000D1F16" w:rsidRPr="006E3103" w:rsidRDefault="000D1F16" w:rsidP="006E3103">
            <w:pPr>
              <w:jc w:val="right"/>
              <w:rPr>
                <w:sz w:val="16"/>
                <w:szCs w:val="16"/>
              </w:rPr>
            </w:pPr>
          </w:p>
        </w:tc>
        <w:tc>
          <w:tcPr>
            <w:tcW w:w="890" w:type="dxa"/>
            <w:tcBorders>
              <w:top w:val="nil"/>
              <w:left w:val="nil"/>
              <w:bottom w:val="nil"/>
              <w:right w:val="nil"/>
            </w:tcBorders>
            <w:shd w:val="clear" w:color="auto" w:fill="auto"/>
            <w:noWrap/>
            <w:hideMark/>
          </w:tcPr>
          <w:p w:rsidR="000D1F16" w:rsidRPr="006E3103" w:rsidRDefault="000D1F16" w:rsidP="006E3103">
            <w:pPr>
              <w:jc w:val="right"/>
              <w:rPr>
                <w:sz w:val="16"/>
                <w:szCs w:val="16"/>
              </w:rPr>
            </w:pPr>
          </w:p>
        </w:tc>
        <w:tc>
          <w:tcPr>
            <w:tcW w:w="890" w:type="dxa"/>
            <w:tcBorders>
              <w:top w:val="nil"/>
              <w:left w:val="nil"/>
              <w:bottom w:val="nil"/>
              <w:right w:val="nil"/>
            </w:tcBorders>
            <w:shd w:val="clear" w:color="auto" w:fill="auto"/>
            <w:noWrap/>
            <w:hideMark/>
          </w:tcPr>
          <w:p w:rsidR="000D1F16" w:rsidRPr="006E3103" w:rsidRDefault="000D1F16" w:rsidP="006E3103">
            <w:pPr>
              <w:jc w:val="right"/>
              <w:rPr>
                <w:sz w:val="16"/>
                <w:szCs w:val="16"/>
              </w:rPr>
            </w:pPr>
          </w:p>
        </w:tc>
      </w:tr>
      <w:tr w:rsidR="006E3103" w:rsidRPr="006E3103" w:rsidTr="00C1334A">
        <w:trPr>
          <w:trHeight w:val="264"/>
        </w:trPr>
        <w:tc>
          <w:tcPr>
            <w:tcW w:w="417" w:type="dxa"/>
            <w:tcBorders>
              <w:top w:val="nil"/>
              <w:left w:val="nil"/>
              <w:bottom w:val="nil"/>
              <w:right w:val="nil"/>
            </w:tcBorders>
            <w:shd w:val="clear" w:color="auto" w:fill="auto"/>
            <w:noWrap/>
            <w:hideMark/>
          </w:tcPr>
          <w:p w:rsidR="006E3103" w:rsidRPr="006E3103" w:rsidRDefault="006E3103" w:rsidP="006E3103">
            <w:pPr>
              <w:jc w:val="center"/>
              <w:rPr>
                <w:i/>
                <w:iCs/>
                <w:sz w:val="18"/>
                <w:szCs w:val="18"/>
              </w:rPr>
            </w:pPr>
          </w:p>
        </w:tc>
        <w:tc>
          <w:tcPr>
            <w:tcW w:w="1205" w:type="dxa"/>
            <w:tcBorders>
              <w:top w:val="nil"/>
              <w:left w:val="nil"/>
              <w:bottom w:val="nil"/>
              <w:right w:val="nil"/>
            </w:tcBorders>
            <w:shd w:val="clear" w:color="auto" w:fill="auto"/>
            <w:hideMark/>
          </w:tcPr>
          <w:p w:rsidR="006E3103" w:rsidRPr="006E3103" w:rsidRDefault="006E3103" w:rsidP="006E3103">
            <w:pPr>
              <w:rPr>
                <w:sz w:val="18"/>
                <w:szCs w:val="18"/>
              </w:rPr>
            </w:pPr>
          </w:p>
        </w:tc>
        <w:tc>
          <w:tcPr>
            <w:tcW w:w="2785" w:type="dxa"/>
            <w:tcBorders>
              <w:top w:val="single" w:sz="4" w:space="0" w:color="auto"/>
              <w:left w:val="nil"/>
              <w:bottom w:val="nil"/>
              <w:right w:val="nil"/>
            </w:tcBorders>
            <w:shd w:val="clear" w:color="auto" w:fill="auto"/>
            <w:noWrap/>
            <w:vAlign w:val="bottom"/>
            <w:hideMark/>
          </w:tcPr>
          <w:p w:rsidR="006E3103" w:rsidRPr="006E3103" w:rsidRDefault="006E3103" w:rsidP="006E3103">
            <w:pPr>
              <w:rPr>
                <w:sz w:val="16"/>
                <w:szCs w:val="16"/>
              </w:rPr>
            </w:pPr>
          </w:p>
        </w:tc>
        <w:tc>
          <w:tcPr>
            <w:tcW w:w="851" w:type="dxa"/>
            <w:tcBorders>
              <w:top w:val="single" w:sz="4" w:space="0" w:color="auto"/>
              <w:left w:val="nil"/>
              <w:bottom w:val="nil"/>
              <w:right w:val="nil"/>
            </w:tcBorders>
            <w:shd w:val="clear" w:color="auto" w:fill="auto"/>
            <w:noWrap/>
            <w:vAlign w:val="bottom"/>
            <w:hideMark/>
          </w:tcPr>
          <w:p w:rsidR="006E3103" w:rsidRPr="006E3103" w:rsidRDefault="006E3103" w:rsidP="006E3103">
            <w:pPr>
              <w:jc w:val="center"/>
              <w:rPr>
                <w:sz w:val="16"/>
                <w:szCs w:val="16"/>
              </w:rPr>
            </w:pPr>
          </w:p>
        </w:tc>
        <w:tc>
          <w:tcPr>
            <w:tcW w:w="850" w:type="dxa"/>
            <w:tcBorders>
              <w:top w:val="single" w:sz="4" w:space="0" w:color="auto"/>
              <w:left w:val="nil"/>
              <w:bottom w:val="nil"/>
              <w:right w:val="nil"/>
            </w:tcBorders>
            <w:shd w:val="clear" w:color="auto" w:fill="auto"/>
            <w:noWrap/>
            <w:hideMark/>
          </w:tcPr>
          <w:p w:rsidR="006E3103" w:rsidRPr="006E3103" w:rsidRDefault="006E3103" w:rsidP="006E3103">
            <w:pPr>
              <w:jc w:val="right"/>
              <w:rPr>
                <w:sz w:val="16"/>
                <w:szCs w:val="16"/>
              </w:rPr>
            </w:pPr>
          </w:p>
        </w:tc>
        <w:tc>
          <w:tcPr>
            <w:tcW w:w="1559"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51"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20"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1023"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973"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84"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84"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790"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90"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90"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r>
      <w:tr w:rsidR="006E3103" w:rsidRPr="006E3103" w:rsidTr="00C1334A">
        <w:trPr>
          <w:trHeight w:val="276"/>
        </w:trPr>
        <w:tc>
          <w:tcPr>
            <w:tcW w:w="417" w:type="dxa"/>
            <w:tcBorders>
              <w:top w:val="nil"/>
              <w:left w:val="nil"/>
              <w:bottom w:val="nil"/>
              <w:right w:val="nil"/>
            </w:tcBorders>
            <w:shd w:val="clear" w:color="auto" w:fill="auto"/>
            <w:noWrap/>
            <w:hideMark/>
          </w:tcPr>
          <w:p w:rsidR="006E3103" w:rsidRPr="006E3103" w:rsidRDefault="006E3103" w:rsidP="006E3103">
            <w:pPr>
              <w:jc w:val="center"/>
              <w:rPr>
                <w:sz w:val="18"/>
                <w:szCs w:val="18"/>
              </w:rPr>
            </w:pPr>
          </w:p>
        </w:tc>
        <w:tc>
          <w:tcPr>
            <w:tcW w:w="1205" w:type="dxa"/>
            <w:tcBorders>
              <w:top w:val="nil"/>
              <w:left w:val="nil"/>
              <w:bottom w:val="nil"/>
              <w:right w:val="nil"/>
            </w:tcBorders>
            <w:shd w:val="clear" w:color="auto" w:fill="auto"/>
            <w:hideMark/>
          </w:tcPr>
          <w:p w:rsidR="006E3103" w:rsidRPr="006E3103" w:rsidRDefault="006E3103" w:rsidP="006E3103">
            <w:pPr>
              <w:rPr>
                <w:sz w:val="18"/>
                <w:szCs w:val="18"/>
              </w:rPr>
            </w:pPr>
          </w:p>
        </w:tc>
        <w:tc>
          <w:tcPr>
            <w:tcW w:w="2785" w:type="dxa"/>
            <w:tcBorders>
              <w:top w:val="nil"/>
              <w:left w:val="nil"/>
              <w:bottom w:val="nil"/>
              <w:right w:val="nil"/>
            </w:tcBorders>
            <w:shd w:val="clear" w:color="auto" w:fill="auto"/>
            <w:noWrap/>
            <w:vAlign w:val="bottom"/>
            <w:hideMark/>
          </w:tcPr>
          <w:p w:rsidR="006E3103" w:rsidRPr="006E3103" w:rsidRDefault="006E3103" w:rsidP="006E3103">
            <w:pPr>
              <w:rPr>
                <w:sz w:val="22"/>
                <w:szCs w:val="22"/>
              </w:rPr>
            </w:pPr>
            <w:bookmarkStart w:id="8" w:name="RANGE!C14"/>
            <w:r w:rsidRPr="006E3103">
              <w:rPr>
                <w:sz w:val="22"/>
                <w:szCs w:val="22"/>
              </w:rPr>
              <w:t xml:space="preserve">Основание: </w:t>
            </w:r>
            <w:bookmarkEnd w:id="8"/>
          </w:p>
        </w:tc>
        <w:tc>
          <w:tcPr>
            <w:tcW w:w="851" w:type="dxa"/>
            <w:tcBorders>
              <w:top w:val="nil"/>
              <w:left w:val="nil"/>
              <w:bottom w:val="nil"/>
              <w:right w:val="nil"/>
            </w:tcBorders>
            <w:shd w:val="clear" w:color="auto" w:fill="auto"/>
            <w:noWrap/>
            <w:vAlign w:val="bottom"/>
            <w:hideMark/>
          </w:tcPr>
          <w:p w:rsidR="006E3103" w:rsidRPr="006E3103" w:rsidRDefault="006E3103" w:rsidP="006E3103">
            <w:pPr>
              <w:jc w:val="center"/>
              <w:rPr>
                <w:sz w:val="22"/>
                <w:szCs w:val="22"/>
              </w:rPr>
            </w:pPr>
          </w:p>
        </w:tc>
        <w:tc>
          <w:tcPr>
            <w:tcW w:w="850"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1559"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51" w:type="dxa"/>
            <w:tcBorders>
              <w:top w:val="nil"/>
              <w:left w:val="nil"/>
              <w:bottom w:val="nil"/>
              <w:right w:val="nil"/>
            </w:tcBorders>
            <w:shd w:val="clear" w:color="auto" w:fill="auto"/>
            <w:noWrap/>
            <w:vAlign w:val="bottom"/>
            <w:hideMark/>
          </w:tcPr>
          <w:p w:rsidR="006E3103" w:rsidRPr="006E3103" w:rsidRDefault="006E3103" w:rsidP="006E3103">
            <w:pPr>
              <w:rPr>
                <w:sz w:val="22"/>
                <w:szCs w:val="22"/>
              </w:rPr>
            </w:pPr>
          </w:p>
        </w:tc>
        <w:tc>
          <w:tcPr>
            <w:tcW w:w="820" w:type="dxa"/>
            <w:tcBorders>
              <w:top w:val="nil"/>
              <w:left w:val="nil"/>
              <w:bottom w:val="nil"/>
              <w:right w:val="nil"/>
            </w:tcBorders>
            <w:shd w:val="clear" w:color="auto" w:fill="auto"/>
            <w:noWrap/>
            <w:vAlign w:val="bottom"/>
            <w:hideMark/>
          </w:tcPr>
          <w:p w:rsidR="006E3103" w:rsidRPr="006E3103" w:rsidRDefault="006E3103" w:rsidP="006E3103">
            <w:pPr>
              <w:rPr>
                <w:sz w:val="22"/>
                <w:szCs w:val="22"/>
              </w:rPr>
            </w:pPr>
          </w:p>
        </w:tc>
        <w:tc>
          <w:tcPr>
            <w:tcW w:w="1023" w:type="dxa"/>
            <w:tcBorders>
              <w:top w:val="nil"/>
              <w:left w:val="nil"/>
              <w:bottom w:val="nil"/>
              <w:right w:val="nil"/>
            </w:tcBorders>
            <w:shd w:val="clear" w:color="auto" w:fill="auto"/>
            <w:noWrap/>
            <w:vAlign w:val="bottom"/>
            <w:hideMark/>
          </w:tcPr>
          <w:p w:rsidR="006E3103" w:rsidRPr="006E3103" w:rsidRDefault="006E3103" w:rsidP="006E3103">
            <w:pPr>
              <w:rPr>
                <w:sz w:val="22"/>
                <w:szCs w:val="22"/>
              </w:rPr>
            </w:pPr>
          </w:p>
        </w:tc>
        <w:tc>
          <w:tcPr>
            <w:tcW w:w="973"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84"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84"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790"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90"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90"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r>
      <w:tr w:rsidR="00BA06FB" w:rsidRPr="006E3103" w:rsidTr="00C1334A">
        <w:trPr>
          <w:trHeight w:val="276"/>
        </w:trPr>
        <w:tc>
          <w:tcPr>
            <w:tcW w:w="417" w:type="dxa"/>
            <w:tcBorders>
              <w:top w:val="nil"/>
              <w:left w:val="nil"/>
              <w:bottom w:val="nil"/>
              <w:right w:val="nil"/>
            </w:tcBorders>
            <w:shd w:val="clear" w:color="auto" w:fill="auto"/>
            <w:noWrap/>
            <w:hideMark/>
          </w:tcPr>
          <w:p w:rsidR="00BA06FB" w:rsidRPr="006E3103" w:rsidRDefault="00BA06FB" w:rsidP="006E3103">
            <w:pPr>
              <w:jc w:val="center"/>
              <w:rPr>
                <w:sz w:val="22"/>
                <w:szCs w:val="22"/>
              </w:rPr>
            </w:pPr>
          </w:p>
        </w:tc>
        <w:tc>
          <w:tcPr>
            <w:tcW w:w="1205" w:type="dxa"/>
            <w:tcBorders>
              <w:top w:val="nil"/>
              <w:left w:val="nil"/>
              <w:bottom w:val="nil"/>
              <w:right w:val="nil"/>
            </w:tcBorders>
            <w:shd w:val="clear" w:color="auto" w:fill="auto"/>
            <w:hideMark/>
          </w:tcPr>
          <w:p w:rsidR="00BA06FB" w:rsidRPr="006E3103" w:rsidRDefault="00BA06FB" w:rsidP="006E3103">
            <w:pPr>
              <w:rPr>
                <w:sz w:val="22"/>
                <w:szCs w:val="22"/>
              </w:rPr>
            </w:pPr>
          </w:p>
        </w:tc>
        <w:tc>
          <w:tcPr>
            <w:tcW w:w="8739" w:type="dxa"/>
            <w:gridSpan w:val="7"/>
            <w:tcBorders>
              <w:top w:val="nil"/>
              <w:left w:val="nil"/>
              <w:bottom w:val="nil"/>
              <w:right w:val="nil"/>
            </w:tcBorders>
            <w:shd w:val="clear" w:color="auto" w:fill="auto"/>
            <w:noWrap/>
            <w:vAlign w:val="bottom"/>
            <w:hideMark/>
          </w:tcPr>
          <w:p w:rsidR="00BA06FB" w:rsidRPr="006E3103" w:rsidRDefault="00BA06FB" w:rsidP="0051418C">
            <w:pPr>
              <w:rPr>
                <w:sz w:val="22"/>
                <w:szCs w:val="22"/>
              </w:rPr>
            </w:pPr>
            <w:bookmarkStart w:id="9" w:name="RANGE!C15"/>
            <w:r w:rsidRPr="006E3103">
              <w:rPr>
                <w:sz w:val="22"/>
                <w:szCs w:val="22"/>
              </w:rPr>
              <w:t>Сметная стоимость строительных рабо</w:t>
            </w:r>
            <w:bookmarkEnd w:id="9"/>
            <w:r>
              <w:rPr>
                <w:sz w:val="22"/>
                <w:szCs w:val="22"/>
              </w:rPr>
              <w:t>т</w:t>
            </w:r>
            <w:r w:rsidRPr="006E3103">
              <w:rPr>
                <w:sz w:val="22"/>
                <w:szCs w:val="22"/>
              </w:rPr>
              <w:t>__________________________345881,00</w:t>
            </w:r>
            <w:r>
              <w:rPr>
                <w:sz w:val="22"/>
                <w:szCs w:val="22"/>
              </w:rPr>
              <w:t xml:space="preserve"> руб</w:t>
            </w:r>
          </w:p>
        </w:tc>
        <w:tc>
          <w:tcPr>
            <w:tcW w:w="973" w:type="dxa"/>
            <w:tcBorders>
              <w:top w:val="nil"/>
              <w:left w:val="nil"/>
              <w:bottom w:val="nil"/>
              <w:right w:val="nil"/>
            </w:tcBorders>
            <w:shd w:val="clear" w:color="auto" w:fill="auto"/>
            <w:noWrap/>
            <w:hideMark/>
          </w:tcPr>
          <w:p w:rsidR="00BA06FB" w:rsidRPr="006E3103" w:rsidRDefault="00BA06FB" w:rsidP="006E3103">
            <w:pPr>
              <w:jc w:val="right"/>
              <w:rPr>
                <w:sz w:val="22"/>
                <w:szCs w:val="22"/>
              </w:rPr>
            </w:pPr>
          </w:p>
        </w:tc>
        <w:tc>
          <w:tcPr>
            <w:tcW w:w="884" w:type="dxa"/>
            <w:tcBorders>
              <w:top w:val="nil"/>
              <w:left w:val="nil"/>
              <w:bottom w:val="nil"/>
              <w:right w:val="nil"/>
            </w:tcBorders>
            <w:shd w:val="clear" w:color="auto" w:fill="auto"/>
            <w:noWrap/>
            <w:hideMark/>
          </w:tcPr>
          <w:p w:rsidR="00BA06FB" w:rsidRPr="006E3103" w:rsidRDefault="00BA06FB" w:rsidP="006E3103">
            <w:pPr>
              <w:jc w:val="right"/>
              <w:rPr>
                <w:sz w:val="22"/>
                <w:szCs w:val="22"/>
              </w:rPr>
            </w:pPr>
          </w:p>
        </w:tc>
        <w:tc>
          <w:tcPr>
            <w:tcW w:w="884" w:type="dxa"/>
            <w:tcBorders>
              <w:top w:val="nil"/>
              <w:left w:val="nil"/>
              <w:bottom w:val="nil"/>
              <w:right w:val="nil"/>
            </w:tcBorders>
            <w:shd w:val="clear" w:color="auto" w:fill="auto"/>
            <w:noWrap/>
            <w:hideMark/>
          </w:tcPr>
          <w:p w:rsidR="00BA06FB" w:rsidRPr="006E3103" w:rsidRDefault="00BA06FB" w:rsidP="006E3103">
            <w:pPr>
              <w:jc w:val="right"/>
              <w:rPr>
                <w:sz w:val="22"/>
                <w:szCs w:val="22"/>
              </w:rPr>
            </w:pPr>
          </w:p>
        </w:tc>
        <w:tc>
          <w:tcPr>
            <w:tcW w:w="790" w:type="dxa"/>
            <w:tcBorders>
              <w:top w:val="nil"/>
              <w:left w:val="nil"/>
              <w:bottom w:val="nil"/>
              <w:right w:val="nil"/>
            </w:tcBorders>
            <w:shd w:val="clear" w:color="auto" w:fill="auto"/>
            <w:noWrap/>
            <w:hideMark/>
          </w:tcPr>
          <w:p w:rsidR="00BA06FB" w:rsidRPr="006E3103" w:rsidRDefault="00BA06FB" w:rsidP="006E3103">
            <w:pPr>
              <w:jc w:val="right"/>
              <w:rPr>
                <w:sz w:val="22"/>
                <w:szCs w:val="22"/>
              </w:rPr>
            </w:pPr>
          </w:p>
        </w:tc>
        <w:tc>
          <w:tcPr>
            <w:tcW w:w="890" w:type="dxa"/>
            <w:tcBorders>
              <w:top w:val="nil"/>
              <w:left w:val="nil"/>
              <w:bottom w:val="nil"/>
              <w:right w:val="nil"/>
            </w:tcBorders>
            <w:shd w:val="clear" w:color="auto" w:fill="auto"/>
            <w:noWrap/>
            <w:hideMark/>
          </w:tcPr>
          <w:p w:rsidR="00BA06FB" w:rsidRPr="006E3103" w:rsidRDefault="00BA06FB" w:rsidP="006E3103">
            <w:pPr>
              <w:jc w:val="right"/>
              <w:rPr>
                <w:sz w:val="22"/>
                <w:szCs w:val="22"/>
              </w:rPr>
            </w:pPr>
          </w:p>
        </w:tc>
        <w:tc>
          <w:tcPr>
            <w:tcW w:w="890" w:type="dxa"/>
            <w:tcBorders>
              <w:top w:val="nil"/>
              <w:left w:val="nil"/>
              <w:bottom w:val="nil"/>
              <w:right w:val="nil"/>
            </w:tcBorders>
            <w:shd w:val="clear" w:color="auto" w:fill="auto"/>
            <w:noWrap/>
            <w:hideMark/>
          </w:tcPr>
          <w:p w:rsidR="00BA06FB" w:rsidRPr="006E3103" w:rsidRDefault="00BA06FB" w:rsidP="006E3103">
            <w:pPr>
              <w:jc w:val="right"/>
              <w:rPr>
                <w:sz w:val="22"/>
                <w:szCs w:val="22"/>
              </w:rPr>
            </w:pPr>
          </w:p>
        </w:tc>
      </w:tr>
      <w:tr w:rsidR="00BA06FB" w:rsidRPr="006E3103" w:rsidTr="00C1334A">
        <w:trPr>
          <w:trHeight w:val="276"/>
        </w:trPr>
        <w:tc>
          <w:tcPr>
            <w:tcW w:w="417" w:type="dxa"/>
            <w:tcBorders>
              <w:top w:val="nil"/>
              <w:left w:val="nil"/>
              <w:bottom w:val="nil"/>
              <w:right w:val="nil"/>
            </w:tcBorders>
            <w:shd w:val="clear" w:color="auto" w:fill="auto"/>
            <w:noWrap/>
            <w:hideMark/>
          </w:tcPr>
          <w:p w:rsidR="00BA06FB" w:rsidRPr="006E3103" w:rsidRDefault="00BA06FB" w:rsidP="006E3103">
            <w:pPr>
              <w:jc w:val="center"/>
              <w:rPr>
                <w:sz w:val="22"/>
                <w:szCs w:val="22"/>
              </w:rPr>
            </w:pPr>
          </w:p>
        </w:tc>
        <w:tc>
          <w:tcPr>
            <w:tcW w:w="1205" w:type="dxa"/>
            <w:tcBorders>
              <w:top w:val="nil"/>
              <w:left w:val="nil"/>
              <w:bottom w:val="nil"/>
              <w:right w:val="nil"/>
            </w:tcBorders>
            <w:shd w:val="clear" w:color="auto" w:fill="auto"/>
            <w:hideMark/>
          </w:tcPr>
          <w:p w:rsidR="00BA06FB" w:rsidRPr="006E3103" w:rsidRDefault="00BA06FB" w:rsidP="006E3103">
            <w:pPr>
              <w:rPr>
                <w:sz w:val="22"/>
                <w:szCs w:val="22"/>
              </w:rPr>
            </w:pPr>
          </w:p>
        </w:tc>
        <w:tc>
          <w:tcPr>
            <w:tcW w:w="8739" w:type="dxa"/>
            <w:gridSpan w:val="7"/>
            <w:tcBorders>
              <w:top w:val="nil"/>
              <w:left w:val="nil"/>
              <w:bottom w:val="nil"/>
              <w:right w:val="nil"/>
            </w:tcBorders>
            <w:shd w:val="clear" w:color="auto" w:fill="auto"/>
            <w:noWrap/>
            <w:vAlign w:val="bottom"/>
            <w:hideMark/>
          </w:tcPr>
          <w:p w:rsidR="00BA06FB" w:rsidRPr="006E3103" w:rsidRDefault="00BA06FB" w:rsidP="0051418C">
            <w:pPr>
              <w:rPr>
                <w:sz w:val="22"/>
                <w:szCs w:val="22"/>
              </w:rPr>
            </w:pPr>
            <w:bookmarkStart w:id="10" w:name="RANGE!C16"/>
            <w:r>
              <w:rPr>
                <w:sz w:val="22"/>
                <w:szCs w:val="22"/>
              </w:rPr>
              <w:t xml:space="preserve">Средства на оплату труда </w:t>
            </w:r>
            <w:bookmarkEnd w:id="10"/>
            <w:r w:rsidR="007D0164">
              <w:rPr>
                <w:sz w:val="22"/>
                <w:szCs w:val="22"/>
              </w:rPr>
              <w:t xml:space="preserve">                       </w:t>
            </w:r>
            <w:r w:rsidRPr="006E3103">
              <w:rPr>
                <w:sz w:val="22"/>
                <w:szCs w:val="22"/>
              </w:rPr>
              <w:t>___________________________35994,20</w:t>
            </w:r>
            <w:r w:rsidR="007D0164">
              <w:rPr>
                <w:sz w:val="22"/>
                <w:szCs w:val="22"/>
              </w:rPr>
              <w:t xml:space="preserve"> руб.</w:t>
            </w:r>
          </w:p>
        </w:tc>
        <w:tc>
          <w:tcPr>
            <w:tcW w:w="973" w:type="dxa"/>
            <w:tcBorders>
              <w:top w:val="nil"/>
              <w:left w:val="nil"/>
              <w:bottom w:val="nil"/>
              <w:right w:val="nil"/>
            </w:tcBorders>
            <w:shd w:val="clear" w:color="auto" w:fill="auto"/>
            <w:noWrap/>
            <w:hideMark/>
          </w:tcPr>
          <w:p w:rsidR="00BA06FB" w:rsidRPr="006E3103" w:rsidRDefault="00BA06FB" w:rsidP="006E3103">
            <w:pPr>
              <w:jc w:val="right"/>
              <w:rPr>
                <w:sz w:val="22"/>
                <w:szCs w:val="22"/>
              </w:rPr>
            </w:pPr>
          </w:p>
        </w:tc>
        <w:tc>
          <w:tcPr>
            <w:tcW w:w="884" w:type="dxa"/>
            <w:tcBorders>
              <w:top w:val="nil"/>
              <w:left w:val="nil"/>
              <w:bottom w:val="nil"/>
              <w:right w:val="nil"/>
            </w:tcBorders>
            <w:shd w:val="clear" w:color="auto" w:fill="auto"/>
            <w:noWrap/>
            <w:hideMark/>
          </w:tcPr>
          <w:p w:rsidR="00BA06FB" w:rsidRPr="006E3103" w:rsidRDefault="00BA06FB" w:rsidP="006E3103">
            <w:pPr>
              <w:jc w:val="right"/>
              <w:rPr>
                <w:sz w:val="22"/>
                <w:szCs w:val="22"/>
              </w:rPr>
            </w:pPr>
          </w:p>
        </w:tc>
        <w:tc>
          <w:tcPr>
            <w:tcW w:w="884" w:type="dxa"/>
            <w:tcBorders>
              <w:top w:val="nil"/>
              <w:left w:val="nil"/>
              <w:bottom w:val="nil"/>
              <w:right w:val="nil"/>
            </w:tcBorders>
            <w:shd w:val="clear" w:color="auto" w:fill="auto"/>
            <w:noWrap/>
            <w:hideMark/>
          </w:tcPr>
          <w:p w:rsidR="00BA06FB" w:rsidRPr="006E3103" w:rsidRDefault="00BA06FB" w:rsidP="006E3103">
            <w:pPr>
              <w:jc w:val="right"/>
              <w:rPr>
                <w:sz w:val="22"/>
                <w:szCs w:val="22"/>
              </w:rPr>
            </w:pPr>
          </w:p>
        </w:tc>
        <w:tc>
          <w:tcPr>
            <w:tcW w:w="790" w:type="dxa"/>
            <w:tcBorders>
              <w:top w:val="nil"/>
              <w:left w:val="nil"/>
              <w:bottom w:val="nil"/>
              <w:right w:val="nil"/>
            </w:tcBorders>
            <w:shd w:val="clear" w:color="auto" w:fill="auto"/>
            <w:noWrap/>
            <w:hideMark/>
          </w:tcPr>
          <w:p w:rsidR="00BA06FB" w:rsidRPr="006E3103" w:rsidRDefault="00BA06FB" w:rsidP="006E3103">
            <w:pPr>
              <w:jc w:val="right"/>
              <w:rPr>
                <w:sz w:val="22"/>
                <w:szCs w:val="22"/>
              </w:rPr>
            </w:pPr>
          </w:p>
        </w:tc>
        <w:tc>
          <w:tcPr>
            <w:tcW w:w="890" w:type="dxa"/>
            <w:tcBorders>
              <w:top w:val="nil"/>
              <w:left w:val="nil"/>
              <w:bottom w:val="nil"/>
              <w:right w:val="nil"/>
            </w:tcBorders>
            <w:shd w:val="clear" w:color="auto" w:fill="auto"/>
            <w:noWrap/>
            <w:hideMark/>
          </w:tcPr>
          <w:p w:rsidR="00BA06FB" w:rsidRPr="006E3103" w:rsidRDefault="00BA06FB" w:rsidP="006E3103">
            <w:pPr>
              <w:jc w:val="right"/>
              <w:rPr>
                <w:sz w:val="22"/>
                <w:szCs w:val="22"/>
              </w:rPr>
            </w:pPr>
          </w:p>
        </w:tc>
        <w:tc>
          <w:tcPr>
            <w:tcW w:w="890" w:type="dxa"/>
            <w:tcBorders>
              <w:top w:val="nil"/>
              <w:left w:val="nil"/>
              <w:bottom w:val="nil"/>
              <w:right w:val="nil"/>
            </w:tcBorders>
            <w:shd w:val="clear" w:color="auto" w:fill="auto"/>
            <w:noWrap/>
            <w:hideMark/>
          </w:tcPr>
          <w:p w:rsidR="00BA06FB" w:rsidRPr="006E3103" w:rsidRDefault="00BA06FB" w:rsidP="006E3103">
            <w:pPr>
              <w:jc w:val="right"/>
              <w:rPr>
                <w:sz w:val="22"/>
                <w:szCs w:val="22"/>
              </w:rPr>
            </w:pPr>
          </w:p>
        </w:tc>
      </w:tr>
      <w:tr w:rsidR="007D36C6" w:rsidRPr="006E3103" w:rsidTr="0038097D">
        <w:trPr>
          <w:trHeight w:val="276"/>
        </w:trPr>
        <w:tc>
          <w:tcPr>
            <w:tcW w:w="15672" w:type="dxa"/>
            <w:gridSpan w:val="15"/>
            <w:tcBorders>
              <w:top w:val="nil"/>
              <w:left w:val="nil"/>
              <w:bottom w:val="nil"/>
              <w:right w:val="nil"/>
            </w:tcBorders>
            <w:shd w:val="clear" w:color="auto" w:fill="auto"/>
            <w:noWrap/>
            <w:hideMark/>
          </w:tcPr>
          <w:p w:rsidR="007D36C6" w:rsidRPr="006E3103" w:rsidRDefault="007D36C6" w:rsidP="007D36C6">
            <w:pPr>
              <w:rPr>
                <w:sz w:val="16"/>
                <w:szCs w:val="16"/>
              </w:rPr>
            </w:pPr>
            <w:r>
              <w:rPr>
                <w:sz w:val="22"/>
                <w:szCs w:val="22"/>
              </w:rPr>
              <w:t xml:space="preserve">                             </w:t>
            </w:r>
            <w:r w:rsidRPr="006E3103">
              <w:rPr>
                <w:sz w:val="22"/>
                <w:szCs w:val="22"/>
              </w:rPr>
              <w:t xml:space="preserve">Составлен(а) в текущих (прогнозных) ценах по состоянию на 1 кв. </w:t>
            </w:r>
            <w:r>
              <w:rPr>
                <w:sz w:val="22"/>
                <w:szCs w:val="22"/>
              </w:rPr>
              <w:t xml:space="preserve">2012г. </w:t>
            </w:r>
            <w:r w:rsidRPr="006E3103">
              <w:rPr>
                <w:sz w:val="22"/>
                <w:szCs w:val="22"/>
              </w:rPr>
              <w:t>2012 г.</w:t>
            </w:r>
          </w:p>
        </w:tc>
      </w:tr>
      <w:tr w:rsidR="006E3103" w:rsidRPr="006E3103" w:rsidTr="00C1334A">
        <w:trPr>
          <w:trHeight w:val="264"/>
        </w:trPr>
        <w:tc>
          <w:tcPr>
            <w:tcW w:w="417" w:type="dxa"/>
            <w:tcBorders>
              <w:top w:val="nil"/>
              <w:left w:val="nil"/>
              <w:bottom w:val="nil"/>
              <w:right w:val="nil"/>
            </w:tcBorders>
            <w:shd w:val="clear" w:color="auto" w:fill="auto"/>
            <w:noWrap/>
            <w:hideMark/>
          </w:tcPr>
          <w:p w:rsidR="006E3103" w:rsidRPr="006E3103" w:rsidRDefault="006E3103" w:rsidP="006E3103">
            <w:pPr>
              <w:jc w:val="center"/>
              <w:rPr>
                <w:sz w:val="18"/>
                <w:szCs w:val="18"/>
              </w:rPr>
            </w:pPr>
          </w:p>
        </w:tc>
        <w:tc>
          <w:tcPr>
            <w:tcW w:w="1205" w:type="dxa"/>
            <w:tcBorders>
              <w:top w:val="nil"/>
              <w:left w:val="nil"/>
              <w:bottom w:val="nil"/>
              <w:right w:val="nil"/>
            </w:tcBorders>
            <w:shd w:val="clear" w:color="auto" w:fill="auto"/>
            <w:noWrap/>
            <w:hideMark/>
          </w:tcPr>
          <w:p w:rsidR="006E3103" w:rsidRPr="006E3103" w:rsidRDefault="006E3103" w:rsidP="006E3103">
            <w:pPr>
              <w:rPr>
                <w:sz w:val="18"/>
                <w:szCs w:val="18"/>
              </w:rPr>
            </w:pPr>
          </w:p>
        </w:tc>
        <w:tc>
          <w:tcPr>
            <w:tcW w:w="2785" w:type="dxa"/>
            <w:tcBorders>
              <w:top w:val="nil"/>
              <w:left w:val="nil"/>
              <w:bottom w:val="nil"/>
              <w:right w:val="nil"/>
            </w:tcBorders>
            <w:shd w:val="clear" w:color="auto" w:fill="auto"/>
            <w:hideMark/>
          </w:tcPr>
          <w:p w:rsidR="006E3103" w:rsidRPr="006E3103" w:rsidRDefault="006E3103" w:rsidP="006E3103">
            <w:pPr>
              <w:rPr>
                <w:sz w:val="18"/>
                <w:szCs w:val="18"/>
              </w:rPr>
            </w:pPr>
          </w:p>
        </w:tc>
        <w:tc>
          <w:tcPr>
            <w:tcW w:w="851" w:type="dxa"/>
            <w:tcBorders>
              <w:top w:val="nil"/>
              <w:left w:val="nil"/>
              <w:bottom w:val="nil"/>
              <w:right w:val="nil"/>
            </w:tcBorders>
            <w:shd w:val="clear" w:color="auto" w:fill="auto"/>
            <w:hideMark/>
          </w:tcPr>
          <w:p w:rsidR="006E3103" w:rsidRPr="006E3103" w:rsidRDefault="006E3103" w:rsidP="006E3103">
            <w:pPr>
              <w:jc w:val="center"/>
              <w:rPr>
                <w:sz w:val="18"/>
                <w:szCs w:val="18"/>
              </w:rPr>
            </w:pPr>
          </w:p>
        </w:tc>
        <w:tc>
          <w:tcPr>
            <w:tcW w:w="850" w:type="dxa"/>
            <w:tcBorders>
              <w:top w:val="nil"/>
              <w:left w:val="nil"/>
              <w:bottom w:val="nil"/>
              <w:right w:val="nil"/>
            </w:tcBorders>
            <w:shd w:val="clear" w:color="auto" w:fill="auto"/>
            <w:noWrap/>
            <w:hideMark/>
          </w:tcPr>
          <w:p w:rsidR="006E3103" w:rsidRPr="006E3103" w:rsidRDefault="006E3103" w:rsidP="006E3103">
            <w:pPr>
              <w:jc w:val="center"/>
              <w:rPr>
                <w:sz w:val="16"/>
                <w:szCs w:val="16"/>
              </w:rPr>
            </w:pPr>
          </w:p>
        </w:tc>
        <w:tc>
          <w:tcPr>
            <w:tcW w:w="1559"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51"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20"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1023"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973"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84"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84"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790"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90"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c>
          <w:tcPr>
            <w:tcW w:w="890" w:type="dxa"/>
            <w:tcBorders>
              <w:top w:val="nil"/>
              <w:left w:val="nil"/>
              <w:bottom w:val="nil"/>
              <w:right w:val="nil"/>
            </w:tcBorders>
            <w:shd w:val="clear" w:color="auto" w:fill="auto"/>
            <w:noWrap/>
            <w:hideMark/>
          </w:tcPr>
          <w:p w:rsidR="006E3103" w:rsidRPr="006E3103" w:rsidRDefault="006E3103" w:rsidP="006E3103">
            <w:pPr>
              <w:jc w:val="right"/>
              <w:rPr>
                <w:sz w:val="16"/>
                <w:szCs w:val="16"/>
              </w:rPr>
            </w:pPr>
          </w:p>
        </w:tc>
      </w:tr>
      <w:tr w:rsidR="006E3103" w:rsidRPr="006E3103" w:rsidTr="00F15E6F">
        <w:trPr>
          <w:trHeight w:val="652"/>
        </w:trPr>
        <w:tc>
          <w:tcPr>
            <w:tcW w:w="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 пп</w:t>
            </w:r>
          </w:p>
        </w:tc>
        <w:tc>
          <w:tcPr>
            <w:tcW w:w="12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Обосно-</w:t>
            </w:r>
            <w:r w:rsidRPr="006E3103">
              <w:rPr>
                <w:sz w:val="18"/>
                <w:szCs w:val="18"/>
              </w:rPr>
              <w:br/>
              <w:t>вание</w:t>
            </w:r>
          </w:p>
        </w:tc>
        <w:tc>
          <w:tcPr>
            <w:tcW w:w="27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Наименование работ и затрат</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Ед. изм.</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Кол.</w:t>
            </w:r>
          </w:p>
        </w:tc>
        <w:tc>
          <w:tcPr>
            <w:tcW w:w="3230" w:type="dxa"/>
            <w:gridSpan w:val="3"/>
            <w:tcBorders>
              <w:top w:val="single" w:sz="4" w:space="0" w:color="auto"/>
              <w:left w:val="nil"/>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Стоимость единицы, руб.</w:t>
            </w:r>
          </w:p>
        </w:tc>
        <w:tc>
          <w:tcPr>
            <w:tcW w:w="10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Обоснова-ние, индекс</w:t>
            </w:r>
          </w:p>
        </w:tc>
        <w:tc>
          <w:tcPr>
            <w:tcW w:w="3531" w:type="dxa"/>
            <w:gridSpan w:val="4"/>
            <w:tcBorders>
              <w:top w:val="single" w:sz="4" w:space="0" w:color="auto"/>
              <w:left w:val="nil"/>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Общая стоимость, руб.</w:t>
            </w:r>
          </w:p>
        </w:tc>
        <w:tc>
          <w:tcPr>
            <w:tcW w:w="1780" w:type="dxa"/>
            <w:gridSpan w:val="2"/>
            <w:tcBorders>
              <w:top w:val="single" w:sz="4" w:space="0" w:color="auto"/>
              <w:left w:val="nil"/>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Затр.тр.раб-х не занятых обслуж.машин</w:t>
            </w:r>
          </w:p>
        </w:tc>
      </w:tr>
      <w:tr w:rsidR="006E3103" w:rsidRPr="006E3103" w:rsidTr="00C1334A">
        <w:trPr>
          <w:trHeight w:val="570"/>
        </w:trPr>
        <w:tc>
          <w:tcPr>
            <w:tcW w:w="417" w:type="dxa"/>
            <w:vMerge/>
            <w:tcBorders>
              <w:top w:val="single" w:sz="4" w:space="0" w:color="auto"/>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2785" w:type="dxa"/>
            <w:vMerge/>
            <w:tcBorders>
              <w:top w:val="single" w:sz="4" w:space="0" w:color="auto"/>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559" w:type="dxa"/>
            <w:tcBorders>
              <w:top w:val="nil"/>
              <w:left w:val="nil"/>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Всего</w:t>
            </w:r>
          </w:p>
        </w:tc>
        <w:tc>
          <w:tcPr>
            <w:tcW w:w="851" w:type="dxa"/>
            <w:tcBorders>
              <w:top w:val="nil"/>
              <w:left w:val="nil"/>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Экспл. маш.</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Мат-ы</w:t>
            </w:r>
          </w:p>
        </w:tc>
        <w:tc>
          <w:tcPr>
            <w:tcW w:w="1023" w:type="dxa"/>
            <w:vMerge/>
            <w:tcBorders>
              <w:top w:val="single" w:sz="4" w:space="0" w:color="auto"/>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973" w:type="dxa"/>
            <w:vMerge w:val="restart"/>
            <w:tcBorders>
              <w:top w:val="nil"/>
              <w:left w:val="single" w:sz="4" w:space="0" w:color="auto"/>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Всего</w:t>
            </w:r>
          </w:p>
        </w:tc>
        <w:tc>
          <w:tcPr>
            <w:tcW w:w="884" w:type="dxa"/>
            <w:vMerge w:val="restart"/>
            <w:tcBorders>
              <w:top w:val="nil"/>
              <w:left w:val="single" w:sz="4" w:space="0" w:color="auto"/>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в т.ч. оплата труда</w:t>
            </w:r>
          </w:p>
        </w:tc>
        <w:tc>
          <w:tcPr>
            <w:tcW w:w="884" w:type="dxa"/>
            <w:tcBorders>
              <w:top w:val="nil"/>
              <w:left w:val="nil"/>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Экспл. маш.</w:t>
            </w:r>
          </w:p>
        </w:tc>
        <w:tc>
          <w:tcPr>
            <w:tcW w:w="790" w:type="dxa"/>
            <w:vMerge w:val="restart"/>
            <w:tcBorders>
              <w:top w:val="nil"/>
              <w:left w:val="single" w:sz="4" w:space="0" w:color="auto"/>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Мат-ы</w:t>
            </w:r>
          </w:p>
        </w:tc>
        <w:tc>
          <w:tcPr>
            <w:tcW w:w="1780" w:type="dxa"/>
            <w:gridSpan w:val="2"/>
            <w:tcBorders>
              <w:top w:val="single" w:sz="4" w:space="0" w:color="auto"/>
              <w:left w:val="nil"/>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Обслуж-х машины</w:t>
            </w:r>
          </w:p>
        </w:tc>
      </w:tr>
      <w:tr w:rsidR="006E3103" w:rsidRPr="006E3103" w:rsidTr="00C1334A">
        <w:trPr>
          <w:trHeight w:val="684"/>
        </w:trPr>
        <w:tc>
          <w:tcPr>
            <w:tcW w:w="417" w:type="dxa"/>
            <w:vMerge/>
            <w:tcBorders>
              <w:top w:val="single" w:sz="4" w:space="0" w:color="auto"/>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2785" w:type="dxa"/>
            <w:vMerge/>
            <w:tcBorders>
              <w:top w:val="single" w:sz="4" w:space="0" w:color="auto"/>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559" w:type="dxa"/>
            <w:tcBorders>
              <w:top w:val="nil"/>
              <w:left w:val="nil"/>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оплата труда</w:t>
            </w:r>
          </w:p>
        </w:tc>
        <w:tc>
          <w:tcPr>
            <w:tcW w:w="851" w:type="dxa"/>
            <w:tcBorders>
              <w:top w:val="nil"/>
              <w:left w:val="nil"/>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в т.ч. оплата труда</w:t>
            </w:r>
          </w:p>
        </w:tc>
        <w:tc>
          <w:tcPr>
            <w:tcW w:w="82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023" w:type="dxa"/>
            <w:vMerge/>
            <w:tcBorders>
              <w:top w:val="single" w:sz="4" w:space="0" w:color="auto"/>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97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84"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84" w:type="dxa"/>
            <w:tcBorders>
              <w:top w:val="nil"/>
              <w:left w:val="nil"/>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в т.ч. оплата труда</w:t>
            </w:r>
          </w:p>
        </w:tc>
        <w:tc>
          <w:tcPr>
            <w:tcW w:w="79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90" w:type="dxa"/>
            <w:tcBorders>
              <w:top w:val="nil"/>
              <w:left w:val="nil"/>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на ед-цу</w:t>
            </w:r>
          </w:p>
        </w:tc>
        <w:tc>
          <w:tcPr>
            <w:tcW w:w="890" w:type="dxa"/>
            <w:tcBorders>
              <w:top w:val="nil"/>
              <w:left w:val="nil"/>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всего</w:t>
            </w:r>
          </w:p>
        </w:tc>
      </w:tr>
      <w:tr w:rsidR="006E3103" w:rsidRPr="006E3103" w:rsidTr="00C1334A">
        <w:trPr>
          <w:trHeight w:val="264"/>
        </w:trPr>
        <w:tc>
          <w:tcPr>
            <w:tcW w:w="417" w:type="dxa"/>
            <w:tcBorders>
              <w:top w:val="nil"/>
              <w:left w:val="single" w:sz="4" w:space="0" w:color="auto"/>
              <w:bottom w:val="single" w:sz="4" w:space="0" w:color="auto"/>
              <w:right w:val="single" w:sz="4" w:space="0" w:color="auto"/>
            </w:tcBorders>
            <w:shd w:val="clear" w:color="auto" w:fill="auto"/>
            <w:noWrap/>
            <w:hideMark/>
          </w:tcPr>
          <w:p w:rsidR="006E3103" w:rsidRPr="006E3103" w:rsidRDefault="006E3103" w:rsidP="006E3103">
            <w:pPr>
              <w:jc w:val="center"/>
              <w:rPr>
                <w:sz w:val="18"/>
                <w:szCs w:val="18"/>
              </w:rPr>
            </w:pPr>
            <w:r w:rsidRPr="006E3103">
              <w:rPr>
                <w:sz w:val="18"/>
                <w:szCs w:val="18"/>
              </w:rPr>
              <w:t>1</w:t>
            </w:r>
          </w:p>
        </w:tc>
        <w:tc>
          <w:tcPr>
            <w:tcW w:w="1205" w:type="dxa"/>
            <w:tcBorders>
              <w:top w:val="nil"/>
              <w:left w:val="nil"/>
              <w:bottom w:val="single" w:sz="4" w:space="0" w:color="auto"/>
              <w:right w:val="single" w:sz="4" w:space="0" w:color="auto"/>
            </w:tcBorders>
            <w:shd w:val="clear" w:color="auto" w:fill="auto"/>
            <w:noWrap/>
            <w:vAlign w:val="center"/>
            <w:hideMark/>
          </w:tcPr>
          <w:p w:rsidR="006E3103" w:rsidRPr="006E3103" w:rsidRDefault="006E3103" w:rsidP="006E3103">
            <w:pPr>
              <w:jc w:val="center"/>
              <w:rPr>
                <w:sz w:val="18"/>
                <w:szCs w:val="18"/>
              </w:rPr>
            </w:pPr>
            <w:r w:rsidRPr="006E3103">
              <w:rPr>
                <w:sz w:val="18"/>
                <w:szCs w:val="18"/>
              </w:rPr>
              <w:t>2</w:t>
            </w:r>
          </w:p>
        </w:tc>
        <w:tc>
          <w:tcPr>
            <w:tcW w:w="2785" w:type="dxa"/>
            <w:tcBorders>
              <w:top w:val="nil"/>
              <w:left w:val="nil"/>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3</w:t>
            </w:r>
          </w:p>
        </w:tc>
        <w:tc>
          <w:tcPr>
            <w:tcW w:w="851" w:type="dxa"/>
            <w:tcBorders>
              <w:top w:val="nil"/>
              <w:left w:val="nil"/>
              <w:bottom w:val="single" w:sz="4" w:space="0" w:color="auto"/>
              <w:right w:val="single" w:sz="4" w:space="0" w:color="auto"/>
            </w:tcBorders>
            <w:shd w:val="clear" w:color="auto" w:fill="auto"/>
            <w:vAlign w:val="center"/>
            <w:hideMark/>
          </w:tcPr>
          <w:p w:rsidR="006E3103" w:rsidRPr="006E3103" w:rsidRDefault="006E3103" w:rsidP="006E3103">
            <w:pPr>
              <w:jc w:val="center"/>
              <w:rPr>
                <w:sz w:val="18"/>
                <w:szCs w:val="18"/>
              </w:rPr>
            </w:pPr>
            <w:r w:rsidRPr="006E3103">
              <w:rPr>
                <w:sz w:val="18"/>
                <w:szCs w:val="18"/>
              </w:rPr>
              <w:t>4</w:t>
            </w:r>
          </w:p>
        </w:tc>
        <w:tc>
          <w:tcPr>
            <w:tcW w:w="85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center"/>
              <w:rPr>
                <w:sz w:val="18"/>
                <w:szCs w:val="18"/>
              </w:rPr>
            </w:pPr>
            <w:r w:rsidRPr="006E3103">
              <w:rPr>
                <w:sz w:val="18"/>
                <w:szCs w:val="18"/>
              </w:rPr>
              <w:t>5</w:t>
            </w:r>
          </w:p>
        </w:tc>
        <w:tc>
          <w:tcPr>
            <w:tcW w:w="1559" w:type="dxa"/>
            <w:tcBorders>
              <w:top w:val="nil"/>
              <w:left w:val="nil"/>
              <w:bottom w:val="single" w:sz="4" w:space="0" w:color="auto"/>
              <w:right w:val="single" w:sz="4" w:space="0" w:color="auto"/>
            </w:tcBorders>
            <w:shd w:val="clear" w:color="auto" w:fill="auto"/>
            <w:noWrap/>
            <w:vAlign w:val="center"/>
            <w:hideMark/>
          </w:tcPr>
          <w:p w:rsidR="006E3103" w:rsidRPr="006E3103" w:rsidRDefault="006E3103" w:rsidP="006E3103">
            <w:pPr>
              <w:jc w:val="center"/>
              <w:rPr>
                <w:sz w:val="18"/>
                <w:szCs w:val="18"/>
              </w:rPr>
            </w:pPr>
            <w:r w:rsidRPr="006E3103">
              <w:rPr>
                <w:sz w:val="18"/>
                <w:szCs w:val="18"/>
              </w:rPr>
              <w:t>6</w:t>
            </w:r>
          </w:p>
        </w:tc>
        <w:tc>
          <w:tcPr>
            <w:tcW w:w="851" w:type="dxa"/>
            <w:tcBorders>
              <w:top w:val="nil"/>
              <w:left w:val="nil"/>
              <w:bottom w:val="single" w:sz="4" w:space="0" w:color="auto"/>
              <w:right w:val="single" w:sz="4" w:space="0" w:color="auto"/>
            </w:tcBorders>
            <w:shd w:val="clear" w:color="auto" w:fill="auto"/>
            <w:noWrap/>
            <w:vAlign w:val="center"/>
            <w:hideMark/>
          </w:tcPr>
          <w:p w:rsidR="006E3103" w:rsidRPr="006E3103" w:rsidRDefault="006E3103" w:rsidP="006E3103">
            <w:pPr>
              <w:jc w:val="center"/>
              <w:rPr>
                <w:sz w:val="18"/>
                <w:szCs w:val="18"/>
              </w:rPr>
            </w:pPr>
            <w:r w:rsidRPr="006E3103">
              <w:rPr>
                <w:sz w:val="18"/>
                <w:szCs w:val="18"/>
              </w:rPr>
              <w:t>7</w:t>
            </w:r>
          </w:p>
        </w:tc>
        <w:tc>
          <w:tcPr>
            <w:tcW w:w="820" w:type="dxa"/>
            <w:tcBorders>
              <w:top w:val="nil"/>
              <w:left w:val="nil"/>
              <w:bottom w:val="single" w:sz="4" w:space="0" w:color="auto"/>
              <w:right w:val="single" w:sz="4" w:space="0" w:color="auto"/>
            </w:tcBorders>
            <w:shd w:val="clear" w:color="auto" w:fill="auto"/>
            <w:noWrap/>
            <w:vAlign w:val="center"/>
            <w:hideMark/>
          </w:tcPr>
          <w:p w:rsidR="006E3103" w:rsidRPr="006E3103" w:rsidRDefault="006E3103" w:rsidP="006E3103">
            <w:pPr>
              <w:jc w:val="center"/>
              <w:rPr>
                <w:sz w:val="18"/>
                <w:szCs w:val="18"/>
              </w:rPr>
            </w:pPr>
            <w:r w:rsidRPr="006E3103">
              <w:rPr>
                <w:sz w:val="18"/>
                <w:szCs w:val="18"/>
              </w:rPr>
              <w:t>8</w:t>
            </w:r>
          </w:p>
        </w:tc>
        <w:tc>
          <w:tcPr>
            <w:tcW w:w="1023" w:type="dxa"/>
            <w:tcBorders>
              <w:top w:val="nil"/>
              <w:left w:val="nil"/>
              <w:bottom w:val="single" w:sz="4" w:space="0" w:color="auto"/>
              <w:right w:val="single" w:sz="4" w:space="0" w:color="auto"/>
            </w:tcBorders>
            <w:shd w:val="clear" w:color="auto" w:fill="auto"/>
            <w:noWrap/>
            <w:vAlign w:val="center"/>
            <w:hideMark/>
          </w:tcPr>
          <w:p w:rsidR="006E3103" w:rsidRPr="006E3103" w:rsidRDefault="006E3103" w:rsidP="006E3103">
            <w:pPr>
              <w:jc w:val="center"/>
              <w:rPr>
                <w:sz w:val="18"/>
                <w:szCs w:val="18"/>
              </w:rPr>
            </w:pPr>
            <w:r w:rsidRPr="006E3103">
              <w:rPr>
                <w:sz w:val="18"/>
                <w:szCs w:val="18"/>
              </w:rPr>
              <w:t>9</w:t>
            </w:r>
          </w:p>
        </w:tc>
        <w:tc>
          <w:tcPr>
            <w:tcW w:w="973" w:type="dxa"/>
            <w:tcBorders>
              <w:top w:val="nil"/>
              <w:left w:val="nil"/>
              <w:bottom w:val="single" w:sz="4" w:space="0" w:color="auto"/>
              <w:right w:val="single" w:sz="4" w:space="0" w:color="auto"/>
            </w:tcBorders>
            <w:shd w:val="clear" w:color="auto" w:fill="auto"/>
            <w:noWrap/>
            <w:vAlign w:val="center"/>
            <w:hideMark/>
          </w:tcPr>
          <w:p w:rsidR="006E3103" w:rsidRPr="006E3103" w:rsidRDefault="006E3103" w:rsidP="006E3103">
            <w:pPr>
              <w:jc w:val="center"/>
              <w:rPr>
                <w:sz w:val="18"/>
                <w:szCs w:val="18"/>
              </w:rPr>
            </w:pPr>
            <w:r w:rsidRPr="006E3103">
              <w:rPr>
                <w:sz w:val="18"/>
                <w:szCs w:val="18"/>
              </w:rPr>
              <w:t>10</w:t>
            </w:r>
          </w:p>
        </w:tc>
        <w:tc>
          <w:tcPr>
            <w:tcW w:w="884" w:type="dxa"/>
            <w:tcBorders>
              <w:top w:val="nil"/>
              <w:left w:val="nil"/>
              <w:bottom w:val="single" w:sz="4" w:space="0" w:color="auto"/>
              <w:right w:val="single" w:sz="4" w:space="0" w:color="auto"/>
            </w:tcBorders>
            <w:shd w:val="clear" w:color="auto" w:fill="auto"/>
            <w:noWrap/>
            <w:vAlign w:val="center"/>
            <w:hideMark/>
          </w:tcPr>
          <w:p w:rsidR="006E3103" w:rsidRPr="006E3103" w:rsidRDefault="006E3103" w:rsidP="006E3103">
            <w:pPr>
              <w:jc w:val="center"/>
              <w:rPr>
                <w:sz w:val="18"/>
                <w:szCs w:val="18"/>
              </w:rPr>
            </w:pPr>
            <w:r w:rsidRPr="006E3103">
              <w:rPr>
                <w:sz w:val="18"/>
                <w:szCs w:val="18"/>
              </w:rPr>
              <w:t>11</w:t>
            </w:r>
          </w:p>
        </w:tc>
        <w:tc>
          <w:tcPr>
            <w:tcW w:w="884" w:type="dxa"/>
            <w:tcBorders>
              <w:top w:val="nil"/>
              <w:left w:val="nil"/>
              <w:bottom w:val="single" w:sz="4" w:space="0" w:color="auto"/>
              <w:right w:val="single" w:sz="4" w:space="0" w:color="auto"/>
            </w:tcBorders>
            <w:shd w:val="clear" w:color="auto" w:fill="auto"/>
            <w:noWrap/>
            <w:vAlign w:val="center"/>
            <w:hideMark/>
          </w:tcPr>
          <w:p w:rsidR="006E3103" w:rsidRPr="006E3103" w:rsidRDefault="006E3103" w:rsidP="006E3103">
            <w:pPr>
              <w:jc w:val="center"/>
              <w:rPr>
                <w:sz w:val="18"/>
                <w:szCs w:val="18"/>
              </w:rPr>
            </w:pPr>
            <w:r w:rsidRPr="006E3103">
              <w:rPr>
                <w:sz w:val="18"/>
                <w:szCs w:val="18"/>
              </w:rPr>
              <w:t>12</w:t>
            </w:r>
          </w:p>
        </w:tc>
        <w:tc>
          <w:tcPr>
            <w:tcW w:w="790" w:type="dxa"/>
            <w:tcBorders>
              <w:top w:val="nil"/>
              <w:left w:val="nil"/>
              <w:bottom w:val="single" w:sz="4" w:space="0" w:color="auto"/>
              <w:right w:val="single" w:sz="4" w:space="0" w:color="auto"/>
            </w:tcBorders>
            <w:shd w:val="clear" w:color="auto" w:fill="auto"/>
            <w:noWrap/>
            <w:vAlign w:val="center"/>
            <w:hideMark/>
          </w:tcPr>
          <w:p w:rsidR="006E3103" w:rsidRPr="006E3103" w:rsidRDefault="006E3103" w:rsidP="006E3103">
            <w:pPr>
              <w:jc w:val="center"/>
              <w:rPr>
                <w:sz w:val="18"/>
                <w:szCs w:val="18"/>
              </w:rPr>
            </w:pPr>
            <w:r w:rsidRPr="006E3103">
              <w:rPr>
                <w:sz w:val="18"/>
                <w:szCs w:val="18"/>
              </w:rPr>
              <w:t>13</w:t>
            </w:r>
          </w:p>
        </w:tc>
        <w:tc>
          <w:tcPr>
            <w:tcW w:w="890" w:type="dxa"/>
            <w:tcBorders>
              <w:top w:val="nil"/>
              <w:left w:val="nil"/>
              <w:bottom w:val="single" w:sz="4" w:space="0" w:color="auto"/>
              <w:right w:val="single" w:sz="4" w:space="0" w:color="auto"/>
            </w:tcBorders>
            <w:shd w:val="clear" w:color="auto" w:fill="auto"/>
            <w:noWrap/>
            <w:vAlign w:val="center"/>
            <w:hideMark/>
          </w:tcPr>
          <w:p w:rsidR="006E3103" w:rsidRPr="006E3103" w:rsidRDefault="006E3103" w:rsidP="006E3103">
            <w:pPr>
              <w:jc w:val="center"/>
              <w:rPr>
                <w:sz w:val="18"/>
                <w:szCs w:val="18"/>
              </w:rPr>
            </w:pPr>
            <w:r w:rsidRPr="006E3103">
              <w:rPr>
                <w:sz w:val="18"/>
                <w:szCs w:val="18"/>
              </w:rPr>
              <w:t>14</w:t>
            </w:r>
          </w:p>
        </w:tc>
        <w:tc>
          <w:tcPr>
            <w:tcW w:w="890" w:type="dxa"/>
            <w:tcBorders>
              <w:top w:val="nil"/>
              <w:left w:val="nil"/>
              <w:bottom w:val="single" w:sz="4" w:space="0" w:color="auto"/>
              <w:right w:val="single" w:sz="4" w:space="0" w:color="auto"/>
            </w:tcBorders>
            <w:shd w:val="clear" w:color="auto" w:fill="auto"/>
            <w:noWrap/>
            <w:vAlign w:val="center"/>
            <w:hideMark/>
          </w:tcPr>
          <w:p w:rsidR="006E3103" w:rsidRPr="006E3103" w:rsidRDefault="006E3103" w:rsidP="006E3103">
            <w:pPr>
              <w:jc w:val="center"/>
              <w:rPr>
                <w:sz w:val="18"/>
                <w:szCs w:val="18"/>
              </w:rPr>
            </w:pPr>
            <w:r w:rsidRPr="006E3103">
              <w:rPr>
                <w:sz w:val="18"/>
                <w:szCs w:val="18"/>
              </w:rPr>
              <w:t>15</w:t>
            </w:r>
          </w:p>
        </w:tc>
      </w:tr>
      <w:tr w:rsidR="006E3103" w:rsidRPr="006E3103" w:rsidTr="00C1334A">
        <w:trPr>
          <w:trHeight w:val="384"/>
        </w:trPr>
        <w:tc>
          <w:tcPr>
            <w:tcW w:w="15672" w:type="dxa"/>
            <w:gridSpan w:val="15"/>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b/>
                <w:bCs/>
              </w:rPr>
            </w:pPr>
            <w:r w:rsidRPr="006E3103">
              <w:rPr>
                <w:b/>
                <w:bCs/>
              </w:rPr>
              <w:t xml:space="preserve">                           Раздел 1. </w:t>
            </w:r>
          </w:p>
        </w:tc>
      </w:tr>
      <w:tr w:rsidR="006E3103" w:rsidRPr="006E3103" w:rsidTr="00B0134F">
        <w:trPr>
          <w:trHeight w:val="438"/>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1</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b/>
                <w:bCs/>
                <w:sz w:val="18"/>
                <w:szCs w:val="18"/>
              </w:rPr>
            </w:pPr>
            <w:r w:rsidRPr="006E3103">
              <w:rPr>
                <w:b/>
                <w:bCs/>
                <w:sz w:val="18"/>
                <w:szCs w:val="18"/>
              </w:rPr>
              <w:t>ФЕР01-01-013-08</w:t>
            </w:r>
          </w:p>
        </w:tc>
        <w:tc>
          <w:tcPr>
            <w:tcW w:w="278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Срезка грунта глубиной 15 см с удалением дернины, с погрузкой на автомобили-самосвалы</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1000 м3 грунта</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6"/>
                <w:szCs w:val="16"/>
              </w:rPr>
            </w:pPr>
            <w:r w:rsidRPr="006E3103">
              <w:rPr>
                <w:sz w:val="16"/>
                <w:szCs w:val="16"/>
              </w:rPr>
              <w:t>0,1575</w:t>
            </w: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3894,54</w:t>
            </w:r>
          </w:p>
        </w:tc>
        <w:tc>
          <w:tcPr>
            <w:tcW w:w="851"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3801,2</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4,34</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613,39</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14,02</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598,69</w:t>
            </w:r>
          </w:p>
        </w:tc>
        <w:tc>
          <w:tcPr>
            <w:tcW w:w="79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0,68</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11,41</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1,8</w:t>
            </w:r>
          </w:p>
        </w:tc>
      </w:tr>
      <w:tr w:rsidR="006E3103" w:rsidRPr="006E3103" w:rsidTr="00C1334A">
        <w:trPr>
          <w:trHeight w:val="264"/>
        </w:trPr>
        <w:tc>
          <w:tcPr>
            <w:tcW w:w="417"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b/>
                <w:bCs/>
                <w:sz w:val="18"/>
                <w:szCs w:val="18"/>
              </w:rPr>
            </w:pPr>
          </w:p>
        </w:tc>
        <w:tc>
          <w:tcPr>
            <w:tcW w:w="278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89</w:t>
            </w:r>
          </w:p>
        </w:tc>
        <w:tc>
          <w:tcPr>
            <w:tcW w:w="851"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453,66</w:t>
            </w:r>
          </w:p>
        </w:tc>
        <w:tc>
          <w:tcPr>
            <w:tcW w:w="82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71,45</w:t>
            </w:r>
          </w:p>
        </w:tc>
        <w:tc>
          <w:tcPr>
            <w:tcW w:w="79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33,09</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5,21</w:t>
            </w:r>
          </w:p>
        </w:tc>
      </w:tr>
      <w:tr w:rsidR="006E3103" w:rsidRPr="006E3103" w:rsidTr="00B0134F">
        <w:trPr>
          <w:trHeight w:val="636"/>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2</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b/>
                <w:bCs/>
                <w:sz w:val="18"/>
                <w:szCs w:val="18"/>
              </w:rPr>
            </w:pPr>
            <w:r w:rsidRPr="006E3103">
              <w:rPr>
                <w:b/>
                <w:bCs/>
                <w:sz w:val="18"/>
                <w:szCs w:val="18"/>
              </w:rPr>
              <w:t>ФССЦпг03-21-01-002</w:t>
            </w:r>
          </w:p>
        </w:tc>
        <w:tc>
          <w:tcPr>
            <w:tcW w:w="278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Перевозка грузов автомобилями-самосвалами грузоподъемностью 10 т, работающих вне карьера, на расстояние: до 2 км I класс груза</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1 т груза</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6"/>
                <w:szCs w:val="16"/>
              </w:rPr>
            </w:pPr>
            <w:r w:rsidRPr="006E3103">
              <w:rPr>
                <w:sz w:val="16"/>
                <w:szCs w:val="16"/>
              </w:rPr>
              <w:t>220,5</w:t>
            </w: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3,86</w:t>
            </w:r>
          </w:p>
        </w:tc>
        <w:tc>
          <w:tcPr>
            <w:tcW w:w="851"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3,86</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851,13</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851,13</w:t>
            </w:r>
          </w:p>
        </w:tc>
        <w:tc>
          <w:tcPr>
            <w:tcW w:w="79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417"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b/>
                <w:bCs/>
                <w:sz w:val="18"/>
                <w:szCs w:val="18"/>
              </w:rPr>
            </w:pPr>
          </w:p>
        </w:tc>
        <w:tc>
          <w:tcPr>
            <w:tcW w:w="278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B0134F">
        <w:trPr>
          <w:trHeight w:val="222"/>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3</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b/>
                <w:bCs/>
                <w:sz w:val="18"/>
                <w:szCs w:val="18"/>
              </w:rPr>
            </w:pPr>
            <w:r w:rsidRPr="006E3103">
              <w:rPr>
                <w:b/>
                <w:bCs/>
                <w:sz w:val="18"/>
                <w:szCs w:val="18"/>
              </w:rPr>
              <w:t>ФЕР47-01-053-01</w:t>
            </w:r>
          </w:p>
        </w:tc>
        <w:tc>
          <w:tcPr>
            <w:tcW w:w="278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Добавление растительного грунта, толщиной 10 см</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100 м2</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6"/>
                <w:szCs w:val="16"/>
              </w:rPr>
            </w:pPr>
            <w:r w:rsidRPr="006E3103">
              <w:rPr>
                <w:sz w:val="16"/>
                <w:szCs w:val="16"/>
              </w:rPr>
              <w:t>10,5</w:t>
            </w: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99,29</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1042,55</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1042,55</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11,64</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122,22</w:t>
            </w:r>
          </w:p>
        </w:tc>
      </w:tr>
      <w:tr w:rsidR="006E3103" w:rsidRPr="006E3103" w:rsidTr="00C1334A">
        <w:trPr>
          <w:trHeight w:val="264"/>
        </w:trPr>
        <w:tc>
          <w:tcPr>
            <w:tcW w:w="417"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b/>
                <w:bCs/>
                <w:sz w:val="18"/>
                <w:szCs w:val="18"/>
              </w:rPr>
            </w:pPr>
          </w:p>
        </w:tc>
        <w:tc>
          <w:tcPr>
            <w:tcW w:w="278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99,29</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B0134F">
        <w:trPr>
          <w:trHeight w:val="272"/>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5</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b/>
                <w:bCs/>
                <w:sz w:val="18"/>
                <w:szCs w:val="18"/>
              </w:rPr>
            </w:pPr>
            <w:r w:rsidRPr="006E3103">
              <w:rPr>
                <w:b/>
                <w:bCs/>
                <w:sz w:val="18"/>
                <w:szCs w:val="18"/>
              </w:rPr>
              <w:t>ФССЦ-407-0013</w:t>
            </w:r>
          </w:p>
        </w:tc>
        <w:tc>
          <w:tcPr>
            <w:tcW w:w="278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Земля растительная механизированной заготовки</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м3</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6"/>
                <w:szCs w:val="16"/>
              </w:rPr>
            </w:pPr>
            <w:r w:rsidRPr="006E3103">
              <w:rPr>
                <w:sz w:val="16"/>
                <w:szCs w:val="16"/>
              </w:rPr>
              <w:t>105</w:t>
            </w: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131,9</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131,9</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13849,5</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13849,5</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B0134F">
        <w:trPr>
          <w:trHeight w:val="135"/>
        </w:trPr>
        <w:tc>
          <w:tcPr>
            <w:tcW w:w="417"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b/>
                <w:bCs/>
                <w:sz w:val="18"/>
                <w:szCs w:val="18"/>
              </w:rPr>
            </w:pPr>
          </w:p>
        </w:tc>
        <w:tc>
          <w:tcPr>
            <w:tcW w:w="278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F15E6F">
        <w:trPr>
          <w:trHeight w:val="402"/>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6</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b/>
                <w:bCs/>
                <w:sz w:val="18"/>
                <w:szCs w:val="18"/>
              </w:rPr>
            </w:pPr>
            <w:r w:rsidRPr="006E3103">
              <w:rPr>
                <w:b/>
                <w:bCs/>
                <w:sz w:val="18"/>
                <w:szCs w:val="18"/>
              </w:rPr>
              <w:t>ФЕР47-01-046-06</w:t>
            </w:r>
          </w:p>
        </w:tc>
        <w:tc>
          <w:tcPr>
            <w:tcW w:w="278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Посев газонов партерных, мавританских и обыкновенных вручную, с поливом</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100 м2</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6"/>
                <w:szCs w:val="16"/>
              </w:rPr>
            </w:pPr>
            <w:r w:rsidRPr="006E3103">
              <w:rPr>
                <w:sz w:val="16"/>
                <w:szCs w:val="16"/>
              </w:rPr>
              <w:t>7,4</w:t>
            </w: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668,98</w:t>
            </w:r>
          </w:p>
        </w:tc>
        <w:tc>
          <w:tcPr>
            <w:tcW w:w="851"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301,4</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316,9</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4950,45</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375,03</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2230,36</w:t>
            </w:r>
          </w:p>
        </w:tc>
        <w:tc>
          <w:tcPr>
            <w:tcW w:w="79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2345,06</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5,99</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44,33</w:t>
            </w:r>
          </w:p>
        </w:tc>
      </w:tr>
      <w:tr w:rsidR="006E3103" w:rsidRPr="006E3103" w:rsidTr="00C1334A">
        <w:trPr>
          <w:trHeight w:val="264"/>
        </w:trPr>
        <w:tc>
          <w:tcPr>
            <w:tcW w:w="417"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b/>
                <w:bCs/>
                <w:sz w:val="18"/>
                <w:szCs w:val="18"/>
              </w:rPr>
            </w:pPr>
          </w:p>
        </w:tc>
        <w:tc>
          <w:tcPr>
            <w:tcW w:w="278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50,68</w:t>
            </w:r>
          </w:p>
        </w:tc>
        <w:tc>
          <w:tcPr>
            <w:tcW w:w="851"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31,78</w:t>
            </w:r>
          </w:p>
        </w:tc>
        <w:tc>
          <w:tcPr>
            <w:tcW w:w="82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235,17</w:t>
            </w:r>
          </w:p>
        </w:tc>
        <w:tc>
          <w:tcPr>
            <w:tcW w:w="79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2,74</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20,28</w:t>
            </w:r>
          </w:p>
        </w:tc>
      </w:tr>
      <w:tr w:rsidR="006E3103" w:rsidRPr="006E3103" w:rsidTr="00C1334A">
        <w:trPr>
          <w:trHeight w:val="705"/>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lastRenderedPageBreak/>
              <w:t>7</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b/>
                <w:bCs/>
                <w:sz w:val="18"/>
                <w:szCs w:val="18"/>
              </w:rPr>
            </w:pPr>
            <w:r w:rsidRPr="006E3103">
              <w:rPr>
                <w:b/>
                <w:bCs/>
                <w:sz w:val="18"/>
                <w:szCs w:val="18"/>
              </w:rPr>
              <w:t>ФЕР27-04-001-04</w:t>
            </w:r>
          </w:p>
        </w:tc>
        <w:tc>
          <w:tcPr>
            <w:tcW w:w="278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Устройство подстилающих  слоев: под камень из щебня</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100 м3 материала основания (в плотном теле)</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6"/>
                <w:szCs w:val="16"/>
              </w:rPr>
            </w:pPr>
            <w:r w:rsidRPr="006E3103">
              <w:rPr>
                <w:sz w:val="16"/>
                <w:szCs w:val="16"/>
              </w:rPr>
              <w:t>0,02</w:t>
            </w: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3554,06</w:t>
            </w:r>
          </w:p>
        </w:tc>
        <w:tc>
          <w:tcPr>
            <w:tcW w:w="851"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3341,28</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17,08</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71,08</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3,91</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66,83</w:t>
            </w:r>
          </w:p>
        </w:tc>
        <w:tc>
          <w:tcPr>
            <w:tcW w:w="79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0,34</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24,19</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0,48</w:t>
            </w:r>
          </w:p>
        </w:tc>
      </w:tr>
      <w:tr w:rsidR="006E3103" w:rsidRPr="006E3103" w:rsidTr="00C1334A">
        <w:trPr>
          <w:trHeight w:val="264"/>
        </w:trPr>
        <w:tc>
          <w:tcPr>
            <w:tcW w:w="417"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b/>
                <w:bCs/>
                <w:sz w:val="18"/>
                <w:szCs w:val="18"/>
              </w:rPr>
            </w:pPr>
          </w:p>
        </w:tc>
        <w:tc>
          <w:tcPr>
            <w:tcW w:w="278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195,7</w:t>
            </w:r>
          </w:p>
        </w:tc>
        <w:tc>
          <w:tcPr>
            <w:tcW w:w="851"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280,98</w:t>
            </w:r>
          </w:p>
        </w:tc>
        <w:tc>
          <w:tcPr>
            <w:tcW w:w="82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5,62</w:t>
            </w:r>
          </w:p>
        </w:tc>
        <w:tc>
          <w:tcPr>
            <w:tcW w:w="79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20,6</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0,41</w:t>
            </w:r>
          </w:p>
        </w:tc>
      </w:tr>
      <w:tr w:rsidR="006E3103" w:rsidRPr="006E3103" w:rsidTr="0002562D">
        <w:trPr>
          <w:trHeight w:val="384"/>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8</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b/>
                <w:bCs/>
                <w:sz w:val="18"/>
                <w:szCs w:val="18"/>
              </w:rPr>
            </w:pPr>
            <w:r w:rsidRPr="006E3103">
              <w:rPr>
                <w:b/>
                <w:bCs/>
                <w:sz w:val="18"/>
                <w:szCs w:val="18"/>
              </w:rPr>
              <w:t>ФССЦ-408-0019</w:t>
            </w:r>
          </w:p>
        </w:tc>
        <w:tc>
          <w:tcPr>
            <w:tcW w:w="278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Щебень из природного камня для строительных работ марка 600, фракция 20-40 мм</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м3</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6"/>
                <w:szCs w:val="16"/>
              </w:rPr>
            </w:pPr>
            <w:r w:rsidRPr="006E3103">
              <w:rPr>
                <w:sz w:val="16"/>
                <w:szCs w:val="16"/>
              </w:rPr>
              <w:t>2</w:t>
            </w: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108,6</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108,6</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217,2</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217,2</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417"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b/>
                <w:bCs/>
                <w:sz w:val="18"/>
                <w:szCs w:val="18"/>
              </w:rPr>
            </w:pPr>
          </w:p>
        </w:tc>
        <w:tc>
          <w:tcPr>
            <w:tcW w:w="278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02562D">
        <w:trPr>
          <w:trHeight w:val="422"/>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10</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b/>
                <w:bCs/>
                <w:sz w:val="18"/>
                <w:szCs w:val="18"/>
              </w:rPr>
            </w:pPr>
            <w:r w:rsidRPr="006E3103">
              <w:rPr>
                <w:b/>
                <w:bCs/>
                <w:sz w:val="18"/>
                <w:szCs w:val="18"/>
              </w:rPr>
              <w:t>ФССЦпг01-01-01-019</w:t>
            </w:r>
          </w:p>
        </w:tc>
        <w:tc>
          <w:tcPr>
            <w:tcW w:w="278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Погрузочные работы при автомобильных перевозках: камень декоративный</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1 т груза</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6"/>
                <w:szCs w:val="16"/>
              </w:rPr>
            </w:pPr>
            <w:r w:rsidRPr="006E3103">
              <w:rPr>
                <w:sz w:val="16"/>
                <w:szCs w:val="16"/>
              </w:rPr>
              <w:t>33</w:t>
            </w: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19,89</w:t>
            </w:r>
          </w:p>
        </w:tc>
        <w:tc>
          <w:tcPr>
            <w:tcW w:w="851"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19,89</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656,37</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656,37</w:t>
            </w:r>
          </w:p>
        </w:tc>
        <w:tc>
          <w:tcPr>
            <w:tcW w:w="79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417"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b/>
                <w:bCs/>
                <w:sz w:val="18"/>
                <w:szCs w:val="18"/>
              </w:rPr>
            </w:pPr>
          </w:p>
        </w:tc>
        <w:tc>
          <w:tcPr>
            <w:tcW w:w="278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342"/>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11</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b/>
                <w:bCs/>
                <w:sz w:val="18"/>
                <w:szCs w:val="18"/>
              </w:rPr>
            </w:pPr>
            <w:r w:rsidRPr="006E3103">
              <w:rPr>
                <w:b/>
                <w:bCs/>
                <w:sz w:val="18"/>
                <w:szCs w:val="18"/>
              </w:rPr>
              <w:t>ФСЭМ-030101</w:t>
            </w:r>
          </w:p>
        </w:tc>
        <w:tc>
          <w:tcPr>
            <w:tcW w:w="278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Автопогрузчики 5 т (перемещение декоративного камня)</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маш.-ч</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6"/>
                <w:szCs w:val="16"/>
              </w:rPr>
            </w:pPr>
            <w:r w:rsidRPr="006E3103">
              <w:rPr>
                <w:sz w:val="16"/>
                <w:szCs w:val="16"/>
              </w:rPr>
              <w:t>0,76</w:t>
            </w: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89,99</w:t>
            </w:r>
          </w:p>
        </w:tc>
        <w:tc>
          <w:tcPr>
            <w:tcW w:w="851"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89,99</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68,39</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68,39</w:t>
            </w:r>
          </w:p>
        </w:tc>
        <w:tc>
          <w:tcPr>
            <w:tcW w:w="79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417"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b/>
                <w:bCs/>
                <w:sz w:val="18"/>
                <w:szCs w:val="18"/>
              </w:rPr>
            </w:pPr>
          </w:p>
        </w:tc>
        <w:tc>
          <w:tcPr>
            <w:tcW w:w="278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10,06</w:t>
            </w:r>
          </w:p>
        </w:tc>
        <w:tc>
          <w:tcPr>
            <w:tcW w:w="82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7,65</w:t>
            </w:r>
          </w:p>
        </w:tc>
        <w:tc>
          <w:tcPr>
            <w:tcW w:w="79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02562D">
        <w:trPr>
          <w:trHeight w:val="370"/>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12</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b/>
                <w:bCs/>
                <w:sz w:val="18"/>
                <w:szCs w:val="18"/>
              </w:rPr>
            </w:pPr>
            <w:r w:rsidRPr="006E3103">
              <w:rPr>
                <w:b/>
                <w:bCs/>
                <w:sz w:val="18"/>
                <w:szCs w:val="18"/>
              </w:rPr>
              <w:t>ФССЦпг01-01-02-019</w:t>
            </w:r>
          </w:p>
        </w:tc>
        <w:tc>
          <w:tcPr>
            <w:tcW w:w="278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Разгрузочные работы при автомобильных перевозках: камень  декоративный</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1 т груза</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6"/>
                <w:szCs w:val="16"/>
              </w:rPr>
            </w:pPr>
            <w:r w:rsidRPr="006E3103">
              <w:rPr>
                <w:sz w:val="16"/>
                <w:szCs w:val="16"/>
              </w:rPr>
              <w:t>33</w:t>
            </w: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19,89</w:t>
            </w:r>
          </w:p>
        </w:tc>
        <w:tc>
          <w:tcPr>
            <w:tcW w:w="851"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19,89</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656,37</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656,37</w:t>
            </w:r>
          </w:p>
        </w:tc>
        <w:tc>
          <w:tcPr>
            <w:tcW w:w="79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417"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b/>
                <w:bCs/>
                <w:sz w:val="18"/>
                <w:szCs w:val="18"/>
              </w:rPr>
            </w:pPr>
          </w:p>
        </w:tc>
        <w:tc>
          <w:tcPr>
            <w:tcW w:w="278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13</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b/>
                <w:bCs/>
                <w:sz w:val="18"/>
                <w:szCs w:val="18"/>
              </w:rPr>
            </w:pPr>
            <w:r w:rsidRPr="006E3103">
              <w:rPr>
                <w:b/>
                <w:bCs/>
                <w:sz w:val="18"/>
                <w:szCs w:val="18"/>
              </w:rPr>
              <w:t>Прайс-лист</w:t>
            </w:r>
          </w:p>
        </w:tc>
        <w:tc>
          <w:tcPr>
            <w:tcW w:w="278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Камень декоративный (известняк, 40-50 см)</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кг</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6"/>
                <w:szCs w:val="16"/>
              </w:rPr>
            </w:pPr>
            <w:r w:rsidRPr="006E3103">
              <w:rPr>
                <w:sz w:val="16"/>
                <w:szCs w:val="16"/>
              </w:rPr>
              <w:t>33000</w:t>
            </w: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0,49</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0,49</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16170</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16170</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417"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b/>
                <w:bCs/>
                <w:sz w:val="18"/>
                <w:szCs w:val="18"/>
              </w:rPr>
            </w:pPr>
          </w:p>
        </w:tc>
        <w:tc>
          <w:tcPr>
            <w:tcW w:w="278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02562D">
        <w:trPr>
          <w:trHeight w:val="443"/>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14</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b/>
                <w:bCs/>
                <w:sz w:val="18"/>
                <w:szCs w:val="18"/>
              </w:rPr>
            </w:pPr>
            <w:r w:rsidRPr="006E3103">
              <w:rPr>
                <w:b/>
                <w:bCs/>
                <w:sz w:val="18"/>
                <w:szCs w:val="18"/>
              </w:rPr>
              <w:t>ФЕР11-01-002-04</w:t>
            </w:r>
          </w:p>
        </w:tc>
        <w:tc>
          <w:tcPr>
            <w:tcW w:w="278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 xml:space="preserve">Устройство декоративных слоев </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045AB5" w:rsidP="006E3103">
            <w:pPr>
              <w:jc w:val="center"/>
              <w:rPr>
                <w:sz w:val="18"/>
                <w:szCs w:val="18"/>
              </w:rPr>
            </w:pPr>
            <w:r w:rsidRPr="006E3103">
              <w:rPr>
                <w:sz w:val="18"/>
                <w:szCs w:val="18"/>
              </w:rPr>
              <w:t>т</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6"/>
                <w:szCs w:val="16"/>
              </w:rPr>
            </w:pPr>
            <w:r w:rsidRPr="006E3103">
              <w:rPr>
                <w:sz w:val="16"/>
                <w:szCs w:val="16"/>
              </w:rPr>
              <w:t>4</w:t>
            </w: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87,67</w:t>
            </w:r>
          </w:p>
        </w:tc>
        <w:tc>
          <w:tcPr>
            <w:tcW w:w="851"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54,62</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350,68</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132,2</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218,48</w:t>
            </w:r>
          </w:p>
        </w:tc>
        <w:tc>
          <w:tcPr>
            <w:tcW w:w="79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3,73</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14,92</w:t>
            </w:r>
          </w:p>
        </w:tc>
      </w:tr>
      <w:tr w:rsidR="006E3103" w:rsidRPr="006E3103" w:rsidTr="00C1334A">
        <w:trPr>
          <w:trHeight w:val="264"/>
        </w:trPr>
        <w:tc>
          <w:tcPr>
            <w:tcW w:w="417"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b/>
                <w:bCs/>
                <w:sz w:val="18"/>
                <w:szCs w:val="18"/>
              </w:rPr>
            </w:pPr>
          </w:p>
        </w:tc>
        <w:tc>
          <w:tcPr>
            <w:tcW w:w="278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33,05</w:t>
            </w:r>
          </w:p>
        </w:tc>
        <w:tc>
          <w:tcPr>
            <w:tcW w:w="851"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5,53</w:t>
            </w:r>
          </w:p>
        </w:tc>
        <w:tc>
          <w:tcPr>
            <w:tcW w:w="82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22,12</w:t>
            </w:r>
          </w:p>
        </w:tc>
        <w:tc>
          <w:tcPr>
            <w:tcW w:w="79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0,55</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2,2</w:t>
            </w:r>
          </w:p>
        </w:tc>
      </w:tr>
      <w:tr w:rsidR="006E3103" w:rsidRPr="006E3103" w:rsidTr="00C1334A">
        <w:trPr>
          <w:trHeight w:val="264"/>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15</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b/>
                <w:bCs/>
                <w:sz w:val="18"/>
                <w:szCs w:val="18"/>
              </w:rPr>
            </w:pPr>
            <w:r w:rsidRPr="006E3103">
              <w:rPr>
                <w:b/>
                <w:bCs/>
                <w:sz w:val="18"/>
                <w:szCs w:val="18"/>
              </w:rPr>
              <w:t>Прайс-лист</w:t>
            </w:r>
          </w:p>
        </w:tc>
        <w:tc>
          <w:tcPr>
            <w:tcW w:w="278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Камень декоративный ( фр.20-40 мм)</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кг</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6"/>
                <w:szCs w:val="16"/>
              </w:rPr>
            </w:pPr>
            <w:r w:rsidRPr="006E3103">
              <w:rPr>
                <w:sz w:val="16"/>
                <w:szCs w:val="16"/>
              </w:rPr>
              <w:t>4000</w:t>
            </w: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1,58</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1,58</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6320</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6320</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417"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b/>
                <w:bCs/>
                <w:sz w:val="18"/>
                <w:szCs w:val="18"/>
              </w:rPr>
            </w:pPr>
          </w:p>
        </w:tc>
        <w:tc>
          <w:tcPr>
            <w:tcW w:w="278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02562D">
        <w:trPr>
          <w:trHeight w:val="606"/>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16</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b/>
                <w:bCs/>
                <w:sz w:val="18"/>
                <w:szCs w:val="18"/>
              </w:rPr>
            </w:pPr>
            <w:r w:rsidRPr="006E3103">
              <w:rPr>
                <w:b/>
                <w:bCs/>
                <w:sz w:val="18"/>
                <w:szCs w:val="18"/>
              </w:rPr>
              <w:t>ФЕР27-02-010-04 прим</w:t>
            </w:r>
          </w:p>
        </w:tc>
        <w:tc>
          <w:tcPr>
            <w:tcW w:w="278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Установка декоративных камней по периметру цветника бетонированием с устройством подстилающего слоя из щебня</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100 м</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6"/>
                <w:szCs w:val="16"/>
              </w:rPr>
            </w:pPr>
            <w:r w:rsidRPr="006E3103">
              <w:rPr>
                <w:sz w:val="16"/>
                <w:szCs w:val="16"/>
              </w:rPr>
              <w:t>1</w:t>
            </w: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985,43</w:t>
            </w:r>
          </w:p>
        </w:tc>
        <w:tc>
          <w:tcPr>
            <w:tcW w:w="851"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79,64</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985,43</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905,79</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79,64</w:t>
            </w:r>
          </w:p>
        </w:tc>
        <w:tc>
          <w:tcPr>
            <w:tcW w:w="79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109</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109</w:t>
            </w:r>
          </w:p>
        </w:tc>
      </w:tr>
      <w:tr w:rsidR="006E3103" w:rsidRPr="006E3103" w:rsidTr="00C1334A">
        <w:trPr>
          <w:trHeight w:val="264"/>
        </w:trPr>
        <w:tc>
          <w:tcPr>
            <w:tcW w:w="417"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b/>
                <w:bCs/>
                <w:sz w:val="18"/>
                <w:szCs w:val="18"/>
              </w:rPr>
            </w:pPr>
          </w:p>
        </w:tc>
        <w:tc>
          <w:tcPr>
            <w:tcW w:w="278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905,79</w:t>
            </w:r>
          </w:p>
        </w:tc>
        <w:tc>
          <w:tcPr>
            <w:tcW w:w="851"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9,18</w:t>
            </w:r>
          </w:p>
        </w:tc>
        <w:tc>
          <w:tcPr>
            <w:tcW w:w="82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9,18</w:t>
            </w:r>
          </w:p>
        </w:tc>
        <w:tc>
          <w:tcPr>
            <w:tcW w:w="79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0,68</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0,68</w:t>
            </w:r>
          </w:p>
        </w:tc>
      </w:tr>
      <w:tr w:rsidR="006E3103" w:rsidRPr="006E3103" w:rsidTr="0002562D">
        <w:trPr>
          <w:trHeight w:val="421"/>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17</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b/>
                <w:bCs/>
                <w:sz w:val="18"/>
                <w:szCs w:val="18"/>
              </w:rPr>
            </w:pPr>
            <w:r w:rsidRPr="006E3103">
              <w:rPr>
                <w:b/>
                <w:bCs/>
                <w:sz w:val="18"/>
                <w:szCs w:val="18"/>
              </w:rPr>
              <w:t>ФССЦ-408-0019</w:t>
            </w:r>
          </w:p>
        </w:tc>
        <w:tc>
          <w:tcPr>
            <w:tcW w:w="278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Щебень из природного камня для строительных работ марка 600, фракция 20-40 мм</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м3</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6"/>
                <w:szCs w:val="16"/>
              </w:rPr>
            </w:pPr>
            <w:r w:rsidRPr="006E3103">
              <w:rPr>
                <w:sz w:val="16"/>
                <w:szCs w:val="16"/>
              </w:rPr>
              <w:t>1</w:t>
            </w: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108,6</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108,6</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108,6</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108,6</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417"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b/>
                <w:bCs/>
                <w:sz w:val="18"/>
                <w:szCs w:val="18"/>
              </w:rPr>
            </w:pPr>
          </w:p>
        </w:tc>
        <w:tc>
          <w:tcPr>
            <w:tcW w:w="278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342"/>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18</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b/>
                <w:bCs/>
                <w:sz w:val="18"/>
                <w:szCs w:val="18"/>
              </w:rPr>
            </w:pPr>
            <w:r w:rsidRPr="006E3103">
              <w:rPr>
                <w:b/>
                <w:bCs/>
                <w:sz w:val="18"/>
                <w:szCs w:val="18"/>
              </w:rPr>
              <w:t>ФССЦ-401-0005</w:t>
            </w:r>
          </w:p>
        </w:tc>
        <w:tc>
          <w:tcPr>
            <w:tcW w:w="278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Бетон тяжелый, класс В12,5 (М150)</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м3</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6"/>
                <w:szCs w:val="16"/>
              </w:rPr>
            </w:pPr>
            <w:r w:rsidRPr="006E3103">
              <w:rPr>
                <w:sz w:val="16"/>
                <w:szCs w:val="16"/>
              </w:rPr>
              <w:t>1</w:t>
            </w: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600</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600</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600</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600</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417"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b/>
                <w:bCs/>
                <w:sz w:val="18"/>
                <w:szCs w:val="18"/>
              </w:rPr>
            </w:pPr>
          </w:p>
        </w:tc>
        <w:tc>
          <w:tcPr>
            <w:tcW w:w="278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342"/>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19</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b/>
                <w:bCs/>
                <w:sz w:val="18"/>
                <w:szCs w:val="18"/>
              </w:rPr>
            </w:pPr>
            <w:r w:rsidRPr="006E3103">
              <w:rPr>
                <w:b/>
                <w:bCs/>
                <w:sz w:val="18"/>
                <w:szCs w:val="18"/>
              </w:rPr>
              <w:t>ФССЦ-412-9231</w:t>
            </w:r>
          </w:p>
        </w:tc>
        <w:tc>
          <w:tcPr>
            <w:tcW w:w="278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Камень декоративный (прайс-лист)</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кг</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6"/>
                <w:szCs w:val="16"/>
              </w:rPr>
            </w:pPr>
            <w:r w:rsidRPr="006E3103">
              <w:rPr>
                <w:sz w:val="16"/>
                <w:szCs w:val="16"/>
              </w:rPr>
              <w:t>8800</w:t>
            </w: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0,49</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0,49</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4312</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4312</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417"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b/>
                <w:bCs/>
                <w:sz w:val="18"/>
                <w:szCs w:val="18"/>
              </w:rPr>
            </w:pPr>
          </w:p>
        </w:tc>
        <w:tc>
          <w:tcPr>
            <w:tcW w:w="278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642"/>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21</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b/>
                <w:bCs/>
                <w:sz w:val="18"/>
                <w:szCs w:val="18"/>
              </w:rPr>
            </w:pPr>
            <w:r w:rsidRPr="006E3103">
              <w:rPr>
                <w:b/>
                <w:bCs/>
                <w:sz w:val="18"/>
                <w:szCs w:val="18"/>
              </w:rPr>
              <w:t>ФЕР47-01-053-01</w:t>
            </w:r>
          </w:p>
        </w:tc>
        <w:tc>
          <w:tcPr>
            <w:tcW w:w="278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Добавление растительного грунта в цветниках над уровнем газона, толщиной 10 см</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100 м2</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6"/>
                <w:szCs w:val="16"/>
              </w:rPr>
            </w:pPr>
            <w:r w:rsidRPr="006E3103">
              <w:rPr>
                <w:sz w:val="16"/>
                <w:szCs w:val="16"/>
              </w:rPr>
              <w:t>1</w:t>
            </w: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99,29</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99,29</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99,29</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11,64</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11,64</w:t>
            </w:r>
          </w:p>
        </w:tc>
      </w:tr>
      <w:tr w:rsidR="006E3103" w:rsidRPr="006E3103" w:rsidTr="00C1334A">
        <w:trPr>
          <w:trHeight w:val="264"/>
        </w:trPr>
        <w:tc>
          <w:tcPr>
            <w:tcW w:w="417"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b/>
                <w:bCs/>
                <w:sz w:val="18"/>
                <w:szCs w:val="18"/>
              </w:rPr>
            </w:pPr>
          </w:p>
        </w:tc>
        <w:tc>
          <w:tcPr>
            <w:tcW w:w="278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99,29</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201221">
        <w:trPr>
          <w:trHeight w:val="204"/>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22</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b/>
                <w:bCs/>
                <w:sz w:val="18"/>
                <w:szCs w:val="18"/>
              </w:rPr>
            </w:pPr>
            <w:r w:rsidRPr="006E3103">
              <w:rPr>
                <w:b/>
                <w:bCs/>
                <w:sz w:val="18"/>
                <w:szCs w:val="18"/>
              </w:rPr>
              <w:t>ФССЦ-407-0013</w:t>
            </w:r>
          </w:p>
        </w:tc>
        <w:tc>
          <w:tcPr>
            <w:tcW w:w="2785"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Земля растительная механизированной заготовки</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8"/>
                <w:szCs w:val="18"/>
              </w:rPr>
            </w:pPr>
            <w:r w:rsidRPr="006E3103">
              <w:rPr>
                <w:sz w:val="18"/>
                <w:szCs w:val="18"/>
              </w:rPr>
              <w:t>м3</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center"/>
              <w:rPr>
                <w:sz w:val="16"/>
                <w:szCs w:val="16"/>
              </w:rPr>
            </w:pPr>
            <w:r w:rsidRPr="006E3103">
              <w:rPr>
                <w:sz w:val="16"/>
                <w:szCs w:val="16"/>
              </w:rPr>
              <w:t>10</w:t>
            </w:r>
          </w:p>
        </w:tc>
        <w:tc>
          <w:tcPr>
            <w:tcW w:w="1559"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131,9</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131,9</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1319</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val="restart"/>
            <w:tcBorders>
              <w:top w:val="nil"/>
              <w:left w:val="single" w:sz="4" w:space="0" w:color="auto"/>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1319</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201221">
        <w:trPr>
          <w:trHeight w:val="139"/>
        </w:trPr>
        <w:tc>
          <w:tcPr>
            <w:tcW w:w="417"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b/>
                <w:bCs/>
                <w:sz w:val="18"/>
                <w:szCs w:val="18"/>
              </w:rPr>
            </w:pPr>
          </w:p>
        </w:tc>
        <w:tc>
          <w:tcPr>
            <w:tcW w:w="2785"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vMerge/>
            <w:tcBorders>
              <w:top w:val="nil"/>
              <w:left w:val="single" w:sz="4" w:space="0" w:color="auto"/>
              <w:bottom w:val="single" w:sz="4" w:space="0" w:color="auto"/>
              <w:right w:val="single" w:sz="4" w:space="0" w:color="auto"/>
            </w:tcBorders>
            <w:vAlign w:val="center"/>
            <w:hideMark/>
          </w:tcPr>
          <w:p w:rsidR="006E3103" w:rsidRPr="006E3103" w:rsidRDefault="006E3103" w:rsidP="006E3103">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10361"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Итого прямые затраты по смете в ценах 2001г.</w:t>
            </w:r>
          </w:p>
        </w:tc>
        <w:tc>
          <w:tcPr>
            <w:tcW w:w="973"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53241,43</w:t>
            </w:r>
          </w:p>
        </w:tc>
        <w:tc>
          <w:tcPr>
            <w:tcW w:w="884"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2572,79</w:t>
            </w:r>
          </w:p>
        </w:tc>
        <w:tc>
          <w:tcPr>
            <w:tcW w:w="884"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5426,26</w:t>
            </w:r>
          </w:p>
        </w:tc>
        <w:tc>
          <w:tcPr>
            <w:tcW w:w="790"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45242,38</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304,39</w:t>
            </w:r>
          </w:p>
        </w:tc>
      </w:tr>
      <w:tr w:rsidR="006E3103" w:rsidRPr="006E3103" w:rsidTr="00C1334A">
        <w:trPr>
          <w:trHeight w:val="264"/>
        </w:trPr>
        <w:tc>
          <w:tcPr>
            <w:tcW w:w="10361" w:type="dxa"/>
            <w:gridSpan w:val="9"/>
            <w:vMerge/>
            <w:tcBorders>
              <w:top w:val="single" w:sz="4" w:space="0" w:color="auto"/>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973"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351,19</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28,78</w:t>
            </w:r>
          </w:p>
        </w:tc>
      </w:tr>
      <w:tr w:rsidR="006E3103" w:rsidRPr="006E3103" w:rsidTr="00C1334A">
        <w:trPr>
          <w:trHeight w:val="264"/>
        </w:trPr>
        <w:tc>
          <w:tcPr>
            <w:tcW w:w="10361"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Итого прямые затраты по смете с учетом коэффициентов к итогам</w:t>
            </w:r>
          </w:p>
        </w:tc>
        <w:tc>
          <w:tcPr>
            <w:tcW w:w="973"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251927,73</w:t>
            </w:r>
          </w:p>
        </w:tc>
        <w:tc>
          <w:tcPr>
            <w:tcW w:w="884"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31671,05</w:t>
            </w:r>
          </w:p>
        </w:tc>
        <w:tc>
          <w:tcPr>
            <w:tcW w:w="884"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18573,68</w:t>
            </w:r>
          </w:p>
        </w:tc>
        <w:tc>
          <w:tcPr>
            <w:tcW w:w="790"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194542,23</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304,39</w:t>
            </w:r>
          </w:p>
        </w:tc>
      </w:tr>
      <w:tr w:rsidR="006E3103" w:rsidRPr="006E3103" w:rsidTr="00C1334A">
        <w:trPr>
          <w:trHeight w:val="264"/>
        </w:trPr>
        <w:tc>
          <w:tcPr>
            <w:tcW w:w="10361" w:type="dxa"/>
            <w:gridSpan w:val="9"/>
            <w:vMerge/>
            <w:tcBorders>
              <w:top w:val="single" w:sz="4" w:space="0" w:color="auto"/>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973"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4323,15</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28,78</w:t>
            </w:r>
          </w:p>
        </w:tc>
      </w:tr>
      <w:tr w:rsidR="006E3103" w:rsidRPr="006E3103" w:rsidTr="00C1334A">
        <w:trPr>
          <w:trHeight w:val="264"/>
        </w:trPr>
        <w:tc>
          <w:tcPr>
            <w:tcW w:w="10361" w:type="dxa"/>
            <w:gridSpan w:val="9"/>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 xml:space="preserve">  В том числе, справочно:</w:t>
            </w:r>
          </w:p>
        </w:tc>
        <w:tc>
          <w:tcPr>
            <w:tcW w:w="973"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10361"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 xml:space="preserve">   01 кв 2012г ОЗП=12,31; ЭМ=5,03; ЗПМ=12,31; МАТ=4,3  (Поз. 1, 3, 5-6, 11, 13, 15, 19, 21-22, 7-8, 16-18, 14)</w:t>
            </w:r>
          </w:p>
        </w:tc>
        <w:tc>
          <w:tcPr>
            <w:tcW w:w="973"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191545,53</w:t>
            </w:r>
          </w:p>
        </w:tc>
        <w:tc>
          <w:tcPr>
            <w:tcW w:w="884"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29098,25</w:t>
            </w:r>
          </w:p>
        </w:tc>
        <w:tc>
          <w:tcPr>
            <w:tcW w:w="884"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13147,43</w:t>
            </w:r>
          </w:p>
        </w:tc>
        <w:tc>
          <w:tcPr>
            <w:tcW w:w="790"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149299,85</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10361" w:type="dxa"/>
            <w:gridSpan w:val="9"/>
            <w:vMerge/>
            <w:tcBorders>
              <w:top w:val="single" w:sz="4" w:space="0" w:color="auto"/>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973"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3971,96</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10361" w:type="dxa"/>
            <w:gridSpan w:val="9"/>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 xml:space="preserve">   перевозка ПЗ=4,3  (Поз. 2, 10, 12)</w:t>
            </w:r>
          </w:p>
        </w:tc>
        <w:tc>
          <w:tcPr>
            <w:tcW w:w="973"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7140,77</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10361" w:type="dxa"/>
            <w:gridSpan w:val="9"/>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Накладные расходы</w:t>
            </w:r>
          </w:p>
        </w:tc>
        <w:tc>
          <w:tcPr>
            <w:tcW w:w="973"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29155,3</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10361" w:type="dxa"/>
            <w:gridSpan w:val="9"/>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 xml:space="preserve">  В том числе, справочно:</w:t>
            </w:r>
          </w:p>
        </w:tc>
        <w:tc>
          <w:tcPr>
            <w:tcW w:w="973"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10361" w:type="dxa"/>
            <w:gridSpan w:val="9"/>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 xml:space="preserve">  81% =  95%*0,85 ФОТ (от 35994,2)  (Поз. 1, 3, 5-6, 11, 13, 15, 19, 21-22, 7-8, 16-18, 14)</w:t>
            </w:r>
          </w:p>
        </w:tc>
        <w:tc>
          <w:tcPr>
            <w:tcW w:w="973"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29155,3</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10361" w:type="dxa"/>
            <w:gridSpan w:val="9"/>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Сметная прибыль</w:t>
            </w:r>
          </w:p>
        </w:tc>
        <w:tc>
          <w:tcPr>
            <w:tcW w:w="973"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12238,03</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10361" w:type="dxa"/>
            <w:gridSpan w:val="9"/>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 xml:space="preserve">  В том числе, справочно:</w:t>
            </w:r>
          </w:p>
        </w:tc>
        <w:tc>
          <w:tcPr>
            <w:tcW w:w="973"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10361" w:type="dxa"/>
            <w:gridSpan w:val="9"/>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 xml:space="preserve">  34% =  50%*0.85 * 0,8 ФОТ (от 35994,2)  (Поз. 1, 3, 5-6, 11, 13, 15, 19, 21-22, 7-8, 16-18, 14)</w:t>
            </w:r>
          </w:p>
        </w:tc>
        <w:tc>
          <w:tcPr>
            <w:tcW w:w="973"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12238,03</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10361" w:type="dxa"/>
            <w:gridSpan w:val="9"/>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b/>
                <w:bCs/>
                <w:sz w:val="18"/>
                <w:szCs w:val="18"/>
              </w:rPr>
            </w:pPr>
            <w:r w:rsidRPr="006E3103">
              <w:rPr>
                <w:b/>
                <w:bCs/>
                <w:sz w:val="18"/>
                <w:szCs w:val="18"/>
              </w:rPr>
              <w:t>Итоги по смете:</w:t>
            </w:r>
          </w:p>
        </w:tc>
        <w:tc>
          <w:tcPr>
            <w:tcW w:w="973"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10361"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 xml:space="preserve">  Земляные работы, выполняемые механизированным способом</w:t>
            </w:r>
          </w:p>
        </w:tc>
        <w:tc>
          <w:tcPr>
            <w:tcW w:w="973"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4396,88</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1,8</w:t>
            </w:r>
          </w:p>
        </w:tc>
      </w:tr>
      <w:tr w:rsidR="006E3103" w:rsidRPr="006E3103" w:rsidTr="00C1334A">
        <w:trPr>
          <w:trHeight w:val="264"/>
        </w:trPr>
        <w:tc>
          <w:tcPr>
            <w:tcW w:w="10361" w:type="dxa"/>
            <w:gridSpan w:val="9"/>
            <w:vMerge/>
            <w:tcBorders>
              <w:top w:val="single" w:sz="4" w:space="0" w:color="auto"/>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973"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5,21</w:t>
            </w:r>
          </w:p>
        </w:tc>
      </w:tr>
      <w:tr w:rsidR="006E3103" w:rsidRPr="006E3103" w:rsidTr="00C1334A">
        <w:trPr>
          <w:trHeight w:val="264"/>
        </w:trPr>
        <w:tc>
          <w:tcPr>
            <w:tcW w:w="10361" w:type="dxa"/>
            <w:gridSpan w:val="9"/>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 xml:space="preserve">  Перевозка автотранспортом</w:t>
            </w:r>
          </w:p>
        </w:tc>
        <w:tc>
          <w:tcPr>
            <w:tcW w:w="973"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3659,86</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10361"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 xml:space="preserve">  Озеленение. Защитные лесонасаждения</w:t>
            </w:r>
          </w:p>
        </w:tc>
        <w:tc>
          <w:tcPr>
            <w:tcW w:w="973"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245501,77</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178,19</w:t>
            </w:r>
          </w:p>
        </w:tc>
      </w:tr>
      <w:tr w:rsidR="006E3103" w:rsidRPr="006E3103" w:rsidTr="00C1334A">
        <w:trPr>
          <w:trHeight w:val="264"/>
        </w:trPr>
        <w:tc>
          <w:tcPr>
            <w:tcW w:w="10361" w:type="dxa"/>
            <w:gridSpan w:val="9"/>
            <w:vMerge/>
            <w:tcBorders>
              <w:top w:val="single" w:sz="4" w:space="0" w:color="auto"/>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973"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20,28</w:t>
            </w:r>
          </w:p>
        </w:tc>
      </w:tr>
      <w:tr w:rsidR="006E3103" w:rsidRPr="006E3103" w:rsidTr="00C1334A">
        <w:trPr>
          <w:trHeight w:val="264"/>
        </w:trPr>
        <w:tc>
          <w:tcPr>
            <w:tcW w:w="10361"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 xml:space="preserve">  Автомобильные дороги</w:t>
            </w:r>
          </w:p>
        </w:tc>
        <w:tc>
          <w:tcPr>
            <w:tcW w:w="973"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29005,24</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109,48</w:t>
            </w:r>
          </w:p>
        </w:tc>
      </w:tr>
      <w:tr w:rsidR="006E3103" w:rsidRPr="006E3103" w:rsidTr="00C1334A">
        <w:trPr>
          <w:trHeight w:val="264"/>
        </w:trPr>
        <w:tc>
          <w:tcPr>
            <w:tcW w:w="10361" w:type="dxa"/>
            <w:gridSpan w:val="9"/>
            <w:vMerge/>
            <w:tcBorders>
              <w:top w:val="single" w:sz="4" w:space="0" w:color="auto"/>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973"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1,09</w:t>
            </w:r>
          </w:p>
        </w:tc>
      </w:tr>
      <w:tr w:rsidR="006E3103" w:rsidRPr="006E3103" w:rsidTr="00C1334A">
        <w:trPr>
          <w:trHeight w:val="264"/>
        </w:trPr>
        <w:tc>
          <w:tcPr>
            <w:tcW w:w="10361" w:type="dxa"/>
            <w:gridSpan w:val="9"/>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 xml:space="preserve">  Погрузо-разгрузочные работы</w:t>
            </w:r>
          </w:p>
        </w:tc>
        <w:tc>
          <w:tcPr>
            <w:tcW w:w="973"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5644,78</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10361"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 xml:space="preserve">  Полы</w:t>
            </w:r>
          </w:p>
        </w:tc>
        <w:tc>
          <w:tcPr>
            <w:tcW w:w="973"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4910,96</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14,92</w:t>
            </w:r>
          </w:p>
        </w:tc>
      </w:tr>
      <w:tr w:rsidR="006E3103" w:rsidRPr="006E3103" w:rsidTr="00C1334A">
        <w:trPr>
          <w:trHeight w:val="264"/>
        </w:trPr>
        <w:tc>
          <w:tcPr>
            <w:tcW w:w="10361" w:type="dxa"/>
            <w:gridSpan w:val="9"/>
            <w:vMerge/>
            <w:tcBorders>
              <w:top w:val="single" w:sz="4" w:space="0" w:color="auto"/>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973"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2,2</w:t>
            </w:r>
          </w:p>
        </w:tc>
      </w:tr>
      <w:tr w:rsidR="006E3103" w:rsidRPr="006E3103" w:rsidTr="00C1334A">
        <w:trPr>
          <w:trHeight w:val="264"/>
        </w:trPr>
        <w:tc>
          <w:tcPr>
            <w:tcW w:w="10361"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 xml:space="preserve">  Итого</w:t>
            </w:r>
          </w:p>
        </w:tc>
        <w:tc>
          <w:tcPr>
            <w:tcW w:w="973"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293119,49</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304,39</w:t>
            </w:r>
          </w:p>
        </w:tc>
      </w:tr>
      <w:tr w:rsidR="006E3103" w:rsidRPr="006E3103" w:rsidTr="00201221">
        <w:trPr>
          <w:trHeight w:val="58"/>
        </w:trPr>
        <w:tc>
          <w:tcPr>
            <w:tcW w:w="10361" w:type="dxa"/>
            <w:gridSpan w:val="9"/>
            <w:vMerge/>
            <w:tcBorders>
              <w:top w:val="single" w:sz="4" w:space="0" w:color="auto"/>
              <w:left w:val="single" w:sz="4" w:space="0" w:color="auto"/>
              <w:bottom w:val="single" w:sz="4" w:space="0" w:color="auto"/>
              <w:right w:val="single" w:sz="4" w:space="0" w:color="auto"/>
            </w:tcBorders>
            <w:vAlign w:val="center"/>
            <w:hideMark/>
          </w:tcPr>
          <w:p w:rsidR="006E3103" w:rsidRPr="006E3103" w:rsidRDefault="006E3103" w:rsidP="006E3103">
            <w:pPr>
              <w:rPr>
                <w:sz w:val="18"/>
                <w:szCs w:val="18"/>
              </w:rPr>
            </w:pPr>
          </w:p>
        </w:tc>
        <w:tc>
          <w:tcPr>
            <w:tcW w:w="973"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28,78</w:t>
            </w:r>
          </w:p>
        </w:tc>
      </w:tr>
      <w:tr w:rsidR="006E3103" w:rsidRPr="006E3103" w:rsidTr="00C1334A">
        <w:trPr>
          <w:trHeight w:val="264"/>
        </w:trPr>
        <w:tc>
          <w:tcPr>
            <w:tcW w:w="10361" w:type="dxa"/>
            <w:gridSpan w:val="9"/>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 xml:space="preserve">    В том числе:</w:t>
            </w:r>
          </w:p>
        </w:tc>
        <w:tc>
          <w:tcPr>
            <w:tcW w:w="973"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10361" w:type="dxa"/>
            <w:gridSpan w:val="9"/>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 xml:space="preserve">      Материалы</w:t>
            </w:r>
          </w:p>
        </w:tc>
        <w:tc>
          <w:tcPr>
            <w:tcW w:w="973"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197542,23</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10361" w:type="dxa"/>
            <w:gridSpan w:val="9"/>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 xml:space="preserve">      Машины и механизмы</w:t>
            </w:r>
          </w:p>
        </w:tc>
        <w:tc>
          <w:tcPr>
            <w:tcW w:w="973"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18573,68</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10361" w:type="dxa"/>
            <w:gridSpan w:val="9"/>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 xml:space="preserve">      ФОТ</w:t>
            </w:r>
          </w:p>
        </w:tc>
        <w:tc>
          <w:tcPr>
            <w:tcW w:w="973"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35994,20</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10361" w:type="dxa"/>
            <w:gridSpan w:val="9"/>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 xml:space="preserve">      Накладные расходы</w:t>
            </w:r>
          </w:p>
        </w:tc>
        <w:tc>
          <w:tcPr>
            <w:tcW w:w="973"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29155,30</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10361" w:type="dxa"/>
            <w:gridSpan w:val="9"/>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 xml:space="preserve">      Сметная прибыль</w:t>
            </w:r>
          </w:p>
        </w:tc>
        <w:tc>
          <w:tcPr>
            <w:tcW w:w="973"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12238,03</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10361" w:type="dxa"/>
            <w:gridSpan w:val="9"/>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sz w:val="18"/>
                <w:szCs w:val="18"/>
              </w:rPr>
            </w:pPr>
            <w:r w:rsidRPr="006E3103">
              <w:rPr>
                <w:sz w:val="18"/>
                <w:szCs w:val="18"/>
              </w:rPr>
              <w:t xml:space="preserve">  НДС 18%</w:t>
            </w:r>
          </w:p>
        </w:tc>
        <w:tc>
          <w:tcPr>
            <w:tcW w:w="973"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sz w:val="16"/>
                <w:szCs w:val="16"/>
              </w:rPr>
            </w:pPr>
            <w:r w:rsidRPr="006E3103">
              <w:rPr>
                <w:sz w:val="16"/>
                <w:szCs w:val="16"/>
              </w:rPr>
              <w:t>52761,51</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r>
      <w:tr w:rsidR="006E3103" w:rsidRPr="006E3103" w:rsidTr="00C1334A">
        <w:trPr>
          <w:trHeight w:val="264"/>
        </w:trPr>
        <w:tc>
          <w:tcPr>
            <w:tcW w:w="10361"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6E3103" w:rsidRPr="006E3103" w:rsidRDefault="006E3103" w:rsidP="006E3103">
            <w:pPr>
              <w:rPr>
                <w:b/>
                <w:bCs/>
                <w:sz w:val="18"/>
                <w:szCs w:val="18"/>
              </w:rPr>
            </w:pPr>
            <w:r w:rsidRPr="006E3103">
              <w:rPr>
                <w:b/>
                <w:bCs/>
                <w:sz w:val="18"/>
                <w:szCs w:val="18"/>
              </w:rPr>
              <w:t xml:space="preserve">  ВСЕГО по смете</w:t>
            </w:r>
          </w:p>
        </w:tc>
        <w:tc>
          <w:tcPr>
            <w:tcW w:w="973"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b/>
                <w:bCs/>
                <w:sz w:val="16"/>
                <w:szCs w:val="16"/>
              </w:rPr>
            </w:pPr>
            <w:r w:rsidRPr="006E3103">
              <w:rPr>
                <w:b/>
                <w:bCs/>
                <w:sz w:val="16"/>
                <w:szCs w:val="16"/>
              </w:rPr>
              <w:t>345881,00</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b/>
                <w:bCs/>
                <w:sz w:val="16"/>
                <w:szCs w:val="16"/>
              </w:rPr>
            </w:pPr>
            <w:r w:rsidRPr="006E3103">
              <w:rPr>
                <w:b/>
                <w:bCs/>
                <w:sz w:val="16"/>
                <w:szCs w:val="16"/>
              </w:rPr>
              <w:t>304,39</w:t>
            </w:r>
          </w:p>
        </w:tc>
      </w:tr>
      <w:tr w:rsidR="006E3103" w:rsidRPr="006E3103" w:rsidTr="00C1334A">
        <w:trPr>
          <w:trHeight w:val="264"/>
        </w:trPr>
        <w:tc>
          <w:tcPr>
            <w:tcW w:w="10361" w:type="dxa"/>
            <w:gridSpan w:val="9"/>
            <w:vMerge/>
            <w:tcBorders>
              <w:top w:val="single" w:sz="4" w:space="0" w:color="auto"/>
              <w:left w:val="single" w:sz="4" w:space="0" w:color="auto"/>
              <w:bottom w:val="single" w:sz="4" w:space="0" w:color="auto"/>
              <w:right w:val="single" w:sz="4" w:space="0" w:color="auto"/>
            </w:tcBorders>
            <w:vAlign w:val="center"/>
            <w:hideMark/>
          </w:tcPr>
          <w:p w:rsidR="006E3103" w:rsidRPr="006E3103" w:rsidRDefault="006E3103" w:rsidP="006E3103">
            <w:pPr>
              <w:rPr>
                <w:b/>
                <w:bCs/>
                <w:sz w:val="18"/>
                <w:szCs w:val="18"/>
              </w:rPr>
            </w:pPr>
          </w:p>
        </w:tc>
        <w:tc>
          <w:tcPr>
            <w:tcW w:w="973"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7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6E3103" w:rsidRPr="006E3103" w:rsidRDefault="006E3103" w:rsidP="006E3103">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6E3103" w:rsidRPr="006E3103" w:rsidRDefault="006E3103" w:rsidP="006E3103">
            <w:pPr>
              <w:jc w:val="right"/>
              <w:rPr>
                <w:b/>
                <w:bCs/>
                <w:sz w:val="16"/>
                <w:szCs w:val="16"/>
              </w:rPr>
            </w:pPr>
            <w:r w:rsidRPr="006E3103">
              <w:rPr>
                <w:b/>
                <w:bCs/>
                <w:sz w:val="16"/>
                <w:szCs w:val="16"/>
              </w:rPr>
              <w:t>28,78</w:t>
            </w:r>
          </w:p>
        </w:tc>
      </w:tr>
    </w:tbl>
    <w:p w:rsidR="005A1BB9" w:rsidRDefault="005A1BB9" w:rsidP="005A1BB9"/>
    <w:p w:rsidR="00A73346" w:rsidRPr="00A73346" w:rsidRDefault="00201221" w:rsidP="00201221">
      <w:pPr>
        <w:ind w:firstLine="6237"/>
        <w:sectPr w:rsidR="00A73346" w:rsidRPr="00A73346" w:rsidSect="00626434">
          <w:pgSz w:w="16838" w:h="11906" w:orient="landscape" w:code="9"/>
          <w:pgMar w:top="680" w:right="284" w:bottom="426" w:left="425" w:header="709" w:footer="709" w:gutter="0"/>
          <w:pgNumType w:start="49"/>
          <w:cols w:space="720"/>
        </w:sectPr>
      </w:pPr>
      <w:r>
        <w:t xml:space="preserve"> Составил:                             Т.В. Беленко </w:t>
      </w:r>
    </w:p>
    <w:p w:rsidR="00A73346" w:rsidRPr="007B04E3" w:rsidRDefault="00A73346" w:rsidP="00CB1B1D">
      <w:pPr>
        <w:jc w:val="right"/>
        <w:rPr>
          <w:sz w:val="24"/>
          <w:szCs w:val="24"/>
        </w:rPr>
      </w:pPr>
      <w:r>
        <w:t xml:space="preserve">                                                                                                                                            </w:t>
      </w:r>
      <w:r w:rsidR="00FC7D71">
        <w:t xml:space="preserve">                         </w:t>
      </w:r>
      <w:r w:rsidR="00FC6A09">
        <w:t xml:space="preserve"> </w:t>
      </w:r>
      <w:r w:rsidRPr="007B04E3">
        <w:rPr>
          <w:sz w:val="24"/>
          <w:szCs w:val="24"/>
        </w:rPr>
        <w:t xml:space="preserve">Приложение № 3 </w:t>
      </w:r>
    </w:p>
    <w:p w:rsidR="00A73346" w:rsidRDefault="00A73346" w:rsidP="00A73346">
      <w:pPr>
        <w:pStyle w:val="13"/>
        <w:spacing w:line="270" w:lineRule="exact"/>
        <w:jc w:val="right"/>
        <w:outlineLvl w:val="0"/>
      </w:pPr>
      <w:r w:rsidRPr="007B04E3">
        <w:t>к документации об аукционе</w:t>
      </w:r>
    </w:p>
    <w:p w:rsidR="00A73346" w:rsidRDefault="00A73346" w:rsidP="00A73346"/>
    <w:p w:rsidR="00A73346" w:rsidRPr="00507FD1" w:rsidRDefault="00A73346" w:rsidP="00A73346">
      <w:pPr>
        <w:pStyle w:val="af3"/>
        <w:rPr>
          <w:b/>
          <w:sz w:val="24"/>
          <w:szCs w:val="24"/>
        </w:rPr>
      </w:pPr>
      <w:r w:rsidRPr="00507FD1">
        <w:rPr>
          <w:b/>
          <w:sz w:val="24"/>
          <w:szCs w:val="24"/>
        </w:rPr>
        <w:t xml:space="preserve">ПРОЕКТ МУНИЦИПАЛЬНОГО КОНТРАКТА </w:t>
      </w:r>
    </w:p>
    <w:p w:rsidR="00A73346" w:rsidRDefault="00A73346" w:rsidP="00A73346">
      <w:pPr>
        <w:pStyle w:val="af3"/>
        <w:rPr>
          <w:b/>
          <w:bCs/>
          <w:sz w:val="24"/>
          <w:szCs w:val="24"/>
        </w:rPr>
      </w:pPr>
      <w:r>
        <w:rPr>
          <w:b/>
          <w:bCs/>
          <w:sz w:val="24"/>
          <w:szCs w:val="24"/>
        </w:rPr>
        <w:t xml:space="preserve">НА ВЫПОЛНЕНИЕ РАБОТ, ЯВЛЯЮЩИХСЯ ПРЕДМЕТОМ </w:t>
      </w:r>
    </w:p>
    <w:p w:rsidR="00A73346" w:rsidRPr="00422C9F" w:rsidRDefault="00A73346" w:rsidP="00A73346">
      <w:pPr>
        <w:pStyle w:val="af3"/>
        <w:rPr>
          <w:b/>
          <w:szCs w:val="24"/>
        </w:rPr>
      </w:pPr>
      <w:r>
        <w:rPr>
          <w:b/>
          <w:bCs/>
          <w:sz w:val="24"/>
          <w:szCs w:val="24"/>
        </w:rPr>
        <w:t>АУКЦИОНА В ЭЛЕКТРОННОЙ ФОРМЕ</w:t>
      </w:r>
    </w:p>
    <w:p w:rsidR="00A73346" w:rsidRDefault="00A73346" w:rsidP="00FC6A09">
      <w:pPr>
        <w:jc w:val="both"/>
        <w:rPr>
          <w:b/>
          <w:bCs/>
          <w:sz w:val="16"/>
          <w:szCs w:val="16"/>
        </w:rPr>
      </w:pPr>
    </w:p>
    <w:p w:rsidR="00A73346" w:rsidRDefault="00A73346" w:rsidP="00FC6A09">
      <w:pPr>
        <w:jc w:val="both"/>
        <w:rPr>
          <w:sz w:val="24"/>
          <w:szCs w:val="24"/>
        </w:rPr>
      </w:pPr>
      <w:r>
        <w:rPr>
          <w:sz w:val="24"/>
          <w:szCs w:val="24"/>
        </w:rPr>
        <w:t xml:space="preserve">г. Пермь                                                                                                           </w:t>
      </w:r>
      <w:r w:rsidR="00507FD1">
        <w:rPr>
          <w:sz w:val="24"/>
          <w:szCs w:val="24"/>
        </w:rPr>
        <w:t xml:space="preserve">     </w:t>
      </w:r>
      <w:r>
        <w:rPr>
          <w:sz w:val="24"/>
          <w:szCs w:val="24"/>
        </w:rPr>
        <w:t xml:space="preserve">            __________2012 год.                                 </w:t>
      </w:r>
    </w:p>
    <w:p w:rsidR="00A73346" w:rsidRDefault="00A73346" w:rsidP="00FC6A09">
      <w:pPr>
        <w:ind w:firstLine="360"/>
        <w:jc w:val="both"/>
        <w:rPr>
          <w:sz w:val="16"/>
          <w:szCs w:val="16"/>
        </w:rPr>
      </w:pPr>
    </w:p>
    <w:p w:rsidR="00A73346" w:rsidRDefault="00A73346" w:rsidP="00FC6A09">
      <w:pPr>
        <w:pStyle w:val="af7"/>
        <w:spacing w:after="0"/>
        <w:ind w:left="0" w:firstLine="360"/>
        <w:jc w:val="both"/>
        <w:rPr>
          <w:sz w:val="24"/>
          <w:szCs w:val="24"/>
        </w:rPr>
      </w:pPr>
      <w:r>
        <w:rPr>
          <w:sz w:val="24"/>
          <w:szCs w:val="24"/>
        </w:rPr>
        <w:t>Муниципальное казенное учреждение «Благоустройство Кировского района»,  именуемое  в дальнейшем «Заказчик», в лице директора _______________________, действующего на основании Устава с одной стороны и ____________________, именуемое в дальнейшем «Подрядчик», в лице _________________________________________ действующий на основании _________, с другой стороны, совместно именуемые «Стороны», в соответствии с решением конкурсной (аукционной) комиссии от______________(протокол № _____), заключили настоящий муниципальный контракт  (далее контракт) о нижеследующем:</w:t>
      </w:r>
    </w:p>
    <w:p w:rsidR="005A1BB9" w:rsidRPr="00471874" w:rsidRDefault="005A1BB9" w:rsidP="005A1BB9">
      <w:pPr>
        <w:tabs>
          <w:tab w:val="left" w:pos="-180"/>
        </w:tabs>
        <w:jc w:val="both"/>
        <w:rPr>
          <w:sz w:val="10"/>
          <w:szCs w:val="10"/>
        </w:rPr>
      </w:pPr>
      <w:r w:rsidRPr="00471874">
        <w:rPr>
          <w:sz w:val="10"/>
          <w:szCs w:val="10"/>
        </w:rPr>
        <w:tab/>
      </w:r>
    </w:p>
    <w:p w:rsidR="00A73346" w:rsidRDefault="00A73346" w:rsidP="00FC6A09">
      <w:pPr>
        <w:ind w:firstLine="360"/>
        <w:jc w:val="center"/>
        <w:rPr>
          <w:sz w:val="24"/>
          <w:szCs w:val="24"/>
        </w:rPr>
      </w:pPr>
      <w:r>
        <w:rPr>
          <w:b/>
          <w:sz w:val="24"/>
          <w:szCs w:val="24"/>
        </w:rPr>
        <w:t>1. ПРЕДМЕТ КОНТРАКТА</w:t>
      </w:r>
    </w:p>
    <w:p w:rsidR="00471874" w:rsidRDefault="00A73346" w:rsidP="00FC6A09">
      <w:pPr>
        <w:ind w:firstLine="360"/>
        <w:jc w:val="both"/>
        <w:rPr>
          <w:sz w:val="24"/>
          <w:szCs w:val="24"/>
        </w:rPr>
      </w:pPr>
      <w:r>
        <w:rPr>
          <w:sz w:val="24"/>
          <w:szCs w:val="24"/>
        </w:rPr>
        <w:t xml:space="preserve">1.1.  Подрядчик обязуется выполнить по заданию Заказчика собственными силами работы </w:t>
      </w:r>
      <w:r w:rsidRPr="00934599">
        <w:rPr>
          <w:sz w:val="24"/>
          <w:szCs w:val="24"/>
        </w:rPr>
        <w:t xml:space="preserve">по </w:t>
      </w:r>
      <w:r w:rsidR="00ED1DB0">
        <w:rPr>
          <w:sz w:val="24"/>
          <w:szCs w:val="24"/>
        </w:rPr>
        <w:t>текущему ремонту мест массового отдыха населения (парки, скверы)</w:t>
      </w:r>
      <w:r w:rsidR="00DC4374">
        <w:rPr>
          <w:sz w:val="24"/>
          <w:szCs w:val="24"/>
        </w:rPr>
        <w:t xml:space="preserve"> Кировского района г. Перми </w:t>
      </w:r>
      <w:r w:rsidR="00471874">
        <w:rPr>
          <w:sz w:val="24"/>
          <w:szCs w:val="24"/>
        </w:rPr>
        <w:t>в соответствии с:</w:t>
      </w:r>
    </w:p>
    <w:p w:rsidR="00A73346" w:rsidRDefault="00471874" w:rsidP="00FC6A09">
      <w:pPr>
        <w:ind w:firstLine="360"/>
        <w:jc w:val="both"/>
        <w:rPr>
          <w:sz w:val="24"/>
          <w:szCs w:val="24"/>
        </w:rPr>
      </w:pPr>
      <w:r>
        <w:rPr>
          <w:sz w:val="24"/>
          <w:szCs w:val="24"/>
        </w:rPr>
        <w:t xml:space="preserve">а) </w:t>
      </w:r>
      <w:r w:rsidR="00A73346">
        <w:rPr>
          <w:sz w:val="24"/>
          <w:szCs w:val="24"/>
        </w:rPr>
        <w:t>приложениями к настоящему контракту, являющимися его неотъемлемой частью:</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1 – техническое задание;</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2 – локальный сметный расчёт;</w:t>
      </w:r>
    </w:p>
    <w:p w:rsidR="00A73346" w:rsidRDefault="00A73346" w:rsidP="00F84B90">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xml:space="preserve">- Приложение № 3 – </w:t>
      </w:r>
      <w:r w:rsidR="00F84B90">
        <w:rPr>
          <w:sz w:val="24"/>
          <w:szCs w:val="24"/>
          <w:lang w:eastAsia="ar-SA"/>
        </w:rPr>
        <w:t>образец  предписания.</w:t>
      </w:r>
      <w:r>
        <w:rPr>
          <w:sz w:val="24"/>
          <w:szCs w:val="24"/>
          <w:lang w:eastAsia="ar-SA"/>
        </w:rPr>
        <w:t xml:space="preserve"> </w:t>
      </w:r>
    </w:p>
    <w:p w:rsidR="00A73346" w:rsidRDefault="00A73346" w:rsidP="00FC6A09">
      <w:pPr>
        <w:widowControl w:val="0"/>
        <w:suppressAutoHyphens/>
        <w:autoSpaceDE w:val="0"/>
        <w:autoSpaceDN w:val="0"/>
        <w:adjustRightInd w:val="0"/>
        <w:ind w:firstLine="426"/>
        <w:jc w:val="both"/>
        <w:rPr>
          <w:sz w:val="24"/>
          <w:szCs w:val="24"/>
          <w:lang w:eastAsia="ar-SA"/>
        </w:rPr>
      </w:pPr>
      <w:r>
        <w:rPr>
          <w:sz w:val="24"/>
          <w:szCs w:val="24"/>
          <w:lang w:eastAsia="ar-SA"/>
        </w:rPr>
        <w:t>б) требованиями действующего законодательства, технической документации, нормативных документов (СНиП, ГОСТ и др.).</w:t>
      </w:r>
    </w:p>
    <w:p w:rsidR="00A73346" w:rsidRPr="00B15ECD" w:rsidRDefault="00A73346" w:rsidP="00FC6A09">
      <w:pPr>
        <w:widowControl w:val="0"/>
        <w:suppressAutoHyphens/>
        <w:autoSpaceDE w:val="0"/>
        <w:autoSpaceDN w:val="0"/>
        <w:adjustRightInd w:val="0"/>
        <w:ind w:firstLine="426"/>
        <w:jc w:val="both"/>
        <w:rPr>
          <w:sz w:val="10"/>
          <w:szCs w:val="10"/>
          <w:lang w:eastAsia="ar-SA"/>
        </w:rPr>
      </w:pPr>
    </w:p>
    <w:p w:rsidR="00A73346" w:rsidRPr="000C269A" w:rsidRDefault="00FC6A09" w:rsidP="00FC6A09">
      <w:pPr>
        <w:pStyle w:val="af5"/>
        <w:tabs>
          <w:tab w:val="left" w:pos="5255"/>
        </w:tabs>
      </w:pPr>
      <w:r>
        <w:t xml:space="preserve">    </w:t>
      </w:r>
      <w:r w:rsidR="00A73346">
        <w:t xml:space="preserve"> 1.2. Заказчик обязуется принять и оплатить выполненные работы на условиях предусмотренных  разделом 3 настоящего  </w:t>
      </w:r>
      <w:r w:rsidR="00A73346">
        <w:rPr>
          <w:szCs w:val="24"/>
        </w:rPr>
        <w:t>контракта</w:t>
      </w:r>
      <w:r w:rsidR="00A73346">
        <w:t>.</w:t>
      </w:r>
    </w:p>
    <w:p w:rsidR="005A1BB9" w:rsidRPr="000F2988" w:rsidRDefault="005A1BB9" w:rsidP="00FC6A09">
      <w:pPr>
        <w:jc w:val="both"/>
        <w:rPr>
          <w:color w:val="000000"/>
          <w:sz w:val="22"/>
          <w:szCs w:val="22"/>
        </w:rPr>
      </w:pPr>
    </w:p>
    <w:p w:rsidR="00FC6A09" w:rsidRDefault="00FC6A09" w:rsidP="00FC6A09">
      <w:pPr>
        <w:ind w:firstLine="708"/>
        <w:jc w:val="center"/>
        <w:rPr>
          <w:b/>
          <w:sz w:val="24"/>
          <w:szCs w:val="24"/>
        </w:rPr>
      </w:pPr>
      <w:r>
        <w:rPr>
          <w:b/>
          <w:sz w:val="24"/>
          <w:szCs w:val="24"/>
        </w:rPr>
        <w:t>2. ОБЯЗАННОСТИ И ПРАВА СТОРОН</w:t>
      </w:r>
    </w:p>
    <w:p w:rsidR="00FC6A09" w:rsidRDefault="00FC6A09" w:rsidP="00FC6A09">
      <w:pPr>
        <w:pStyle w:val="aff2"/>
        <w:ind w:firstLine="426"/>
        <w:jc w:val="both"/>
        <w:rPr>
          <w:rFonts w:ascii="Times New Roman" w:hAnsi="Times New Roman" w:cs="Times New Roman"/>
          <w:b/>
          <w:bCs/>
          <w:sz w:val="24"/>
          <w:szCs w:val="24"/>
        </w:rPr>
      </w:pPr>
      <w:r>
        <w:rPr>
          <w:rFonts w:ascii="Times New Roman" w:hAnsi="Times New Roman" w:cs="Times New Roman"/>
          <w:b/>
          <w:bCs/>
          <w:sz w:val="24"/>
          <w:szCs w:val="24"/>
        </w:rPr>
        <w:t>2.1.  Обязанности  Заказчика</w:t>
      </w:r>
    </w:p>
    <w:p w:rsidR="00FC6A09" w:rsidRDefault="00FC6A09" w:rsidP="00FC6A09">
      <w:pPr>
        <w:ind w:firstLine="352"/>
        <w:jc w:val="both"/>
        <w:rPr>
          <w:sz w:val="24"/>
          <w:szCs w:val="24"/>
        </w:rPr>
      </w:pPr>
      <w:r>
        <w:rPr>
          <w:sz w:val="24"/>
          <w:szCs w:val="24"/>
        </w:rPr>
        <w:t>2.1.1. Для  осуществления  контроля  за ходом производства работ и принятия оперативных решений  назначить  уполномоченного представителя, имеющего право:</w:t>
      </w:r>
    </w:p>
    <w:p w:rsidR="00FC6A09" w:rsidRDefault="00FC6A09" w:rsidP="004E2C56">
      <w:pPr>
        <w:numPr>
          <w:ilvl w:val="0"/>
          <w:numId w:val="4"/>
        </w:numPr>
        <w:ind w:left="352"/>
        <w:jc w:val="both"/>
        <w:rPr>
          <w:sz w:val="24"/>
          <w:szCs w:val="24"/>
        </w:rPr>
      </w:pPr>
      <w:r>
        <w:rPr>
          <w:sz w:val="24"/>
          <w:szCs w:val="24"/>
        </w:rPr>
        <w:t xml:space="preserve">присутствовать на объекте производства работ; </w:t>
      </w:r>
    </w:p>
    <w:p w:rsidR="00FC6A09" w:rsidRDefault="00FC6A09" w:rsidP="004E2C56">
      <w:pPr>
        <w:numPr>
          <w:ilvl w:val="0"/>
          <w:numId w:val="4"/>
        </w:numPr>
        <w:ind w:left="352"/>
        <w:jc w:val="both"/>
        <w:rPr>
          <w:sz w:val="24"/>
          <w:szCs w:val="24"/>
        </w:rPr>
      </w:pPr>
      <w:r>
        <w:rPr>
          <w:sz w:val="24"/>
          <w:szCs w:val="24"/>
        </w:rPr>
        <w:t>производить соответствующие мероприятия, обеспечивающие контроль за качеством производства работ;</w:t>
      </w:r>
    </w:p>
    <w:p w:rsidR="00FC6A09" w:rsidRDefault="00FC6A09" w:rsidP="004E2C56">
      <w:pPr>
        <w:numPr>
          <w:ilvl w:val="0"/>
          <w:numId w:val="4"/>
        </w:numPr>
        <w:ind w:left="352"/>
        <w:jc w:val="both"/>
        <w:rPr>
          <w:sz w:val="24"/>
          <w:szCs w:val="24"/>
        </w:rPr>
      </w:pPr>
      <w:r>
        <w:rPr>
          <w:sz w:val="24"/>
          <w:szCs w:val="24"/>
        </w:rPr>
        <w:t>отдавать письменные распоряжения о частичной и полной приостановке производства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FC6A09" w:rsidRDefault="00FC6A09" w:rsidP="004E2C56">
      <w:pPr>
        <w:numPr>
          <w:ilvl w:val="0"/>
          <w:numId w:val="4"/>
        </w:numPr>
        <w:ind w:left="352"/>
        <w:jc w:val="both"/>
        <w:rPr>
          <w:sz w:val="24"/>
          <w:szCs w:val="24"/>
        </w:rPr>
      </w:pPr>
      <w:r>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430FC8" w:rsidRDefault="00FC6A09" w:rsidP="004E2C56">
      <w:pPr>
        <w:numPr>
          <w:ilvl w:val="0"/>
          <w:numId w:val="4"/>
        </w:numPr>
        <w:ind w:left="352"/>
        <w:jc w:val="both"/>
        <w:rPr>
          <w:sz w:val="24"/>
          <w:szCs w:val="24"/>
        </w:rPr>
      </w:pPr>
      <w:r w:rsidRPr="00430FC8">
        <w:rPr>
          <w:sz w:val="24"/>
          <w:szCs w:val="24"/>
        </w:rPr>
        <w:t>производить проверку журнала производства работ</w:t>
      </w:r>
      <w:r w:rsidR="00057480">
        <w:rPr>
          <w:sz w:val="24"/>
          <w:szCs w:val="24"/>
        </w:rPr>
        <w:t>;</w:t>
      </w:r>
    </w:p>
    <w:p w:rsidR="00FC6A09" w:rsidRPr="00430FC8" w:rsidRDefault="00FC6A09" w:rsidP="004E2C56">
      <w:pPr>
        <w:numPr>
          <w:ilvl w:val="0"/>
          <w:numId w:val="4"/>
        </w:numPr>
        <w:ind w:left="352"/>
        <w:jc w:val="both"/>
        <w:rPr>
          <w:sz w:val="24"/>
          <w:szCs w:val="24"/>
        </w:rPr>
      </w:pPr>
      <w:r w:rsidRPr="00430FC8">
        <w:rPr>
          <w:sz w:val="24"/>
          <w:szCs w:val="24"/>
        </w:rPr>
        <w:t>осуществлять иные полномочия по осуществлению контроля за качеством работ.</w:t>
      </w:r>
    </w:p>
    <w:p w:rsidR="00FC6A09" w:rsidRDefault="00FC6A09" w:rsidP="00B15ECD">
      <w:pPr>
        <w:ind w:firstLine="426"/>
        <w:jc w:val="both"/>
        <w:rPr>
          <w:sz w:val="24"/>
          <w:szCs w:val="24"/>
        </w:rPr>
      </w:pPr>
      <w:r>
        <w:rPr>
          <w:sz w:val="24"/>
          <w:szCs w:val="24"/>
        </w:rPr>
        <w:t xml:space="preserve">2.1.2. Своевременно осуществлять приемку работ, подписывать акты на выполненные объемы работ. </w:t>
      </w:r>
    </w:p>
    <w:p w:rsidR="00FC6A09" w:rsidRDefault="00FC6A09" w:rsidP="00B15ECD">
      <w:pPr>
        <w:ind w:firstLine="426"/>
        <w:jc w:val="both"/>
        <w:rPr>
          <w:sz w:val="24"/>
          <w:szCs w:val="24"/>
        </w:rPr>
      </w:pPr>
      <w:r>
        <w:rPr>
          <w:sz w:val="24"/>
          <w:szCs w:val="24"/>
        </w:rPr>
        <w:t>2.1.3. Производить оплату выполненных и принятых к оплате объемов работ в порядке и в сроки, установленные в разделе 3 настоящего контракта.</w:t>
      </w:r>
    </w:p>
    <w:p w:rsidR="00FC6A09" w:rsidRDefault="00FC6A09" w:rsidP="00B15ECD">
      <w:pPr>
        <w:ind w:firstLine="426"/>
        <w:jc w:val="both"/>
        <w:rPr>
          <w:sz w:val="24"/>
          <w:szCs w:val="24"/>
        </w:rPr>
      </w:pPr>
      <w:r>
        <w:rPr>
          <w:sz w:val="24"/>
          <w:szCs w:val="24"/>
        </w:rPr>
        <w:t xml:space="preserve">2.1.4.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 </w:t>
      </w:r>
    </w:p>
    <w:p w:rsidR="00FC6A09" w:rsidRPr="00B71B50" w:rsidRDefault="00FC6A09" w:rsidP="00B15ECD">
      <w:pPr>
        <w:ind w:firstLine="426"/>
        <w:jc w:val="both"/>
        <w:rPr>
          <w:sz w:val="10"/>
          <w:szCs w:val="10"/>
        </w:rPr>
      </w:pPr>
    </w:p>
    <w:p w:rsidR="00FC6A09" w:rsidRDefault="00FC6A09" w:rsidP="00B15ECD">
      <w:pPr>
        <w:ind w:firstLine="426"/>
        <w:jc w:val="both"/>
        <w:rPr>
          <w:b/>
          <w:sz w:val="24"/>
          <w:szCs w:val="24"/>
        </w:rPr>
      </w:pPr>
      <w:r>
        <w:rPr>
          <w:b/>
          <w:sz w:val="24"/>
          <w:szCs w:val="24"/>
        </w:rPr>
        <w:t>2.2.  Права Заказчика:</w:t>
      </w:r>
    </w:p>
    <w:p w:rsidR="00FC6A09" w:rsidRDefault="00FC6A09" w:rsidP="00B15ECD">
      <w:pPr>
        <w:pStyle w:val="25"/>
        <w:tabs>
          <w:tab w:val="num" w:pos="360"/>
        </w:tabs>
        <w:suppressAutoHyphens w:val="0"/>
        <w:spacing w:after="0" w:line="240" w:lineRule="auto"/>
        <w:ind w:firstLine="426"/>
        <w:jc w:val="both"/>
        <w:rPr>
          <w:sz w:val="24"/>
          <w:szCs w:val="24"/>
        </w:rPr>
      </w:pPr>
      <w:r>
        <w:rPr>
          <w:sz w:val="24"/>
          <w:szCs w:val="24"/>
        </w:rPr>
        <w:t>2.2.1. Осуществлять проверку и подписание представленных Подрядчиком актов фактически выполненных работ.</w:t>
      </w:r>
    </w:p>
    <w:p w:rsidR="0086102E" w:rsidRDefault="00FC6A09" w:rsidP="0086102E">
      <w:pPr>
        <w:suppressAutoHyphens/>
        <w:ind w:firstLine="426"/>
        <w:jc w:val="both"/>
        <w:rPr>
          <w:sz w:val="24"/>
          <w:szCs w:val="24"/>
          <w:lang w:eastAsia="ar-SA"/>
        </w:rPr>
      </w:pPr>
      <w:r w:rsidRPr="0086102E">
        <w:rPr>
          <w:sz w:val="24"/>
          <w:szCs w:val="24"/>
        </w:rPr>
        <w:t>2.2.2.</w:t>
      </w:r>
      <w:r>
        <w:t xml:space="preserve"> </w:t>
      </w:r>
      <w:r w:rsidR="0086102E">
        <w:rPr>
          <w:sz w:val="24"/>
          <w:szCs w:val="24"/>
          <w:lang w:eastAsia="ar-SA"/>
        </w:rPr>
        <w:t>Требовать от Подрядчика устранения недостатков,  выявленных в ходе приёмки выполненных работ.</w:t>
      </w:r>
    </w:p>
    <w:p w:rsidR="0086102E" w:rsidRDefault="00FC6A09" w:rsidP="0086102E">
      <w:pPr>
        <w:pStyle w:val="aff2"/>
        <w:ind w:firstLine="426"/>
        <w:jc w:val="both"/>
        <w:rPr>
          <w:rFonts w:ascii="Times New Roman" w:hAnsi="Times New Roman" w:cs="Times New Roman"/>
          <w:sz w:val="24"/>
          <w:szCs w:val="24"/>
        </w:rPr>
      </w:pPr>
      <w:r>
        <w:rPr>
          <w:sz w:val="24"/>
          <w:szCs w:val="24"/>
          <w:lang w:eastAsia="ar-SA"/>
        </w:rPr>
        <w:t xml:space="preserve">2.2.3. </w:t>
      </w:r>
      <w:r w:rsidR="0086102E">
        <w:rPr>
          <w:rFonts w:ascii="Times New Roman" w:hAnsi="Times New Roman" w:cs="Times New Roman"/>
          <w:sz w:val="24"/>
          <w:szCs w:val="24"/>
        </w:rPr>
        <w:t>Выдавать предписания об устранении выявленных дефектов и недостатков объекта выполнения работ в одностороннем порядке, самостоятельно устанавливать срок устранения указанных дефектов и недостатков Подрядчиком.</w:t>
      </w:r>
    </w:p>
    <w:p w:rsidR="0086102E" w:rsidRDefault="0086102E" w:rsidP="0086102E">
      <w:pPr>
        <w:pStyle w:val="aff2"/>
        <w:ind w:firstLine="426"/>
        <w:jc w:val="both"/>
        <w:rPr>
          <w:rFonts w:ascii="Times New Roman" w:hAnsi="Times New Roman" w:cs="Times New Roman"/>
          <w:sz w:val="24"/>
          <w:szCs w:val="24"/>
        </w:rPr>
      </w:pPr>
      <w:r>
        <w:rPr>
          <w:rFonts w:ascii="Times New Roman" w:hAnsi="Times New Roman" w:cs="Times New Roman"/>
          <w:sz w:val="24"/>
          <w:szCs w:val="24"/>
        </w:rPr>
        <w:t xml:space="preserve"> 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     </w:t>
      </w:r>
    </w:p>
    <w:p w:rsidR="00B4030D" w:rsidRPr="00B4030D" w:rsidRDefault="00B4030D" w:rsidP="0086102E">
      <w:pPr>
        <w:pStyle w:val="aff2"/>
        <w:ind w:firstLine="426"/>
        <w:jc w:val="both"/>
        <w:rPr>
          <w:rFonts w:ascii="Times New Roman" w:hAnsi="Times New Roman" w:cs="Times New Roman"/>
          <w:sz w:val="10"/>
          <w:szCs w:val="10"/>
        </w:rPr>
      </w:pPr>
    </w:p>
    <w:p w:rsidR="00FC6A09" w:rsidRDefault="00FC6A09" w:rsidP="006C53A2">
      <w:pPr>
        <w:ind w:firstLine="426"/>
        <w:jc w:val="both"/>
        <w:rPr>
          <w:b/>
          <w:sz w:val="24"/>
          <w:szCs w:val="24"/>
        </w:rPr>
      </w:pPr>
      <w:r>
        <w:rPr>
          <w:b/>
          <w:sz w:val="24"/>
          <w:szCs w:val="24"/>
        </w:rPr>
        <w:t>2.3.  Обязанности  Подрядчика:</w:t>
      </w:r>
    </w:p>
    <w:p w:rsidR="00FC6A09" w:rsidRDefault="00FC6A09" w:rsidP="00FC6A09">
      <w:pPr>
        <w:widowControl w:val="0"/>
        <w:suppressAutoHyphens/>
        <w:autoSpaceDE w:val="0"/>
        <w:autoSpaceDN w:val="0"/>
        <w:adjustRightInd w:val="0"/>
        <w:ind w:firstLine="360"/>
        <w:jc w:val="both"/>
        <w:rPr>
          <w:sz w:val="24"/>
          <w:szCs w:val="24"/>
          <w:lang w:eastAsia="ar-SA"/>
        </w:rPr>
      </w:pPr>
      <w:r>
        <w:rPr>
          <w:sz w:val="24"/>
          <w:szCs w:val="24"/>
        </w:rPr>
        <w:t xml:space="preserve">2.3.1. Обеспечить выполнение работ, указанных в п. 1.1. настоящего контракта и сдать выполненные работы в установленный срок, в соответствии с условиями настоящего контракта, при соблюдении </w:t>
      </w:r>
      <w:r>
        <w:rPr>
          <w:sz w:val="24"/>
          <w:szCs w:val="24"/>
          <w:lang w:eastAsia="ar-SA"/>
        </w:rPr>
        <w:t>требований действующего законодательства, технической документации, нормативных документов (СНиП, ГОСТ и др.).</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2.3.2. Назначить соответствующим приказом уполномоченных представителей, имеющих право подписания фотодокументов и документов, входящих в состав исполнительной документации.</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2.3.3. Вести </w:t>
      </w:r>
      <w:r>
        <w:rPr>
          <w:rFonts w:ascii="Times New Roman" w:hAnsi="Times New Roman" w:cs="Times New Roman"/>
          <w:spacing w:val="-4"/>
          <w:sz w:val="24"/>
          <w:szCs w:val="24"/>
        </w:rPr>
        <w:t>журнал производства  работ</w:t>
      </w:r>
      <w:r w:rsidR="00AD57D7">
        <w:rPr>
          <w:rFonts w:ascii="Times New Roman" w:hAnsi="Times New Roman" w:cs="Times New Roman"/>
          <w:spacing w:val="-4"/>
          <w:sz w:val="24"/>
          <w:szCs w:val="24"/>
        </w:rPr>
        <w:t>, акты скрытых работ с начала производства работ до окончания производства работ</w:t>
      </w:r>
      <w:r>
        <w:rPr>
          <w:rFonts w:ascii="Times New Roman" w:hAnsi="Times New Roman" w:cs="Times New Roman"/>
          <w:sz w:val="24"/>
          <w:szCs w:val="24"/>
        </w:rPr>
        <w:t>.</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2.3.4. Предоставлять </w:t>
      </w:r>
      <w:r w:rsidR="00430FC8">
        <w:rPr>
          <w:rFonts w:ascii="Times New Roman" w:hAnsi="Times New Roman" w:cs="Times New Roman"/>
          <w:sz w:val="24"/>
          <w:szCs w:val="24"/>
        </w:rPr>
        <w:t xml:space="preserve">заказчику </w:t>
      </w:r>
      <w:r>
        <w:rPr>
          <w:rFonts w:ascii="Times New Roman" w:hAnsi="Times New Roman" w:cs="Times New Roman"/>
          <w:sz w:val="24"/>
          <w:szCs w:val="24"/>
        </w:rPr>
        <w:t xml:space="preserve">фотодокументацию </w:t>
      </w:r>
      <w:r w:rsidR="00430FC8">
        <w:rPr>
          <w:rFonts w:ascii="Times New Roman" w:hAnsi="Times New Roman" w:cs="Times New Roman"/>
          <w:sz w:val="24"/>
          <w:szCs w:val="24"/>
        </w:rPr>
        <w:t>объектов</w:t>
      </w:r>
      <w:r w:rsidR="00AD57D7">
        <w:rPr>
          <w:rFonts w:ascii="Times New Roman" w:hAnsi="Times New Roman" w:cs="Times New Roman"/>
          <w:sz w:val="24"/>
          <w:szCs w:val="24"/>
        </w:rPr>
        <w:t xml:space="preserve"> до начала производства работ</w:t>
      </w:r>
      <w:r w:rsidR="0038097D">
        <w:rPr>
          <w:rFonts w:ascii="Times New Roman" w:hAnsi="Times New Roman" w:cs="Times New Roman"/>
          <w:sz w:val="24"/>
          <w:szCs w:val="24"/>
        </w:rPr>
        <w:t xml:space="preserve"> и</w:t>
      </w:r>
      <w:r w:rsidR="00430FC8">
        <w:rPr>
          <w:rFonts w:ascii="Times New Roman" w:hAnsi="Times New Roman" w:cs="Times New Roman"/>
          <w:sz w:val="24"/>
          <w:szCs w:val="24"/>
        </w:rPr>
        <w:t xml:space="preserve"> после их завершения с привязкой к местности</w:t>
      </w:r>
      <w:r>
        <w:rPr>
          <w:rFonts w:ascii="Times New Roman" w:hAnsi="Times New Roman" w:cs="Times New Roman"/>
          <w:sz w:val="24"/>
          <w:szCs w:val="24"/>
        </w:rPr>
        <w:t xml:space="preserve">. </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 Выполнение фотографирования осуществляется в присутствии уполномоченного представителя Заказчика.</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2.3.5. Обеспечить на </w:t>
      </w:r>
      <w:r w:rsidR="00C360DE">
        <w:rPr>
          <w:rFonts w:ascii="Times New Roman" w:hAnsi="Times New Roman" w:cs="Times New Roman"/>
          <w:sz w:val="24"/>
          <w:szCs w:val="24"/>
        </w:rPr>
        <w:t xml:space="preserve">подъезде к </w:t>
      </w:r>
      <w:r>
        <w:rPr>
          <w:rFonts w:ascii="Times New Roman" w:hAnsi="Times New Roman" w:cs="Times New Roman"/>
          <w:sz w:val="24"/>
          <w:szCs w:val="24"/>
        </w:rPr>
        <w:t>объект</w:t>
      </w:r>
      <w:r w:rsidR="00C360DE">
        <w:rPr>
          <w:rFonts w:ascii="Times New Roman" w:hAnsi="Times New Roman" w:cs="Times New Roman"/>
          <w:sz w:val="24"/>
          <w:szCs w:val="24"/>
        </w:rPr>
        <w:t>у</w:t>
      </w:r>
      <w:r>
        <w:rPr>
          <w:rFonts w:ascii="Times New Roman" w:hAnsi="Times New Roman" w:cs="Times New Roman"/>
          <w:sz w:val="24"/>
          <w:szCs w:val="24"/>
        </w:rPr>
        <w:t xml:space="preserve"> выполнения работ постоянное, бесперебойное и безопасное движение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FC6A09" w:rsidRDefault="00FC6A09" w:rsidP="00FC6A09">
      <w:pPr>
        <w:tabs>
          <w:tab w:val="left" w:pos="0"/>
        </w:tabs>
        <w:suppressAutoHyphens/>
        <w:ind w:firstLine="360"/>
        <w:jc w:val="both"/>
        <w:rPr>
          <w:sz w:val="24"/>
          <w:szCs w:val="24"/>
          <w:lang w:eastAsia="ar-SA"/>
        </w:rPr>
      </w:pPr>
      <w:r>
        <w:rPr>
          <w:sz w:val="24"/>
          <w:szCs w:val="24"/>
          <w:lang w:eastAsia="ar-SA"/>
        </w:rPr>
        <w:t xml:space="preserve">2.3.6. Принимать меры по предотвращению возможного причинения вреда, связанного с выполнением работ по настоящему  </w:t>
      </w:r>
      <w:r w:rsidR="003641A5">
        <w:rPr>
          <w:sz w:val="24"/>
          <w:szCs w:val="24"/>
          <w:lang w:eastAsia="ar-SA"/>
        </w:rPr>
        <w:t>контракту</w:t>
      </w:r>
      <w:r>
        <w:rPr>
          <w:sz w:val="24"/>
          <w:szCs w:val="24"/>
          <w:lang w:eastAsia="ar-SA"/>
        </w:rPr>
        <w:t>, а также по ликвидации последствий нанесенного ущерба, кроме случаев, когда обязанность принятия мер, и ответственность лежит на владельцах коммуникаций.</w:t>
      </w:r>
    </w:p>
    <w:p w:rsidR="00FC6A09" w:rsidRDefault="00FC6A09" w:rsidP="00FC6A09">
      <w:pPr>
        <w:tabs>
          <w:tab w:val="left" w:pos="0"/>
        </w:tabs>
        <w:suppressAutoHyphens/>
        <w:ind w:firstLine="360"/>
        <w:jc w:val="both"/>
        <w:rPr>
          <w:sz w:val="24"/>
          <w:szCs w:val="24"/>
          <w:lang w:eastAsia="ar-SA"/>
        </w:rPr>
      </w:pPr>
      <w:r>
        <w:rPr>
          <w:sz w:val="24"/>
          <w:szCs w:val="24"/>
          <w:lang w:eastAsia="ar-SA"/>
        </w:rPr>
        <w:t>2.3.7. Письменно информировать Заказчика о необходимости приёмки скрытых работ по мере их готовности.</w:t>
      </w:r>
    </w:p>
    <w:p w:rsidR="00FC6A09" w:rsidRDefault="00FC6A09" w:rsidP="00FC6A09">
      <w:pPr>
        <w:tabs>
          <w:tab w:val="left" w:pos="0"/>
        </w:tabs>
        <w:suppressAutoHyphens/>
        <w:ind w:firstLine="360"/>
        <w:jc w:val="both"/>
        <w:rPr>
          <w:sz w:val="24"/>
          <w:szCs w:val="24"/>
          <w:lang w:eastAsia="ar-SA"/>
        </w:rPr>
      </w:pPr>
      <w:r>
        <w:rPr>
          <w:sz w:val="24"/>
          <w:szCs w:val="24"/>
          <w:lang w:eastAsia="ar-SA"/>
        </w:rPr>
        <w:t>2.3.8. Самостоятельно приобрести материалы и оборудование, необходимое для выполнения работ по настоящему контракту.</w:t>
      </w:r>
    </w:p>
    <w:p w:rsidR="00FC6A09" w:rsidRDefault="00FC6A09" w:rsidP="00FC6A09">
      <w:pPr>
        <w:tabs>
          <w:tab w:val="left" w:pos="0"/>
        </w:tabs>
        <w:suppressAutoHyphens/>
        <w:ind w:firstLine="360"/>
        <w:jc w:val="both"/>
        <w:rPr>
          <w:sz w:val="24"/>
          <w:szCs w:val="24"/>
          <w:lang w:eastAsia="ar-SA"/>
        </w:rPr>
      </w:pPr>
      <w:r>
        <w:rPr>
          <w:sz w:val="24"/>
          <w:szCs w:val="24"/>
          <w:lang w:eastAsia="ar-SA"/>
        </w:rPr>
        <w:t>2.3.9. Осуществить временные подсоединения коммуникаций на период выполнения работ (при необходимости).</w:t>
      </w:r>
    </w:p>
    <w:p w:rsidR="00FC6A09" w:rsidRDefault="00FC6A09" w:rsidP="00FC6A09">
      <w:pPr>
        <w:suppressAutoHyphens/>
        <w:ind w:firstLine="360"/>
        <w:jc w:val="both"/>
        <w:rPr>
          <w:sz w:val="24"/>
          <w:szCs w:val="24"/>
          <w:lang w:eastAsia="ar-SA"/>
        </w:rPr>
      </w:pPr>
      <w:r>
        <w:rPr>
          <w:sz w:val="24"/>
          <w:szCs w:val="24"/>
          <w:lang w:eastAsia="ar-SA"/>
        </w:rPr>
        <w:t>2.3.10. В случае необходимости произвести согласование с органами государственного надзора порядка выполнения работ.</w:t>
      </w:r>
    </w:p>
    <w:p w:rsidR="00FC6A09" w:rsidRDefault="00FC6A09" w:rsidP="00FC6A09">
      <w:pPr>
        <w:suppressAutoHyphens/>
        <w:ind w:firstLine="360"/>
        <w:jc w:val="both"/>
        <w:rPr>
          <w:sz w:val="24"/>
          <w:szCs w:val="24"/>
          <w:lang w:eastAsia="ar-SA"/>
        </w:rPr>
      </w:pPr>
      <w:r>
        <w:rPr>
          <w:sz w:val="24"/>
          <w:szCs w:val="24"/>
          <w:lang w:eastAsia="ar-SA"/>
        </w:rPr>
        <w:t>2.3.11. Обеспечить надлежащую охрану имущества третьих лиц, находящегося на объект</w:t>
      </w:r>
      <w:r w:rsidR="00592CD4">
        <w:rPr>
          <w:sz w:val="24"/>
          <w:szCs w:val="24"/>
          <w:lang w:eastAsia="ar-SA"/>
        </w:rPr>
        <w:t>е</w:t>
      </w:r>
      <w:r>
        <w:rPr>
          <w:sz w:val="24"/>
          <w:szCs w:val="24"/>
          <w:lang w:eastAsia="ar-SA"/>
        </w:rPr>
        <w:t>, в течение всего срока выполнения работ (действия настоящего контракта).</w:t>
      </w:r>
    </w:p>
    <w:p w:rsidR="00FC6A09" w:rsidRDefault="00FC6A09" w:rsidP="00FC6A09">
      <w:pPr>
        <w:suppressAutoHyphens/>
        <w:ind w:firstLine="360"/>
        <w:jc w:val="both"/>
        <w:rPr>
          <w:sz w:val="24"/>
          <w:szCs w:val="24"/>
          <w:lang w:eastAsia="ar-SA"/>
        </w:rPr>
      </w:pPr>
      <w:r>
        <w:rPr>
          <w:sz w:val="24"/>
          <w:szCs w:val="24"/>
          <w:lang w:eastAsia="ar-SA"/>
        </w:rPr>
        <w:t>2.3.12. Извещать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w:t>
      </w:r>
    </w:p>
    <w:p w:rsidR="00FC6A09" w:rsidRDefault="00FC6A09" w:rsidP="00FC6A09">
      <w:pPr>
        <w:suppressAutoHyphens/>
        <w:ind w:firstLine="360"/>
        <w:jc w:val="both"/>
        <w:rPr>
          <w:sz w:val="24"/>
          <w:szCs w:val="24"/>
          <w:lang w:eastAsia="ar-SA"/>
        </w:rPr>
      </w:pPr>
      <w:r>
        <w:rPr>
          <w:sz w:val="24"/>
          <w:szCs w:val="24"/>
          <w:lang w:eastAsia="ar-SA"/>
        </w:rPr>
        <w:t>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w:t>
      </w:r>
    </w:p>
    <w:p w:rsidR="00FC6A09" w:rsidRDefault="00FC6A09" w:rsidP="00FC6A09">
      <w:pPr>
        <w:suppressAutoHyphens/>
        <w:ind w:firstLine="360"/>
        <w:jc w:val="both"/>
        <w:rPr>
          <w:sz w:val="24"/>
          <w:szCs w:val="24"/>
          <w:lang w:eastAsia="ar-SA"/>
        </w:rPr>
      </w:pPr>
      <w:r>
        <w:rPr>
          <w:sz w:val="24"/>
          <w:szCs w:val="24"/>
          <w:lang w:eastAsia="ar-SA"/>
        </w:rPr>
        <w:t>2.3.1</w:t>
      </w:r>
      <w:r w:rsidR="00152D7E">
        <w:rPr>
          <w:sz w:val="24"/>
          <w:szCs w:val="24"/>
          <w:lang w:eastAsia="ar-SA"/>
        </w:rPr>
        <w:t>3</w:t>
      </w:r>
      <w:r>
        <w:rPr>
          <w:sz w:val="24"/>
          <w:szCs w:val="24"/>
          <w:lang w:eastAsia="ar-SA"/>
        </w:rPr>
        <w:t xml:space="preserve">. В сроки, установленные Заказчиком, прибыть лично, либо направить представителя с надлежащим образом оформленной доверенностью для составления актов приёмки выполненных работ.      </w:t>
      </w:r>
    </w:p>
    <w:p w:rsidR="00FC6A09" w:rsidRDefault="00FC6A09" w:rsidP="00FC6A09">
      <w:pPr>
        <w:suppressAutoHyphens/>
        <w:ind w:firstLine="360"/>
        <w:jc w:val="both"/>
        <w:rPr>
          <w:sz w:val="24"/>
          <w:szCs w:val="24"/>
          <w:lang w:eastAsia="ar-SA"/>
        </w:rPr>
      </w:pPr>
      <w:r>
        <w:rPr>
          <w:sz w:val="24"/>
          <w:szCs w:val="24"/>
          <w:lang w:eastAsia="ar-SA"/>
        </w:rPr>
        <w:t>Представитель Подрядчика обязан представить и передать Заказчику заверенную копию доверенности  до начала составления акта.</w:t>
      </w:r>
    </w:p>
    <w:p w:rsidR="00FC6A09" w:rsidRDefault="00FC6A09" w:rsidP="00FC6A09">
      <w:pPr>
        <w:pStyle w:val="af5"/>
        <w:ind w:firstLine="360"/>
        <w:rPr>
          <w:szCs w:val="24"/>
        </w:rPr>
      </w:pPr>
      <w:r>
        <w:t>В случае если от имени Подрядчика на составление акта выполненных работ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w:t>
      </w:r>
    </w:p>
    <w:p w:rsidR="00FC6A09" w:rsidRDefault="00FC6A09" w:rsidP="00FC6A09">
      <w:pPr>
        <w:pStyle w:val="af5"/>
        <w:ind w:firstLine="360"/>
      </w:pPr>
      <w:r>
        <w:t>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w:t>
      </w:r>
    </w:p>
    <w:p w:rsidR="00FC6A09" w:rsidRDefault="00FC6A09" w:rsidP="00FC6A09">
      <w:pPr>
        <w:pStyle w:val="af5"/>
        <w:ind w:firstLine="360"/>
      </w:pPr>
      <w:r>
        <w:t>2.3.1</w:t>
      </w:r>
      <w:r w:rsidR="00152D7E">
        <w:t>4</w:t>
      </w:r>
      <w:r>
        <w:t xml:space="preserve">. В случае приостановки производства работ, происходящей не по инициативе Заказчика,  в  течение одних суток проинформировать об этом Заказчика и заблаговременно уведомлять Заказчика о возможном наступлении событий, препятствующих исполнению настоящего </w:t>
      </w:r>
      <w:r w:rsidR="00450E69">
        <w:t>контракта</w:t>
      </w:r>
      <w:r>
        <w:t>.</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2.3.1</w:t>
      </w:r>
      <w:r w:rsidR="00152D7E">
        <w:rPr>
          <w:rFonts w:ascii="Times New Roman" w:hAnsi="Times New Roman" w:cs="Times New Roman"/>
          <w:sz w:val="24"/>
          <w:szCs w:val="24"/>
        </w:rPr>
        <w:t>5</w:t>
      </w:r>
      <w:r>
        <w:rPr>
          <w:rFonts w:ascii="Times New Roman" w:hAnsi="Times New Roman" w:cs="Times New Roman"/>
          <w:sz w:val="24"/>
          <w:szCs w:val="24"/>
        </w:rPr>
        <w:t xml:space="preserve">. Обеспечить выполнение работ по настоящему </w:t>
      </w:r>
      <w:r w:rsidR="00C010B8">
        <w:rPr>
          <w:rFonts w:ascii="Times New Roman" w:hAnsi="Times New Roman" w:cs="Times New Roman"/>
          <w:sz w:val="24"/>
          <w:szCs w:val="24"/>
        </w:rPr>
        <w:t>контракту</w:t>
      </w:r>
      <w:r>
        <w:rPr>
          <w:rFonts w:ascii="Times New Roman" w:hAnsi="Times New Roman" w:cs="Times New Roman"/>
          <w:sz w:val="24"/>
          <w:szCs w:val="24"/>
        </w:rPr>
        <w:t xml:space="preserve"> работниками в спецодежде, содержащей надпись – наименование  Подрядчика.  </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2.3.1</w:t>
      </w:r>
      <w:r w:rsidR="00152D7E">
        <w:rPr>
          <w:rFonts w:ascii="Times New Roman" w:hAnsi="Times New Roman" w:cs="Times New Roman"/>
          <w:sz w:val="24"/>
          <w:szCs w:val="24"/>
        </w:rPr>
        <w:t>6</w:t>
      </w:r>
      <w:r>
        <w:rPr>
          <w:rFonts w:ascii="Times New Roman" w:hAnsi="Times New Roman" w:cs="Times New Roman"/>
          <w:sz w:val="24"/>
          <w:szCs w:val="24"/>
        </w:rPr>
        <w:t xml:space="preserve">. Обеспечить беспрепятственный доступ к объекту выполнения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представителя </w:t>
      </w:r>
      <w:r>
        <w:rPr>
          <w:rFonts w:ascii="Times New Roman" w:hAnsi="Times New Roman" w:cs="Times New Roman"/>
          <w:spacing w:val="-4"/>
          <w:sz w:val="24"/>
          <w:szCs w:val="24"/>
        </w:rPr>
        <w:t xml:space="preserve">журнал производства работ, </w:t>
      </w:r>
      <w:r>
        <w:rPr>
          <w:rFonts w:ascii="Times New Roman" w:hAnsi="Times New Roman" w:cs="Times New Roman"/>
          <w:sz w:val="24"/>
          <w:szCs w:val="24"/>
        </w:rPr>
        <w:t>сертификаты на материалы, санитарно-эпидемиологические заключения (при необходимости - по требованию Заказчика)</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2.3.1</w:t>
      </w:r>
      <w:r w:rsidR="00152D7E">
        <w:rPr>
          <w:rFonts w:ascii="Times New Roman" w:hAnsi="Times New Roman" w:cs="Times New Roman"/>
          <w:sz w:val="24"/>
          <w:szCs w:val="24"/>
        </w:rPr>
        <w:t>7</w:t>
      </w:r>
      <w:r>
        <w:rPr>
          <w:rFonts w:ascii="Times New Roman" w:hAnsi="Times New Roman" w:cs="Times New Roman"/>
          <w:sz w:val="24"/>
          <w:szCs w:val="24"/>
        </w:rPr>
        <w:t>. За свой счет и своевременно устранять недостатки, выявленные в ходе приёмки выполненных работ</w:t>
      </w:r>
      <w:r>
        <w:rPr>
          <w:sz w:val="24"/>
          <w:szCs w:val="24"/>
        </w:rPr>
        <w:t>.</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2.3.1</w:t>
      </w:r>
      <w:r w:rsidR="00152D7E">
        <w:rPr>
          <w:rFonts w:ascii="Times New Roman" w:hAnsi="Times New Roman" w:cs="Times New Roman"/>
          <w:sz w:val="24"/>
          <w:szCs w:val="24"/>
        </w:rPr>
        <w:t>8</w:t>
      </w:r>
      <w:r>
        <w:rPr>
          <w:rFonts w:ascii="Times New Roman" w:hAnsi="Times New Roman" w:cs="Times New Roman"/>
          <w:sz w:val="24"/>
          <w:szCs w:val="24"/>
        </w:rPr>
        <w:t>. Выполнять предписания и письменные указания Заказчика в сроки, установленные Заказчиком.</w:t>
      </w:r>
    </w:p>
    <w:p w:rsidR="00FC6A09" w:rsidRDefault="00FC6A09" w:rsidP="00FC6A09">
      <w:pPr>
        <w:pStyle w:val="aff2"/>
        <w:ind w:firstLine="360"/>
        <w:jc w:val="both"/>
        <w:rPr>
          <w:rFonts w:ascii="Times New Roman" w:hAnsi="Times New Roman" w:cs="Times New Roman"/>
          <w:sz w:val="24"/>
          <w:szCs w:val="24"/>
        </w:rPr>
      </w:pPr>
      <w:r>
        <w:rPr>
          <w:rFonts w:ascii="Times New Roman" w:hAnsi="Times New Roman" w:cs="Times New Roman"/>
          <w:sz w:val="24"/>
          <w:szCs w:val="24"/>
        </w:rPr>
        <w:t>2.3.</w:t>
      </w:r>
      <w:r w:rsidR="00152D7E">
        <w:rPr>
          <w:rFonts w:ascii="Times New Roman" w:hAnsi="Times New Roman" w:cs="Times New Roman"/>
          <w:sz w:val="24"/>
          <w:szCs w:val="24"/>
        </w:rPr>
        <w:t>19</w:t>
      </w:r>
      <w:r>
        <w:rPr>
          <w:rFonts w:ascii="Times New Roman" w:hAnsi="Times New Roman" w:cs="Times New Roman"/>
          <w:sz w:val="24"/>
          <w:szCs w:val="24"/>
        </w:rPr>
        <w:t>. Осуществлять ограждение мест производства работ в соответствии с требованиями нормативных документов (ГОСТ, СНиП и др.).</w:t>
      </w:r>
    </w:p>
    <w:p w:rsidR="00FC6A09" w:rsidRDefault="00FC6A09" w:rsidP="00FC6A09">
      <w:pPr>
        <w:suppressAutoHyphens/>
        <w:ind w:firstLine="360"/>
        <w:jc w:val="both"/>
        <w:rPr>
          <w:sz w:val="24"/>
          <w:szCs w:val="24"/>
          <w:lang w:eastAsia="ar-SA"/>
        </w:rPr>
      </w:pPr>
      <w:r>
        <w:rPr>
          <w:sz w:val="24"/>
          <w:szCs w:val="24"/>
          <w:lang w:eastAsia="ar-SA"/>
        </w:rPr>
        <w:t>2.3.2</w:t>
      </w:r>
      <w:r w:rsidR="00A2581F">
        <w:rPr>
          <w:sz w:val="24"/>
          <w:szCs w:val="24"/>
          <w:lang w:eastAsia="ar-SA"/>
        </w:rPr>
        <w:t>0</w:t>
      </w:r>
      <w:r>
        <w:rPr>
          <w:sz w:val="24"/>
          <w:szCs w:val="24"/>
          <w:lang w:eastAsia="ar-SA"/>
        </w:rPr>
        <w:t>. Выполнить в полном объеме свои обязательства, предусмотренны</w:t>
      </w:r>
      <w:r w:rsidR="00563473">
        <w:rPr>
          <w:sz w:val="24"/>
          <w:szCs w:val="24"/>
          <w:lang w:eastAsia="ar-SA"/>
        </w:rPr>
        <w:t xml:space="preserve">е в других разделах настоящего </w:t>
      </w:r>
      <w:r w:rsidR="00450E69">
        <w:rPr>
          <w:sz w:val="24"/>
          <w:szCs w:val="24"/>
          <w:lang w:eastAsia="ar-SA"/>
        </w:rPr>
        <w:t>контракта</w:t>
      </w:r>
      <w:r>
        <w:rPr>
          <w:sz w:val="24"/>
          <w:szCs w:val="24"/>
          <w:lang w:eastAsia="ar-SA"/>
        </w:rPr>
        <w:t>.</w:t>
      </w:r>
    </w:p>
    <w:p w:rsidR="00FC6A09" w:rsidRPr="007D27BA" w:rsidRDefault="00FC6A09" w:rsidP="00FC6A09">
      <w:pPr>
        <w:pStyle w:val="aff2"/>
        <w:ind w:firstLine="360"/>
        <w:jc w:val="both"/>
        <w:rPr>
          <w:rFonts w:ascii="Times New Roman" w:hAnsi="Times New Roman" w:cs="Times New Roman"/>
          <w:b/>
          <w:bCs/>
          <w:sz w:val="10"/>
          <w:szCs w:val="10"/>
        </w:rPr>
      </w:pPr>
    </w:p>
    <w:p w:rsidR="00FC6A09" w:rsidRDefault="00FC6A09" w:rsidP="00FC6A09">
      <w:pPr>
        <w:pStyle w:val="aff2"/>
        <w:ind w:firstLine="360"/>
        <w:jc w:val="both"/>
        <w:rPr>
          <w:rFonts w:ascii="Times New Roman" w:hAnsi="Times New Roman" w:cs="Times New Roman"/>
          <w:b/>
          <w:bCs/>
          <w:sz w:val="24"/>
          <w:szCs w:val="24"/>
        </w:rPr>
      </w:pPr>
      <w:r>
        <w:rPr>
          <w:rFonts w:ascii="Times New Roman" w:hAnsi="Times New Roman" w:cs="Times New Roman"/>
          <w:b/>
          <w:bCs/>
          <w:sz w:val="24"/>
          <w:szCs w:val="24"/>
        </w:rPr>
        <w:t>2.4. Права Подрядчика:</w:t>
      </w:r>
    </w:p>
    <w:p w:rsidR="005A1BB9" w:rsidRPr="00243CC0" w:rsidRDefault="00FC6A09" w:rsidP="00BE6369">
      <w:pPr>
        <w:pStyle w:val="9"/>
        <w:tabs>
          <w:tab w:val="clear" w:pos="510"/>
          <w:tab w:val="left" w:pos="4320"/>
        </w:tabs>
        <w:spacing w:before="0" w:after="0"/>
        <w:ind w:firstLine="284"/>
        <w:jc w:val="both"/>
        <w:rPr>
          <w:rFonts w:ascii="Times New Roman" w:hAnsi="Times New Roman" w:cs="Times New Roman"/>
          <w:bCs/>
        </w:rPr>
      </w:pPr>
      <w:r>
        <w:rPr>
          <w:rFonts w:ascii="Times New Roman" w:hAnsi="Times New Roman" w:cs="Times New Roman"/>
          <w:sz w:val="24"/>
          <w:szCs w:val="24"/>
        </w:rPr>
        <w:t>2.4.1. В случае несогласия Подрядчика с претензиями Заказчика, Подрядчик вправе организовать комиссионный выход и обследование объекта с привлечением представителя Заказчика и представителя администрации Кировского  района г. Перми</w:t>
      </w:r>
    </w:p>
    <w:p w:rsidR="005A1BB9" w:rsidRDefault="005A1BB9" w:rsidP="005A1BB9">
      <w:pPr>
        <w:ind w:firstLine="567"/>
        <w:jc w:val="right"/>
        <w:rPr>
          <w:sz w:val="22"/>
          <w:szCs w:val="22"/>
        </w:rPr>
      </w:pPr>
    </w:p>
    <w:p w:rsidR="00FC6A09" w:rsidRDefault="00FC6A09" w:rsidP="00FC6A09">
      <w:pPr>
        <w:jc w:val="center"/>
        <w:rPr>
          <w:b/>
          <w:sz w:val="24"/>
          <w:szCs w:val="24"/>
        </w:rPr>
      </w:pPr>
      <w:r>
        <w:rPr>
          <w:b/>
          <w:sz w:val="24"/>
          <w:szCs w:val="24"/>
        </w:rPr>
        <w:t>3. СТОИМОСТЬ РАБОТ, ПОРЯДОК РАСЧЁТОВ.</w:t>
      </w:r>
    </w:p>
    <w:p w:rsidR="00FC6A09" w:rsidRPr="0046050B" w:rsidRDefault="00FC6A09" w:rsidP="00FC6A09">
      <w:pPr>
        <w:pStyle w:val="25"/>
        <w:spacing w:after="0" w:line="240" w:lineRule="auto"/>
        <w:ind w:firstLine="284"/>
        <w:jc w:val="both"/>
        <w:rPr>
          <w:b/>
          <w:sz w:val="24"/>
          <w:szCs w:val="24"/>
        </w:rPr>
      </w:pPr>
      <w:r>
        <w:rPr>
          <w:sz w:val="24"/>
          <w:szCs w:val="24"/>
        </w:rPr>
        <w:t xml:space="preserve">3.1. Общая стоимость работ </w:t>
      </w:r>
      <w:r w:rsidR="00825F78">
        <w:rPr>
          <w:sz w:val="24"/>
          <w:szCs w:val="24"/>
        </w:rPr>
        <w:t xml:space="preserve">по </w:t>
      </w:r>
      <w:r w:rsidR="00ED1DB0">
        <w:rPr>
          <w:sz w:val="24"/>
          <w:szCs w:val="24"/>
        </w:rPr>
        <w:t xml:space="preserve">текущему ремонту мест массового отдыха населения (парки, скверы) </w:t>
      </w:r>
      <w:r>
        <w:rPr>
          <w:sz w:val="24"/>
          <w:szCs w:val="24"/>
        </w:rPr>
        <w:t>Кировского района г. Перми, подлежащих выполнению в 201</w:t>
      </w:r>
      <w:r w:rsidR="00450E69">
        <w:rPr>
          <w:sz w:val="24"/>
          <w:szCs w:val="24"/>
        </w:rPr>
        <w:t>2</w:t>
      </w:r>
      <w:r>
        <w:rPr>
          <w:sz w:val="24"/>
          <w:szCs w:val="24"/>
        </w:rPr>
        <w:t xml:space="preserve"> году определяется на основании цены, предложенной победителем аукциона в </w:t>
      </w:r>
      <w:r w:rsidR="00450E69">
        <w:rPr>
          <w:sz w:val="24"/>
          <w:szCs w:val="24"/>
        </w:rPr>
        <w:t xml:space="preserve">электронной форме в </w:t>
      </w:r>
      <w:r>
        <w:rPr>
          <w:sz w:val="24"/>
          <w:szCs w:val="24"/>
        </w:rPr>
        <w:t>соответствии со стоимостью выполнения раб</w:t>
      </w:r>
      <w:r w:rsidR="002B5EE5">
        <w:rPr>
          <w:sz w:val="24"/>
          <w:szCs w:val="24"/>
        </w:rPr>
        <w:t xml:space="preserve">от согласно </w:t>
      </w:r>
      <w:r w:rsidR="00825F78">
        <w:rPr>
          <w:sz w:val="24"/>
          <w:szCs w:val="24"/>
        </w:rPr>
        <w:t>п</w:t>
      </w:r>
      <w:r w:rsidR="002B5EE5">
        <w:rPr>
          <w:sz w:val="24"/>
          <w:szCs w:val="24"/>
        </w:rPr>
        <w:t>риложению</w:t>
      </w:r>
      <w:r>
        <w:rPr>
          <w:sz w:val="24"/>
          <w:szCs w:val="24"/>
        </w:rPr>
        <w:t xml:space="preserve"> № 2 к настоящему </w:t>
      </w:r>
      <w:r w:rsidR="00450E69">
        <w:rPr>
          <w:sz w:val="24"/>
          <w:szCs w:val="24"/>
        </w:rPr>
        <w:t>контракту</w:t>
      </w:r>
      <w:r>
        <w:rPr>
          <w:sz w:val="24"/>
          <w:szCs w:val="24"/>
        </w:rPr>
        <w:t xml:space="preserve"> и составляет </w:t>
      </w:r>
      <w:r w:rsidRPr="0046050B">
        <w:rPr>
          <w:b/>
          <w:sz w:val="24"/>
          <w:szCs w:val="24"/>
        </w:rPr>
        <w:t>________________ (____________________________), без дальнейшей индексации.</w:t>
      </w:r>
    </w:p>
    <w:p w:rsidR="00FC6A09" w:rsidRDefault="00FC6A09" w:rsidP="00FC6A09">
      <w:pPr>
        <w:ind w:firstLine="426"/>
        <w:jc w:val="both"/>
        <w:rPr>
          <w:sz w:val="24"/>
          <w:szCs w:val="24"/>
        </w:rPr>
      </w:pPr>
      <w:r>
        <w:rPr>
          <w:sz w:val="24"/>
          <w:szCs w:val="24"/>
        </w:rPr>
        <w:t>3.2. Стоимость работ включает в себя все выплаченные или подлежащие выплате налоги и сборы, так же иные расходы, которые могут возникнуть при исполнении обязательств в полном объеме</w:t>
      </w:r>
      <w:r w:rsidR="001909F9">
        <w:rPr>
          <w:sz w:val="24"/>
          <w:szCs w:val="24"/>
        </w:rPr>
        <w:t>.</w:t>
      </w:r>
    </w:p>
    <w:p w:rsidR="00FC6A09" w:rsidRDefault="00FC6A09" w:rsidP="00FC6A09">
      <w:pPr>
        <w:suppressAutoHyphens/>
        <w:ind w:firstLine="284"/>
        <w:jc w:val="both"/>
        <w:rPr>
          <w:sz w:val="24"/>
          <w:szCs w:val="24"/>
          <w:lang w:eastAsia="ar-SA"/>
        </w:rPr>
      </w:pPr>
      <w:r>
        <w:rPr>
          <w:sz w:val="24"/>
          <w:szCs w:val="24"/>
          <w:lang w:eastAsia="ar-SA"/>
        </w:rPr>
        <w:t xml:space="preserve">3.3. Основанием для рассмотрения и последующей оплаты (в порядке, установленном настоящим </w:t>
      </w:r>
      <w:r w:rsidR="00467223">
        <w:rPr>
          <w:sz w:val="24"/>
          <w:szCs w:val="24"/>
          <w:lang w:eastAsia="ar-SA"/>
        </w:rPr>
        <w:t>контр</w:t>
      </w:r>
      <w:r w:rsidR="00450E69">
        <w:rPr>
          <w:sz w:val="24"/>
          <w:szCs w:val="24"/>
          <w:lang w:eastAsia="ar-SA"/>
        </w:rPr>
        <w:t>актом</w:t>
      </w:r>
      <w:r>
        <w:rPr>
          <w:sz w:val="24"/>
          <w:szCs w:val="24"/>
          <w:lang w:eastAsia="ar-SA"/>
        </w:rPr>
        <w:t xml:space="preserve">) выполненных Подрядчиком объемов работ являются: </w:t>
      </w:r>
    </w:p>
    <w:p w:rsidR="00FC6A09" w:rsidRDefault="00FC6A09" w:rsidP="00FC6A09">
      <w:pPr>
        <w:suppressAutoHyphens/>
        <w:ind w:firstLine="426"/>
        <w:jc w:val="both"/>
        <w:rPr>
          <w:sz w:val="24"/>
          <w:szCs w:val="24"/>
          <w:lang w:eastAsia="ar-SA"/>
        </w:rPr>
      </w:pPr>
      <w:r>
        <w:rPr>
          <w:sz w:val="24"/>
          <w:szCs w:val="24"/>
          <w:lang w:eastAsia="ar-SA"/>
        </w:rPr>
        <w:t xml:space="preserve">- акт приёмки выполненных работ по форме КС- 2 (приложение № </w:t>
      </w:r>
      <w:r w:rsidR="00441E92">
        <w:rPr>
          <w:sz w:val="24"/>
          <w:szCs w:val="24"/>
          <w:lang w:eastAsia="ar-SA"/>
        </w:rPr>
        <w:t>4</w:t>
      </w:r>
      <w:r>
        <w:rPr>
          <w:sz w:val="24"/>
          <w:szCs w:val="24"/>
          <w:lang w:eastAsia="ar-SA"/>
        </w:rPr>
        <w:t>);</w:t>
      </w:r>
    </w:p>
    <w:p w:rsidR="00FC6A09" w:rsidRDefault="00FC6A09" w:rsidP="00FC6A09">
      <w:pPr>
        <w:suppressAutoHyphens/>
        <w:ind w:firstLine="426"/>
        <w:jc w:val="both"/>
        <w:rPr>
          <w:sz w:val="24"/>
          <w:szCs w:val="24"/>
          <w:lang w:eastAsia="ar-SA"/>
        </w:rPr>
      </w:pPr>
      <w:r>
        <w:rPr>
          <w:sz w:val="24"/>
          <w:szCs w:val="24"/>
          <w:lang w:eastAsia="ar-SA"/>
        </w:rPr>
        <w:t xml:space="preserve">-  справка стоимости работ по форме КС- 3 (приложение № </w:t>
      </w:r>
      <w:r w:rsidR="00441E92">
        <w:rPr>
          <w:sz w:val="24"/>
          <w:szCs w:val="24"/>
          <w:lang w:eastAsia="ar-SA"/>
        </w:rPr>
        <w:t>5</w:t>
      </w:r>
      <w:r>
        <w:rPr>
          <w:sz w:val="24"/>
          <w:szCs w:val="24"/>
          <w:lang w:eastAsia="ar-SA"/>
        </w:rPr>
        <w:t>);</w:t>
      </w:r>
    </w:p>
    <w:p w:rsidR="00FC6A09" w:rsidRDefault="00FC6A09" w:rsidP="00FC6A09">
      <w:pPr>
        <w:suppressAutoHyphens/>
        <w:ind w:firstLine="426"/>
        <w:jc w:val="both"/>
        <w:rPr>
          <w:sz w:val="24"/>
          <w:szCs w:val="24"/>
          <w:lang w:eastAsia="ar-SA"/>
        </w:rPr>
      </w:pPr>
      <w:r>
        <w:rPr>
          <w:sz w:val="24"/>
          <w:szCs w:val="24"/>
          <w:lang w:eastAsia="ar-SA"/>
        </w:rPr>
        <w:t>- счета-фактуры.</w:t>
      </w:r>
    </w:p>
    <w:p w:rsidR="00FC6A09" w:rsidRDefault="00FC6A09" w:rsidP="003B2D21">
      <w:pPr>
        <w:suppressAutoHyphens/>
        <w:ind w:firstLine="284"/>
        <w:jc w:val="both"/>
        <w:rPr>
          <w:sz w:val="24"/>
          <w:szCs w:val="24"/>
          <w:lang w:eastAsia="ar-SA"/>
        </w:rPr>
      </w:pPr>
      <w:r>
        <w:rPr>
          <w:sz w:val="24"/>
          <w:szCs w:val="24"/>
          <w:lang w:eastAsia="ar-SA"/>
        </w:rPr>
        <w:t>3.5. Форма оплаты: безналичный расчёт.</w:t>
      </w:r>
    </w:p>
    <w:p w:rsidR="00FC6A09" w:rsidRDefault="00FC6A09" w:rsidP="003B2D21">
      <w:pPr>
        <w:suppressAutoHyphens/>
        <w:ind w:firstLine="284"/>
        <w:jc w:val="both"/>
        <w:rPr>
          <w:sz w:val="24"/>
          <w:szCs w:val="24"/>
          <w:lang w:eastAsia="ar-SA"/>
        </w:rPr>
      </w:pPr>
      <w:r>
        <w:rPr>
          <w:sz w:val="24"/>
          <w:szCs w:val="24"/>
          <w:lang w:eastAsia="ar-SA"/>
        </w:rPr>
        <w:t>3.6. Сроки оплаты:</w:t>
      </w:r>
    </w:p>
    <w:p w:rsidR="00FC6A09" w:rsidRDefault="00FC6A09" w:rsidP="003B2D21">
      <w:pPr>
        <w:suppressAutoHyphens/>
        <w:ind w:firstLine="284"/>
        <w:jc w:val="both"/>
        <w:rPr>
          <w:sz w:val="24"/>
          <w:szCs w:val="24"/>
          <w:lang w:eastAsia="ar-SA"/>
        </w:rPr>
      </w:pPr>
      <w:r>
        <w:rPr>
          <w:sz w:val="24"/>
          <w:szCs w:val="24"/>
          <w:lang w:eastAsia="ar-SA"/>
        </w:rPr>
        <w:t xml:space="preserve">- </w:t>
      </w:r>
      <w:r w:rsidRPr="00450E69">
        <w:rPr>
          <w:sz w:val="24"/>
          <w:szCs w:val="24"/>
          <w:lang w:eastAsia="ar-SA"/>
        </w:rPr>
        <w:t>в течение 30 календарных дней</w:t>
      </w:r>
      <w:r>
        <w:rPr>
          <w:b/>
          <w:sz w:val="24"/>
          <w:szCs w:val="24"/>
          <w:lang w:eastAsia="ar-SA"/>
        </w:rPr>
        <w:t xml:space="preserve"> </w:t>
      </w:r>
      <w:r>
        <w:rPr>
          <w:sz w:val="24"/>
          <w:szCs w:val="24"/>
          <w:lang w:eastAsia="ar-SA"/>
        </w:rPr>
        <w:t>с даты подписания Сторонами акта приёмки выполненных работ по форме КС-2, справки стоимости работ по форме КС -3, получения Заказчиком счёта-фактуры.</w:t>
      </w:r>
    </w:p>
    <w:p w:rsidR="00FC6A09" w:rsidRDefault="00FC6A09" w:rsidP="003B2D21">
      <w:pPr>
        <w:pStyle w:val="af5"/>
        <w:ind w:firstLine="284"/>
        <w:rPr>
          <w:szCs w:val="24"/>
        </w:rPr>
      </w:pPr>
      <w:r>
        <w:t>3.7. Порядок расчётов за выполненные объёмы работ:</w:t>
      </w:r>
    </w:p>
    <w:p w:rsidR="00FC6A09" w:rsidRDefault="00FC6A09" w:rsidP="003B2D21">
      <w:pPr>
        <w:pStyle w:val="af5"/>
        <w:ind w:firstLine="284"/>
      </w:pPr>
      <w:r>
        <w:t>Расчёт за выполненные объёмы работ производится в соответствии с расчётом стоимости работ Заказчика  с применением понижающего коэффициента.</w:t>
      </w:r>
    </w:p>
    <w:p w:rsidR="00FC6A09" w:rsidRDefault="00FC6A09" w:rsidP="003B2D21">
      <w:pPr>
        <w:pStyle w:val="af5"/>
        <w:ind w:firstLine="284"/>
      </w:pPr>
      <w:r>
        <w:t xml:space="preserve">Понижающий коэффициент определяется как частное от деления цены  </w:t>
      </w:r>
      <w:r w:rsidR="00450E69">
        <w:t>контракта</w:t>
      </w:r>
      <w:r>
        <w:t xml:space="preserve"> на стоимость работ, соответствующую  расчёту стоимости работ Заказчика,  составляет  ________.</w:t>
      </w:r>
    </w:p>
    <w:p w:rsidR="00FC6A09" w:rsidRDefault="00FC6A09" w:rsidP="003B2D21">
      <w:pPr>
        <w:pStyle w:val="msonormalcxspmiddle"/>
        <w:ind w:firstLine="284"/>
        <w:rPr>
          <w:rFonts w:ascii="Times New Roman" w:hAnsi="Times New Roman" w:cs="Times New Roman"/>
          <w:sz w:val="24"/>
          <w:szCs w:val="24"/>
        </w:rPr>
      </w:pPr>
      <w:r>
        <w:rPr>
          <w:rFonts w:ascii="Times New Roman" w:hAnsi="Times New Roman" w:cs="Times New Roman"/>
          <w:sz w:val="24"/>
          <w:szCs w:val="24"/>
        </w:rPr>
        <w:t>3.</w:t>
      </w:r>
      <w:r w:rsidR="00450E69">
        <w:rPr>
          <w:rFonts w:ascii="Times New Roman" w:hAnsi="Times New Roman" w:cs="Times New Roman"/>
          <w:sz w:val="24"/>
          <w:szCs w:val="24"/>
        </w:rPr>
        <w:t>8</w:t>
      </w:r>
      <w:r>
        <w:rPr>
          <w:rFonts w:ascii="Times New Roman" w:hAnsi="Times New Roman" w:cs="Times New Roman"/>
          <w:sz w:val="24"/>
          <w:szCs w:val="24"/>
        </w:rPr>
        <w:t xml:space="preserve">. Работы по настоящему  </w:t>
      </w:r>
      <w:r w:rsidR="00450E69">
        <w:rPr>
          <w:rFonts w:ascii="Times New Roman" w:hAnsi="Times New Roman" w:cs="Times New Roman"/>
          <w:sz w:val="24"/>
          <w:szCs w:val="24"/>
        </w:rPr>
        <w:t>контракту</w:t>
      </w:r>
      <w:r>
        <w:rPr>
          <w:rFonts w:ascii="Times New Roman" w:hAnsi="Times New Roman" w:cs="Times New Roman"/>
          <w:sz w:val="24"/>
          <w:szCs w:val="24"/>
        </w:rPr>
        <w:t xml:space="preserve"> оплачиваются за счет средств бюджета города Перми.</w:t>
      </w:r>
    </w:p>
    <w:p w:rsidR="00FC6A09" w:rsidRDefault="00FC6A09" w:rsidP="00FC6A09">
      <w:pPr>
        <w:pStyle w:val="msonormalcxspmiddle"/>
        <w:ind w:firstLine="0"/>
        <w:rPr>
          <w:rFonts w:ascii="Times New Roman" w:hAnsi="Times New Roman" w:cs="Times New Roman"/>
          <w:sz w:val="24"/>
          <w:szCs w:val="24"/>
        </w:rPr>
      </w:pPr>
    </w:p>
    <w:p w:rsidR="00FC6A09" w:rsidRDefault="00FC6A09" w:rsidP="00FC6A09">
      <w:pPr>
        <w:jc w:val="center"/>
        <w:rPr>
          <w:b/>
          <w:sz w:val="24"/>
          <w:szCs w:val="24"/>
        </w:rPr>
      </w:pPr>
      <w:r>
        <w:rPr>
          <w:b/>
          <w:sz w:val="24"/>
          <w:szCs w:val="24"/>
        </w:rPr>
        <w:t>4. СРОКИ ВЫПОЛНЕНИЯ РАБОТ.</w:t>
      </w:r>
    </w:p>
    <w:p w:rsidR="00FC6A09" w:rsidRPr="003B2D21" w:rsidRDefault="00FC6A09" w:rsidP="003B2D21">
      <w:pPr>
        <w:suppressAutoHyphens/>
        <w:ind w:firstLine="284"/>
        <w:jc w:val="both"/>
        <w:rPr>
          <w:b/>
          <w:sz w:val="24"/>
          <w:szCs w:val="24"/>
          <w:lang w:eastAsia="ar-SA"/>
        </w:rPr>
      </w:pPr>
      <w:r>
        <w:rPr>
          <w:sz w:val="24"/>
          <w:szCs w:val="24"/>
        </w:rPr>
        <w:t>4.1. Срок выполнения работ</w:t>
      </w:r>
      <w:r w:rsidR="00A91956">
        <w:rPr>
          <w:sz w:val="24"/>
          <w:szCs w:val="24"/>
        </w:rPr>
        <w:t xml:space="preserve">: </w:t>
      </w:r>
      <w:r w:rsidR="007A1049">
        <w:rPr>
          <w:b/>
          <w:sz w:val="24"/>
          <w:szCs w:val="24"/>
          <w:lang w:eastAsia="ar-SA"/>
        </w:rPr>
        <w:t>в</w:t>
      </w:r>
      <w:r w:rsidR="00A91956">
        <w:rPr>
          <w:b/>
          <w:sz w:val="24"/>
          <w:szCs w:val="24"/>
          <w:lang w:eastAsia="ar-SA"/>
        </w:rPr>
        <w:t xml:space="preserve"> течение 10 календарных дней </w:t>
      </w:r>
      <w:r w:rsidR="00A91956" w:rsidRPr="000B3F85">
        <w:rPr>
          <w:b/>
          <w:sz w:val="24"/>
          <w:szCs w:val="24"/>
          <w:lang w:eastAsia="ar-SA"/>
        </w:rPr>
        <w:t>с даты заключения муниципального контракта</w:t>
      </w:r>
    </w:p>
    <w:p w:rsidR="0040591B" w:rsidRDefault="0040591B" w:rsidP="0040591B">
      <w:pPr>
        <w:suppressAutoHyphens/>
        <w:ind w:firstLine="426"/>
        <w:rPr>
          <w:b/>
          <w:sz w:val="16"/>
          <w:szCs w:val="16"/>
        </w:rPr>
      </w:pPr>
    </w:p>
    <w:p w:rsidR="00FC6A09" w:rsidRDefault="006C1428" w:rsidP="00FC6A09">
      <w:pPr>
        <w:jc w:val="center"/>
        <w:rPr>
          <w:b/>
          <w:sz w:val="24"/>
          <w:szCs w:val="24"/>
        </w:rPr>
      </w:pPr>
      <w:r>
        <w:rPr>
          <w:b/>
          <w:sz w:val="24"/>
          <w:szCs w:val="24"/>
        </w:rPr>
        <w:t xml:space="preserve">5. </w:t>
      </w:r>
      <w:r w:rsidR="00FC6A09">
        <w:rPr>
          <w:b/>
          <w:sz w:val="24"/>
          <w:szCs w:val="24"/>
        </w:rPr>
        <w:t>КАЧЕСТВО РАБОТ.</w:t>
      </w:r>
    </w:p>
    <w:p w:rsidR="00FC6A09" w:rsidRDefault="00FC6A09" w:rsidP="00FC6A09">
      <w:pPr>
        <w:pStyle w:val="25"/>
        <w:tabs>
          <w:tab w:val="num" w:pos="360"/>
        </w:tabs>
        <w:suppressAutoHyphens w:val="0"/>
        <w:spacing w:after="0" w:line="240" w:lineRule="auto"/>
        <w:ind w:firstLine="426"/>
        <w:jc w:val="both"/>
        <w:rPr>
          <w:sz w:val="24"/>
          <w:szCs w:val="24"/>
        </w:rPr>
      </w:pPr>
      <w:r>
        <w:rPr>
          <w:sz w:val="24"/>
          <w:szCs w:val="24"/>
        </w:rPr>
        <w:t xml:space="preserve">5.1. При производстве работ Подрядчик обеспечивает надлежащее качество их выполнения, соответствующее требованиям Заказчика (приложение № 1 к настоящему  </w:t>
      </w:r>
      <w:r w:rsidR="0040591B">
        <w:rPr>
          <w:sz w:val="24"/>
          <w:szCs w:val="24"/>
        </w:rPr>
        <w:t>контракту</w:t>
      </w:r>
      <w:r>
        <w:rPr>
          <w:sz w:val="24"/>
          <w:szCs w:val="24"/>
        </w:rPr>
        <w:t xml:space="preserve">) и условиям настоящего </w:t>
      </w:r>
      <w:r w:rsidR="00467223">
        <w:rPr>
          <w:sz w:val="24"/>
          <w:szCs w:val="24"/>
        </w:rPr>
        <w:t>контракта</w:t>
      </w:r>
      <w:r>
        <w:rPr>
          <w:sz w:val="24"/>
          <w:szCs w:val="24"/>
        </w:rPr>
        <w:t xml:space="preserve">.  </w:t>
      </w:r>
    </w:p>
    <w:p w:rsidR="00FC6A09" w:rsidRDefault="001909F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5.2</w:t>
      </w:r>
      <w:r w:rsidR="00FC6A09">
        <w:rPr>
          <w:rFonts w:ascii="Times New Roman" w:hAnsi="Times New Roman" w:cs="Times New Roman"/>
          <w:sz w:val="24"/>
          <w:szCs w:val="24"/>
        </w:rPr>
        <w:t>. Стороны предусматривают следующие дополнительные меры обеспечения надлежащего качества работ:</w:t>
      </w:r>
    </w:p>
    <w:p w:rsidR="007A1049" w:rsidRDefault="007A1049" w:rsidP="00FC6A09">
      <w:pPr>
        <w:pStyle w:val="aff2"/>
        <w:ind w:firstLine="426"/>
        <w:jc w:val="both"/>
        <w:rPr>
          <w:rFonts w:ascii="Times New Roman" w:hAnsi="Times New Roman" w:cs="Times New Roman"/>
          <w:sz w:val="24"/>
          <w:szCs w:val="24"/>
        </w:rPr>
      </w:pP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В случае выявления дефектов и недостатков при приёмке работ Заказчик имеет право:</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 отказаться от приёмки работ до устранения дефектов и недостатков Подрядчиком в срок установленный Заказчиком;</w:t>
      </w:r>
    </w:p>
    <w:p w:rsidR="00AB1E66" w:rsidRPr="00451468" w:rsidRDefault="00FC6A09" w:rsidP="00AB1E66">
      <w:pPr>
        <w:pStyle w:val="aff2"/>
        <w:ind w:firstLine="426"/>
        <w:jc w:val="both"/>
        <w:rPr>
          <w:rFonts w:ascii="Times New Roman" w:hAnsi="Times New Roman" w:cs="Times New Roman"/>
          <w:b/>
          <w:sz w:val="24"/>
          <w:szCs w:val="24"/>
        </w:rPr>
      </w:pPr>
      <w:r>
        <w:rPr>
          <w:rFonts w:ascii="Times New Roman" w:hAnsi="Times New Roman" w:cs="Times New Roman"/>
          <w:sz w:val="24"/>
          <w:szCs w:val="24"/>
        </w:rPr>
        <w:t xml:space="preserve">5.4. </w:t>
      </w:r>
      <w:r w:rsidR="00AB1E66">
        <w:rPr>
          <w:rFonts w:ascii="Times New Roman" w:hAnsi="Times New Roman" w:cs="Times New Roman"/>
          <w:sz w:val="24"/>
          <w:szCs w:val="24"/>
        </w:rPr>
        <w:t xml:space="preserve">Срок предоставления гарантий качества всего объема выполняемых работ </w:t>
      </w:r>
      <w:r w:rsidR="00AB1E66" w:rsidRPr="00024446">
        <w:rPr>
          <w:rFonts w:ascii="Times New Roman" w:hAnsi="Times New Roman" w:cs="Times New Roman"/>
          <w:sz w:val="24"/>
          <w:szCs w:val="24"/>
        </w:rPr>
        <w:t xml:space="preserve">по </w:t>
      </w:r>
      <w:r w:rsidR="00AB1E66">
        <w:rPr>
          <w:rFonts w:ascii="Times New Roman" w:hAnsi="Times New Roman" w:cs="Times New Roman"/>
          <w:sz w:val="24"/>
          <w:szCs w:val="24"/>
        </w:rPr>
        <w:t xml:space="preserve">текущему </w:t>
      </w:r>
      <w:r w:rsidR="00AB1E66" w:rsidRPr="00024446">
        <w:rPr>
          <w:rFonts w:ascii="Times New Roman" w:hAnsi="Times New Roman" w:cs="Times New Roman"/>
          <w:sz w:val="24"/>
          <w:szCs w:val="24"/>
        </w:rPr>
        <w:t xml:space="preserve">ремонту </w:t>
      </w:r>
      <w:r w:rsidR="00AB1E66">
        <w:rPr>
          <w:rFonts w:ascii="Times New Roman" w:hAnsi="Times New Roman" w:cs="Times New Roman"/>
          <w:sz w:val="24"/>
          <w:szCs w:val="24"/>
        </w:rPr>
        <w:t>мест массовго отдыха (парки, скверы)</w:t>
      </w:r>
      <w:r w:rsidR="00AB1E66" w:rsidRPr="00024446">
        <w:rPr>
          <w:rFonts w:ascii="Times New Roman" w:hAnsi="Times New Roman" w:cs="Times New Roman"/>
          <w:sz w:val="24"/>
          <w:szCs w:val="24"/>
        </w:rPr>
        <w:t xml:space="preserve"> Кировского района г. Перми</w:t>
      </w:r>
      <w:r w:rsidR="00AB1E66">
        <w:rPr>
          <w:rFonts w:ascii="Times New Roman" w:hAnsi="Times New Roman" w:cs="Times New Roman"/>
          <w:sz w:val="24"/>
          <w:szCs w:val="24"/>
        </w:rPr>
        <w:t xml:space="preserve"> составляет </w:t>
      </w:r>
      <w:r w:rsidR="00AB1E66" w:rsidRPr="00451468">
        <w:rPr>
          <w:rFonts w:ascii="Times New Roman" w:hAnsi="Times New Roman" w:cs="Times New Roman"/>
          <w:b/>
          <w:sz w:val="24"/>
          <w:szCs w:val="24"/>
        </w:rPr>
        <w:t xml:space="preserve">24 </w:t>
      </w:r>
      <w:r w:rsidR="00AB1E66" w:rsidRPr="00451468">
        <w:rPr>
          <w:rFonts w:ascii="Times New Roman" w:hAnsi="Times New Roman" w:cs="Times New Roman"/>
          <w:b/>
          <w:bCs/>
          <w:sz w:val="24"/>
          <w:szCs w:val="24"/>
        </w:rPr>
        <w:t xml:space="preserve">календарных месяца </w:t>
      </w:r>
      <w:r w:rsidR="00AB1E66" w:rsidRPr="00451468">
        <w:rPr>
          <w:rFonts w:ascii="Times New Roman" w:hAnsi="Times New Roman" w:cs="Times New Roman"/>
          <w:b/>
          <w:sz w:val="24"/>
          <w:szCs w:val="24"/>
        </w:rPr>
        <w:t xml:space="preserve">с даты подписания сторонами актов  приёмки выполненных работ. </w:t>
      </w:r>
    </w:p>
    <w:p w:rsidR="00FC6A09" w:rsidRDefault="00FC6A09" w:rsidP="00AB1E66">
      <w:pPr>
        <w:pStyle w:val="aff2"/>
        <w:ind w:firstLine="426"/>
        <w:jc w:val="both"/>
        <w:rPr>
          <w:b/>
          <w:sz w:val="24"/>
          <w:szCs w:val="24"/>
        </w:rPr>
      </w:pPr>
    </w:p>
    <w:p w:rsidR="00FC6A09" w:rsidRDefault="00FC6A09" w:rsidP="00FC6A09">
      <w:pPr>
        <w:jc w:val="center"/>
        <w:rPr>
          <w:b/>
          <w:sz w:val="24"/>
          <w:szCs w:val="24"/>
        </w:rPr>
      </w:pPr>
      <w:r>
        <w:rPr>
          <w:b/>
          <w:sz w:val="24"/>
          <w:szCs w:val="24"/>
        </w:rPr>
        <w:t>6. ОТВЕТСТВЕННОСТЬ СТОРОН.</w:t>
      </w:r>
    </w:p>
    <w:p w:rsidR="00FC6A09" w:rsidRDefault="00FC6A09" w:rsidP="00A2133D">
      <w:pPr>
        <w:pStyle w:val="af5"/>
        <w:ind w:firstLine="426"/>
      </w:pPr>
      <w:r>
        <w:t>6.1. За неисполнение</w:t>
      </w:r>
      <w:r w:rsidR="001D01D6">
        <w:t>,</w:t>
      </w:r>
      <w:r>
        <w:t xml:space="preserve">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w:t>
      </w:r>
    </w:p>
    <w:p w:rsidR="00FC6A09" w:rsidRDefault="00FC6A09" w:rsidP="00A2133D">
      <w:pPr>
        <w:ind w:firstLine="426"/>
        <w:jc w:val="both"/>
        <w:rPr>
          <w:sz w:val="24"/>
          <w:szCs w:val="24"/>
          <w:highlight w:val="lightGray"/>
        </w:rPr>
      </w:pPr>
      <w:r>
        <w:rPr>
          <w:sz w:val="24"/>
          <w:szCs w:val="24"/>
        </w:rPr>
        <w:t>6.2.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w:t>
      </w:r>
    </w:p>
    <w:p w:rsidR="00FC6A09" w:rsidRDefault="00FC6A09" w:rsidP="00A2133D">
      <w:pPr>
        <w:ind w:firstLine="426"/>
        <w:jc w:val="both"/>
        <w:rPr>
          <w:sz w:val="24"/>
          <w:szCs w:val="24"/>
        </w:rPr>
      </w:pPr>
      <w:r>
        <w:rPr>
          <w:sz w:val="24"/>
          <w:szCs w:val="24"/>
        </w:rPr>
        <w:t>6.3. Заказчик за несвоевременную оплату выполненных и принятых в соответствии с условиями настоящего контракта работ,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w:t>
      </w:r>
    </w:p>
    <w:p w:rsidR="00FC6A09" w:rsidRDefault="00FC6A09" w:rsidP="00A2133D">
      <w:pPr>
        <w:pStyle w:val="msonormalcxspmiddle"/>
        <w:ind w:firstLine="426"/>
        <w:rPr>
          <w:rFonts w:ascii="Times New Roman" w:hAnsi="Times New Roman" w:cs="Times New Roman"/>
          <w:sz w:val="24"/>
          <w:szCs w:val="24"/>
        </w:rPr>
      </w:pPr>
      <w:r>
        <w:rPr>
          <w:rFonts w:ascii="Times New Roman" w:hAnsi="Times New Roman" w:cs="Times New Roman"/>
          <w:sz w:val="24"/>
          <w:szCs w:val="24"/>
        </w:rPr>
        <w:t>6.4. За каждое нарушение Подрядчиком обязательств, принятых по настоящему Контракту, Заказчик удерживает с Подрядчика следующие штрафы и неустойки:</w:t>
      </w:r>
    </w:p>
    <w:p w:rsidR="00FC6A09" w:rsidRDefault="00FC6A09" w:rsidP="00A2133D">
      <w:pPr>
        <w:pStyle w:val="msonormalcxspmiddle"/>
        <w:ind w:firstLine="426"/>
        <w:rPr>
          <w:rFonts w:ascii="Times New Roman" w:hAnsi="Times New Roman" w:cs="Times New Roman"/>
          <w:sz w:val="24"/>
          <w:szCs w:val="24"/>
        </w:rPr>
      </w:pPr>
      <w:r>
        <w:rPr>
          <w:rFonts w:ascii="Times New Roman" w:hAnsi="Times New Roman" w:cs="Times New Roman"/>
          <w:sz w:val="24"/>
          <w:szCs w:val="24"/>
        </w:rPr>
        <w:t xml:space="preserve">6.4.1. 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штраф в размере </w:t>
      </w:r>
      <w:r w:rsidR="00906F49">
        <w:rPr>
          <w:rFonts w:ascii="Times New Roman" w:hAnsi="Times New Roman" w:cs="Times New Roman"/>
          <w:sz w:val="24"/>
          <w:szCs w:val="24"/>
        </w:rPr>
        <w:t>3</w:t>
      </w:r>
      <w:r>
        <w:rPr>
          <w:rFonts w:ascii="Times New Roman" w:hAnsi="Times New Roman" w:cs="Times New Roman"/>
          <w:sz w:val="24"/>
          <w:szCs w:val="24"/>
        </w:rPr>
        <w:t>0 000, 00 (</w:t>
      </w:r>
      <w:r w:rsidR="00906F49">
        <w:rPr>
          <w:rFonts w:ascii="Times New Roman" w:hAnsi="Times New Roman" w:cs="Times New Roman"/>
          <w:sz w:val="24"/>
          <w:szCs w:val="24"/>
        </w:rPr>
        <w:t>тридцать</w:t>
      </w:r>
      <w:r>
        <w:rPr>
          <w:rFonts w:ascii="Times New Roman" w:hAnsi="Times New Roman" w:cs="Times New Roman"/>
          <w:sz w:val="24"/>
          <w:szCs w:val="24"/>
        </w:rPr>
        <w:t xml:space="preserve"> тысяч) рублей.</w:t>
      </w:r>
    </w:p>
    <w:p w:rsidR="00FC6A09" w:rsidRDefault="00FC6A09" w:rsidP="00A2133D">
      <w:pPr>
        <w:pStyle w:val="aff2"/>
        <w:ind w:firstLine="426"/>
        <w:jc w:val="both"/>
        <w:rPr>
          <w:rFonts w:ascii="Times New Roman" w:hAnsi="Times New Roman" w:cs="Times New Roman"/>
          <w:sz w:val="24"/>
          <w:szCs w:val="24"/>
        </w:rPr>
      </w:pPr>
      <w:r>
        <w:rPr>
          <w:rFonts w:ascii="Times New Roman" w:hAnsi="Times New Roman" w:cs="Times New Roman"/>
          <w:sz w:val="24"/>
          <w:szCs w:val="24"/>
        </w:rPr>
        <w:t>6.4.</w:t>
      </w:r>
      <w:r w:rsidR="00F97DE7">
        <w:rPr>
          <w:rFonts w:ascii="Times New Roman" w:hAnsi="Times New Roman" w:cs="Times New Roman"/>
          <w:sz w:val="24"/>
          <w:szCs w:val="24"/>
        </w:rPr>
        <w:t>2</w:t>
      </w:r>
      <w:r>
        <w:rPr>
          <w:rFonts w:ascii="Times New Roman" w:hAnsi="Times New Roman" w:cs="Times New Roman"/>
          <w:sz w:val="24"/>
          <w:szCs w:val="24"/>
        </w:rPr>
        <w:t>. За просрочку сроков сдачи работ Заказчик удерживает с Подрядчика неустойку в размере 1 % от общей стоимости работ предъявленных к сдаче, за каждый день просрочки.</w:t>
      </w:r>
    </w:p>
    <w:p w:rsidR="00FC6A09" w:rsidRDefault="00FC6A09" w:rsidP="00A2133D">
      <w:pPr>
        <w:pStyle w:val="msonormalcxspmiddle"/>
        <w:ind w:firstLine="426"/>
        <w:rPr>
          <w:rFonts w:ascii="Times New Roman" w:hAnsi="Times New Roman" w:cs="Times New Roman"/>
          <w:sz w:val="24"/>
          <w:szCs w:val="24"/>
        </w:rPr>
      </w:pPr>
      <w:r>
        <w:rPr>
          <w:rFonts w:ascii="Times New Roman" w:hAnsi="Times New Roman" w:cs="Times New Roman"/>
          <w:sz w:val="24"/>
          <w:szCs w:val="24"/>
        </w:rPr>
        <w:t>6.5. Удержание неустойки (штрафов, пеней) производится Заказчиком при расчетах согласно разделу 3 настоящего Контракта.</w:t>
      </w:r>
    </w:p>
    <w:p w:rsidR="00FC6A09" w:rsidRDefault="00FC6A09" w:rsidP="00A2133D">
      <w:pPr>
        <w:pStyle w:val="msonormalcxspmiddle"/>
        <w:ind w:firstLine="426"/>
        <w:rPr>
          <w:rFonts w:ascii="Times New Roman" w:hAnsi="Times New Roman" w:cs="Times New Roman"/>
          <w:sz w:val="24"/>
          <w:szCs w:val="24"/>
        </w:rPr>
      </w:pPr>
      <w:r>
        <w:rPr>
          <w:rFonts w:ascii="Times New Roman" w:hAnsi="Times New Roman" w:cs="Times New Roman"/>
          <w:sz w:val="24"/>
          <w:szCs w:val="24"/>
        </w:rPr>
        <w:t>6.6. Уплата неустойки (штрафов, пеней), а также возмещение убытков не освобождает Подрядчика от исполнения своих обязательств в натуре.</w:t>
      </w:r>
    </w:p>
    <w:p w:rsidR="00FC6A09" w:rsidRDefault="00FC6A09" w:rsidP="00FC6A09">
      <w:pPr>
        <w:pStyle w:val="ConsNormal"/>
        <w:ind w:firstLine="0"/>
        <w:jc w:val="center"/>
        <w:rPr>
          <w:rFonts w:ascii="Times New Roman" w:hAnsi="Times New Roman"/>
          <w:b/>
          <w:sz w:val="24"/>
          <w:szCs w:val="24"/>
        </w:rPr>
      </w:pPr>
    </w:p>
    <w:p w:rsidR="00FC6A09" w:rsidRDefault="00FC6A09" w:rsidP="00FC6A09">
      <w:pPr>
        <w:pStyle w:val="ConsNormal"/>
        <w:ind w:firstLine="0"/>
        <w:jc w:val="center"/>
        <w:rPr>
          <w:rFonts w:ascii="Times New Roman" w:hAnsi="Times New Roman"/>
          <w:b/>
          <w:sz w:val="24"/>
          <w:szCs w:val="24"/>
        </w:rPr>
      </w:pPr>
      <w:r>
        <w:rPr>
          <w:rFonts w:ascii="Times New Roman" w:hAnsi="Times New Roman"/>
          <w:b/>
          <w:sz w:val="24"/>
          <w:szCs w:val="24"/>
        </w:rPr>
        <w:t>7. ОБСТОЯТЕЛЬСТВА НЕПРЕОДОЛИМОЙ СИЛЫ.</w:t>
      </w:r>
    </w:p>
    <w:p w:rsidR="00FC6A09" w:rsidRDefault="00FC6A09" w:rsidP="007A1049">
      <w:pPr>
        <w:pStyle w:val="ConsNormal"/>
        <w:ind w:firstLine="426"/>
        <w:jc w:val="both"/>
        <w:rPr>
          <w:rFonts w:ascii="Times New Roman" w:hAnsi="Times New Roman"/>
          <w:sz w:val="24"/>
          <w:szCs w:val="24"/>
        </w:rPr>
      </w:pPr>
      <w:r>
        <w:rPr>
          <w:rFonts w:ascii="Times New Roman" w:hAnsi="Times New Roman"/>
          <w:sz w:val="24"/>
          <w:szCs w:val="24"/>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FC6A09" w:rsidRDefault="00FC6A09" w:rsidP="007A1049">
      <w:pPr>
        <w:pStyle w:val="ConsNormal"/>
        <w:ind w:firstLine="426"/>
        <w:jc w:val="both"/>
        <w:rPr>
          <w:rFonts w:ascii="Times New Roman" w:hAnsi="Times New Roman"/>
          <w:sz w:val="24"/>
          <w:szCs w:val="24"/>
        </w:rPr>
      </w:pPr>
      <w:r>
        <w:rPr>
          <w:rFonts w:ascii="Times New Roman" w:hAnsi="Times New Roman"/>
          <w:sz w:val="24"/>
          <w:szCs w:val="24"/>
        </w:rPr>
        <w:t>7.2.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w:t>
      </w:r>
    </w:p>
    <w:p w:rsidR="00FC6A09" w:rsidRDefault="00FC6A09" w:rsidP="007A1049">
      <w:pPr>
        <w:pStyle w:val="ConsNormal"/>
        <w:ind w:firstLine="426"/>
        <w:jc w:val="both"/>
        <w:rPr>
          <w:rFonts w:ascii="Times New Roman" w:hAnsi="Times New Roman"/>
          <w:sz w:val="16"/>
          <w:szCs w:val="16"/>
        </w:rPr>
      </w:pPr>
    </w:p>
    <w:p w:rsidR="00FC6A09" w:rsidRDefault="00FC6A09" w:rsidP="007A1049">
      <w:pPr>
        <w:shd w:val="clear" w:color="auto" w:fill="FFFFFF"/>
        <w:ind w:firstLine="426"/>
        <w:jc w:val="center"/>
        <w:rPr>
          <w:b/>
          <w:bCs/>
          <w:color w:val="000000"/>
          <w:sz w:val="24"/>
          <w:szCs w:val="24"/>
        </w:rPr>
      </w:pPr>
      <w:r>
        <w:rPr>
          <w:b/>
          <w:bCs/>
          <w:color w:val="000000"/>
          <w:sz w:val="24"/>
          <w:szCs w:val="24"/>
        </w:rPr>
        <w:t>8. ДОПОЛНИТЕЛЬНЫЕ УСЛОВИЯ.</w:t>
      </w:r>
    </w:p>
    <w:p w:rsidR="00FC6A09" w:rsidRDefault="00FC6A09" w:rsidP="007A1049">
      <w:pPr>
        <w:shd w:val="clear" w:color="auto" w:fill="FFFFFF"/>
        <w:ind w:firstLine="426"/>
        <w:jc w:val="both"/>
        <w:rPr>
          <w:color w:val="000000"/>
          <w:sz w:val="24"/>
          <w:szCs w:val="24"/>
        </w:rPr>
      </w:pPr>
      <w:r>
        <w:rPr>
          <w:sz w:val="24"/>
          <w:szCs w:val="24"/>
        </w:rPr>
        <w:t>8.1. Настоящий контракт  вступает в силу с момента подписания и действует до фактического исполнения Сторонами своих обязательств.</w:t>
      </w:r>
    </w:p>
    <w:p w:rsidR="00FC6A09" w:rsidRDefault="00FC6A09" w:rsidP="007A1049">
      <w:pPr>
        <w:shd w:val="clear" w:color="auto" w:fill="FFFFFF"/>
        <w:ind w:firstLine="426"/>
        <w:jc w:val="both"/>
        <w:rPr>
          <w:color w:val="000000"/>
          <w:sz w:val="24"/>
          <w:szCs w:val="24"/>
        </w:rPr>
      </w:pPr>
      <w:r>
        <w:rPr>
          <w:color w:val="000000"/>
          <w:sz w:val="24"/>
          <w:szCs w:val="24"/>
        </w:rPr>
        <w:t>8.2. Условия настоящего контракта могут быть изменены по письменному соглашению Сторон.</w:t>
      </w:r>
    </w:p>
    <w:p w:rsidR="00FC6A09" w:rsidRDefault="00FC6A09" w:rsidP="007A1049">
      <w:pPr>
        <w:shd w:val="clear" w:color="auto" w:fill="FFFFFF"/>
        <w:ind w:firstLine="426"/>
        <w:jc w:val="both"/>
        <w:rPr>
          <w:color w:val="000000"/>
          <w:sz w:val="24"/>
          <w:szCs w:val="24"/>
        </w:rPr>
      </w:pPr>
      <w:r>
        <w:rPr>
          <w:color w:val="000000"/>
          <w:sz w:val="24"/>
          <w:szCs w:val="24"/>
        </w:rPr>
        <w:t>8.3. Расторжение  контракта допускается по соглашению Сторон или по решению суда.</w:t>
      </w:r>
    </w:p>
    <w:p w:rsidR="00FC6A09" w:rsidRDefault="00FC6A09" w:rsidP="007A1049">
      <w:pPr>
        <w:shd w:val="clear" w:color="auto" w:fill="FFFFFF"/>
        <w:ind w:firstLine="426"/>
        <w:jc w:val="both"/>
        <w:rPr>
          <w:color w:val="000000"/>
          <w:sz w:val="24"/>
          <w:szCs w:val="24"/>
        </w:rPr>
      </w:pPr>
      <w:r>
        <w:rPr>
          <w:color w:val="000000"/>
          <w:sz w:val="24"/>
          <w:szCs w:val="24"/>
        </w:rPr>
        <w:t xml:space="preserve">8.4. Все споры и разногласия, возникающие между Сторонами, решаются путем переговоров. </w:t>
      </w:r>
    </w:p>
    <w:p w:rsidR="00FC6A09" w:rsidRDefault="00FC6A09" w:rsidP="007A1049">
      <w:pPr>
        <w:shd w:val="clear" w:color="auto" w:fill="FFFFFF"/>
        <w:ind w:firstLine="426"/>
        <w:jc w:val="both"/>
        <w:rPr>
          <w:color w:val="000000"/>
          <w:sz w:val="24"/>
          <w:szCs w:val="24"/>
        </w:rPr>
      </w:pPr>
      <w:r>
        <w:rPr>
          <w:color w:val="000000"/>
          <w:sz w:val="24"/>
          <w:szCs w:val="24"/>
        </w:rPr>
        <w:t>В случае не достижения соглашения споры и разногласия подлежат рассмотрению в Арбитражном суде Пермского края.</w:t>
      </w:r>
    </w:p>
    <w:p w:rsidR="00FC6A09" w:rsidRDefault="00FC6A09" w:rsidP="007A1049">
      <w:pPr>
        <w:shd w:val="clear" w:color="auto" w:fill="FFFFFF"/>
        <w:ind w:firstLine="426"/>
        <w:jc w:val="both"/>
        <w:rPr>
          <w:color w:val="000000"/>
          <w:sz w:val="24"/>
          <w:szCs w:val="24"/>
        </w:rPr>
      </w:pPr>
      <w:r>
        <w:rPr>
          <w:color w:val="000000"/>
          <w:sz w:val="24"/>
          <w:szCs w:val="24"/>
        </w:rPr>
        <w:t>8.5. В части, не предусмотренной настоящим контрактом, Стороны руководствуются законодательством РФ.</w:t>
      </w:r>
    </w:p>
    <w:p w:rsidR="00FC6A09" w:rsidRDefault="00FC6A09" w:rsidP="007A1049">
      <w:pPr>
        <w:shd w:val="clear" w:color="auto" w:fill="FFFFFF"/>
        <w:ind w:firstLine="426"/>
        <w:jc w:val="both"/>
        <w:rPr>
          <w:color w:val="000000"/>
          <w:sz w:val="24"/>
          <w:szCs w:val="24"/>
        </w:rPr>
      </w:pPr>
      <w:r>
        <w:rPr>
          <w:sz w:val="24"/>
          <w:szCs w:val="24"/>
        </w:rPr>
        <w:t>8.6.</w:t>
      </w:r>
      <w:r>
        <w:rPr>
          <w:color w:val="000000"/>
          <w:sz w:val="24"/>
          <w:szCs w:val="24"/>
        </w:rPr>
        <w:t xml:space="preserve"> Настоящий контракт составлен в  двух экземплярах, имеющих одинаковую юридическую силу, по одному для каждой из Сторон.  </w:t>
      </w:r>
    </w:p>
    <w:p w:rsidR="00FC6A09" w:rsidRDefault="00FC6A09" w:rsidP="00FC6A09">
      <w:pPr>
        <w:ind w:firstLine="360"/>
        <w:jc w:val="both"/>
        <w:rPr>
          <w:sz w:val="24"/>
          <w:szCs w:val="24"/>
        </w:rPr>
      </w:pPr>
    </w:p>
    <w:p w:rsidR="007A1049" w:rsidRDefault="007A1049" w:rsidP="00FC6A09">
      <w:pPr>
        <w:ind w:firstLine="360"/>
        <w:jc w:val="both"/>
        <w:rPr>
          <w:sz w:val="24"/>
          <w:szCs w:val="24"/>
        </w:rPr>
      </w:pPr>
    </w:p>
    <w:p w:rsidR="007A1049" w:rsidRDefault="007A1049" w:rsidP="00FC6A09">
      <w:pPr>
        <w:ind w:firstLine="360"/>
        <w:jc w:val="both"/>
        <w:rPr>
          <w:sz w:val="24"/>
          <w:szCs w:val="24"/>
        </w:rPr>
      </w:pPr>
    </w:p>
    <w:p w:rsidR="00FC6A09" w:rsidRDefault="00906F49" w:rsidP="007A1049">
      <w:pPr>
        <w:ind w:firstLine="360"/>
        <w:jc w:val="center"/>
        <w:rPr>
          <w:b/>
          <w:sz w:val="24"/>
          <w:szCs w:val="24"/>
        </w:rPr>
      </w:pPr>
      <w:r>
        <w:rPr>
          <w:b/>
          <w:sz w:val="24"/>
          <w:szCs w:val="24"/>
        </w:rPr>
        <w:t>9</w:t>
      </w:r>
      <w:r w:rsidR="00FC6A09">
        <w:rPr>
          <w:b/>
          <w:sz w:val="24"/>
          <w:szCs w:val="24"/>
        </w:rPr>
        <w:t>. ЮРИДИЧЕСКИЕ АДРЕСА И БАНКОВСКИЕ РЕКВИЗИТЫ СТОРОН.</w:t>
      </w:r>
    </w:p>
    <w:p w:rsidR="00FC6A09" w:rsidRPr="007A1049" w:rsidRDefault="00FC6A09" w:rsidP="00FC6A09">
      <w:pPr>
        <w:ind w:firstLine="360"/>
        <w:jc w:val="both"/>
        <w:rPr>
          <w:b/>
          <w:sz w:val="24"/>
          <w:szCs w:val="24"/>
        </w:rPr>
      </w:pPr>
    </w:p>
    <w:p w:rsidR="00FC6A09" w:rsidRPr="007A1049" w:rsidRDefault="00FC6A09" w:rsidP="00FC6A09">
      <w:pPr>
        <w:ind w:firstLine="360"/>
        <w:jc w:val="both"/>
        <w:rPr>
          <w:b/>
          <w:sz w:val="24"/>
          <w:szCs w:val="24"/>
        </w:rPr>
      </w:pPr>
      <w:r w:rsidRPr="007A1049">
        <w:rPr>
          <w:b/>
          <w:sz w:val="24"/>
          <w:szCs w:val="24"/>
        </w:rPr>
        <w:t xml:space="preserve">Заказчик:                                                           </w:t>
      </w:r>
      <w:r w:rsidR="007A1049" w:rsidRPr="007A1049">
        <w:rPr>
          <w:b/>
          <w:sz w:val="24"/>
          <w:szCs w:val="24"/>
        </w:rPr>
        <w:t xml:space="preserve">      </w:t>
      </w:r>
      <w:r w:rsidRPr="007A1049">
        <w:rPr>
          <w:b/>
          <w:sz w:val="24"/>
          <w:szCs w:val="24"/>
        </w:rPr>
        <w:t xml:space="preserve">        Подрядчик:  </w:t>
      </w:r>
    </w:p>
    <w:p w:rsidR="00FC6A09" w:rsidRDefault="00FC6A09" w:rsidP="00FC6A09">
      <w:pPr>
        <w:ind w:firstLine="360"/>
        <w:jc w:val="both"/>
        <w:rPr>
          <w:sz w:val="24"/>
          <w:szCs w:val="24"/>
        </w:rPr>
      </w:pPr>
    </w:p>
    <w:tbl>
      <w:tblPr>
        <w:tblW w:w="10032" w:type="dxa"/>
        <w:tblInd w:w="108" w:type="dxa"/>
        <w:tblLook w:val="01E0"/>
      </w:tblPr>
      <w:tblGrid>
        <w:gridCol w:w="5387"/>
        <w:gridCol w:w="4645"/>
      </w:tblGrid>
      <w:tr w:rsidR="00FC6A09" w:rsidTr="008F498A">
        <w:trPr>
          <w:trHeight w:val="3657"/>
        </w:trPr>
        <w:tc>
          <w:tcPr>
            <w:tcW w:w="5387" w:type="dxa"/>
            <w:tcBorders>
              <w:top w:val="single" w:sz="4" w:space="0" w:color="auto"/>
              <w:left w:val="single" w:sz="4" w:space="0" w:color="auto"/>
              <w:bottom w:val="single" w:sz="4" w:space="0" w:color="auto"/>
              <w:right w:val="single" w:sz="4" w:space="0" w:color="auto"/>
            </w:tcBorders>
          </w:tcPr>
          <w:p w:rsidR="00FC6A09" w:rsidRDefault="00FC6A09" w:rsidP="008A4B6A">
            <w:pPr>
              <w:rPr>
                <w:sz w:val="24"/>
                <w:szCs w:val="24"/>
                <w:lang w:eastAsia="ar-SA"/>
              </w:rPr>
            </w:pPr>
            <w:r>
              <w:rPr>
                <w:sz w:val="24"/>
                <w:szCs w:val="24"/>
              </w:rPr>
              <w:t>Муниципальное казенное учреждение «Благоустройство Кировского района»</w:t>
            </w:r>
          </w:p>
          <w:p w:rsidR="00FC6A09" w:rsidRDefault="00FC6A09" w:rsidP="008A4B6A">
            <w:pPr>
              <w:rPr>
                <w:sz w:val="24"/>
                <w:szCs w:val="24"/>
              </w:rPr>
            </w:pPr>
            <w:r>
              <w:rPr>
                <w:sz w:val="24"/>
                <w:szCs w:val="24"/>
              </w:rPr>
              <w:t xml:space="preserve">614113, г. Пермь, ул. Адмирала Нахимова,4 </w:t>
            </w:r>
          </w:p>
          <w:p w:rsidR="00FC6A09" w:rsidRDefault="00FC6A09" w:rsidP="008A4B6A">
            <w:pPr>
              <w:jc w:val="both"/>
              <w:rPr>
                <w:sz w:val="24"/>
                <w:szCs w:val="24"/>
              </w:rPr>
            </w:pPr>
            <w:r>
              <w:rPr>
                <w:sz w:val="24"/>
                <w:szCs w:val="24"/>
              </w:rPr>
              <w:t>т. 2501560, 2501561.</w:t>
            </w:r>
          </w:p>
          <w:p w:rsidR="00FC6A09" w:rsidRDefault="00FC6A09" w:rsidP="008A4B6A">
            <w:pPr>
              <w:jc w:val="both"/>
              <w:rPr>
                <w:sz w:val="24"/>
                <w:szCs w:val="24"/>
              </w:rPr>
            </w:pPr>
            <w:r>
              <w:rPr>
                <w:sz w:val="24"/>
                <w:szCs w:val="24"/>
              </w:rPr>
              <w:t>ИНН 5908041586</w:t>
            </w:r>
          </w:p>
          <w:p w:rsidR="00FC6A09" w:rsidRDefault="00FC6A09" w:rsidP="008A4B6A">
            <w:pPr>
              <w:jc w:val="both"/>
              <w:rPr>
                <w:sz w:val="24"/>
                <w:szCs w:val="24"/>
              </w:rPr>
            </w:pPr>
            <w:r>
              <w:rPr>
                <w:sz w:val="24"/>
                <w:szCs w:val="24"/>
              </w:rPr>
              <w:t>КПП 590801001</w:t>
            </w:r>
          </w:p>
          <w:p w:rsidR="00FC6A09" w:rsidRDefault="00FC6A09" w:rsidP="008A4B6A">
            <w:pPr>
              <w:rPr>
                <w:sz w:val="24"/>
                <w:szCs w:val="24"/>
              </w:rPr>
            </w:pPr>
            <w:r>
              <w:rPr>
                <w:sz w:val="24"/>
                <w:szCs w:val="24"/>
              </w:rPr>
              <w:t xml:space="preserve">р./сч. № 40204810300000000006 в ГРКЦ ГУ банка России по Пермскому краю УФК по Пермскому краю (ДФ администрации города МКУ «Благоустройство Кировского района» л/с 02936018408) </w:t>
            </w:r>
          </w:p>
          <w:p w:rsidR="00FC6A09" w:rsidRDefault="00FC6A09" w:rsidP="008A4B6A">
            <w:pPr>
              <w:jc w:val="both"/>
              <w:rPr>
                <w:sz w:val="24"/>
                <w:szCs w:val="24"/>
              </w:rPr>
            </w:pPr>
            <w:r>
              <w:rPr>
                <w:sz w:val="24"/>
                <w:szCs w:val="24"/>
              </w:rPr>
              <w:t>БИК 045773001</w:t>
            </w:r>
          </w:p>
          <w:p w:rsidR="00FC6A09" w:rsidRDefault="00FC6A09" w:rsidP="008A4B6A">
            <w:pPr>
              <w:suppressAutoHyphens/>
              <w:snapToGrid w:val="0"/>
              <w:spacing w:after="60"/>
              <w:ind w:firstLine="360"/>
              <w:jc w:val="both"/>
              <w:rPr>
                <w:sz w:val="24"/>
                <w:szCs w:val="24"/>
                <w:lang w:eastAsia="ar-SA"/>
              </w:rPr>
            </w:pPr>
          </w:p>
        </w:tc>
        <w:tc>
          <w:tcPr>
            <w:tcW w:w="4645" w:type="dxa"/>
            <w:tcBorders>
              <w:top w:val="single" w:sz="4" w:space="0" w:color="auto"/>
              <w:left w:val="single" w:sz="4" w:space="0" w:color="auto"/>
              <w:bottom w:val="single" w:sz="4" w:space="0" w:color="auto"/>
              <w:right w:val="single" w:sz="4" w:space="0" w:color="auto"/>
            </w:tcBorders>
          </w:tcPr>
          <w:p w:rsidR="00FC6A09" w:rsidRDefault="00FC6A09" w:rsidP="008A4B6A">
            <w:pPr>
              <w:suppressAutoHyphens/>
              <w:snapToGrid w:val="0"/>
              <w:spacing w:after="60"/>
              <w:ind w:firstLine="360"/>
              <w:jc w:val="both"/>
              <w:rPr>
                <w:sz w:val="24"/>
                <w:szCs w:val="24"/>
                <w:lang w:eastAsia="ar-SA"/>
              </w:rPr>
            </w:pPr>
          </w:p>
        </w:tc>
      </w:tr>
      <w:tr w:rsidR="00FC6A09" w:rsidTr="008F498A">
        <w:trPr>
          <w:trHeight w:val="888"/>
        </w:trPr>
        <w:tc>
          <w:tcPr>
            <w:tcW w:w="5387" w:type="dxa"/>
            <w:tcBorders>
              <w:top w:val="single" w:sz="4" w:space="0" w:color="auto"/>
              <w:left w:val="single" w:sz="4" w:space="0" w:color="auto"/>
              <w:bottom w:val="single" w:sz="4" w:space="0" w:color="auto"/>
              <w:right w:val="single" w:sz="4" w:space="0" w:color="auto"/>
            </w:tcBorders>
            <w:hideMark/>
          </w:tcPr>
          <w:p w:rsidR="00FC6A09" w:rsidRDefault="00FC6A09" w:rsidP="008A4B6A">
            <w:pPr>
              <w:ind w:firstLine="360"/>
              <w:jc w:val="both"/>
              <w:rPr>
                <w:sz w:val="24"/>
                <w:szCs w:val="24"/>
                <w:lang w:eastAsia="ar-SA"/>
              </w:rPr>
            </w:pPr>
            <w:r>
              <w:rPr>
                <w:sz w:val="24"/>
                <w:szCs w:val="24"/>
              </w:rPr>
              <w:t xml:space="preserve">    _________________</w:t>
            </w:r>
          </w:p>
          <w:p w:rsidR="00FC6A09" w:rsidRDefault="00FC6A09" w:rsidP="008A4B6A">
            <w:pPr>
              <w:ind w:firstLine="360"/>
              <w:jc w:val="both"/>
              <w:rPr>
                <w:sz w:val="24"/>
                <w:szCs w:val="24"/>
              </w:rPr>
            </w:pPr>
            <w:r>
              <w:rPr>
                <w:sz w:val="24"/>
                <w:szCs w:val="24"/>
              </w:rPr>
              <w:t>«   » _________________2012 года.</w:t>
            </w:r>
          </w:p>
          <w:p w:rsidR="00FC6A09" w:rsidRDefault="00FC6A09" w:rsidP="008A4B6A">
            <w:pPr>
              <w:suppressAutoHyphens/>
              <w:snapToGrid w:val="0"/>
              <w:spacing w:after="60"/>
              <w:ind w:firstLine="360"/>
              <w:jc w:val="both"/>
              <w:rPr>
                <w:sz w:val="24"/>
                <w:szCs w:val="24"/>
                <w:lang w:eastAsia="ar-SA"/>
              </w:rPr>
            </w:pPr>
            <w:r>
              <w:rPr>
                <w:sz w:val="24"/>
                <w:szCs w:val="24"/>
              </w:rPr>
              <w:t xml:space="preserve">     м.п.</w:t>
            </w:r>
          </w:p>
        </w:tc>
        <w:tc>
          <w:tcPr>
            <w:tcW w:w="4645" w:type="dxa"/>
            <w:tcBorders>
              <w:top w:val="single" w:sz="4" w:space="0" w:color="auto"/>
              <w:left w:val="single" w:sz="4" w:space="0" w:color="auto"/>
              <w:bottom w:val="single" w:sz="4" w:space="0" w:color="auto"/>
              <w:right w:val="single" w:sz="4" w:space="0" w:color="auto"/>
            </w:tcBorders>
          </w:tcPr>
          <w:p w:rsidR="00FC6A09" w:rsidRDefault="00FC6A09" w:rsidP="008A4B6A">
            <w:pPr>
              <w:suppressAutoHyphens/>
              <w:snapToGrid w:val="0"/>
              <w:spacing w:after="60"/>
              <w:ind w:firstLine="360"/>
              <w:jc w:val="both"/>
              <w:rPr>
                <w:sz w:val="24"/>
                <w:szCs w:val="24"/>
                <w:lang w:eastAsia="ar-SA"/>
              </w:rPr>
            </w:pPr>
          </w:p>
        </w:tc>
      </w:tr>
    </w:tbl>
    <w:p w:rsidR="00FC6A09" w:rsidRDefault="00FC6A09" w:rsidP="00FC6A09">
      <w:pPr>
        <w:jc w:val="both"/>
        <w:rPr>
          <w:sz w:val="24"/>
          <w:szCs w:val="24"/>
          <w:lang w:eastAsia="ar-SA"/>
        </w:rPr>
      </w:pPr>
      <w:r>
        <w:rPr>
          <w:sz w:val="24"/>
          <w:szCs w:val="24"/>
        </w:rPr>
        <w:t xml:space="preserve">                  </w:t>
      </w:r>
    </w:p>
    <w:p w:rsidR="00D73111" w:rsidRPr="00D73111" w:rsidRDefault="00FC6A09" w:rsidP="00D73111">
      <w:pPr>
        <w:jc w:val="both"/>
        <w:rPr>
          <w:sz w:val="24"/>
          <w:szCs w:val="24"/>
        </w:rPr>
        <w:sectPr w:rsidR="00D73111" w:rsidRPr="00D73111" w:rsidSect="007A1049">
          <w:pgSz w:w="11906" w:h="16838" w:code="9"/>
          <w:pgMar w:top="567" w:right="566" w:bottom="284" w:left="851" w:header="709" w:footer="709" w:gutter="0"/>
          <w:pgNumType w:start="49"/>
          <w:cols w:space="720"/>
        </w:sectPr>
      </w:pPr>
      <w:r>
        <w:rPr>
          <w:sz w:val="24"/>
          <w:szCs w:val="24"/>
        </w:rPr>
        <w:t xml:space="preserve">                                                   </w:t>
      </w:r>
      <w:r w:rsidR="00D73111">
        <w:rPr>
          <w:sz w:val="24"/>
          <w:szCs w:val="24"/>
        </w:rPr>
        <w:t xml:space="preserve">                               </w:t>
      </w:r>
    </w:p>
    <w:p w:rsidR="00FA3368" w:rsidRDefault="00FA3368" w:rsidP="00450E69">
      <w:pPr>
        <w:rPr>
          <w:sz w:val="22"/>
          <w:szCs w:val="22"/>
        </w:rPr>
      </w:pPr>
    </w:p>
    <w:p w:rsidR="005A1BB9" w:rsidRDefault="005A1BB9" w:rsidP="005A1BB9">
      <w:pPr>
        <w:ind w:firstLine="567"/>
        <w:jc w:val="right"/>
        <w:rPr>
          <w:sz w:val="22"/>
          <w:szCs w:val="22"/>
        </w:rPr>
      </w:pPr>
    </w:p>
    <w:p w:rsidR="00450E69" w:rsidRDefault="00450E69" w:rsidP="00450E69">
      <w:pPr>
        <w:ind w:firstLine="567"/>
        <w:jc w:val="right"/>
        <w:rPr>
          <w:sz w:val="22"/>
          <w:szCs w:val="22"/>
        </w:rPr>
      </w:pPr>
      <w:r w:rsidRPr="00681DB7">
        <w:rPr>
          <w:sz w:val="22"/>
          <w:szCs w:val="22"/>
        </w:rPr>
        <w:t>Приложение № 1</w:t>
      </w:r>
    </w:p>
    <w:p w:rsidR="00450E69" w:rsidRPr="00681DB7" w:rsidRDefault="00450E69" w:rsidP="00450E69">
      <w:pPr>
        <w:ind w:firstLine="567"/>
        <w:jc w:val="right"/>
        <w:rPr>
          <w:sz w:val="22"/>
          <w:szCs w:val="22"/>
        </w:rPr>
      </w:pPr>
      <w:r w:rsidRPr="00681DB7">
        <w:rPr>
          <w:sz w:val="22"/>
          <w:szCs w:val="22"/>
        </w:rPr>
        <w:t xml:space="preserve">к </w:t>
      </w:r>
      <w:r w:rsidR="0040591B">
        <w:rPr>
          <w:sz w:val="22"/>
          <w:szCs w:val="22"/>
        </w:rPr>
        <w:t>МК №___ от ________</w:t>
      </w:r>
      <w:r w:rsidRPr="00681DB7">
        <w:rPr>
          <w:sz w:val="22"/>
          <w:szCs w:val="22"/>
        </w:rPr>
        <w:t xml:space="preserve"> </w:t>
      </w:r>
    </w:p>
    <w:p w:rsidR="00450E69" w:rsidRDefault="00450E69" w:rsidP="00450E69">
      <w:pPr>
        <w:jc w:val="center"/>
        <w:rPr>
          <w:b/>
          <w:sz w:val="22"/>
          <w:szCs w:val="22"/>
        </w:rPr>
      </w:pPr>
    </w:p>
    <w:p w:rsidR="00006042" w:rsidRDefault="00006042" w:rsidP="00006042">
      <w:pPr>
        <w:pStyle w:val="af5"/>
        <w:tabs>
          <w:tab w:val="left" w:pos="5255"/>
          <w:tab w:val="left" w:pos="6228"/>
        </w:tabs>
        <w:ind w:right="-236"/>
        <w:jc w:val="center"/>
        <w:rPr>
          <w:b/>
          <w:bCs/>
        </w:rPr>
      </w:pPr>
      <w:r>
        <w:rPr>
          <w:b/>
          <w:bCs/>
        </w:rPr>
        <w:t>ТЕХНИЧЕСКОЕ ЗАДАНИЕ</w:t>
      </w:r>
    </w:p>
    <w:p w:rsidR="00006042" w:rsidRDefault="00006042" w:rsidP="00006042">
      <w:pPr>
        <w:pStyle w:val="af5"/>
        <w:tabs>
          <w:tab w:val="left" w:pos="5255"/>
          <w:tab w:val="left" w:pos="6228"/>
        </w:tabs>
        <w:jc w:val="center"/>
        <w:rPr>
          <w:b/>
          <w:bCs/>
        </w:rPr>
      </w:pPr>
      <w:r>
        <w:rPr>
          <w:b/>
          <w:bCs/>
        </w:rPr>
        <w:t>НА  ВЫПОЛНЕНИЕ РАБОТ ПО ТЕКУЩЕМУ РЕМОНТУ МЕСТ МАССОВОГО ОТДЫХА НАСЕЛЕНИЯ (ПАРКИ, СКВЕРЫ) КИРОВСКОГО РАЙОНА Г.ПЕРМИ</w:t>
      </w:r>
    </w:p>
    <w:p w:rsidR="00006042" w:rsidRDefault="00006042" w:rsidP="00006042">
      <w:pPr>
        <w:suppressAutoHyphens/>
        <w:ind w:left="502"/>
        <w:jc w:val="both"/>
        <w:rPr>
          <w:b/>
          <w:bCs/>
          <w:sz w:val="24"/>
          <w:szCs w:val="24"/>
        </w:rPr>
      </w:pPr>
    </w:p>
    <w:p w:rsidR="00006042" w:rsidRPr="00224B74" w:rsidRDefault="00006042" w:rsidP="00006042">
      <w:pPr>
        <w:suppressAutoHyphens/>
        <w:ind w:left="502"/>
        <w:jc w:val="both"/>
        <w:rPr>
          <w:b/>
          <w:bCs/>
          <w:sz w:val="24"/>
          <w:szCs w:val="24"/>
        </w:rPr>
      </w:pPr>
      <w:r>
        <w:rPr>
          <w:b/>
          <w:bCs/>
          <w:sz w:val="24"/>
          <w:szCs w:val="24"/>
        </w:rPr>
        <w:t>1</w:t>
      </w:r>
      <w:r w:rsidRPr="00224B74">
        <w:rPr>
          <w:b/>
          <w:bCs/>
          <w:sz w:val="24"/>
          <w:szCs w:val="24"/>
        </w:rPr>
        <w:t xml:space="preserve">. Ремонт </w:t>
      </w:r>
      <w:r>
        <w:rPr>
          <w:b/>
          <w:bCs/>
          <w:sz w:val="24"/>
          <w:szCs w:val="24"/>
        </w:rPr>
        <w:t xml:space="preserve">газонов и </w:t>
      </w:r>
      <w:r w:rsidRPr="00224B74">
        <w:rPr>
          <w:b/>
          <w:bCs/>
          <w:sz w:val="24"/>
          <w:szCs w:val="24"/>
        </w:rPr>
        <w:t>цветников  в сквере по ул.Ласьвинская</w:t>
      </w:r>
    </w:p>
    <w:p w:rsidR="00006042" w:rsidRDefault="00006042" w:rsidP="00006042">
      <w:pPr>
        <w:suppressAutoHyphens/>
        <w:rPr>
          <w:b/>
          <w:bCs/>
          <w:sz w:val="24"/>
          <w:szCs w:val="24"/>
        </w:rPr>
      </w:pPr>
    </w:p>
    <w:tbl>
      <w:tblPr>
        <w:tblW w:w="10314" w:type="dxa"/>
        <w:tblLayout w:type="fixed"/>
        <w:tblLook w:val="0000"/>
      </w:tblPr>
      <w:tblGrid>
        <w:gridCol w:w="645"/>
        <w:gridCol w:w="6834"/>
        <w:gridCol w:w="1701"/>
        <w:gridCol w:w="1134"/>
      </w:tblGrid>
      <w:tr w:rsidR="00006042" w:rsidRPr="003F5A20" w:rsidTr="0038097D">
        <w:trPr>
          <w:trHeight w:val="48"/>
        </w:trPr>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006042" w:rsidRPr="003F5A20" w:rsidRDefault="00006042" w:rsidP="0038097D">
            <w:pPr>
              <w:jc w:val="center"/>
              <w:rPr>
                <w:sz w:val="24"/>
                <w:szCs w:val="24"/>
              </w:rPr>
            </w:pPr>
            <w:r w:rsidRPr="003F5A20">
              <w:rPr>
                <w:sz w:val="24"/>
                <w:szCs w:val="24"/>
              </w:rPr>
              <w:t>№ пп</w:t>
            </w:r>
          </w:p>
        </w:tc>
        <w:tc>
          <w:tcPr>
            <w:tcW w:w="6834" w:type="dxa"/>
            <w:tcBorders>
              <w:top w:val="single" w:sz="4" w:space="0" w:color="auto"/>
              <w:left w:val="nil"/>
              <w:bottom w:val="nil"/>
              <w:right w:val="single" w:sz="4" w:space="0" w:color="auto"/>
            </w:tcBorders>
            <w:shd w:val="clear" w:color="auto" w:fill="auto"/>
            <w:vAlign w:val="center"/>
          </w:tcPr>
          <w:p w:rsidR="00006042" w:rsidRPr="003F5A20" w:rsidRDefault="00006042" w:rsidP="0038097D">
            <w:pPr>
              <w:jc w:val="center"/>
              <w:rPr>
                <w:sz w:val="24"/>
                <w:szCs w:val="24"/>
              </w:rPr>
            </w:pPr>
            <w:r w:rsidRPr="003F5A20">
              <w:rPr>
                <w:sz w:val="24"/>
                <w:szCs w:val="24"/>
              </w:rPr>
              <w:t>Наименование</w:t>
            </w:r>
          </w:p>
        </w:tc>
        <w:tc>
          <w:tcPr>
            <w:tcW w:w="1701" w:type="dxa"/>
            <w:tcBorders>
              <w:top w:val="single" w:sz="4" w:space="0" w:color="auto"/>
              <w:left w:val="nil"/>
              <w:bottom w:val="single" w:sz="4" w:space="0" w:color="auto"/>
              <w:right w:val="single" w:sz="4" w:space="0" w:color="auto"/>
            </w:tcBorders>
            <w:shd w:val="clear" w:color="auto" w:fill="auto"/>
            <w:vAlign w:val="center"/>
          </w:tcPr>
          <w:p w:rsidR="00006042" w:rsidRPr="003F5A20" w:rsidRDefault="00006042" w:rsidP="0038097D">
            <w:pPr>
              <w:jc w:val="center"/>
              <w:rPr>
                <w:sz w:val="24"/>
                <w:szCs w:val="24"/>
              </w:rPr>
            </w:pPr>
            <w:r w:rsidRPr="003F5A20">
              <w:rPr>
                <w:sz w:val="24"/>
                <w:szCs w:val="24"/>
              </w:rPr>
              <w:t>Ед. изм.</w:t>
            </w:r>
          </w:p>
        </w:tc>
        <w:tc>
          <w:tcPr>
            <w:tcW w:w="1134" w:type="dxa"/>
            <w:tcBorders>
              <w:top w:val="single" w:sz="4" w:space="0" w:color="auto"/>
              <w:left w:val="nil"/>
              <w:bottom w:val="single" w:sz="4" w:space="0" w:color="auto"/>
              <w:right w:val="single" w:sz="4" w:space="0" w:color="auto"/>
            </w:tcBorders>
            <w:shd w:val="clear" w:color="auto" w:fill="auto"/>
            <w:vAlign w:val="center"/>
          </w:tcPr>
          <w:p w:rsidR="00006042" w:rsidRPr="003F5A20" w:rsidRDefault="00006042" w:rsidP="0038097D">
            <w:pPr>
              <w:jc w:val="center"/>
              <w:rPr>
                <w:sz w:val="24"/>
                <w:szCs w:val="24"/>
              </w:rPr>
            </w:pPr>
            <w:r w:rsidRPr="003F5A20">
              <w:rPr>
                <w:sz w:val="24"/>
                <w:szCs w:val="24"/>
              </w:rPr>
              <w:t>Кол.</w:t>
            </w:r>
          </w:p>
        </w:tc>
      </w:tr>
      <w:tr w:rsidR="00006042" w:rsidRPr="003F5A20" w:rsidTr="0038097D">
        <w:trPr>
          <w:trHeight w:val="24"/>
        </w:trPr>
        <w:tc>
          <w:tcPr>
            <w:tcW w:w="645" w:type="dxa"/>
            <w:tcBorders>
              <w:top w:val="nil"/>
              <w:left w:val="single" w:sz="4" w:space="0" w:color="auto"/>
              <w:bottom w:val="single" w:sz="4" w:space="0" w:color="auto"/>
              <w:right w:val="single" w:sz="4" w:space="0" w:color="auto"/>
            </w:tcBorders>
            <w:shd w:val="clear" w:color="auto" w:fill="auto"/>
            <w:noWrap/>
            <w:vAlign w:val="center"/>
          </w:tcPr>
          <w:p w:rsidR="00006042" w:rsidRPr="003F5A20" w:rsidRDefault="00006042" w:rsidP="0038097D">
            <w:pPr>
              <w:jc w:val="center"/>
              <w:rPr>
                <w:sz w:val="24"/>
                <w:szCs w:val="24"/>
              </w:rPr>
            </w:pPr>
            <w:r w:rsidRPr="003F5A20">
              <w:rPr>
                <w:sz w:val="24"/>
                <w:szCs w:val="24"/>
              </w:rPr>
              <w:t>1</w:t>
            </w:r>
          </w:p>
        </w:tc>
        <w:tc>
          <w:tcPr>
            <w:tcW w:w="6834" w:type="dxa"/>
            <w:tcBorders>
              <w:top w:val="single" w:sz="4" w:space="0" w:color="auto"/>
              <w:left w:val="nil"/>
              <w:bottom w:val="single" w:sz="4" w:space="0" w:color="auto"/>
              <w:right w:val="single" w:sz="4" w:space="0" w:color="auto"/>
            </w:tcBorders>
            <w:shd w:val="clear" w:color="auto" w:fill="auto"/>
            <w:noWrap/>
            <w:vAlign w:val="center"/>
          </w:tcPr>
          <w:p w:rsidR="00006042" w:rsidRPr="003F5A20" w:rsidRDefault="00006042" w:rsidP="0038097D">
            <w:pPr>
              <w:jc w:val="center"/>
              <w:rPr>
                <w:sz w:val="24"/>
                <w:szCs w:val="24"/>
              </w:rPr>
            </w:pPr>
            <w:r w:rsidRPr="003F5A20">
              <w:rPr>
                <w:sz w:val="24"/>
                <w:szCs w:val="24"/>
              </w:rPr>
              <w:t>2</w:t>
            </w:r>
          </w:p>
        </w:tc>
        <w:tc>
          <w:tcPr>
            <w:tcW w:w="1701" w:type="dxa"/>
            <w:tcBorders>
              <w:top w:val="nil"/>
              <w:left w:val="nil"/>
              <w:bottom w:val="single" w:sz="4" w:space="0" w:color="auto"/>
              <w:right w:val="single" w:sz="4" w:space="0" w:color="auto"/>
            </w:tcBorders>
            <w:shd w:val="clear" w:color="auto" w:fill="auto"/>
            <w:noWrap/>
            <w:vAlign w:val="center"/>
          </w:tcPr>
          <w:p w:rsidR="00006042" w:rsidRPr="003F5A20" w:rsidRDefault="00006042" w:rsidP="0038097D">
            <w:pPr>
              <w:jc w:val="center"/>
              <w:rPr>
                <w:sz w:val="24"/>
                <w:szCs w:val="24"/>
              </w:rPr>
            </w:pPr>
            <w:r w:rsidRPr="003F5A20">
              <w:rPr>
                <w:sz w:val="24"/>
                <w:szCs w:val="24"/>
              </w:rPr>
              <w:t>3</w:t>
            </w:r>
          </w:p>
        </w:tc>
        <w:tc>
          <w:tcPr>
            <w:tcW w:w="1134" w:type="dxa"/>
            <w:tcBorders>
              <w:top w:val="nil"/>
              <w:left w:val="nil"/>
              <w:bottom w:val="single" w:sz="4" w:space="0" w:color="auto"/>
              <w:right w:val="single" w:sz="4" w:space="0" w:color="auto"/>
            </w:tcBorders>
            <w:shd w:val="clear" w:color="auto" w:fill="auto"/>
            <w:noWrap/>
            <w:vAlign w:val="center"/>
          </w:tcPr>
          <w:p w:rsidR="00006042" w:rsidRPr="003F5A20" w:rsidRDefault="00006042" w:rsidP="0038097D">
            <w:pPr>
              <w:jc w:val="center"/>
              <w:rPr>
                <w:sz w:val="24"/>
                <w:szCs w:val="24"/>
              </w:rPr>
            </w:pPr>
            <w:r w:rsidRPr="003F5A20">
              <w:rPr>
                <w:sz w:val="24"/>
                <w:szCs w:val="24"/>
              </w:rPr>
              <w:t>4</w:t>
            </w:r>
          </w:p>
        </w:tc>
      </w:tr>
      <w:tr w:rsidR="00006042" w:rsidRPr="00EA7768" w:rsidTr="0038097D">
        <w:trPr>
          <w:trHeight w:val="24"/>
        </w:trPr>
        <w:tc>
          <w:tcPr>
            <w:tcW w:w="645" w:type="dxa"/>
            <w:tcBorders>
              <w:top w:val="nil"/>
              <w:left w:val="single" w:sz="4" w:space="0" w:color="auto"/>
              <w:bottom w:val="single" w:sz="4" w:space="0" w:color="auto"/>
              <w:right w:val="single" w:sz="4" w:space="0" w:color="auto"/>
            </w:tcBorders>
            <w:shd w:val="clear" w:color="auto" w:fill="auto"/>
            <w:noWrap/>
          </w:tcPr>
          <w:p w:rsidR="00006042" w:rsidRPr="00EA7768" w:rsidRDefault="00006042" w:rsidP="0038097D">
            <w:pPr>
              <w:jc w:val="center"/>
              <w:rPr>
                <w:sz w:val="24"/>
                <w:szCs w:val="24"/>
              </w:rPr>
            </w:pPr>
            <w:r w:rsidRPr="00EA7768">
              <w:rPr>
                <w:sz w:val="24"/>
                <w:szCs w:val="24"/>
              </w:rPr>
              <w:t>1</w:t>
            </w:r>
          </w:p>
        </w:tc>
        <w:tc>
          <w:tcPr>
            <w:tcW w:w="6834" w:type="dxa"/>
            <w:tcBorders>
              <w:top w:val="single" w:sz="4" w:space="0" w:color="auto"/>
              <w:left w:val="nil"/>
              <w:bottom w:val="single" w:sz="4" w:space="0" w:color="auto"/>
              <w:right w:val="single" w:sz="4" w:space="0" w:color="auto"/>
            </w:tcBorders>
            <w:shd w:val="clear" w:color="auto" w:fill="auto"/>
            <w:noWrap/>
          </w:tcPr>
          <w:p w:rsidR="00006042" w:rsidRPr="00EA7768" w:rsidRDefault="00006042" w:rsidP="0038097D">
            <w:pPr>
              <w:rPr>
                <w:sz w:val="24"/>
                <w:szCs w:val="24"/>
              </w:rPr>
            </w:pPr>
            <w:r>
              <w:rPr>
                <w:sz w:val="24"/>
                <w:szCs w:val="24"/>
              </w:rPr>
              <w:t>Срезка грунта с удалением дернины на глубину 15 см и вывозкой грунта.</w:t>
            </w:r>
          </w:p>
        </w:tc>
        <w:tc>
          <w:tcPr>
            <w:tcW w:w="1701" w:type="dxa"/>
            <w:tcBorders>
              <w:top w:val="nil"/>
              <w:left w:val="nil"/>
              <w:bottom w:val="single" w:sz="4" w:space="0" w:color="auto"/>
              <w:right w:val="single" w:sz="4" w:space="0" w:color="auto"/>
            </w:tcBorders>
            <w:shd w:val="clear" w:color="auto" w:fill="auto"/>
            <w:noWrap/>
          </w:tcPr>
          <w:p w:rsidR="00006042" w:rsidRPr="00EA7768" w:rsidRDefault="00006042" w:rsidP="0038097D">
            <w:pPr>
              <w:jc w:val="center"/>
              <w:rPr>
                <w:sz w:val="24"/>
                <w:szCs w:val="24"/>
              </w:rPr>
            </w:pPr>
            <w:r>
              <w:rPr>
                <w:sz w:val="24"/>
                <w:szCs w:val="24"/>
              </w:rPr>
              <w:t>м2</w:t>
            </w:r>
          </w:p>
        </w:tc>
        <w:tc>
          <w:tcPr>
            <w:tcW w:w="1134" w:type="dxa"/>
            <w:tcBorders>
              <w:top w:val="nil"/>
              <w:left w:val="nil"/>
              <w:bottom w:val="single" w:sz="4" w:space="0" w:color="auto"/>
              <w:right w:val="single" w:sz="4" w:space="0" w:color="auto"/>
            </w:tcBorders>
            <w:shd w:val="clear" w:color="auto" w:fill="auto"/>
            <w:noWrap/>
          </w:tcPr>
          <w:p w:rsidR="00006042" w:rsidRDefault="00006042" w:rsidP="0038097D">
            <w:pPr>
              <w:jc w:val="right"/>
              <w:rPr>
                <w:sz w:val="24"/>
                <w:szCs w:val="24"/>
              </w:rPr>
            </w:pPr>
            <w:r>
              <w:rPr>
                <w:sz w:val="24"/>
                <w:szCs w:val="24"/>
              </w:rPr>
              <w:t>1 050</w:t>
            </w:r>
          </w:p>
          <w:p w:rsidR="00006042" w:rsidRPr="00EA7768" w:rsidRDefault="00006042" w:rsidP="0038097D">
            <w:pPr>
              <w:jc w:val="right"/>
              <w:rPr>
                <w:sz w:val="24"/>
                <w:szCs w:val="24"/>
              </w:rPr>
            </w:pPr>
          </w:p>
        </w:tc>
      </w:tr>
      <w:tr w:rsidR="00006042" w:rsidRPr="00EA7768" w:rsidTr="0038097D">
        <w:trPr>
          <w:trHeight w:val="24"/>
        </w:trPr>
        <w:tc>
          <w:tcPr>
            <w:tcW w:w="645" w:type="dxa"/>
            <w:tcBorders>
              <w:top w:val="nil"/>
              <w:left w:val="single" w:sz="4" w:space="0" w:color="auto"/>
              <w:bottom w:val="single" w:sz="4" w:space="0" w:color="auto"/>
              <w:right w:val="single" w:sz="4" w:space="0" w:color="auto"/>
            </w:tcBorders>
            <w:shd w:val="clear" w:color="auto" w:fill="auto"/>
            <w:noWrap/>
          </w:tcPr>
          <w:p w:rsidR="00006042" w:rsidRPr="00EA7768" w:rsidRDefault="00006042" w:rsidP="0038097D">
            <w:pPr>
              <w:jc w:val="center"/>
              <w:rPr>
                <w:sz w:val="24"/>
                <w:szCs w:val="24"/>
              </w:rPr>
            </w:pPr>
            <w:r>
              <w:rPr>
                <w:sz w:val="24"/>
                <w:szCs w:val="24"/>
              </w:rPr>
              <w:t>2</w:t>
            </w:r>
          </w:p>
        </w:tc>
        <w:tc>
          <w:tcPr>
            <w:tcW w:w="6834" w:type="dxa"/>
            <w:tcBorders>
              <w:top w:val="single" w:sz="4" w:space="0" w:color="auto"/>
              <w:left w:val="nil"/>
              <w:bottom w:val="single" w:sz="4" w:space="0" w:color="auto"/>
              <w:right w:val="single" w:sz="4" w:space="0" w:color="auto"/>
            </w:tcBorders>
            <w:shd w:val="clear" w:color="auto" w:fill="auto"/>
            <w:noWrap/>
          </w:tcPr>
          <w:p w:rsidR="00006042" w:rsidRDefault="00006042" w:rsidP="0038097D">
            <w:pPr>
              <w:suppressAutoHyphens/>
              <w:rPr>
                <w:sz w:val="24"/>
                <w:szCs w:val="24"/>
              </w:rPr>
            </w:pPr>
            <w:r>
              <w:rPr>
                <w:sz w:val="24"/>
                <w:szCs w:val="24"/>
              </w:rPr>
              <w:t>Добавление</w:t>
            </w:r>
            <w:r w:rsidRPr="00EA7768">
              <w:rPr>
                <w:sz w:val="24"/>
                <w:szCs w:val="24"/>
              </w:rPr>
              <w:t xml:space="preserve"> растительно</w:t>
            </w:r>
            <w:r>
              <w:rPr>
                <w:sz w:val="24"/>
                <w:szCs w:val="24"/>
              </w:rPr>
              <w:t>й</w:t>
            </w:r>
            <w:r w:rsidRPr="00EA7768">
              <w:rPr>
                <w:sz w:val="24"/>
                <w:szCs w:val="24"/>
              </w:rPr>
              <w:t xml:space="preserve"> </w:t>
            </w:r>
            <w:r>
              <w:rPr>
                <w:sz w:val="24"/>
                <w:szCs w:val="24"/>
              </w:rPr>
              <w:t>земли  толщиной 10 см:</w:t>
            </w:r>
          </w:p>
          <w:p w:rsidR="00006042" w:rsidRDefault="00006042" w:rsidP="0038097D">
            <w:pPr>
              <w:suppressAutoHyphens/>
              <w:rPr>
                <w:sz w:val="24"/>
                <w:szCs w:val="24"/>
              </w:rPr>
            </w:pPr>
            <w:r>
              <w:rPr>
                <w:sz w:val="24"/>
                <w:szCs w:val="24"/>
              </w:rPr>
              <w:t>- подноска растительной земли и перегноя;</w:t>
            </w:r>
          </w:p>
          <w:p w:rsidR="00006042" w:rsidRDefault="00006042" w:rsidP="0038097D">
            <w:pPr>
              <w:rPr>
                <w:sz w:val="24"/>
                <w:szCs w:val="24"/>
              </w:rPr>
            </w:pPr>
            <w:r>
              <w:rPr>
                <w:sz w:val="24"/>
                <w:szCs w:val="24"/>
              </w:rPr>
              <w:t>-разравнивание растительной земли.</w:t>
            </w:r>
          </w:p>
        </w:tc>
        <w:tc>
          <w:tcPr>
            <w:tcW w:w="1701" w:type="dxa"/>
            <w:tcBorders>
              <w:top w:val="nil"/>
              <w:left w:val="nil"/>
              <w:bottom w:val="single" w:sz="4" w:space="0" w:color="auto"/>
              <w:right w:val="single" w:sz="4" w:space="0" w:color="auto"/>
            </w:tcBorders>
            <w:shd w:val="clear" w:color="auto" w:fill="auto"/>
            <w:noWrap/>
          </w:tcPr>
          <w:p w:rsidR="00006042" w:rsidRDefault="00006042" w:rsidP="0038097D">
            <w:pPr>
              <w:jc w:val="center"/>
              <w:rPr>
                <w:sz w:val="24"/>
                <w:szCs w:val="24"/>
              </w:rPr>
            </w:pPr>
            <w:r>
              <w:rPr>
                <w:sz w:val="24"/>
                <w:szCs w:val="24"/>
              </w:rPr>
              <w:t>м2</w:t>
            </w:r>
          </w:p>
        </w:tc>
        <w:tc>
          <w:tcPr>
            <w:tcW w:w="1134" w:type="dxa"/>
            <w:tcBorders>
              <w:top w:val="nil"/>
              <w:left w:val="nil"/>
              <w:bottom w:val="single" w:sz="4" w:space="0" w:color="auto"/>
              <w:right w:val="single" w:sz="4" w:space="0" w:color="auto"/>
            </w:tcBorders>
            <w:shd w:val="clear" w:color="auto" w:fill="auto"/>
            <w:noWrap/>
          </w:tcPr>
          <w:p w:rsidR="00006042" w:rsidRDefault="00006042" w:rsidP="0038097D">
            <w:pPr>
              <w:jc w:val="right"/>
              <w:rPr>
                <w:sz w:val="24"/>
                <w:szCs w:val="24"/>
              </w:rPr>
            </w:pPr>
            <w:r>
              <w:rPr>
                <w:sz w:val="24"/>
                <w:szCs w:val="24"/>
              </w:rPr>
              <w:t>1 050</w:t>
            </w:r>
          </w:p>
        </w:tc>
      </w:tr>
      <w:tr w:rsidR="00006042" w:rsidRPr="00EA7768" w:rsidTr="0038097D">
        <w:trPr>
          <w:trHeight w:val="24"/>
        </w:trPr>
        <w:tc>
          <w:tcPr>
            <w:tcW w:w="645" w:type="dxa"/>
            <w:tcBorders>
              <w:top w:val="nil"/>
              <w:left w:val="single" w:sz="4" w:space="0" w:color="auto"/>
              <w:bottom w:val="single" w:sz="4" w:space="0" w:color="auto"/>
              <w:right w:val="single" w:sz="4" w:space="0" w:color="auto"/>
            </w:tcBorders>
            <w:shd w:val="clear" w:color="auto" w:fill="auto"/>
            <w:noWrap/>
          </w:tcPr>
          <w:p w:rsidR="00006042" w:rsidRDefault="00006042" w:rsidP="0038097D">
            <w:pPr>
              <w:jc w:val="center"/>
              <w:rPr>
                <w:sz w:val="24"/>
                <w:szCs w:val="24"/>
              </w:rPr>
            </w:pPr>
            <w:r>
              <w:rPr>
                <w:sz w:val="24"/>
                <w:szCs w:val="24"/>
              </w:rPr>
              <w:t>3</w:t>
            </w:r>
          </w:p>
        </w:tc>
        <w:tc>
          <w:tcPr>
            <w:tcW w:w="6834" w:type="dxa"/>
            <w:tcBorders>
              <w:top w:val="single" w:sz="4" w:space="0" w:color="auto"/>
              <w:left w:val="nil"/>
              <w:bottom w:val="single" w:sz="4" w:space="0" w:color="auto"/>
              <w:right w:val="single" w:sz="4" w:space="0" w:color="auto"/>
            </w:tcBorders>
            <w:shd w:val="clear" w:color="auto" w:fill="auto"/>
            <w:noWrap/>
          </w:tcPr>
          <w:p w:rsidR="00006042" w:rsidRDefault="00006042" w:rsidP="0038097D">
            <w:pPr>
              <w:suppressAutoHyphens/>
              <w:rPr>
                <w:sz w:val="24"/>
                <w:szCs w:val="24"/>
              </w:rPr>
            </w:pPr>
            <w:r>
              <w:rPr>
                <w:sz w:val="24"/>
                <w:szCs w:val="24"/>
              </w:rPr>
              <w:t>Посев газонных трав</w:t>
            </w:r>
          </w:p>
        </w:tc>
        <w:tc>
          <w:tcPr>
            <w:tcW w:w="1701" w:type="dxa"/>
            <w:tcBorders>
              <w:top w:val="nil"/>
              <w:left w:val="nil"/>
              <w:bottom w:val="single" w:sz="4" w:space="0" w:color="auto"/>
              <w:right w:val="single" w:sz="4" w:space="0" w:color="auto"/>
            </w:tcBorders>
            <w:shd w:val="clear" w:color="auto" w:fill="auto"/>
            <w:noWrap/>
          </w:tcPr>
          <w:p w:rsidR="00006042" w:rsidRDefault="00006042" w:rsidP="0038097D">
            <w:pPr>
              <w:jc w:val="center"/>
              <w:rPr>
                <w:sz w:val="24"/>
                <w:szCs w:val="24"/>
              </w:rPr>
            </w:pPr>
            <w:r>
              <w:rPr>
                <w:sz w:val="24"/>
                <w:szCs w:val="24"/>
              </w:rPr>
              <w:t>м2</w:t>
            </w:r>
          </w:p>
        </w:tc>
        <w:tc>
          <w:tcPr>
            <w:tcW w:w="1134" w:type="dxa"/>
            <w:tcBorders>
              <w:top w:val="nil"/>
              <w:left w:val="nil"/>
              <w:bottom w:val="single" w:sz="4" w:space="0" w:color="auto"/>
              <w:right w:val="single" w:sz="4" w:space="0" w:color="auto"/>
            </w:tcBorders>
            <w:shd w:val="clear" w:color="auto" w:fill="auto"/>
            <w:noWrap/>
          </w:tcPr>
          <w:p w:rsidR="00006042" w:rsidRDefault="00006042" w:rsidP="0038097D">
            <w:pPr>
              <w:jc w:val="right"/>
              <w:rPr>
                <w:sz w:val="24"/>
                <w:szCs w:val="24"/>
              </w:rPr>
            </w:pPr>
            <w:r>
              <w:rPr>
                <w:sz w:val="24"/>
                <w:szCs w:val="24"/>
              </w:rPr>
              <w:t>740</w:t>
            </w:r>
          </w:p>
        </w:tc>
      </w:tr>
      <w:tr w:rsidR="00006042" w:rsidRPr="00EA7768" w:rsidTr="0038097D">
        <w:trPr>
          <w:trHeight w:val="24"/>
        </w:trPr>
        <w:tc>
          <w:tcPr>
            <w:tcW w:w="645" w:type="dxa"/>
            <w:tcBorders>
              <w:top w:val="nil"/>
              <w:left w:val="single" w:sz="4" w:space="0" w:color="auto"/>
              <w:bottom w:val="single" w:sz="4" w:space="0" w:color="auto"/>
              <w:right w:val="single" w:sz="4" w:space="0" w:color="auto"/>
            </w:tcBorders>
            <w:shd w:val="clear" w:color="auto" w:fill="auto"/>
            <w:noWrap/>
          </w:tcPr>
          <w:p w:rsidR="00006042" w:rsidRPr="00EA7768" w:rsidRDefault="00006042" w:rsidP="0038097D">
            <w:pPr>
              <w:jc w:val="center"/>
              <w:rPr>
                <w:sz w:val="24"/>
                <w:szCs w:val="24"/>
              </w:rPr>
            </w:pPr>
            <w:r>
              <w:rPr>
                <w:sz w:val="24"/>
                <w:szCs w:val="24"/>
              </w:rPr>
              <w:t>4</w:t>
            </w:r>
          </w:p>
        </w:tc>
        <w:tc>
          <w:tcPr>
            <w:tcW w:w="6834" w:type="dxa"/>
            <w:tcBorders>
              <w:top w:val="single" w:sz="4" w:space="0" w:color="auto"/>
              <w:left w:val="nil"/>
              <w:bottom w:val="single" w:sz="4" w:space="0" w:color="auto"/>
              <w:right w:val="single" w:sz="4" w:space="0" w:color="auto"/>
            </w:tcBorders>
            <w:shd w:val="clear" w:color="auto" w:fill="auto"/>
            <w:noWrap/>
          </w:tcPr>
          <w:p w:rsidR="00006042" w:rsidRDefault="00006042" w:rsidP="0038097D">
            <w:pPr>
              <w:rPr>
                <w:sz w:val="24"/>
                <w:szCs w:val="24"/>
              </w:rPr>
            </w:pPr>
            <w:r>
              <w:rPr>
                <w:sz w:val="24"/>
                <w:szCs w:val="24"/>
              </w:rPr>
              <w:t xml:space="preserve">Устройство подстилающих слоев щебеночных из щебня фр. </w:t>
            </w:r>
          </w:p>
          <w:p w:rsidR="00006042" w:rsidRPr="00EA7768" w:rsidRDefault="00006042" w:rsidP="0038097D">
            <w:pPr>
              <w:rPr>
                <w:sz w:val="24"/>
                <w:szCs w:val="24"/>
              </w:rPr>
            </w:pPr>
            <w:r>
              <w:rPr>
                <w:sz w:val="24"/>
                <w:szCs w:val="24"/>
              </w:rPr>
              <w:t>20-40мм, М 600, толщиной  6 см</w:t>
            </w:r>
          </w:p>
        </w:tc>
        <w:tc>
          <w:tcPr>
            <w:tcW w:w="1701" w:type="dxa"/>
            <w:tcBorders>
              <w:top w:val="nil"/>
              <w:left w:val="nil"/>
              <w:bottom w:val="single" w:sz="4" w:space="0" w:color="auto"/>
              <w:right w:val="single" w:sz="4" w:space="0" w:color="auto"/>
            </w:tcBorders>
            <w:shd w:val="clear" w:color="auto" w:fill="auto"/>
            <w:noWrap/>
          </w:tcPr>
          <w:p w:rsidR="00006042" w:rsidRPr="00EA7768" w:rsidRDefault="00006042" w:rsidP="0038097D">
            <w:pPr>
              <w:jc w:val="center"/>
              <w:rPr>
                <w:sz w:val="24"/>
                <w:szCs w:val="24"/>
              </w:rPr>
            </w:pPr>
            <w:r>
              <w:rPr>
                <w:sz w:val="24"/>
                <w:szCs w:val="24"/>
              </w:rPr>
              <w:t>м3</w:t>
            </w:r>
          </w:p>
        </w:tc>
        <w:tc>
          <w:tcPr>
            <w:tcW w:w="1134" w:type="dxa"/>
            <w:tcBorders>
              <w:top w:val="nil"/>
              <w:left w:val="nil"/>
              <w:bottom w:val="single" w:sz="4" w:space="0" w:color="auto"/>
              <w:right w:val="single" w:sz="4" w:space="0" w:color="auto"/>
            </w:tcBorders>
            <w:shd w:val="clear" w:color="auto" w:fill="auto"/>
            <w:noWrap/>
          </w:tcPr>
          <w:p w:rsidR="00006042" w:rsidRPr="00EA7768" w:rsidRDefault="00006042" w:rsidP="0038097D">
            <w:pPr>
              <w:jc w:val="right"/>
              <w:rPr>
                <w:sz w:val="24"/>
                <w:szCs w:val="24"/>
              </w:rPr>
            </w:pPr>
            <w:r>
              <w:rPr>
                <w:sz w:val="24"/>
                <w:szCs w:val="24"/>
              </w:rPr>
              <w:t>2</w:t>
            </w:r>
          </w:p>
        </w:tc>
      </w:tr>
      <w:tr w:rsidR="00006042" w:rsidRPr="00EA7768" w:rsidTr="0038097D">
        <w:trPr>
          <w:trHeight w:val="24"/>
        </w:trPr>
        <w:tc>
          <w:tcPr>
            <w:tcW w:w="645" w:type="dxa"/>
            <w:tcBorders>
              <w:top w:val="nil"/>
              <w:left w:val="single" w:sz="4" w:space="0" w:color="auto"/>
              <w:bottom w:val="single" w:sz="4" w:space="0" w:color="auto"/>
              <w:right w:val="single" w:sz="4" w:space="0" w:color="auto"/>
            </w:tcBorders>
            <w:shd w:val="clear" w:color="auto" w:fill="auto"/>
            <w:noWrap/>
          </w:tcPr>
          <w:p w:rsidR="00006042" w:rsidRPr="00EA7768" w:rsidRDefault="00006042" w:rsidP="0038097D">
            <w:pPr>
              <w:jc w:val="center"/>
              <w:rPr>
                <w:sz w:val="24"/>
                <w:szCs w:val="24"/>
              </w:rPr>
            </w:pPr>
            <w:r>
              <w:rPr>
                <w:sz w:val="24"/>
                <w:szCs w:val="24"/>
              </w:rPr>
              <w:t>5</w:t>
            </w:r>
          </w:p>
        </w:tc>
        <w:tc>
          <w:tcPr>
            <w:tcW w:w="6834" w:type="dxa"/>
            <w:tcBorders>
              <w:top w:val="single" w:sz="4" w:space="0" w:color="auto"/>
              <w:left w:val="nil"/>
              <w:bottom w:val="single" w:sz="4" w:space="0" w:color="auto"/>
              <w:right w:val="single" w:sz="4" w:space="0" w:color="auto"/>
            </w:tcBorders>
            <w:shd w:val="clear" w:color="auto" w:fill="auto"/>
            <w:noWrap/>
          </w:tcPr>
          <w:p w:rsidR="00006042" w:rsidRDefault="00006042" w:rsidP="0038097D">
            <w:pPr>
              <w:rPr>
                <w:sz w:val="24"/>
                <w:szCs w:val="24"/>
              </w:rPr>
            </w:pPr>
            <w:r>
              <w:rPr>
                <w:sz w:val="24"/>
                <w:szCs w:val="24"/>
              </w:rPr>
              <w:t>Размещение декоративных камней – известняк по периметру газона, общей длиной 70 п.м. на основание из щебня:</w:t>
            </w:r>
          </w:p>
          <w:p w:rsidR="00006042" w:rsidRDefault="00006042" w:rsidP="0038097D">
            <w:pPr>
              <w:rPr>
                <w:sz w:val="24"/>
                <w:szCs w:val="24"/>
              </w:rPr>
            </w:pPr>
            <w:r>
              <w:rPr>
                <w:sz w:val="24"/>
                <w:szCs w:val="24"/>
              </w:rPr>
              <w:t>- средняя  высота камня над уровнем газона в готовом виде 40-50 см;</w:t>
            </w:r>
          </w:p>
          <w:p w:rsidR="00006042" w:rsidRDefault="00006042" w:rsidP="0038097D">
            <w:pPr>
              <w:rPr>
                <w:sz w:val="24"/>
                <w:szCs w:val="24"/>
              </w:rPr>
            </w:pPr>
            <w:r>
              <w:rPr>
                <w:sz w:val="24"/>
                <w:szCs w:val="24"/>
              </w:rPr>
              <w:t>-  средняя  ширина камня 40-50 см;</w:t>
            </w:r>
          </w:p>
          <w:p w:rsidR="00006042" w:rsidRPr="00EA7768" w:rsidRDefault="00006042" w:rsidP="0038097D">
            <w:pPr>
              <w:rPr>
                <w:sz w:val="24"/>
                <w:szCs w:val="24"/>
              </w:rPr>
            </w:pPr>
            <w:r>
              <w:rPr>
                <w:sz w:val="24"/>
                <w:szCs w:val="24"/>
              </w:rPr>
              <w:t xml:space="preserve">- по высоте и ширине допускаются отклонения на </w:t>
            </w:r>
            <w:r w:rsidRPr="00487CA8">
              <w:rPr>
                <w:sz w:val="24"/>
                <w:szCs w:val="24"/>
              </w:rPr>
              <w:t>фигуру</w:t>
            </w:r>
            <w:r>
              <w:rPr>
                <w:sz w:val="24"/>
                <w:szCs w:val="24"/>
              </w:rPr>
              <w:t xml:space="preserve"> камня ± 5-10 см </w:t>
            </w:r>
          </w:p>
        </w:tc>
        <w:tc>
          <w:tcPr>
            <w:tcW w:w="1701" w:type="dxa"/>
            <w:tcBorders>
              <w:top w:val="nil"/>
              <w:left w:val="nil"/>
              <w:bottom w:val="single" w:sz="4" w:space="0" w:color="auto"/>
              <w:right w:val="single" w:sz="4" w:space="0" w:color="auto"/>
            </w:tcBorders>
            <w:shd w:val="clear" w:color="auto" w:fill="auto"/>
            <w:noWrap/>
          </w:tcPr>
          <w:p w:rsidR="00006042" w:rsidRPr="00EA7768" w:rsidRDefault="00006042" w:rsidP="0038097D">
            <w:pPr>
              <w:jc w:val="center"/>
              <w:rPr>
                <w:sz w:val="24"/>
                <w:szCs w:val="24"/>
              </w:rPr>
            </w:pPr>
            <w:r>
              <w:rPr>
                <w:sz w:val="24"/>
                <w:szCs w:val="24"/>
              </w:rPr>
              <w:t>м3</w:t>
            </w:r>
          </w:p>
        </w:tc>
        <w:tc>
          <w:tcPr>
            <w:tcW w:w="1134" w:type="dxa"/>
            <w:tcBorders>
              <w:top w:val="nil"/>
              <w:left w:val="nil"/>
              <w:bottom w:val="single" w:sz="4" w:space="0" w:color="auto"/>
              <w:right w:val="single" w:sz="4" w:space="0" w:color="auto"/>
            </w:tcBorders>
            <w:shd w:val="clear" w:color="auto" w:fill="auto"/>
            <w:noWrap/>
          </w:tcPr>
          <w:p w:rsidR="00006042" w:rsidRPr="00EA7768" w:rsidRDefault="00006042" w:rsidP="0038097D">
            <w:pPr>
              <w:jc w:val="right"/>
              <w:rPr>
                <w:sz w:val="24"/>
                <w:szCs w:val="24"/>
              </w:rPr>
            </w:pPr>
            <w:r>
              <w:rPr>
                <w:sz w:val="24"/>
                <w:szCs w:val="24"/>
              </w:rPr>
              <w:t>15</w:t>
            </w:r>
          </w:p>
        </w:tc>
      </w:tr>
      <w:tr w:rsidR="00006042" w:rsidRPr="00EA7768" w:rsidTr="0038097D">
        <w:trPr>
          <w:trHeight w:val="24"/>
        </w:trPr>
        <w:tc>
          <w:tcPr>
            <w:tcW w:w="645" w:type="dxa"/>
            <w:tcBorders>
              <w:top w:val="single" w:sz="4" w:space="0" w:color="auto"/>
              <w:left w:val="single" w:sz="4" w:space="0" w:color="auto"/>
              <w:bottom w:val="single" w:sz="4" w:space="0" w:color="auto"/>
              <w:right w:val="single" w:sz="4" w:space="0" w:color="auto"/>
            </w:tcBorders>
            <w:shd w:val="clear" w:color="auto" w:fill="auto"/>
            <w:noWrap/>
          </w:tcPr>
          <w:p w:rsidR="00006042" w:rsidRPr="00EA7768" w:rsidRDefault="00006042" w:rsidP="0038097D">
            <w:pPr>
              <w:jc w:val="center"/>
              <w:rPr>
                <w:sz w:val="24"/>
                <w:szCs w:val="24"/>
              </w:rPr>
            </w:pPr>
            <w:r>
              <w:rPr>
                <w:sz w:val="24"/>
                <w:szCs w:val="24"/>
              </w:rPr>
              <w:t>6</w:t>
            </w:r>
          </w:p>
        </w:tc>
        <w:tc>
          <w:tcPr>
            <w:tcW w:w="6834" w:type="dxa"/>
            <w:tcBorders>
              <w:top w:val="single" w:sz="4" w:space="0" w:color="auto"/>
              <w:left w:val="nil"/>
              <w:bottom w:val="single" w:sz="4" w:space="0" w:color="auto"/>
              <w:right w:val="single" w:sz="4" w:space="0" w:color="auto"/>
            </w:tcBorders>
            <w:shd w:val="clear" w:color="auto" w:fill="auto"/>
            <w:noWrap/>
          </w:tcPr>
          <w:p w:rsidR="00006042" w:rsidRDefault="00006042" w:rsidP="0038097D">
            <w:pPr>
              <w:rPr>
                <w:sz w:val="24"/>
                <w:szCs w:val="24"/>
              </w:rPr>
            </w:pPr>
            <w:r>
              <w:rPr>
                <w:sz w:val="24"/>
                <w:szCs w:val="24"/>
              </w:rPr>
              <w:t>Устройство подстилающих слоев щебеночных из декоративного камня  фр.20-40мм,  толщиной  4 см</w:t>
            </w:r>
          </w:p>
        </w:tc>
        <w:tc>
          <w:tcPr>
            <w:tcW w:w="1701" w:type="dxa"/>
            <w:tcBorders>
              <w:top w:val="single" w:sz="4" w:space="0" w:color="auto"/>
              <w:left w:val="nil"/>
              <w:bottom w:val="single" w:sz="4" w:space="0" w:color="auto"/>
              <w:right w:val="single" w:sz="4" w:space="0" w:color="auto"/>
            </w:tcBorders>
            <w:shd w:val="clear" w:color="auto" w:fill="auto"/>
            <w:noWrap/>
          </w:tcPr>
          <w:p w:rsidR="00006042" w:rsidRDefault="00006042" w:rsidP="0038097D">
            <w:pPr>
              <w:jc w:val="center"/>
              <w:rPr>
                <w:sz w:val="24"/>
                <w:szCs w:val="24"/>
              </w:rPr>
            </w:pPr>
            <w:r>
              <w:rPr>
                <w:sz w:val="24"/>
                <w:szCs w:val="24"/>
              </w:rPr>
              <w:t>м2</w:t>
            </w:r>
          </w:p>
        </w:tc>
        <w:tc>
          <w:tcPr>
            <w:tcW w:w="1134" w:type="dxa"/>
            <w:tcBorders>
              <w:top w:val="single" w:sz="4" w:space="0" w:color="auto"/>
              <w:left w:val="nil"/>
              <w:bottom w:val="single" w:sz="4" w:space="0" w:color="auto"/>
              <w:right w:val="single" w:sz="4" w:space="0" w:color="auto"/>
            </w:tcBorders>
            <w:shd w:val="clear" w:color="auto" w:fill="auto"/>
            <w:noWrap/>
          </w:tcPr>
          <w:p w:rsidR="00006042" w:rsidRDefault="00006042" w:rsidP="0038097D">
            <w:pPr>
              <w:jc w:val="right"/>
              <w:rPr>
                <w:sz w:val="24"/>
                <w:szCs w:val="24"/>
              </w:rPr>
            </w:pPr>
            <w:r>
              <w:rPr>
                <w:sz w:val="24"/>
                <w:szCs w:val="24"/>
              </w:rPr>
              <w:t>100</w:t>
            </w:r>
          </w:p>
        </w:tc>
      </w:tr>
      <w:tr w:rsidR="00006042" w:rsidRPr="00EA7768" w:rsidTr="0038097D">
        <w:trPr>
          <w:trHeight w:val="24"/>
        </w:trPr>
        <w:tc>
          <w:tcPr>
            <w:tcW w:w="645" w:type="dxa"/>
            <w:tcBorders>
              <w:top w:val="single" w:sz="4" w:space="0" w:color="auto"/>
              <w:left w:val="single" w:sz="4" w:space="0" w:color="auto"/>
              <w:bottom w:val="single" w:sz="4" w:space="0" w:color="auto"/>
              <w:right w:val="single" w:sz="4" w:space="0" w:color="auto"/>
            </w:tcBorders>
            <w:shd w:val="clear" w:color="auto" w:fill="auto"/>
            <w:noWrap/>
          </w:tcPr>
          <w:p w:rsidR="00006042" w:rsidRDefault="00006042" w:rsidP="0038097D">
            <w:pPr>
              <w:jc w:val="center"/>
              <w:rPr>
                <w:sz w:val="24"/>
                <w:szCs w:val="24"/>
              </w:rPr>
            </w:pPr>
            <w:r>
              <w:rPr>
                <w:sz w:val="24"/>
                <w:szCs w:val="24"/>
              </w:rPr>
              <w:t>7</w:t>
            </w:r>
          </w:p>
          <w:p w:rsidR="00006042" w:rsidRDefault="00006042" w:rsidP="0038097D">
            <w:pPr>
              <w:jc w:val="center"/>
              <w:rPr>
                <w:sz w:val="24"/>
                <w:szCs w:val="24"/>
              </w:rPr>
            </w:pPr>
          </w:p>
        </w:tc>
        <w:tc>
          <w:tcPr>
            <w:tcW w:w="6834" w:type="dxa"/>
            <w:tcBorders>
              <w:top w:val="single" w:sz="4" w:space="0" w:color="auto"/>
              <w:left w:val="nil"/>
              <w:bottom w:val="single" w:sz="4" w:space="0" w:color="auto"/>
              <w:right w:val="single" w:sz="4" w:space="0" w:color="auto"/>
            </w:tcBorders>
            <w:shd w:val="clear" w:color="auto" w:fill="auto"/>
            <w:noWrap/>
          </w:tcPr>
          <w:p w:rsidR="00006042" w:rsidRDefault="00006042" w:rsidP="0038097D">
            <w:pPr>
              <w:rPr>
                <w:sz w:val="24"/>
                <w:szCs w:val="24"/>
              </w:rPr>
            </w:pPr>
            <w:r>
              <w:rPr>
                <w:sz w:val="24"/>
                <w:szCs w:val="24"/>
              </w:rPr>
              <w:t>Размещение декоративных камней по периметру цветников бетонированием, общей длиной 100 п.м.:</w:t>
            </w:r>
          </w:p>
          <w:p w:rsidR="00006042" w:rsidRDefault="00006042" w:rsidP="0038097D">
            <w:pPr>
              <w:rPr>
                <w:sz w:val="24"/>
                <w:szCs w:val="24"/>
              </w:rPr>
            </w:pPr>
            <w:r>
              <w:rPr>
                <w:sz w:val="24"/>
                <w:szCs w:val="24"/>
              </w:rPr>
              <w:t>- глубина камня в бетоне 5 см;</w:t>
            </w:r>
          </w:p>
          <w:p w:rsidR="00006042" w:rsidRDefault="00006042" w:rsidP="0038097D">
            <w:pPr>
              <w:rPr>
                <w:sz w:val="24"/>
                <w:szCs w:val="24"/>
              </w:rPr>
            </w:pPr>
            <w:r>
              <w:rPr>
                <w:sz w:val="24"/>
                <w:szCs w:val="24"/>
              </w:rPr>
              <w:t>- основная высота камня над уровнем газона в готовом виде 13 см;</w:t>
            </w:r>
          </w:p>
          <w:p w:rsidR="00006042" w:rsidRDefault="00006042" w:rsidP="0038097D">
            <w:pPr>
              <w:rPr>
                <w:sz w:val="24"/>
                <w:szCs w:val="24"/>
              </w:rPr>
            </w:pPr>
            <w:r>
              <w:rPr>
                <w:sz w:val="24"/>
                <w:szCs w:val="24"/>
              </w:rPr>
              <w:t>-  основная  ширина камня 20 см;</w:t>
            </w:r>
          </w:p>
          <w:p w:rsidR="00006042" w:rsidRPr="00EA7768" w:rsidRDefault="00006042" w:rsidP="0038097D">
            <w:pPr>
              <w:rPr>
                <w:sz w:val="24"/>
                <w:szCs w:val="24"/>
              </w:rPr>
            </w:pPr>
            <w:r>
              <w:rPr>
                <w:sz w:val="24"/>
                <w:szCs w:val="24"/>
              </w:rPr>
              <w:t xml:space="preserve">- по высоте и ширине допускаются отклонения на </w:t>
            </w:r>
            <w:r w:rsidRPr="00487CA8">
              <w:rPr>
                <w:sz w:val="24"/>
                <w:szCs w:val="24"/>
              </w:rPr>
              <w:t>фигуру</w:t>
            </w:r>
            <w:r>
              <w:rPr>
                <w:sz w:val="24"/>
                <w:szCs w:val="24"/>
              </w:rPr>
              <w:t xml:space="preserve"> камня ±3 см </w:t>
            </w:r>
          </w:p>
        </w:tc>
        <w:tc>
          <w:tcPr>
            <w:tcW w:w="1701" w:type="dxa"/>
            <w:tcBorders>
              <w:top w:val="single" w:sz="4" w:space="0" w:color="auto"/>
              <w:left w:val="nil"/>
              <w:bottom w:val="single" w:sz="4" w:space="0" w:color="auto"/>
              <w:right w:val="single" w:sz="4" w:space="0" w:color="auto"/>
            </w:tcBorders>
            <w:shd w:val="clear" w:color="auto" w:fill="auto"/>
            <w:noWrap/>
          </w:tcPr>
          <w:p w:rsidR="00006042" w:rsidRPr="00EA7768" w:rsidRDefault="00006042" w:rsidP="0038097D">
            <w:pPr>
              <w:jc w:val="center"/>
              <w:rPr>
                <w:sz w:val="24"/>
                <w:szCs w:val="24"/>
              </w:rPr>
            </w:pPr>
            <w:r>
              <w:rPr>
                <w:sz w:val="24"/>
                <w:szCs w:val="24"/>
              </w:rPr>
              <w:t>м3</w:t>
            </w:r>
          </w:p>
        </w:tc>
        <w:tc>
          <w:tcPr>
            <w:tcW w:w="1134" w:type="dxa"/>
            <w:tcBorders>
              <w:top w:val="single" w:sz="4" w:space="0" w:color="auto"/>
              <w:left w:val="nil"/>
              <w:bottom w:val="single" w:sz="4" w:space="0" w:color="auto"/>
              <w:right w:val="single" w:sz="4" w:space="0" w:color="auto"/>
            </w:tcBorders>
            <w:shd w:val="clear" w:color="auto" w:fill="auto"/>
            <w:noWrap/>
          </w:tcPr>
          <w:p w:rsidR="00006042" w:rsidRPr="00EA7768" w:rsidRDefault="00006042" w:rsidP="0038097D">
            <w:pPr>
              <w:jc w:val="right"/>
              <w:rPr>
                <w:sz w:val="24"/>
                <w:szCs w:val="24"/>
              </w:rPr>
            </w:pPr>
            <w:r>
              <w:rPr>
                <w:sz w:val="24"/>
                <w:szCs w:val="24"/>
              </w:rPr>
              <w:t>4</w:t>
            </w:r>
          </w:p>
        </w:tc>
      </w:tr>
      <w:tr w:rsidR="00006042" w:rsidRPr="00EA7768" w:rsidTr="0038097D">
        <w:trPr>
          <w:trHeight w:val="24"/>
        </w:trPr>
        <w:tc>
          <w:tcPr>
            <w:tcW w:w="645" w:type="dxa"/>
            <w:tcBorders>
              <w:top w:val="single" w:sz="4" w:space="0" w:color="auto"/>
              <w:left w:val="single" w:sz="4" w:space="0" w:color="auto"/>
              <w:bottom w:val="single" w:sz="4" w:space="0" w:color="auto"/>
              <w:right w:val="single" w:sz="4" w:space="0" w:color="auto"/>
            </w:tcBorders>
            <w:shd w:val="clear" w:color="auto" w:fill="auto"/>
            <w:noWrap/>
          </w:tcPr>
          <w:p w:rsidR="00006042" w:rsidRDefault="00006042" w:rsidP="0038097D">
            <w:pPr>
              <w:jc w:val="center"/>
              <w:rPr>
                <w:sz w:val="24"/>
                <w:szCs w:val="24"/>
              </w:rPr>
            </w:pPr>
            <w:r>
              <w:rPr>
                <w:sz w:val="24"/>
                <w:szCs w:val="24"/>
              </w:rPr>
              <w:t>8</w:t>
            </w:r>
          </w:p>
        </w:tc>
        <w:tc>
          <w:tcPr>
            <w:tcW w:w="6834" w:type="dxa"/>
            <w:tcBorders>
              <w:top w:val="single" w:sz="4" w:space="0" w:color="auto"/>
              <w:left w:val="nil"/>
              <w:bottom w:val="single" w:sz="4" w:space="0" w:color="auto"/>
              <w:right w:val="single" w:sz="4" w:space="0" w:color="auto"/>
            </w:tcBorders>
            <w:shd w:val="clear" w:color="auto" w:fill="auto"/>
            <w:noWrap/>
          </w:tcPr>
          <w:p w:rsidR="00006042" w:rsidRDefault="00006042" w:rsidP="0038097D">
            <w:pPr>
              <w:rPr>
                <w:sz w:val="24"/>
                <w:szCs w:val="24"/>
              </w:rPr>
            </w:pPr>
            <w:r>
              <w:rPr>
                <w:sz w:val="24"/>
                <w:szCs w:val="24"/>
              </w:rPr>
              <w:t xml:space="preserve">Добавление </w:t>
            </w:r>
            <w:r w:rsidRPr="00EA7768">
              <w:rPr>
                <w:sz w:val="24"/>
                <w:szCs w:val="24"/>
              </w:rPr>
              <w:t xml:space="preserve"> растительного грунта в </w:t>
            </w:r>
            <w:r>
              <w:rPr>
                <w:sz w:val="24"/>
                <w:szCs w:val="24"/>
              </w:rPr>
              <w:t>цветниках толщиной 10 см.</w:t>
            </w:r>
          </w:p>
          <w:p w:rsidR="00006042" w:rsidRPr="00EA7768" w:rsidRDefault="00006042" w:rsidP="0038097D">
            <w:pPr>
              <w:rPr>
                <w:sz w:val="24"/>
                <w:szCs w:val="24"/>
              </w:rPr>
            </w:pPr>
            <w:r>
              <w:rPr>
                <w:sz w:val="24"/>
                <w:szCs w:val="24"/>
              </w:rPr>
              <w:t xml:space="preserve"> Разравнивание растительной земли.</w:t>
            </w:r>
          </w:p>
        </w:tc>
        <w:tc>
          <w:tcPr>
            <w:tcW w:w="1701" w:type="dxa"/>
            <w:tcBorders>
              <w:top w:val="single" w:sz="4" w:space="0" w:color="auto"/>
              <w:left w:val="nil"/>
              <w:bottom w:val="single" w:sz="4" w:space="0" w:color="auto"/>
              <w:right w:val="single" w:sz="4" w:space="0" w:color="auto"/>
            </w:tcBorders>
            <w:shd w:val="clear" w:color="auto" w:fill="auto"/>
            <w:noWrap/>
          </w:tcPr>
          <w:p w:rsidR="00006042" w:rsidRPr="00EA7768" w:rsidRDefault="00006042" w:rsidP="0038097D">
            <w:pPr>
              <w:jc w:val="center"/>
              <w:rPr>
                <w:sz w:val="24"/>
                <w:szCs w:val="24"/>
              </w:rPr>
            </w:pPr>
            <w:r>
              <w:rPr>
                <w:sz w:val="24"/>
                <w:szCs w:val="24"/>
              </w:rPr>
              <w:t xml:space="preserve"> м2</w:t>
            </w:r>
          </w:p>
        </w:tc>
        <w:tc>
          <w:tcPr>
            <w:tcW w:w="1134" w:type="dxa"/>
            <w:tcBorders>
              <w:top w:val="single" w:sz="4" w:space="0" w:color="auto"/>
              <w:left w:val="nil"/>
              <w:bottom w:val="single" w:sz="4" w:space="0" w:color="auto"/>
              <w:right w:val="single" w:sz="4" w:space="0" w:color="auto"/>
            </w:tcBorders>
            <w:shd w:val="clear" w:color="auto" w:fill="auto"/>
            <w:noWrap/>
          </w:tcPr>
          <w:p w:rsidR="00006042" w:rsidRPr="00EA7768" w:rsidRDefault="00006042" w:rsidP="0038097D">
            <w:pPr>
              <w:jc w:val="right"/>
              <w:rPr>
                <w:sz w:val="24"/>
                <w:szCs w:val="24"/>
              </w:rPr>
            </w:pPr>
            <w:r>
              <w:rPr>
                <w:sz w:val="24"/>
                <w:szCs w:val="24"/>
              </w:rPr>
              <w:t xml:space="preserve"> 100</w:t>
            </w:r>
          </w:p>
        </w:tc>
      </w:tr>
    </w:tbl>
    <w:p w:rsidR="00006042" w:rsidRDefault="00006042" w:rsidP="00006042">
      <w:pPr>
        <w:suppressAutoHyphens/>
        <w:jc w:val="both"/>
        <w:rPr>
          <w:b/>
          <w:bCs/>
          <w:sz w:val="24"/>
          <w:szCs w:val="24"/>
        </w:rPr>
      </w:pPr>
    </w:p>
    <w:p w:rsidR="00006042" w:rsidRDefault="00006042" w:rsidP="00006042">
      <w:pPr>
        <w:suppressAutoHyphens/>
        <w:jc w:val="both"/>
        <w:rPr>
          <w:b/>
          <w:bCs/>
          <w:sz w:val="24"/>
          <w:szCs w:val="24"/>
        </w:rPr>
      </w:pPr>
      <w:r>
        <w:rPr>
          <w:b/>
          <w:bCs/>
          <w:sz w:val="24"/>
          <w:szCs w:val="24"/>
        </w:rPr>
        <w:t>2. Общие требования к  выполнению работ:</w:t>
      </w:r>
    </w:p>
    <w:p w:rsidR="00006042" w:rsidRPr="006E3103" w:rsidRDefault="00006042" w:rsidP="00006042">
      <w:pPr>
        <w:suppressAutoHyphens/>
        <w:jc w:val="both"/>
        <w:rPr>
          <w:b/>
          <w:bCs/>
          <w:sz w:val="10"/>
          <w:szCs w:val="10"/>
        </w:rPr>
      </w:pPr>
    </w:p>
    <w:p w:rsidR="00006042" w:rsidRDefault="00006042" w:rsidP="00006042">
      <w:pPr>
        <w:tabs>
          <w:tab w:val="left" w:pos="567"/>
        </w:tabs>
        <w:ind w:firstLine="426"/>
        <w:jc w:val="both"/>
        <w:rPr>
          <w:sz w:val="24"/>
          <w:szCs w:val="24"/>
          <w:lang w:eastAsia="ar-SA"/>
        </w:rPr>
      </w:pPr>
      <w:r>
        <w:rPr>
          <w:sz w:val="24"/>
          <w:szCs w:val="24"/>
        </w:rPr>
        <w:t xml:space="preserve">2.1. </w:t>
      </w:r>
      <w:r>
        <w:rPr>
          <w:sz w:val="24"/>
          <w:szCs w:val="24"/>
          <w:lang w:eastAsia="ar-SA"/>
        </w:rPr>
        <w:t>Обустройство мест производства работ предупреждающими знаками и ограждениями в соответствии с требованиями ГОСТ, СНиП, правилами техники безопасности.</w:t>
      </w:r>
    </w:p>
    <w:p w:rsidR="00006042" w:rsidRPr="008163ED" w:rsidRDefault="00006042" w:rsidP="00006042">
      <w:pPr>
        <w:ind w:firstLine="360"/>
        <w:jc w:val="both"/>
        <w:rPr>
          <w:sz w:val="24"/>
          <w:szCs w:val="24"/>
        </w:rPr>
      </w:pPr>
      <w:r>
        <w:rPr>
          <w:sz w:val="24"/>
          <w:szCs w:val="24"/>
          <w:lang w:eastAsia="ar-SA"/>
        </w:rPr>
        <w:t xml:space="preserve">2.2. </w:t>
      </w:r>
      <w:r w:rsidR="001D01D6">
        <w:rPr>
          <w:sz w:val="24"/>
          <w:szCs w:val="24"/>
          <w:lang w:eastAsia="ar-SA"/>
        </w:rPr>
        <w:t>Согласование с Заказчиком д</w:t>
      </w:r>
      <w:r w:rsidRPr="008163ED">
        <w:rPr>
          <w:sz w:val="24"/>
          <w:szCs w:val="24"/>
        </w:rPr>
        <w:t>о начала производства работ: тип</w:t>
      </w:r>
      <w:r w:rsidR="001D01D6">
        <w:rPr>
          <w:sz w:val="24"/>
          <w:szCs w:val="24"/>
        </w:rPr>
        <w:t>а</w:t>
      </w:r>
      <w:r w:rsidRPr="008163ED">
        <w:rPr>
          <w:sz w:val="24"/>
          <w:szCs w:val="24"/>
        </w:rPr>
        <w:t>, марк</w:t>
      </w:r>
      <w:r w:rsidR="001D01D6">
        <w:rPr>
          <w:sz w:val="24"/>
          <w:szCs w:val="24"/>
        </w:rPr>
        <w:t>и</w:t>
      </w:r>
      <w:r w:rsidRPr="008163ED">
        <w:rPr>
          <w:sz w:val="24"/>
          <w:szCs w:val="24"/>
        </w:rPr>
        <w:t>, цветов</w:t>
      </w:r>
      <w:r w:rsidR="001D01D6">
        <w:rPr>
          <w:sz w:val="24"/>
          <w:szCs w:val="24"/>
        </w:rPr>
        <w:t>ой</w:t>
      </w:r>
      <w:r w:rsidRPr="008163ED">
        <w:rPr>
          <w:sz w:val="24"/>
          <w:szCs w:val="24"/>
        </w:rPr>
        <w:t xml:space="preserve"> гамм</w:t>
      </w:r>
      <w:r w:rsidR="001D01D6">
        <w:rPr>
          <w:sz w:val="24"/>
          <w:szCs w:val="24"/>
        </w:rPr>
        <w:t>ы, материалов</w:t>
      </w:r>
      <w:r w:rsidRPr="008163ED">
        <w:rPr>
          <w:sz w:val="24"/>
          <w:szCs w:val="24"/>
        </w:rPr>
        <w:t xml:space="preserve">. </w:t>
      </w:r>
    </w:p>
    <w:p w:rsidR="00006042" w:rsidRDefault="00006042" w:rsidP="00006042">
      <w:pPr>
        <w:tabs>
          <w:tab w:val="left" w:pos="567"/>
        </w:tabs>
        <w:ind w:firstLine="426"/>
        <w:jc w:val="both"/>
        <w:rPr>
          <w:sz w:val="24"/>
          <w:szCs w:val="24"/>
          <w:lang w:eastAsia="ar-SA"/>
        </w:rPr>
      </w:pPr>
      <w:r>
        <w:rPr>
          <w:sz w:val="24"/>
          <w:szCs w:val="24"/>
          <w:lang w:eastAsia="ar-SA"/>
        </w:rPr>
        <w:t>2.3. Ведение общего журнала производства работ с отражением всех технологических операций с начала производства работ до их завершения.</w:t>
      </w:r>
    </w:p>
    <w:p w:rsidR="00006042" w:rsidRDefault="00006042" w:rsidP="00006042">
      <w:pPr>
        <w:tabs>
          <w:tab w:val="left" w:pos="567"/>
        </w:tabs>
        <w:ind w:firstLine="426"/>
        <w:jc w:val="both"/>
        <w:rPr>
          <w:sz w:val="24"/>
          <w:szCs w:val="24"/>
          <w:lang w:eastAsia="ar-SA"/>
        </w:rPr>
      </w:pPr>
      <w:r>
        <w:rPr>
          <w:sz w:val="24"/>
          <w:szCs w:val="24"/>
          <w:lang w:eastAsia="ar-SA"/>
        </w:rPr>
        <w:t>В состав исполнительной документации кроме журнала производства работ входят акты скрытых работ, сертификаты соответствия и паспорта качества на используемый материал, исполнительные схемы, ведомости объемов по видам работ;</w:t>
      </w:r>
    </w:p>
    <w:p w:rsidR="00006042" w:rsidRDefault="001D01D6" w:rsidP="00006042">
      <w:pPr>
        <w:ind w:firstLine="426"/>
        <w:jc w:val="both"/>
        <w:rPr>
          <w:sz w:val="24"/>
          <w:szCs w:val="24"/>
          <w:lang w:eastAsia="ar-SA"/>
        </w:rPr>
      </w:pPr>
      <w:r>
        <w:rPr>
          <w:sz w:val="24"/>
          <w:szCs w:val="24"/>
          <w:lang w:eastAsia="ar-SA"/>
        </w:rPr>
        <w:t>2.4. Приведение п</w:t>
      </w:r>
      <w:r w:rsidR="00006042">
        <w:rPr>
          <w:sz w:val="24"/>
          <w:szCs w:val="24"/>
          <w:lang w:eastAsia="ar-SA"/>
        </w:rPr>
        <w:t>о окончании работ места производства работ в нормативное состояние: уборка строительного мусора.</w:t>
      </w:r>
    </w:p>
    <w:p w:rsidR="00006042" w:rsidRPr="00FE6566" w:rsidRDefault="00006042" w:rsidP="00006042">
      <w:pPr>
        <w:suppressAutoHyphens/>
        <w:jc w:val="both"/>
        <w:rPr>
          <w:b/>
          <w:bCs/>
          <w:sz w:val="10"/>
          <w:szCs w:val="10"/>
          <w:lang w:eastAsia="ar-SA"/>
        </w:rPr>
      </w:pPr>
    </w:p>
    <w:p w:rsidR="00006042" w:rsidRDefault="00006042" w:rsidP="00006042">
      <w:pPr>
        <w:suppressAutoHyphens/>
        <w:ind w:firstLine="425"/>
        <w:jc w:val="both"/>
        <w:rPr>
          <w:b/>
          <w:sz w:val="24"/>
          <w:szCs w:val="24"/>
          <w:lang w:eastAsia="ar-SA"/>
        </w:rPr>
      </w:pPr>
      <w:r>
        <w:rPr>
          <w:b/>
          <w:bCs/>
          <w:sz w:val="24"/>
          <w:szCs w:val="24"/>
          <w:lang w:eastAsia="ar-SA"/>
        </w:rPr>
        <w:t>3. Сроки выполнения работ</w:t>
      </w:r>
      <w:r w:rsidRPr="0055152A">
        <w:rPr>
          <w:b/>
          <w:bCs/>
          <w:sz w:val="24"/>
          <w:szCs w:val="24"/>
          <w:lang w:eastAsia="ar-SA"/>
        </w:rPr>
        <w:t>:</w:t>
      </w:r>
      <w:r>
        <w:rPr>
          <w:b/>
          <w:sz w:val="24"/>
          <w:szCs w:val="24"/>
          <w:lang w:eastAsia="ar-SA"/>
        </w:rPr>
        <w:t xml:space="preserve"> </w:t>
      </w:r>
      <w:r w:rsidRPr="00487CA8">
        <w:rPr>
          <w:sz w:val="24"/>
          <w:szCs w:val="24"/>
          <w:lang w:eastAsia="ar-SA"/>
        </w:rPr>
        <w:t xml:space="preserve">в течение </w:t>
      </w:r>
      <w:r w:rsidRPr="006E3103">
        <w:rPr>
          <w:b/>
          <w:sz w:val="24"/>
          <w:szCs w:val="24"/>
          <w:lang w:eastAsia="ar-SA"/>
        </w:rPr>
        <w:t>10 календарных дней с даты заключения муниципального контракта.</w:t>
      </w:r>
    </w:p>
    <w:p w:rsidR="00006042" w:rsidRPr="006E3103" w:rsidRDefault="00006042" w:rsidP="00006042">
      <w:pPr>
        <w:suppressAutoHyphens/>
        <w:ind w:firstLine="425"/>
        <w:jc w:val="both"/>
        <w:rPr>
          <w:b/>
          <w:spacing w:val="-4"/>
          <w:sz w:val="24"/>
          <w:szCs w:val="24"/>
          <w:lang w:eastAsia="ar-SA"/>
        </w:rPr>
      </w:pPr>
    </w:p>
    <w:p w:rsidR="00006042" w:rsidRDefault="00006042" w:rsidP="00006042">
      <w:pPr>
        <w:suppressAutoHyphens/>
        <w:ind w:firstLine="426"/>
        <w:jc w:val="both"/>
        <w:rPr>
          <w:spacing w:val="-4"/>
          <w:sz w:val="24"/>
          <w:szCs w:val="24"/>
          <w:lang w:eastAsia="ar-SA"/>
        </w:rPr>
      </w:pPr>
      <w:r>
        <w:rPr>
          <w:b/>
          <w:spacing w:val="-4"/>
          <w:sz w:val="24"/>
          <w:szCs w:val="24"/>
          <w:lang w:eastAsia="ar-SA"/>
        </w:rPr>
        <w:t>4. Выполненные работы предъявляются заказчику по факту выполненного объема работ с предоставлением</w:t>
      </w:r>
      <w:r>
        <w:rPr>
          <w:spacing w:val="-4"/>
          <w:sz w:val="24"/>
          <w:szCs w:val="24"/>
          <w:lang w:eastAsia="ar-SA"/>
        </w:rPr>
        <w:t>:</w:t>
      </w:r>
    </w:p>
    <w:p w:rsidR="00006042" w:rsidRDefault="00006042" w:rsidP="00006042">
      <w:pPr>
        <w:suppressAutoHyphens/>
        <w:ind w:firstLine="284"/>
        <w:jc w:val="both"/>
        <w:rPr>
          <w:spacing w:val="-4"/>
          <w:sz w:val="24"/>
          <w:szCs w:val="24"/>
          <w:lang w:eastAsia="ar-SA"/>
        </w:rPr>
      </w:pPr>
      <w:r>
        <w:rPr>
          <w:spacing w:val="-4"/>
          <w:sz w:val="24"/>
          <w:szCs w:val="24"/>
          <w:lang w:eastAsia="ar-SA"/>
        </w:rPr>
        <w:t>-   общих журналов производства  работ, актов на скрытые работы, ведомости объемов по видам работ, исполнительных схем, фотодокументации на бумажном носителе до- и после- производства работ;</w:t>
      </w:r>
    </w:p>
    <w:p w:rsidR="00006042" w:rsidRDefault="00006042" w:rsidP="00006042">
      <w:pPr>
        <w:suppressAutoHyphens/>
        <w:ind w:firstLine="284"/>
        <w:rPr>
          <w:spacing w:val="-4"/>
          <w:sz w:val="24"/>
          <w:szCs w:val="24"/>
          <w:lang w:eastAsia="ar-SA"/>
        </w:rPr>
      </w:pPr>
      <w:r>
        <w:rPr>
          <w:spacing w:val="-4"/>
          <w:sz w:val="24"/>
          <w:szCs w:val="24"/>
          <w:lang w:eastAsia="ar-SA"/>
        </w:rPr>
        <w:t>-   сертификатов и паспортов  соответствия ГОСТ на применяемые материалы.</w:t>
      </w:r>
    </w:p>
    <w:p w:rsidR="00006042" w:rsidRDefault="00006042" w:rsidP="00006042">
      <w:pPr>
        <w:suppressAutoHyphens/>
        <w:ind w:firstLine="284"/>
        <w:jc w:val="center"/>
        <w:rPr>
          <w:b/>
          <w:bCs/>
          <w:i/>
          <w:iCs/>
          <w:lang w:eastAsia="ar-SA"/>
        </w:rPr>
      </w:pPr>
    </w:p>
    <w:p w:rsidR="00006042" w:rsidRPr="006E3103" w:rsidRDefault="00006042" w:rsidP="00006042">
      <w:pPr>
        <w:suppressAutoHyphens/>
        <w:ind w:firstLine="426"/>
        <w:jc w:val="both"/>
        <w:rPr>
          <w:b/>
          <w:bCs/>
          <w:sz w:val="24"/>
          <w:szCs w:val="24"/>
        </w:rPr>
      </w:pPr>
      <w:r>
        <w:rPr>
          <w:b/>
          <w:bCs/>
          <w:sz w:val="24"/>
          <w:szCs w:val="24"/>
        </w:rPr>
        <w:t>5.  Срок гарантий на выполненные работы:</w:t>
      </w:r>
      <w:r w:rsidRPr="000B5B00">
        <w:rPr>
          <w:sz w:val="24"/>
          <w:szCs w:val="24"/>
          <w:lang w:eastAsia="ar-SA"/>
        </w:rPr>
        <w:t xml:space="preserve"> </w:t>
      </w:r>
      <w:r w:rsidRPr="006E3103">
        <w:rPr>
          <w:b/>
          <w:sz w:val="24"/>
          <w:szCs w:val="24"/>
          <w:lang w:eastAsia="ar-SA"/>
        </w:rPr>
        <w:t>24 месяца с даты  подписания сторонами актов</w:t>
      </w:r>
      <w:r w:rsidR="001D01D6">
        <w:rPr>
          <w:b/>
          <w:sz w:val="24"/>
          <w:szCs w:val="24"/>
          <w:lang w:eastAsia="ar-SA"/>
        </w:rPr>
        <w:t xml:space="preserve"> приемки</w:t>
      </w:r>
      <w:r w:rsidRPr="006E3103">
        <w:rPr>
          <w:b/>
          <w:sz w:val="24"/>
          <w:szCs w:val="24"/>
          <w:lang w:eastAsia="ar-SA"/>
        </w:rPr>
        <w:t xml:space="preserve"> выполненных работ</w:t>
      </w:r>
    </w:p>
    <w:p w:rsidR="00006042" w:rsidRPr="00D44AE6" w:rsidRDefault="00006042" w:rsidP="00006042">
      <w:pPr>
        <w:suppressAutoHyphens/>
        <w:ind w:firstLine="284"/>
        <w:jc w:val="both"/>
        <w:rPr>
          <w:b/>
          <w:bCs/>
          <w:sz w:val="10"/>
          <w:szCs w:val="10"/>
        </w:rPr>
      </w:pPr>
    </w:p>
    <w:p w:rsidR="00006042" w:rsidRDefault="00006042" w:rsidP="00006042">
      <w:pPr>
        <w:jc w:val="both"/>
        <w:rPr>
          <w:b/>
          <w:bCs/>
          <w:sz w:val="24"/>
          <w:szCs w:val="24"/>
        </w:rPr>
      </w:pPr>
      <w:r>
        <w:rPr>
          <w:b/>
          <w:bCs/>
          <w:sz w:val="24"/>
          <w:szCs w:val="24"/>
        </w:rPr>
        <w:t xml:space="preserve">       6. Выполняемые работы и условия выполнения работ должны отвечать требованиям нормативных документов:</w:t>
      </w:r>
    </w:p>
    <w:p w:rsidR="00006042" w:rsidRDefault="00006042" w:rsidP="00006042">
      <w:pPr>
        <w:jc w:val="both"/>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8"/>
        <w:gridCol w:w="2348"/>
        <w:gridCol w:w="7217"/>
      </w:tblGrid>
      <w:tr w:rsidR="00006042" w:rsidRPr="006E3103" w:rsidTr="0038097D">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1</w:t>
            </w:r>
          </w:p>
        </w:tc>
        <w:tc>
          <w:tcPr>
            <w:tcW w:w="234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СНиП 3.04.01-87</w:t>
            </w:r>
          </w:p>
        </w:tc>
        <w:tc>
          <w:tcPr>
            <w:tcW w:w="7217"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Изоляционные и отделочные покрытия</w:t>
            </w:r>
          </w:p>
        </w:tc>
      </w:tr>
      <w:tr w:rsidR="00006042" w:rsidRPr="006E3103" w:rsidTr="0038097D">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2</w:t>
            </w:r>
          </w:p>
        </w:tc>
        <w:tc>
          <w:tcPr>
            <w:tcW w:w="2348" w:type="dxa"/>
            <w:tcBorders>
              <w:top w:val="single" w:sz="4" w:space="0" w:color="000000"/>
              <w:left w:val="single" w:sz="4" w:space="0" w:color="000000"/>
              <w:bottom w:val="single" w:sz="4" w:space="0" w:color="000000"/>
              <w:right w:val="single" w:sz="4" w:space="0" w:color="000000"/>
            </w:tcBorders>
          </w:tcPr>
          <w:p w:rsidR="00006042" w:rsidRPr="006E3103" w:rsidRDefault="00006042" w:rsidP="0038097D">
            <w:pPr>
              <w:rPr>
                <w:sz w:val="22"/>
                <w:szCs w:val="22"/>
              </w:rPr>
            </w:pPr>
            <w:r w:rsidRPr="006E3103">
              <w:rPr>
                <w:sz w:val="22"/>
                <w:szCs w:val="22"/>
              </w:rPr>
              <w:t>СНиП 3.04.03-85</w:t>
            </w:r>
          </w:p>
        </w:tc>
        <w:tc>
          <w:tcPr>
            <w:tcW w:w="7217"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Защита строительных конструкций и сооружений от коррозии</w:t>
            </w:r>
          </w:p>
        </w:tc>
      </w:tr>
      <w:tr w:rsidR="00006042" w:rsidRPr="006E3103" w:rsidTr="0038097D">
        <w:trPr>
          <w:trHeight w:val="403"/>
        </w:trPr>
        <w:tc>
          <w:tcPr>
            <w:tcW w:w="60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3</w:t>
            </w:r>
          </w:p>
        </w:tc>
        <w:tc>
          <w:tcPr>
            <w:tcW w:w="2348" w:type="dxa"/>
            <w:tcBorders>
              <w:top w:val="single" w:sz="4" w:space="0" w:color="000000"/>
              <w:left w:val="single" w:sz="4" w:space="0" w:color="000000"/>
              <w:bottom w:val="single" w:sz="4" w:space="0" w:color="000000"/>
              <w:right w:val="single" w:sz="4" w:space="0" w:color="000000"/>
            </w:tcBorders>
          </w:tcPr>
          <w:p w:rsidR="00006042" w:rsidRPr="006E3103" w:rsidRDefault="00006042" w:rsidP="0038097D">
            <w:pPr>
              <w:rPr>
                <w:sz w:val="22"/>
                <w:szCs w:val="22"/>
              </w:rPr>
            </w:pPr>
            <w:r w:rsidRPr="006E3103">
              <w:rPr>
                <w:sz w:val="22"/>
                <w:szCs w:val="22"/>
              </w:rPr>
              <w:t>СНиП 2.03.11-85</w:t>
            </w:r>
          </w:p>
        </w:tc>
        <w:tc>
          <w:tcPr>
            <w:tcW w:w="7217"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Защита строительных конструкций от коррозии</w:t>
            </w:r>
          </w:p>
        </w:tc>
      </w:tr>
      <w:tr w:rsidR="00006042" w:rsidRPr="006E3103" w:rsidTr="0038097D">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4</w:t>
            </w:r>
          </w:p>
        </w:tc>
        <w:tc>
          <w:tcPr>
            <w:tcW w:w="234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СНиП  52-01-2003</w:t>
            </w:r>
          </w:p>
        </w:tc>
        <w:tc>
          <w:tcPr>
            <w:tcW w:w="7217"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Бетонные и железобетонные конструкции. Основные положения</w:t>
            </w:r>
          </w:p>
        </w:tc>
      </w:tr>
      <w:tr w:rsidR="00006042" w:rsidRPr="006E3103" w:rsidTr="0038097D">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5</w:t>
            </w:r>
          </w:p>
        </w:tc>
        <w:tc>
          <w:tcPr>
            <w:tcW w:w="234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СНиП 3.03.01-87</w:t>
            </w:r>
          </w:p>
        </w:tc>
        <w:tc>
          <w:tcPr>
            <w:tcW w:w="7217"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Несущие и ограждающие конструкции</w:t>
            </w:r>
          </w:p>
        </w:tc>
      </w:tr>
      <w:tr w:rsidR="00006042" w:rsidRPr="006E3103" w:rsidTr="0038097D">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6</w:t>
            </w:r>
          </w:p>
        </w:tc>
        <w:tc>
          <w:tcPr>
            <w:tcW w:w="234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СНиП  3.02.01-87</w:t>
            </w:r>
          </w:p>
        </w:tc>
        <w:tc>
          <w:tcPr>
            <w:tcW w:w="7217"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Земляные сооружения, основания и фундаменты</w:t>
            </w:r>
          </w:p>
        </w:tc>
      </w:tr>
      <w:tr w:rsidR="00006042" w:rsidRPr="006E3103" w:rsidTr="0038097D">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7</w:t>
            </w:r>
          </w:p>
        </w:tc>
        <w:tc>
          <w:tcPr>
            <w:tcW w:w="234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rPr>
                <w:sz w:val="22"/>
                <w:szCs w:val="22"/>
              </w:rPr>
            </w:pPr>
            <w:r w:rsidRPr="006E3103">
              <w:rPr>
                <w:sz w:val="22"/>
                <w:szCs w:val="22"/>
              </w:rPr>
              <w:t>СНиП III-10-75</w:t>
            </w:r>
          </w:p>
        </w:tc>
        <w:tc>
          <w:tcPr>
            <w:tcW w:w="7217"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rPr>
                <w:sz w:val="22"/>
                <w:szCs w:val="22"/>
              </w:rPr>
            </w:pPr>
            <w:r w:rsidRPr="006E3103">
              <w:rPr>
                <w:sz w:val="22"/>
                <w:szCs w:val="22"/>
              </w:rPr>
              <w:t>Благоустройство территории</w:t>
            </w:r>
          </w:p>
        </w:tc>
      </w:tr>
      <w:tr w:rsidR="00006042" w:rsidRPr="006E3103" w:rsidTr="0038097D">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8</w:t>
            </w:r>
          </w:p>
        </w:tc>
        <w:tc>
          <w:tcPr>
            <w:tcW w:w="234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СНиП2.07.01-89*</w:t>
            </w:r>
            <w:r w:rsidRPr="006E3103">
              <w:rPr>
                <w:sz w:val="22"/>
                <w:szCs w:val="22"/>
                <w:lang w:eastAsia="ar-SA"/>
              </w:rPr>
              <w:br/>
            </w:r>
          </w:p>
        </w:tc>
        <w:tc>
          <w:tcPr>
            <w:tcW w:w="7217"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Градостроительство. Планировка и застройка городских и сельских поселений</w:t>
            </w:r>
          </w:p>
        </w:tc>
      </w:tr>
      <w:tr w:rsidR="00006042" w:rsidRPr="006E3103" w:rsidTr="0038097D">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9</w:t>
            </w:r>
          </w:p>
        </w:tc>
        <w:tc>
          <w:tcPr>
            <w:tcW w:w="234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СНиП III-4-2000</w:t>
            </w:r>
          </w:p>
        </w:tc>
        <w:tc>
          <w:tcPr>
            <w:tcW w:w="7217"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 xml:space="preserve">Правила производства и приемки работ. </w:t>
            </w:r>
          </w:p>
          <w:p w:rsidR="00006042" w:rsidRPr="006E3103" w:rsidRDefault="00006042" w:rsidP="0038097D">
            <w:pPr>
              <w:ind w:right="-1"/>
              <w:rPr>
                <w:sz w:val="22"/>
                <w:szCs w:val="22"/>
              </w:rPr>
            </w:pPr>
            <w:r w:rsidRPr="006E3103">
              <w:rPr>
                <w:sz w:val="22"/>
                <w:szCs w:val="22"/>
              </w:rPr>
              <w:t>Техника безопасности в строительстве.</w:t>
            </w:r>
          </w:p>
        </w:tc>
      </w:tr>
      <w:tr w:rsidR="00006042" w:rsidRPr="006E3103" w:rsidTr="0038097D">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10</w:t>
            </w:r>
          </w:p>
        </w:tc>
        <w:tc>
          <w:tcPr>
            <w:tcW w:w="234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СНиП 12-01-2004</w:t>
            </w:r>
          </w:p>
        </w:tc>
        <w:tc>
          <w:tcPr>
            <w:tcW w:w="7217"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Организация строительства.</w:t>
            </w:r>
          </w:p>
        </w:tc>
      </w:tr>
      <w:tr w:rsidR="00006042" w:rsidRPr="006E3103" w:rsidTr="0038097D">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11</w:t>
            </w:r>
          </w:p>
        </w:tc>
        <w:tc>
          <w:tcPr>
            <w:tcW w:w="234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ГОСТ 18958-73</w:t>
            </w:r>
          </w:p>
        </w:tc>
        <w:tc>
          <w:tcPr>
            <w:tcW w:w="7217"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Краски силикатные</w:t>
            </w:r>
          </w:p>
        </w:tc>
      </w:tr>
      <w:tr w:rsidR="00006042" w:rsidRPr="006E3103" w:rsidTr="0038097D">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12</w:t>
            </w:r>
          </w:p>
        </w:tc>
        <w:tc>
          <w:tcPr>
            <w:tcW w:w="234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ГОСТ 1979-73</w:t>
            </w:r>
          </w:p>
        </w:tc>
        <w:tc>
          <w:tcPr>
            <w:tcW w:w="7217"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Краски полимерцементные</w:t>
            </w:r>
          </w:p>
        </w:tc>
      </w:tr>
      <w:tr w:rsidR="00006042" w:rsidRPr="006E3103" w:rsidTr="0038097D">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13</w:t>
            </w:r>
          </w:p>
        </w:tc>
        <w:tc>
          <w:tcPr>
            <w:tcW w:w="234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ГОСТ 28013-98</w:t>
            </w:r>
          </w:p>
        </w:tc>
        <w:tc>
          <w:tcPr>
            <w:tcW w:w="7217"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Растворы строительные. Общие технические условия.</w:t>
            </w:r>
          </w:p>
        </w:tc>
      </w:tr>
      <w:tr w:rsidR="00006042" w:rsidRPr="006E3103" w:rsidTr="0038097D">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14</w:t>
            </w:r>
          </w:p>
        </w:tc>
        <w:tc>
          <w:tcPr>
            <w:tcW w:w="234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ГОСТ 9.401-91</w:t>
            </w:r>
            <w:r w:rsidRPr="006E3103">
              <w:rPr>
                <w:sz w:val="22"/>
                <w:szCs w:val="22"/>
              </w:rPr>
              <w:br/>
            </w:r>
          </w:p>
        </w:tc>
        <w:tc>
          <w:tcPr>
            <w:tcW w:w="7217"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Единая система защиты от коррозии и старения. Покрытия лакокрасочные.</w:t>
            </w:r>
          </w:p>
        </w:tc>
      </w:tr>
      <w:tr w:rsidR="00006042" w:rsidRPr="006E3103" w:rsidTr="0038097D">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15</w:t>
            </w:r>
          </w:p>
        </w:tc>
        <w:tc>
          <w:tcPr>
            <w:tcW w:w="234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ГОСТ 10922-90</w:t>
            </w:r>
          </w:p>
        </w:tc>
        <w:tc>
          <w:tcPr>
            <w:tcW w:w="7217" w:type="dxa"/>
            <w:tcBorders>
              <w:top w:val="single" w:sz="4" w:space="0" w:color="000000"/>
              <w:left w:val="single" w:sz="4" w:space="0" w:color="000000"/>
              <w:bottom w:val="single" w:sz="4" w:space="0" w:color="000000"/>
              <w:right w:val="single" w:sz="4" w:space="0" w:color="000000"/>
            </w:tcBorders>
            <w:vAlign w:val="bottom"/>
            <w:hideMark/>
          </w:tcPr>
          <w:p w:rsidR="00006042" w:rsidRPr="006E3103" w:rsidRDefault="00006042" w:rsidP="0038097D">
            <w:pPr>
              <w:ind w:right="-1"/>
              <w:rPr>
                <w:sz w:val="22"/>
                <w:szCs w:val="22"/>
              </w:rPr>
            </w:pPr>
            <w:r w:rsidRPr="006E3103">
              <w:rPr>
                <w:sz w:val="22"/>
                <w:szCs w:val="22"/>
              </w:rPr>
              <w:t>Арматурные и закладные изделия сварные, соединения сварные арматуры и закладных изделий железобетонных конструкций. Общие технические условия.</w:t>
            </w:r>
          </w:p>
        </w:tc>
      </w:tr>
      <w:tr w:rsidR="00006042" w:rsidRPr="006E3103" w:rsidTr="0038097D">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16</w:t>
            </w:r>
          </w:p>
        </w:tc>
        <w:tc>
          <w:tcPr>
            <w:tcW w:w="234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ГОСТ 23118-99</w:t>
            </w:r>
          </w:p>
        </w:tc>
        <w:tc>
          <w:tcPr>
            <w:tcW w:w="7217" w:type="dxa"/>
            <w:tcBorders>
              <w:top w:val="single" w:sz="4" w:space="0" w:color="000000"/>
              <w:left w:val="single" w:sz="4" w:space="0" w:color="000000"/>
              <w:bottom w:val="single" w:sz="4" w:space="0" w:color="000000"/>
              <w:right w:val="single" w:sz="4" w:space="0" w:color="000000"/>
            </w:tcBorders>
            <w:vAlign w:val="bottom"/>
            <w:hideMark/>
          </w:tcPr>
          <w:p w:rsidR="00006042" w:rsidRPr="006E3103" w:rsidRDefault="00006042" w:rsidP="0038097D">
            <w:pPr>
              <w:ind w:right="-1"/>
              <w:rPr>
                <w:sz w:val="22"/>
                <w:szCs w:val="22"/>
              </w:rPr>
            </w:pPr>
            <w:r w:rsidRPr="006E3103">
              <w:rPr>
                <w:sz w:val="22"/>
                <w:szCs w:val="22"/>
              </w:rPr>
              <w:t>Конструкции стальные строительные. Общие технические условия</w:t>
            </w:r>
          </w:p>
        </w:tc>
      </w:tr>
      <w:tr w:rsidR="00006042" w:rsidRPr="006E3103" w:rsidTr="0038097D">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17</w:t>
            </w:r>
          </w:p>
        </w:tc>
        <w:tc>
          <w:tcPr>
            <w:tcW w:w="234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ГОСТ 5264-80</w:t>
            </w:r>
            <w:r w:rsidRPr="006E3103">
              <w:rPr>
                <w:sz w:val="22"/>
                <w:szCs w:val="22"/>
              </w:rPr>
              <w:br/>
            </w:r>
          </w:p>
        </w:tc>
        <w:tc>
          <w:tcPr>
            <w:tcW w:w="7217" w:type="dxa"/>
            <w:tcBorders>
              <w:top w:val="single" w:sz="4" w:space="0" w:color="000000"/>
              <w:left w:val="single" w:sz="4" w:space="0" w:color="000000"/>
              <w:bottom w:val="single" w:sz="4" w:space="0" w:color="000000"/>
              <w:right w:val="single" w:sz="4" w:space="0" w:color="000000"/>
            </w:tcBorders>
            <w:vAlign w:val="bottom"/>
            <w:hideMark/>
          </w:tcPr>
          <w:p w:rsidR="00006042" w:rsidRPr="006E3103" w:rsidRDefault="00006042" w:rsidP="0038097D">
            <w:pPr>
              <w:ind w:right="-1"/>
              <w:rPr>
                <w:sz w:val="22"/>
                <w:szCs w:val="22"/>
              </w:rPr>
            </w:pPr>
            <w:r w:rsidRPr="006E3103">
              <w:rPr>
                <w:sz w:val="22"/>
                <w:szCs w:val="22"/>
              </w:rPr>
              <w:t>Ручная дуговая сварка. Соединения сварные. Основные типы, конструктивные элементы и размеры</w:t>
            </w:r>
          </w:p>
        </w:tc>
      </w:tr>
      <w:tr w:rsidR="00006042" w:rsidRPr="006E3103" w:rsidTr="0038097D">
        <w:trPr>
          <w:trHeight w:val="339"/>
        </w:trPr>
        <w:tc>
          <w:tcPr>
            <w:tcW w:w="60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18</w:t>
            </w:r>
          </w:p>
        </w:tc>
        <w:tc>
          <w:tcPr>
            <w:tcW w:w="234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ГОСТ 27772-88</w:t>
            </w:r>
            <w:r w:rsidRPr="006E3103">
              <w:rPr>
                <w:sz w:val="22"/>
                <w:szCs w:val="22"/>
              </w:rPr>
              <w:br/>
            </w:r>
          </w:p>
        </w:tc>
        <w:tc>
          <w:tcPr>
            <w:tcW w:w="7217" w:type="dxa"/>
            <w:tcBorders>
              <w:top w:val="single" w:sz="4" w:space="0" w:color="000000"/>
              <w:left w:val="single" w:sz="4" w:space="0" w:color="000000"/>
              <w:bottom w:val="single" w:sz="4" w:space="0" w:color="000000"/>
              <w:right w:val="single" w:sz="4" w:space="0" w:color="000000"/>
            </w:tcBorders>
            <w:vAlign w:val="bottom"/>
            <w:hideMark/>
          </w:tcPr>
          <w:p w:rsidR="00006042" w:rsidRPr="006E3103" w:rsidRDefault="00006042" w:rsidP="0038097D">
            <w:pPr>
              <w:ind w:right="-1"/>
              <w:rPr>
                <w:sz w:val="22"/>
                <w:szCs w:val="22"/>
              </w:rPr>
            </w:pPr>
            <w:r w:rsidRPr="006E3103">
              <w:rPr>
                <w:sz w:val="22"/>
                <w:szCs w:val="22"/>
              </w:rPr>
              <w:t>Прокат для строительных стальных конструкций. Общие технические условия</w:t>
            </w:r>
          </w:p>
        </w:tc>
      </w:tr>
      <w:tr w:rsidR="00006042" w:rsidRPr="006E3103" w:rsidTr="0038097D">
        <w:trPr>
          <w:trHeight w:val="285"/>
        </w:trPr>
        <w:tc>
          <w:tcPr>
            <w:tcW w:w="60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19</w:t>
            </w:r>
          </w:p>
        </w:tc>
        <w:tc>
          <w:tcPr>
            <w:tcW w:w="234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ГОСТ Р 51582-2000</w:t>
            </w:r>
          </w:p>
        </w:tc>
        <w:tc>
          <w:tcPr>
            <w:tcW w:w="7217"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Технические средства организации дорожного движения.</w:t>
            </w:r>
          </w:p>
        </w:tc>
      </w:tr>
      <w:tr w:rsidR="00006042" w:rsidRPr="006E3103" w:rsidTr="0038097D">
        <w:trPr>
          <w:trHeight w:val="501"/>
        </w:trPr>
        <w:tc>
          <w:tcPr>
            <w:tcW w:w="60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20</w:t>
            </w:r>
          </w:p>
        </w:tc>
        <w:tc>
          <w:tcPr>
            <w:tcW w:w="234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ГОСТ 9.401-91</w:t>
            </w:r>
            <w:r w:rsidRPr="006E3103">
              <w:rPr>
                <w:sz w:val="22"/>
                <w:szCs w:val="22"/>
              </w:rPr>
              <w:br/>
            </w:r>
          </w:p>
        </w:tc>
        <w:tc>
          <w:tcPr>
            <w:tcW w:w="7217"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Единая система защиты от коррозии и старения. Покрытия лакокрасочные.</w:t>
            </w:r>
          </w:p>
        </w:tc>
      </w:tr>
      <w:tr w:rsidR="00006042" w:rsidRPr="006E3103" w:rsidTr="0038097D">
        <w:trPr>
          <w:trHeight w:val="501"/>
        </w:trPr>
        <w:tc>
          <w:tcPr>
            <w:tcW w:w="60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21</w:t>
            </w:r>
          </w:p>
        </w:tc>
        <w:tc>
          <w:tcPr>
            <w:tcW w:w="234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ГОСТ Р 52289-2004</w:t>
            </w:r>
          </w:p>
        </w:tc>
        <w:tc>
          <w:tcPr>
            <w:tcW w:w="7217" w:type="dxa"/>
            <w:tcBorders>
              <w:top w:val="single" w:sz="4" w:space="0" w:color="000000"/>
              <w:left w:val="single" w:sz="4" w:space="0" w:color="000000"/>
              <w:bottom w:val="single" w:sz="4" w:space="0" w:color="000000"/>
              <w:right w:val="single" w:sz="4" w:space="0" w:color="000000"/>
            </w:tcBorders>
            <w:vAlign w:val="bottom"/>
            <w:hideMark/>
          </w:tcPr>
          <w:p w:rsidR="00006042" w:rsidRPr="006E3103" w:rsidRDefault="00006042" w:rsidP="0038097D">
            <w:pPr>
              <w:ind w:right="-1"/>
              <w:rPr>
                <w:sz w:val="22"/>
                <w:szCs w:val="22"/>
              </w:rPr>
            </w:pPr>
            <w:r w:rsidRPr="006E3103">
              <w:rPr>
                <w:sz w:val="22"/>
                <w:szCs w:val="22"/>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tc>
      </w:tr>
      <w:tr w:rsidR="00006042" w:rsidRPr="006E3103" w:rsidTr="0038097D">
        <w:tc>
          <w:tcPr>
            <w:tcW w:w="608"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suppressAutoHyphens/>
              <w:jc w:val="both"/>
              <w:rPr>
                <w:sz w:val="22"/>
                <w:szCs w:val="22"/>
                <w:lang w:eastAsia="ar-SA"/>
              </w:rPr>
            </w:pPr>
            <w:r w:rsidRPr="006E3103">
              <w:rPr>
                <w:sz w:val="22"/>
                <w:szCs w:val="22"/>
                <w:lang w:eastAsia="ar-SA"/>
              </w:rPr>
              <w:t>22</w:t>
            </w:r>
          </w:p>
        </w:tc>
        <w:tc>
          <w:tcPr>
            <w:tcW w:w="2348" w:type="dxa"/>
            <w:tcBorders>
              <w:top w:val="single" w:sz="4" w:space="0" w:color="000000"/>
              <w:left w:val="single" w:sz="4" w:space="0" w:color="000000"/>
              <w:bottom w:val="single" w:sz="4" w:space="0" w:color="000000"/>
              <w:right w:val="single" w:sz="4" w:space="0" w:color="000000"/>
            </w:tcBorders>
            <w:hideMark/>
          </w:tcPr>
          <w:p w:rsidR="00006042" w:rsidRPr="006E3103" w:rsidRDefault="00D04877" w:rsidP="0038097D">
            <w:pPr>
              <w:suppressAutoHyphens/>
              <w:jc w:val="both"/>
              <w:rPr>
                <w:sz w:val="22"/>
                <w:szCs w:val="22"/>
                <w:lang w:eastAsia="ar-SA"/>
              </w:rPr>
            </w:pPr>
            <w:hyperlink r:id="rId12" w:history="1">
              <w:r w:rsidR="00006042" w:rsidRPr="006E3103">
                <w:rPr>
                  <w:rStyle w:val="a6"/>
                  <w:sz w:val="22"/>
                  <w:szCs w:val="22"/>
                  <w:lang w:eastAsia="ar-SA"/>
                </w:rPr>
                <w:t>ВСН 8-89</w:t>
              </w:r>
            </w:hyperlink>
            <w:r w:rsidR="00006042" w:rsidRPr="006E3103">
              <w:rPr>
                <w:sz w:val="22"/>
                <w:szCs w:val="22"/>
                <w:lang w:eastAsia="ar-SA"/>
              </w:rPr>
              <w:t>.</w:t>
            </w:r>
          </w:p>
        </w:tc>
        <w:tc>
          <w:tcPr>
            <w:tcW w:w="7217" w:type="dxa"/>
            <w:tcBorders>
              <w:top w:val="single" w:sz="4" w:space="0" w:color="000000"/>
              <w:left w:val="single" w:sz="4" w:space="0" w:color="000000"/>
              <w:bottom w:val="single" w:sz="4" w:space="0" w:color="000000"/>
              <w:right w:val="single" w:sz="4" w:space="0" w:color="000000"/>
            </w:tcBorders>
            <w:hideMark/>
          </w:tcPr>
          <w:p w:rsidR="00006042" w:rsidRPr="006E3103" w:rsidRDefault="00006042" w:rsidP="0038097D">
            <w:pPr>
              <w:ind w:right="-1"/>
              <w:rPr>
                <w:sz w:val="22"/>
                <w:szCs w:val="22"/>
              </w:rPr>
            </w:pPr>
            <w:r w:rsidRPr="006E3103">
              <w:rPr>
                <w:sz w:val="22"/>
                <w:szCs w:val="22"/>
              </w:rPr>
              <w:t>Инструкцию по охране природной среды при строительстве, ремонте и содержании автомобильных дорог.     </w:t>
            </w:r>
          </w:p>
        </w:tc>
      </w:tr>
      <w:tr w:rsidR="00006042" w:rsidRPr="006E3103" w:rsidTr="0038097D">
        <w:trPr>
          <w:trHeight w:val="339"/>
        </w:trPr>
        <w:tc>
          <w:tcPr>
            <w:tcW w:w="608" w:type="dxa"/>
            <w:tcBorders>
              <w:top w:val="single" w:sz="4" w:space="0" w:color="000000"/>
              <w:left w:val="single" w:sz="4" w:space="0" w:color="000000"/>
              <w:bottom w:val="single" w:sz="4" w:space="0" w:color="000000"/>
              <w:right w:val="single" w:sz="4" w:space="0" w:color="000000"/>
            </w:tcBorders>
          </w:tcPr>
          <w:p w:rsidR="00006042" w:rsidRPr="006E3103" w:rsidRDefault="00006042" w:rsidP="0038097D">
            <w:pPr>
              <w:suppressAutoHyphens/>
              <w:jc w:val="both"/>
              <w:rPr>
                <w:sz w:val="22"/>
                <w:szCs w:val="22"/>
                <w:lang w:eastAsia="ar-SA"/>
              </w:rPr>
            </w:pPr>
            <w:r w:rsidRPr="006E3103">
              <w:rPr>
                <w:sz w:val="22"/>
                <w:szCs w:val="22"/>
                <w:lang w:eastAsia="ar-SA"/>
              </w:rPr>
              <w:t>23</w:t>
            </w:r>
          </w:p>
        </w:tc>
        <w:tc>
          <w:tcPr>
            <w:tcW w:w="2348" w:type="dxa"/>
            <w:tcBorders>
              <w:top w:val="single" w:sz="4" w:space="0" w:color="000000"/>
              <w:left w:val="single" w:sz="4" w:space="0" w:color="000000"/>
              <w:bottom w:val="single" w:sz="4" w:space="0" w:color="000000"/>
              <w:right w:val="single" w:sz="4" w:space="0" w:color="000000"/>
            </w:tcBorders>
          </w:tcPr>
          <w:p w:rsidR="00006042" w:rsidRPr="006E3103" w:rsidRDefault="00006042" w:rsidP="0038097D">
            <w:pPr>
              <w:ind w:right="-1"/>
              <w:rPr>
                <w:sz w:val="22"/>
                <w:szCs w:val="22"/>
              </w:rPr>
            </w:pPr>
            <w:r w:rsidRPr="006E3103">
              <w:rPr>
                <w:sz w:val="22"/>
                <w:szCs w:val="22"/>
              </w:rPr>
              <w:t>ОДМ 218.4.002-2009</w:t>
            </w:r>
            <w:r w:rsidRPr="006E3103">
              <w:rPr>
                <w:sz w:val="22"/>
                <w:szCs w:val="22"/>
              </w:rPr>
              <w:br/>
            </w:r>
          </w:p>
        </w:tc>
        <w:tc>
          <w:tcPr>
            <w:tcW w:w="7217" w:type="dxa"/>
            <w:tcBorders>
              <w:top w:val="single" w:sz="4" w:space="0" w:color="000000"/>
              <w:left w:val="single" w:sz="4" w:space="0" w:color="000000"/>
              <w:bottom w:val="single" w:sz="4" w:space="0" w:color="000000"/>
              <w:right w:val="single" w:sz="4" w:space="0" w:color="000000"/>
            </w:tcBorders>
          </w:tcPr>
          <w:p w:rsidR="00006042" w:rsidRPr="006E3103" w:rsidRDefault="00006042" w:rsidP="0038097D">
            <w:pPr>
              <w:ind w:right="-1"/>
              <w:rPr>
                <w:sz w:val="22"/>
                <w:szCs w:val="22"/>
              </w:rPr>
            </w:pPr>
            <w:r w:rsidRPr="006E3103">
              <w:rPr>
                <w:sz w:val="22"/>
                <w:szCs w:val="22"/>
              </w:rPr>
              <w:t>Рекомендации по защите от коррозии конструкций, эксплуатируемых на автомобильных дорогах Российской Федерации мостовых сооружений, ограждений и дорожных знаков</w:t>
            </w:r>
          </w:p>
        </w:tc>
      </w:tr>
      <w:tr w:rsidR="00006042" w:rsidRPr="006E3103" w:rsidTr="0038097D">
        <w:tc>
          <w:tcPr>
            <w:tcW w:w="608" w:type="dxa"/>
            <w:tcBorders>
              <w:top w:val="single" w:sz="4" w:space="0" w:color="000000"/>
              <w:left w:val="single" w:sz="4" w:space="0" w:color="000000"/>
              <w:bottom w:val="single" w:sz="4" w:space="0" w:color="000000"/>
              <w:right w:val="single" w:sz="4" w:space="0" w:color="000000"/>
            </w:tcBorders>
          </w:tcPr>
          <w:p w:rsidR="00006042" w:rsidRPr="006E3103" w:rsidRDefault="00006042" w:rsidP="0038097D">
            <w:pPr>
              <w:suppressAutoHyphens/>
              <w:jc w:val="both"/>
              <w:rPr>
                <w:sz w:val="22"/>
                <w:szCs w:val="22"/>
                <w:lang w:eastAsia="ar-SA"/>
              </w:rPr>
            </w:pPr>
            <w:r w:rsidRPr="006E3103">
              <w:rPr>
                <w:sz w:val="22"/>
                <w:szCs w:val="22"/>
                <w:lang w:eastAsia="ar-SA"/>
              </w:rPr>
              <w:t>24</w:t>
            </w:r>
          </w:p>
        </w:tc>
        <w:tc>
          <w:tcPr>
            <w:tcW w:w="2348" w:type="dxa"/>
            <w:tcBorders>
              <w:top w:val="single" w:sz="4" w:space="0" w:color="000000"/>
              <w:left w:val="single" w:sz="4" w:space="0" w:color="000000"/>
              <w:bottom w:val="single" w:sz="4" w:space="0" w:color="000000"/>
              <w:right w:val="single" w:sz="4" w:space="0" w:color="000000"/>
            </w:tcBorders>
          </w:tcPr>
          <w:p w:rsidR="00006042" w:rsidRPr="006E3103" w:rsidRDefault="00006042" w:rsidP="0038097D">
            <w:pPr>
              <w:suppressAutoHyphens/>
              <w:jc w:val="both"/>
              <w:rPr>
                <w:sz w:val="22"/>
                <w:szCs w:val="22"/>
                <w:lang w:eastAsia="ar-SA"/>
              </w:rPr>
            </w:pPr>
            <w:r w:rsidRPr="006E3103">
              <w:rPr>
                <w:sz w:val="22"/>
                <w:szCs w:val="22"/>
                <w:lang w:eastAsia="ar-SA"/>
              </w:rPr>
              <w:t>ВСН 37-84</w:t>
            </w:r>
          </w:p>
        </w:tc>
        <w:tc>
          <w:tcPr>
            <w:tcW w:w="7217" w:type="dxa"/>
            <w:tcBorders>
              <w:top w:val="single" w:sz="4" w:space="0" w:color="000000"/>
              <w:left w:val="single" w:sz="4" w:space="0" w:color="000000"/>
              <w:bottom w:val="single" w:sz="4" w:space="0" w:color="000000"/>
              <w:right w:val="single" w:sz="4" w:space="0" w:color="000000"/>
            </w:tcBorders>
          </w:tcPr>
          <w:p w:rsidR="00006042" w:rsidRPr="006E3103" w:rsidRDefault="00006042" w:rsidP="0038097D">
            <w:pPr>
              <w:ind w:right="-1"/>
              <w:rPr>
                <w:sz w:val="22"/>
                <w:szCs w:val="22"/>
              </w:rPr>
            </w:pPr>
            <w:r w:rsidRPr="006E3103">
              <w:rPr>
                <w:sz w:val="22"/>
                <w:szCs w:val="22"/>
              </w:rPr>
              <w:t>Инструкция по организации движения и ограждению мест производства дорожных работ</w:t>
            </w:r>
          </w:p>
        </w:tc>
      </w:tr>
      <w:tr w:rsidR="00006042" w:rsidRPr="006E3103" w:rsidTr="0038097D">
        <w:tc>
          <w:tcPr>
            <w:tcW w:w="608" w:type="dxa"/>
            <w:tcBorders>
              <w:top w:val="single" w:sz="4" w:space="0" w:color="000000"/>
              <w:left w:val="single" w:sz="4" w:space="0" w:color="000000"/>
              <w:bottom w:val="single" w:sz="4" w:space="0" w:color="000000"/>
              <w:right w:val="single" w:sz="4" w:space="0" w:color="000000"/>
            </w:tcBorders>
          </w:tcPr>
          <w:p w:rsidR="00006042" w:rsidRPr="006E3103" w:rsidRDefault="00006042" w:rsidP="0038097D">
            <w:pPr>
              <w:suppressAutoHyphens/>
              <w:jc w:val="both"/>
              <w:rPr>
                <w:sz w:val="22"/>
                <w:szCs w:val="22"/>
                <w:lang w:eastAsia="ar-SA"/>
              </w:rPr>
            </w:pPr>
            <w:r w:rsidRPr="006E3103">
              <w:rPr>
                <w:sz w:val="22"/>
                <w:szCs w:val="22"/>
                <w:lang w:eastAsia="ar-SA"/>
              </w:rPr>
              <w:t>25</w:t>
            </w:r>
          </w:p>
        </w:tc>
        <w:tc>
          <w:tcPr>
            <w:tcW w:w="2348" w:type="dxa"/>
            <w:tcBorders>
              <w:top w:val="single" w:sz="4" w:space="0" w:color="000000"/>
              <w:left w:val="single" w:sz="4" w:space="0" w:color="000000"/>
              <w:bottom w:val="single" w:sz="4" w:space="0" w:color="000000"/>
              <w:right w:val="single" w:sz="4" w:space="0" w:color="000000"/>
            </w:tcBorders>
          </w:tcPr>
          <w:p w:rsidR="00006042" w:rsidRPr="006E3103" w:rsidRDefault="00006042" w:rsidP="0038097D">
            <w:pPr>
              <w:rPr>
                <w:sz w:val="22"/>
                <w:szCs w:val="22"/>
              </w:rPr>
            </w:pPr>
            <w:r w:rsidRPr="006E3103">
              <w:rPr>
                <w:sz w:val="22"/>
                <w:szCs w:val="22"/>
              </w:rPr>
              <w:t>МДС 13-5.2000</w:t>
            </w:r>
          </w:p>
        </w:tc>
        <w:tc>
          <w:tcPr>
            <w:tcW w:w="7217" w:type="dxa"/>
            <w:tcBorders>
              <w:top w:val="single" w:sz="4" w:space="0" w:color="000000"/>
              <w:left w:val="single" w:sz="4" w:space="0" w:color="000000"/>
              <w:bottom w:val="single" w:sz="4" w:space="0" w:color="000000"/>
              <w:right w:val="single" w:sz="4" w:space="0" w:color="000000"/>
            </w:tcBorders>
          </w:tcPr>
          <w:p w:rsidR="00006042" w:rsidRPr="006E3103" w:rsidRDefault="00006042" w:rsidP="0038097D">
            <w:pPr>
              <w:rPr>
                <w:sz w:val="22"/>
                <w:szCs w:val="22"/>
              </w:rPr>
            </w:pPr>
            <w:r w:rsidRPr="006E3103">
              <w:rPr>
                <w:sz w:val="22"/>
                <w:szCs w:val="22"/>
              </w:rPr>
              <w:t>«Правила создания, охраны и содержания зеленых насаждений в городах Российской Федерации»</w:t>
            </w:r>
          </w:p>
        </w:tc>
      </w:tr>
      <w:tr w:rsidR="00006042" w:rsidRPr="006E3103" w:rsidTr="0038097D">
        <w:tc>
          <w:tcPr>
            <w:tcW w:w="608" w:type="dxa"/>
            <w:tcBorders>
              <w:top w:val="single" w:sz="4" w:space="0" w:color="000000"/>
              <w:left w:val="single" w:sz="4" w:space="0" w:color="000000"/>
              <w:bottom w:val="single" w:sz="4" w:space="0" w:color="000000"/>
              <w:right w:val="single" w:sz="4" w:space="0" w:color="000000"/>
            </w:tcBorders>
          </w:tcPr>
          <w:p w:rsidR="00006042" w:rsidRPr="006E3103" w:rsidRDefault="00006042" w:rsidP="0038097D">
            <w:pPr>
              <w:suppressAutoHyphens/>
              <w:jc w:val="both"/>
              <w:rPr>
                <w:sz w:val="22"/>
                <w:szCs w:val="22"/>
                <w:lang w:eastAsia="ar-SA"/>
              </w:rPr>
            </w:pPr>
            <w:r w:rsidRPr="006E3103">
              <w:rPr>
                <w:sz w:val="22"/>
                <w:szCs w:val="22"/>
                <w:lang w:eastAsia="ar-SA"/>
              </w:rPr>
              <w:t>26</w:t>
            </w:r>
          </w:p>
        </w:tc>
        <w:tc>
          <w:tcPr>
            <w:tcW w:w="2348" w:type="dxa"/>
            <w:tcBorders>
              <w:top w:val="single" w:sz="4" w:space="0" w:color="000000"/>
              <w:left w:val="single" w:sz="4" w:space="0" w:color="000000"/>
              <w:bottom w:val="single" w:sz="4" w:space="0" w:color="000000"/>
              <w:right w:val="single" w:sz="4" w:space="0" w:color="000000"/>
            </w:tcBorders>
          </w:tcPr>
          <w:p w:rsidR="00006042" w:rsidRPr="006E3103" w:rsidRDefault="00006042" w:rsidP="0038097D">
            <w:pPr>
              <w:rPr>
                <w:sz w:val="22"/>
                <w:szCs w:val="22"/>
              </w:rPr>
            </w:pPr>
            <w:r w:rsidRPr="006E3103">
              <w:rPr>
                <w:sz w:val="22"/>
                <w:szCs w:val="22"/>
              </w:rPr>
              <w:t>Решение Пермской городской ДУМЫ от 29.01.2008 г. № 4</w:t>
            </w:r>
          </w:p>
        </w:tc>
        <w:tc>
          <w:tcPr>
            <w:tcW w:w="7217" w:type="dxa"/>
            <w:tcBorders>
              <w:top w:val="single" w:sz="4" w:space="0" w:color="000000"/>
              <w:left w:val="single" w:sz="4" w:space="0" w:color="000000"/>
              <w:bottom w:val="single" w:sz="4" w:space="0" w:color="000000"/>
              <w:right w:val="single" w:sz="4" w:space="0" w:color="000000"/>
            </w:tcBorders>
          </w:tcPr>
          <w:p w:rsidR="00006042" w:rsidRPr="006E3103" w:rsidRDefault="00006042" w:rsidP="0038097D">
            <w:pPr>
              <w:rPr>
                <w:sz w:val="22"/>
                <w:szCs w:val="22"/>
              </w:rPr>
            </w:pPr>
            <w:r w:rsidRPr="006E3103">
              <w:rPr>
                <w:sz w:val="22"/>
                <w:szCs w:val="22"/>
              </w:rPr>
              <w:t>«Об утверждении правил благоустройства и содержания территории в городе Перми»</w:t>
            </w:r>
          </w:p>
        </w:tc>
      </w:tr>
    </w:tbl>
    <w:p w:rsidR="00006042" w:rsidRDefault="00006042" w:rsidP="00006042">
      <w:pPr>
        <w:jc w:val="center"/>
        <w:rPr>
          <w:b/>
          <w:sz w:val="22"/>
          <w:szCs w:val="22"/>
        </w:rPr>
      </w:pPr>
    </w:p>
    <w:p w:rsidR="00006042" w:rsidRDefault="00006042" w:rsidP="00006042">
      <w:pPr>
        <w:suppressAutoHyphens/>
        <w:ind w:left="11328"/>
        <w:sectPr w:rsidR="00006042" w:rsidSect="003D556E">
          <w:pgSz w:w="11906" w:h="16838" w:code="9"/>
          <w:pgMar w:top="425" w:right="680" w:bottom="284" w:left="1134" w:header="709" w:footer="709" w:gutter="0"/>
          <w:pgNumType w:start="49"/>
          <w:cols w:space="720"/>
        </w:sectPr>
      </w:pPr>
      <w:r>
        <w:rPr>
          <w:lang w:eastAsia="ar-SA"/>
        </w:rPr>
        <w:t>П</w:t>
      </w:r>
    </w:p>
    <w:p w:rsidR="00006042" w:rsidRPr="003D5B73" w:rsidRDefault="00006042" w:rsidP="00006042">
      <w:pPr>
        <w:jc w:val="right"/>
        <w:rPr>
          <w:sz w:val="22"/>
          <w:szCs w:val="22"/>
        </w:rPr>
      </w:pPr>
      <w:r w:rsidRPr="003D5B73">
        <w:rPr>
          <w:sz w:val="22"/>
          <w:szCs w:val="22"/>
        </w:rPr>
        <w:t>Приложение № 2</w:t>
      </w:r>
    </w:p>
    <w:p w:rsidR="00006042" w:rsidRPr="003D5B73" w:rsidRDefault="00006042" w:rsidP="00006042">
      <w:pPr>
        <w:jc w:val="right"/>
        <w:rPr>
          <w:sz w:val="22"/>
          <w:szCs w:val="22"/>
        </w:rPr>
      </w:pPr>
      <w:r w:rsidRPr="003D5B73">
        <w:rPr>
          <w:sz w:val="22"/>
          <w:szCs w:val="22"/>
        </w:rPr>
        <w:t xml:space="preserve">                                                                                                                         </w:t>
      </w:r>
      <w:r w:rsidR="008F498A" w:rsidRPr="00681DB7">
        <w:rPr>
          <w:sz w:val="22"/>
          <w:szCs w:val="22"/>
        </w:rPr>
        <w:t xml:space="preserve">к </w:t>
      </w:r>
      <w:r w:rsidR="008F498A">
        <w:rPr>
          <w:sz w:val="22"/>
          <w:szCs w:val="22"/>
        </w:rPr>
        <w:t>МК №___ от ________</w:t>
      </w:r>
    </w:p>
    <w:tbl>
      <w:tblPr>
        <w:tblW w:w="30507" w:type="dxa"/>
        <w:tblInd w:w="93" w:type="dxa"/>
        <w:tblLook w:val="04A0"/>
      </w:tblPr>
      <w:tblGrid>
        <w:gridCol w:w="2234"/>
        <w:gridCol w:w="236"/>
        <w:gridCol w:w="1052"/>
        <w:gridCol w:w="2076"/>
        <w:gridCol w:w="284"/>
        <w:gridCol w:w="17233"/>
        <w:gridCol w:w="1625"/>
        <w:gridCol w:w="1341"/>
        <w:gridCol w:w="635"/>
        <w:gridCol w:w="635"/>
        <w:gridCol w:w="943"/>
        <w:gridCol w:w="943"/>
        <w:gridCol w:w="635"/>
        <w:gridCol w:w="635"/>
      </w:tblGrid>
      <w:tr w:rsidR="00006042" w:rsidRPr="003D5B73" w:rsidTr="0038097D">
        <w:trPr>
          <w:trHeight w:val="118"/>
        </w:trPr>
        <w:tc>
          <w:tcPr>
            <w:tcW w:w="2234" w:type="dxa"/>
            <w:tcBorders>
              <w:top w:val="nil"/>
              <w:left w:val="nil"/>
              <w:bottom w:val="nil"/>
              <w:right w:val="nil"/>
            </w:tcBorders>
            <w:shd w:val="clear" w:color="auto" w:fill="auto"/>
            <w:noWrap/>
            <w:hideMark/>
          </w:tcPr>
          <w:p w:rsidR="00006042" w:rsidRPr="00503F19" w:rsidRDefault="00006042" w:rsidP="0038097D">
            <w:pPr>
              <w:jc w:val="center"/>
              <w:rPr>
                <w:rFonts w:ascii="Arial" w:hAnsi="Arial" w:cs="Arial"/>
                <w:sz w:val="18"/>
                <w:szCs w:val="18"/>
              </w:rPr>
            </w:pPr>
          </w:p>
        </w:tc>
        <w:tc>
          <w:tcPr>
            <w:tcW w:w="236" w:type="dxa"/>
            <w:tcBorders>
              <w:top w:val="nil"/>
              <w:left w:val="nil"/>
              <w:bottom w:val="nil"/>
              <w:right w:val="nil"/>
            </w:tcBorders>
            <w:shd w:val="clear" w:color="auto" w:fill="auto"/>
            <w:noWrap/>
            <w:hideMark/>
          </w:tcPr>
          <w:p w:rsidR="00006042" w:rsidRPr="00503F19" w:rsidRDefault="00006042" w:rsidP="0038097D">
            <w:pPr>
              <w:rPr>
                <w:rFonts w:ascii="Arial" w:hAnsi="Arial" w:cs="Arial"/>
                <w:sz w:val="18"/>
                <w:szCs w:val="18"/>
              </w:rPr>
            </w:pPr>
          </w:p>
        </w:tc>
        <w:tc>
          <w:tcPr>
            <w:tcW w:w="1052" w:type="dxa"/>
            <w:tcBorders>
              <w:top w:val="nil"/>
              <w:left w:val="nil"/>
              <w:bottom w:val="nil"/>
              <w:right w:val="nil"/>
            </w:tcBorders>
            <w:shd w:val="clear" w:color="auto" w:fill="auto"/>
            <w:hideMark/>
          </w:tcPr>
          <w:p w:rsidR="00006042" w:rsidRPr="00503F19" w:rsidRDefault="00006042" w:rsidP="0038097D">
            <w:pPr>
              <w:rPr>
                <w:rFonts w:ascii="Arial" w:hAnsi="Arial" w:cs="Arial"/>
                <w:sz w:val="18"/>
                <w:szCs w:val="18"/>
              </w:rPr>
            </w:pPr>
          </w:p>
        </w:tc>
        <w:tc>
          <w:tcPr>
            <w:tcW w:w="2076" w:type="dxa"/>
            <w:tcBorders>
              <w:top w:val="nil"/>
              <w:left w:val="nil"/>
              <w:bottom w:val="nil"/>
              <w:right w:val="nil"/>
            </w:tcBorders>
            <w:shd w:val="clear" w:color="auto" w:fill="auto"/>
            <w:noWrap/>
            <w:hideMark/>
          </w:tcPr>
          <w:p w:rsidR="00006042" w:rsidRPr="00503F19" w:rsidRDefault="00006042" w:rsidP="0038097D">
            <w:pPr>
              <w:jc w:val="right"/>
              <w:rPr>
                <w:rFonts w:ascii="Arial" w:hAnsi="Arial" w:cs="Arial"/>
                <w:sz w:val="18"/>
                <w:szCs w:val="18"/>
              </w:rPr>
            </w:pPr>
          </w:p>
        </w:tc>
        <w:tc>
          <w:tcPr>
            <w:tcW w:w="284" w:type="dxa"/>
            <w:tcBorders>
              <w:top w:val="nil"/>
              <w:left w:val="nil"/>
              <w:bottom w:val="nil"/>
              <w:right w:val="nil"/>
            </w:tcBorders>
            <w:shd w:val="clear" w:color="auto" w:fill="auto"/>
            <w:noWrap/>
            <w:hideMark/>
          </w:tcPr>
          <w:p w:rsidR="00006042" w:rsidRPr="00503F19" w:rsidRDefault="00006042" w:rsidP="0038097D">
            <w:pPr>
              <w:jc w:val="center"/>
              <w:rPr>
                <w:rFonts w:ascii="Arial" w:hAnsi="Arial" w:cs="Arial"/>
                <w:sz w:val="18"/>
                <w:szCs w:val="18"/>
              </w:rPr>
            </w:pPr>
          </w:p>
        </w:tc>
        <w:tc>
          <w:tcPr>
            <w:tcW w:w="17233" w:type="dxa"/>
            <w:tcBorders>
              <w:top w:val="nil"/>
              <w:left w:val="nil"/>
              <w:bottom w:val="nil"/>
              <w:right w:val="nil"/>
            </w:tcBorders>
            <w:shd w:val="clear" w:color="auto" w:fill="auto"/>
            <w:noWrap/>
            <w:hideMark/>
          </w:tcPr>
          <w:p w:rsidR="00006042" w:rsidRPr="00503F19" w:rsidRDefault="00006042" w:rsidP="0038097D">
            <w:pPr>
              <w:rPr>
                <w:rFonts w:ascii="Arial" w:hAnsi="Arial" w:cs="Arial"/>
                <w:sz w:val="18"/>
                <w:szCs w:val="18"/>
              </w:rPr>
            </w:pPr>
          </w:p>
        </w:tc>
        <w:tc>
          <w:tcPr>
            <w:tcW w:w="1625" w:type="dxa"/>
            <w:tcBorders>
              <w:top w:val="nil"/>
              <w:left w:val="nil"/>
              <w:bottom w:val="nil"/>
              <w:right w:val="nil"/>
            </w:tcBorders>
            <w:shd w:val="clear" w:color="auto" w:fill="auto"/>
            <w:noWrap/>
            <w:hideMark/>
          </w:tcPr>
          <w:p w:rsidR="00006042" w:rsidRPr="00503F19" w:rsidRDefault="00006042" w:rsidP="0038097D">
            <w:pPr>
              <w:jc w:val="center"/>
              <w:rPr>
                <w:rFonts w:ascii="Arial" w:hAnsi="Arial" w:cs="Arial"/>
                <w:sz w:val="18"/>
                <w:szCs w:val="18"/>
              </w:rPr>
            </w:pPr>
          </w:p>
        </w:tc>
        <w:tc>
          <w:tcPr>
            <w:tcW w:w="1341" w:type="dxa"/>
            <w:tcBorders>
              <w:top w:val="nil"/>
              <w:left w:val="nil"/>
              <w:bottom w:val="nil"/>
              <w:right w:val="nil"/>
            </w:tcBorders>
            <w:shd w:val="clear" w:color="auto" w:fill="auto"/>
            <w:noWrap/>
            <w:hideMark/>
          </w:tcPr>
          <w:p w:rsidR="00006042" w:rsidRPr="00503F19" w:rsidRDefault="00006042" w:rsidP="0038097D">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006042" w:rsidRPr="00503F19" w:rsidRDefault="00006042" w:rsidP="0038097D">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006042" w:rsidRPr="00503F19" w:rsidRDefault="00006042" w:rsidP="0038097D">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006042" w:rsidRPr="00503F19" w:rsidRDefault="00006042" w:rsidP="0038097D">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006042" w:rsidRPr="00503F19" w:rsidRDefault="00006042" w:rsidP="0038097D">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006042" w:rsidRPr="00503F19" w:rsidRDefault="00006042" w:rsidP="0038097D">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006042" w:rsidRPr="00503F19" w:rsidRDefault="00006042" w:rsidP="0038097D">
            <w:pPr>
              <w:jc w:val="right"/>
              <w:rPr>
                <w:rFonts w:ascii="Arial" w:hAnsi="Arial" w:cs="Arial"/>
                <w:sz w:val="18"/>
                <w:szCs w:val="18"/>
              </w:rPr>
            </w:pPr>
          </w:p>
        </w:tc>
      </w:tr>
    </w:tbl>
    <w:p w:rsidR="00006042" w:rsidRDefault="00006042" w:rsidP="00006042">
      <w:pPr>
        <w:pStyle w:val="af5"/>
        <w:tabs>
          <w:tab w:val="left" w:pos="5255"/>
          <w:tab w:val="left" w:pos="6228"/>
        </w:tabs>
        <w:jc w:val="center"/>
        <w:rPr>
          <w:b/>
          <w:bCs/>
        </w:rPr>
      </w:pPr>
      <w:r>
        <w:rPr>
          <w:b/>
        </w:rPr>
        <w:t>СТОИМОСТЬ РАБОТ</w:t>
      </w:r>
      <w:r>
        <w:t xml:space="preserve"> </w:t>
      </w:r>
      <w:r>
        <w:rPr>
          <w:b/>
          <w:bCs/>
        </w:rPr>
        <w:t xml:space="preserve">НА </w:t>
      </w:r>
      <w:r w:rsidRPr="004718BE">
        <w:rPr>
          <w:b/>
          <w:bCs/>
        </w:rPr>
        <w:t xml:space="preserve">ВЫПОЛНЕНИЕ РАБОТ ПО  </w:t>
      </w:r>
      <w:r>
        <w:rPr>
          <w:b/>
          <w:bCs/>
        </w:rPr>
        <w:t xml:space="preserve">ТЕКУЩЕМУ РЕМОНТУ МЕСТ МАССОВОГО ОТДЫХА НАСЕЛЕНИЯ </w:t>
      </w:r>
    </w:p>
    <w:p w:rsidR="00006042" w:rsidRDefault="00006042" w:rsidP="00006042">
      <w:pPr>
        <w:pStyle w:val="af5"/>
        <w:tabs>
          <w:tab w:val="left" w:pos="5255"/>
          <w:tab w:val="left" w:pos="6228"/>
        </w:tabs>
        <w:jc w:val="center"/>
        <w:rPr>
          <w:bCs/>
          <w:szCs w:val="24"/>
        </w:rPr>
      </w:pPr>
      <w:r>
        <w:rPr>
          <w:b/>
          <w:bCs/>
        </w:rPr>
        <w:t>(ПАРКИ, СКВЕРЫ)</w:t>
      </w:r>
      <w:r w:rsidRPr="004718BE">
        <w:rPr>
          <w:b/>
          <w:bCs/>
        </w:rPr>
        <w:t xml:space="preserve"> </w:t>
      </w:r>
      <w:r w:rsidRPr="00626434">
        <w:rPr>
          <w:b/>
          <w:bCs/>
          <w:caps/>
        </w:rPr>
        <w:t>Кировского района г.Перми</w:t>
      </w:r>
    </w:p>
    <w:tbl>
      <w:tblPr>
        <w:tblW w:w="15944" w:type="dxa"/>
        <w:tblInd w:w="-318" w:type="dxa"/>
        <w:tblLayout w:type="fixed"/>
        <w:tblLook w:val="04A0"/>
      </w:tblPr>
      <w:tblGrid>
        <w:gridCol w:w="417"/>
        <w:gridCol w:w="1205"/>
        <w:gridCol w:w="2915"/>
        <w:gridCol w:w="851"/>
        <w:gridCol w:w="850"/>
        <w:gridCol w:w="1559"/>
        <w:gridCol w:w="851"/>
        <w:gridCol w:w="820"/>
        <w:gridCol w:w="1023"/>
        <w:gridCol w:w="973"/>
        <w:gridCol w:w="884"/>
        <w:gridCol w:w="884"/>
        <w:gridCol w:w="932"/>
        <w:gridCol w:w="890"/>
        <w:gridCol w:w="890"/>
      </w:tblGrid>
      <w:tr w:rsidR="00006042" w:rsidRPr="006E3103" w:rsidTr="002E55B1">
        <w:trPr>
          <w:trHeight w:val="264"/>
        </w:trPr>
        <w:tc>
          <w:tcPr>
            <w:tcW w:w="417" w:type="dxa"/>
            <w:tcBorders>
              <w:top w:val="nil"/>
              <w:left w:val="nil"/>
              <w:bottom w:val="nil"/>
              <w:right w:val="nil"/>
            </w:tcBorders>
            <w:shd w:val="clear" w:color="auto" w:fill="auto"/>
            <w:noWrap/>
            <w:hideMark/>
          </w:tcPr>
          <w:p w:rsidR="00006042" w:rsidRPr="006E3103" w:rsidRDefault="00006042" w:rsidP="0038097D">
            <w:pPr>
              <w:jc w:val="center"/>
              <w:rPr>
                <w:sz w:val="18"/>
                <w:szCs w:val="18"/>
              </w:rPr>
            </w:pPr>
          </w:p>
        </w:tc>
        <w:tc>
          <w:tcPr>
            <w:tcW w:w="1205"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2915"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51" w:type="dxa"/>
            <w:tcBorders>
              <w:top w:val="nil"/>
              <w:left w:val="nil"/>
              <w:bottom w:val="nil"/>
              <w:right w:val="nil"/>
            </w:tcBorders>
            <w:shd w:val="clear" w:color="auto" w:fill="auto"/>
            <w:noWrap/>
            <w:hideMark/>
          </w:tcPr>
          <w:p w:rsidR="00006042" w:rsidRPr="006E3103" w:rsidRDefault="00006042" w:rsidP="0038097D">
            <w:pPr>
              <w:jc w:val="center"/>
              <w:rPr>
                <w:sz w:val="16"/>
                <w:szCs w:val="16"/>
              </w:rPr>
            </w:pPr>
          </w:p>
        </w:tc>
        <w:tc>
          <w:tcPr>
            <w:tcW w:w="850"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1559"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51"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20"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1023"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973"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84"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84"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932"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90"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90"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r>
      <w:tr w:rsidR="00006042" w:rsidRPr="006E3103" w:rsidTr="002E55B1">
        <w:trPr>
          <w:trHeight w:val="312"/>
        </w:trPr>
        <w:tc>
          <w:tcPr>
            <w:tcW w:w="417" w:type="dxa"/>
            <w:tcBorders>
              <w:top w:val="nil"/>
              <w:left w:val="nil"/>
              <w:bottom w:val="nil"/>
              <w:right w:val="nil"/>
            </w:tcBorders>
            <w:shd w:val="clear" w:color="auto" w:fill="auto"/>
            <w:noWrap/>
            <w:hideMark/>
          </w:tcPr>
          <w:p w:rsidR="00006042" w:rsidRPr="006E3103" w:rsidRDefault="00006042" w:rsidP="0038097D">
            <w:pPr>
              <w:jc w:val="center"/>
              <w:rPr>
                <w:sz w:val="18"/>
                <w:szCs w:val="18"/>
              </w:rPr>
            </w:pPr>
          </w:p>
        </w:tc>
        <w:tc>
          <w:tcPr>
            <w:tcW w:w="1205"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2915"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51" w:type="dxa"/>
            <w:tcBorders>
              <w:top w:val="nil"/>
              <w:left w:val="nil"/>
              <w:bottom w:val="nil"/>
              <w:right w:val="nil"/>
            </w:tcBorders>
            <w:shd w:val="clear" w:color="auto" w:fill="auto"/>
            <w:noWrap/>
            <w:hideMark/>
          </w:tcPr>
          <w:p w:rsidR="00006042" w:rsidRPr="006E3103" w:rsidRDefault="00006042" w:rsidP="0038097D">
            <w:pPr>
              <w:jc w:val="center"/>
              <w:rPr>
                <w:sz w:val="16"/>
                <w:szCs w:val="16"/>
              </w:rPr>
            </w:pPr>
          </w:p>
        </w:tc>
        <w:tc>
          <w:tcPr>
            <w:tcW w:w="5103" w:type="dxa"/>
            <w:gridSpan w:val="5"/>
            <w:tcBorders>
              <w:top w:val="nil"/>
              <w:left w:val="nil"/>
              <w:bottom w:val="nil"/>
              <w:right w:val="nil"/>
            </w:tcBorders>
            <w:shd w:val="clear" w:color="auto" w:fill="auto"/>
            <w:noWrap/>
            <w:hideMark/>
          </w:tcPr>
          <w:p w:rsidR="00006042" w:rsidRPr="006E3103" w:rsidRDefault="00006042" w:rsidP="001D01D6">
            <w:pPr>
              <w:jc w:val="center"/>
              <w:rPr>
                <w:sz w:val="16"/>
                <w:szCs w:val="16"/>
              </w:rPr>
            </w:pPr>
            <w:r w:rsidRPr="006E3103">
              <w:rPr>
                <w:b/>
                <w:bCs/>
                <w:sz w:val="24"/>
                <w:szCs w:val="24"/>
              </w:rPr>
              <w:t xml:space="preserve">ЛОКАЛЬНЫЙ СМЕТНЫЙ РАСЧЕТ </w:t>
            </w:r>
          </w:p>
        </w:tc>
        <w:tc>
          <w:tcPr>
            <w:tcW w:w="973"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84"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84"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932"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90"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90"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r>
      <w:tr w:rsidR="00006042" w:rsidRPr="006E3103" w:rsidTr="002E55B1">
        <w:trPr>
          <w:trHeight w:val="276"/>
        </w:trPr>
        <w:tc>
          <w:tcPr>
            <w:tcW w:w="417" w:type="dxa"/>
            <w:tcBorders>
              <w:top w:val="nil"/>
              <w:left w:val="nil"/>
              <w:bottom w:val="nil"/>
              <w:right w:val="nil"/>
            </w:tcBorders>
            <w:shd w:val="clear" w:color="auto" w:fill="auto"/>
            <w:noWrap/>
            <w:hideMark/>
          </w:tcPr>
          <w:p w:rsidR="00006042" w:rsidRPr="006E3103" w:rsidRDefault="00006042" w:rsidP="0038097D">
            <w:pPr>
              <w:jc w:val="center"/>
              <w:rPr>
                <w:sz w:val="18"/>
                <w:szCs w:val="18"/>
              </w:rPr>
            </w:pPr>
          </w:p>
        </w:tc>
        <w:tc>
          <w:tcPr>
            <w:tcW w:w="1205"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2915"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51" w:type="dxa"/>
            <w:tcBorders>
              <w:top w:val="nil"/>
              <w:left w:val="nil"/>
              <w:bottom w:val="nil"/>
              <w:right w:val="nil"/>
            </w:tcBorders>
            <w:shd w:val="clear" w:color="auto" w:fill="auto"/>
            <w:noWrap/>
            <w:hideMark/>
          </w:tcPr>
          <w:p w:rsidR="00006042" w:rsidRPr="006E3103" w:rsidRDefault="00006042" w:rsidP="0038097D">
            <w:pPr>
              <w:jc w:val="center"/>
              <w:rPr>
                <w:sz w:val="16"/>
                <w:szCs w:val="16"/>
              </w:rPr>
            </w:pPr>
          </w:p>
        </w:tc>
        <w:tc>
          <w:tcPr>
            <w:tcW w:w="4080" w:type="dxa"/>
            <w:gridSpan w:val="4"/>
            <w:tcBorders>
              <w:top w:val="nil"/>
              <w:left w:val="nil"/>
              <w:bottom w:val="nil"/>
              <w:right w:val="nil"/>
            </w:tcBorders>
            <w:shd w:val="clear" w:color="auto" w:fill="auto"/>
            <w:noWrap/>
            <w:hideMark/>
          </w:tcPr>
          <w:p w:rsidR="00006042" w:rsidRPr="006E3103" w:rsidRDefault="00006042" w:rsidP="0038097D">
            <w:pPr>
              <w:jc w:val="center"/>
              <w:rPr>
                <w:sz w:val="16"/>
                <w:szCs w:val="16"/>
              </w:rPr>
            </w:pPr>
            <w:r w:rsidRPr="006E3103">
              <w:rPr>
                <w:sz w:val="22"/>
                <w:szCs w:val="22"/>
              </w:rPr>
              <w:t>(локальная смета)</w:t>
            </w:r>
          </w:p>
        </w:tc>
        <w:tc>
          <w:tcPr>
            <w:tcW w:w="1023"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973"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84"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84"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932"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90"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90"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r>
      <w:tr w:rsidR="00006042" w:rsidRPr="002E55B1" w:rsidTr="002E55B1">
        <w:trPr>
          <w:trHeight w:val="264"/>
        </w:trPr>
        <w:tc>
          <w:tcPr>
            <w:tcW w:w="417" w:type="dxa"/>
            <w:tcBorders>
              <w:top w:val="nil"/>
              <w:left w:val="nil"/>
              <w:bottom w:val="nil"/>
              <w:right w:val="nil"/>
            </w:tcBorders>
            <w:shd w:val="clear" w:color="auto" w:fill="auto"/>
            <w:noWrap/>
            <w:hideMark/>
          </w:tcPr>
          <w:p w:rsidR="00006042" w:rsidRPr="002E55B1" w:rsidRDefault="00006042" w:rsidP="0038097D">
            <w:pPr>
              <w:jc w:val="center"/>
              <w:rPr>
                <w:sz w:val="10"/>
                <w:szCs w:val="10"/>
              </w:rPr>
            </w:pPr>
          </w:p>
        </w:tc>
        <w:tc>
          <w:tcPr>
            <w:tcW w:w="1205" w:type="dxa"/>
            <w:tcBorders>
              <w:top w:val="nil"/>
              <w:left w:val="nil"/>
              <w:bottom w:val="nil"/>
              <w:right w:val="nil"/>
            </w:tcBorders>
            <w:shd w:val="clear" w:color="auto" w:fill="auto"/>
            <w:hideMark/>
          </w:tcPr>
          <w:p w:rsidR="00006042" w:rsidRPr="002E55B1" w:rsidRDefault="00006042" w:rsidP="0038097D">
            <w:pPr>
              <w:rPr>
                <w:sz w:val="10"/>
                <w:szCs w:val="10"/>
              </w:rPr>
            </w:pPr>
          </w:p>
        </w:tc>
        <w:tc>
          <w:tcPr>
            <w:tcW w:w="2915" w:type="dxa"/>
            <w:tcBorders>
              <w:top w:val="nil"/>
              <w:left w:val="nil"/>
              <w:right w:val="nil"/>
            </w:tcBorders>
            <w:shd w:val="clear" w:color="auto" w:fill="auto"/>
            <w:noWrap/>
            <w:vAlign w:val="bottom"/>
            <w:hideMark/>
          </w:tcPr>
          <w:p w:rsidR="00006042" w:rsidRPr="002E55B1" w:rsidRDefault="00006042" w:rsidP="0038097D">
            <w:pPr>
              <w:rPr>
                <w:sz w:val="10"/>
                <w:szCs w:val="10"/>
              </w:rPr>
            </w:pPr>
          </w:p>
        </w:tc>
        <w:tc>
          <w:tcPr>
            <w:tcW w:w="851" w:type="dxa"/>
            <w:tcBorders>
              <w:top w:val="nil"/>
              <w:left w:val="nil"/>
              <w:right w:val="nil"/>
            </w:tcBorders>
            <w:shd w:val="clear" w:color="auto" w:fill="auto"/>
            <w:noWrap/>
            <w:vAlign w:val="bottom"/>
            <w:hideMark/>
          </w:tcPr>
          <w:p w:rsidR="00006042" w:rsidRPr="002E55B1" w:rsidRDefault="00006042" w:rsidP="0038097D">
            <w:pPr>
              <w:jc w:val="center"/>
              <w:rPr>
                <w:sz w:val="10"/>
                <w:szCs w:val="10"/>
              </w:rPr>
            </w:pPr>
          </w:p>
        </w:tc>
        <w:tc>
          <w:tcPr>
            <w:tcW w:w="850" w:type="dxa"/>
            <w:tcBorders>
              <w:top w:val="nil"/>
              <w:left w:val="nil"/>
              <w:right w:val="nil"/>
            </w:tcBorders>
            <w:shd w:val="clear" w:color="auto" w:fill="auto"/>
            <w:noWrap/>
            <w:hideMark/>
          </w:tcPr>
          <w:p w:rsidR="00006042" w:rsidRPr="002E55B1" w:rsidRDefault="00006042" w:rsidP="0038097D">
            <w:pPr>
              <w:jc w:val="right"/>
              <w:rPr>
                <w:sz w:val="10"/>
                <w:szCs w:val="10"/>
              </w:rPr>
            </w:pPr>
          </w:p>
        </w:tc>
        <w:tc>
          <w:tcPr>
            <w:tcW w:w="1559" w:type="dxa"/>
            <w:tcBorders>
              <w:top w:val="nil"/>
              <w:left w:val="nil"/>
              <w:bottom w:val="nil"/>
              <w:right w:val="nil"/>
            </w:tcBorders>
            <w:shd w:val="clear" w:color="auto" w:fill="auto"/>
            <w:noWrap/>
            <w:hideMark/>
          </w:tcPr>
          <w:p w:rsidR="00006042" w:rsidRPr="002E55B1" w:rsidRDefault="00006042" w:rsidP="0038097D">
            <w:pPr>
              <w:jc w:val="right"/>
              <w:rPr>
                <w:sz w:val="10"/>
                <w:szCs w:val="10"/>
              </w:rPr>
            </w:pPr>
          </w:p>
        </w:tc>
        <w:tc>
          <w:tcPr>
            <w:tcW w:w="851" w:type="dxa"/>
            <w:tcBorders>
              <w:top w:val="nil"/>
              <w:left w:val="nil"/>
              <w:bottom w:val="nil"/>
              <w:right w:val="nil"/>
            </w:tcBorders>
            <w:shd w:val="clear" w:color="auto" w:fill="auto"/>
            <w:noWrap/>
            <w:hideMark/>
          </w:tcPr>
          <w:p w:rsidR="00006042" w:rsidRPr="002E55B1" w:rsidRDefault="00006042" w:rsidP="0038097D">
            <w:pPr>
              <w:jc w:val="right"/>
              <w:rPr>
                <w:sz w:val="10"/>
                <w:szCs w:val="10"/>
              </w:rPr>
            </w:pPr>
          </w:p>
        </w:tc>
        <w:tc>
          <w:tcPr>
            <w:tcW w:w="820" w:type="dxa"/>
            <w:tcBorders>
              <w:top w:val="nil"/>
              <w:left w:val="nil"/>
              <w:bottom w:val="nil"/>
              <w:right w:val="nil"/>
            </w:tcBorders>
            <w:shd w:val="clear" w:color="auto" w:fill="auto"/>
            <w:noWrap/>
            <w:hideMark/>
          </w:tcPr>
          <w:p w:rsidR="00006042" w:rsidRPr="002E55B1" w:rsidRDefault="00006042" w:rsidP="0038097D">
            <w:pPr>
              <w:jc w:val="right"/>
              <w:rPr>
                <w:sz w:val="10"/>
                <w:szCs w:val="10"/>
              </w:rPr>
            </w:pPr>
          </w:p>
        </w:tc>
        <w:tc>
          <w:tcPr>
            <w:tcW w:w="1023" w:type="dxa"/>
            <w:tcBorders>
              <w:top w:val="nil"/>
              <w:left w:val="nil"/>
              <w:bottom w:val="nil"/>
              <w:right w:val="nil"/>
            </w:tcBorders>
            <w:shd w:val="clear" w:color="auto" w:fill="auto"/>
            <w:noWrap/>
            <w:hideMark/>
          </w:tcPr>
          <w:p w:rsidR="00006042" w:rsidRPr="002E55B1" w:rsidRDefault="00006042" w:rsidP="0038097D">
            <w:pPr>
              <w:jc w:val="right"/>
              <w:rPr>
                <w:sz w:val="10"/>
                <w:szCs w:val="10"/>
              </w:rPr>
            </w:pPr>
          </w:p>
        </w:tc>
        <w:tc>
          <w:tcPr>
            <w:tcW w:w="973" w:type="dxa"/>
            <w:tcBorders>
              <w:top w:val="nil"/>
              <w:left w:val="nil"/>
              <w:bottom w:val="nil"/>
              <w:right w:val="nil"/>
            </w:tcBorders>
            <w:shd w:val="clear" w:color="auto" w:fill="auto"/>
            <w:noWrap/>
            <w:hideMark/>
          </w:tcPr>
          <w:p w:rsidR="00006042" w:rsidRPr="002E55B1" w:rsidRDefault="00006042" w:rsidP="0038097D">
            <w:pPr>
              <w:jc w:val="right"/>
              <w:rPr>
                <w:sz w:val="10"/>
                <w:szCs w:val="10"/>
              </w:rPr>
            </w:pPr>
          </w:p>
        </w:tc>
        <w:tc>
          <w:tcPr>
            <w:tcW w:w="884" w:type="dxa"/>
            <w:tcBorders>
              <w:top w:val="nil"/>
              <w:left w:val="nil"/>
              <w:bottom w:val="nil"/>
              <w:right w:val="nil"/>
            </w:tcBorders>
            <w:shd w:val="clear" w:color="auto" w:fill="auto"/>
            <w:noWrap/>
            <w:hideMark/>
          </w:tcPr>
          <w:p w:rsidR="00006042" w:rsidRPr="002E55B1" w:rsidRDefault="00006042" w:rsidP="0038097D">
            <w:pPr>
              <w:jc w:val="right"/>
              <w:rPr>
                <w:sz w:val="10"/>
                <w:szCs w:val="10"/>
              </w:rPr>
            </w:pPr>
          </w:p>
        </w:tc>
        <w:tc>
          <w:tcPr>
            <w:tcW w:w="884" w:type="dxa"/>
            <w:tcBorders>
              <w:top w:val="nil"/>
              <w:left w:val="nil"/>
              <w:bottom w:val="nil"/>
              <w:right w:val="nil"/>
            </w:tcBorders>
            <w:shd w:val="clear" w:color="auto" w:fill="auto"/>
            <w:noWrap/>
            <w:hideMark/>
          </w:tcPr>
          <w:p w:rsidR="00006042" w:rsidRPr="002E55B1" w:rsidRDefault="00006042" w:rsidP="0038097D">
            <w:pPr>
              <w:jc w:val="right"/>
              <w:rPr>
                <w:sz w:val="10"/>
                <w:szCs w:val="10"/>
              </w:rPr>
            </w:pPr>
          </w:p>
        </w:tc>
        <w:tc>
          <w:tcPr>
            <w:tcW w:w="932" w:type="dxa"/>
            <w:tcBorders>
              <w:top w:val="nil"/>
              <w:left w:val="nil"/>
              <w:bottom w:val="nil"/>
              <w:right w:val="nil"/>
            </w:tcBorders>
            <w:shd w:val="clear" w:color="auto" w:fill="auto"/>
            <w:noWrap/>
            <w:hideMark/>
          </w:tcPr>
          <w:p w:rsidR="00006042" w:rsidRPr="002E55B1" w:rsidRDefault="00006042" w:rsidP="0038097D">
            <w:pPr>
              <w:jc w:val="right"/>
              <w:rPr>
                <w:sz w:val="10"/>
                <w:szCs w:val="10"/>
              </w:rPr>
            </w:pPr>
          </w:p>
        </w:tc>
        <w:tc>
          <w:tcPr>
            <w:tcW w:w="890" w:type="dxa"/>
            <w:tcBorders>
              <w:top w:val="nil"/>
              <w:left w:val="nil"/>
              <w:bottom w:val="nil"/>
              <w:right w:val="nil"/>
            </w:tcBorders>
            <w:shd w:val="clear" w:color="auto" w:fill="auto"/>
            <w:noWrap/>
            <w:hideMark/>
          </w:tcPr>
          <w:p w:rsidR="00006042" w:rsidRPr="002E55B1" w:rsidRDefault="00006042" w:rsidP="0038097D">
            <w:pPr>
              <w:jc w:val="right"/>
              <w:rPr>
                <w:sz w:val="10"/>
                <w:szCs w:val="10"/>
              </w:rPr>
            </w:pPr>
          </w:p>
        </w:tc>
        <w:tc>
          <w:tcPr>
            <w:tcW w:w="890" w:type="dxa"/>
            <w:tcBorders>
              <w:top w:val="nil"/>
              <w:left w:val="nil"/>
              <w:bottom w:val="nil"/>
              <w:right w:val="nil"/>
            </w:tcBorders>
            <w:shd w:val="clear" w:color="auto" w:fill="auto"/>
            <w:noWrap/>
            <w:hideMark/>
          </w:tcPr>
          <w:p w:rsidR="00006042" w:rsidRPr="002E55B1" w:rsidRDefault="00006042" w:rsidP="0038097D">
            <w:pPr>
              <w:jc w:val="right"/>
              <w:rPr>
                <w:sz w:val="10"/>
                <w:szCs w:val="10"/>
              </w:rPr>
            </w:pPr>
          </w:p>
        </w:tc>
      </w:tr>
      <w:tr w:rsidR="00006042" w:rsidRPr="006E3103" w:rsidTr="002E55B1">
        <w:trPr>
          <w:trHeight w:val="276"/>
        </w:trPr>
        <w:tc>
          <w:tcPr>
            <w:tcW w:w="417" w:type="dxa"/>
            <w:tcBorders>
              <w:top w:val="nil"/>
              <w:left w:val="nil"/>
              <w:bottom w:val="nil"/>
              <w:right w:val="nil"/>
            </w:tcBorders>
            <w:shd w:val="clear" w:color="auto" w:fill="auto"/>
            <w:noWrap/>
            <w:hideMark/>
          </w:tcPr>
          <w:p w:rsidR="00006042" w:rsidRPr="006E3103" w:rsidRDefault="00006042" w:rsidP="0038097D">
            <w:pPr>
              <w:jc w:val="center"/>
              <w:rPr>
                <w:sz w:val="18"/>
                <w:szCs w:val="18"/>
              </w:rPr>
            </w:pPr>
          </w:p>
        </w:tc>
        <w:tc>
          <w:tcPr>
            <w:tcW w:w="1205" w:type="dxa"/>
            <w:tcBorders>
              <w:top w:val="nil"/>
              <w:left w:val="nil"/>
              <w:bottom w:val="nil"/>
              <w:right w:val="nil"/>
            </w:tcBorders>
            <w:shd w:val="clear" w:color="auto" w:fill="auto"/>
            <w:hideMark/>
          </w:tcPr>
          <w:p w:rsidR="00006042" w:rsidRPr="006E3103" w:rsidRDefault="00006042" w:rsidP="0038097D">
            <w:pPr>
              <w:jc w:val="right"/>
              <w:rPr>
                <w:sz w:val="22"/>
                <w:szCs w:val="22"/>
              </w:rPr>
            </w:pPr>
            <w:r w:rsidRPr="006E3103">
              <w:rPr>
                <w:sz w:val="22"/>
                <w:szCs w:val="22"/>
              </w:rPr>
              <w:t xml:space="preserve">на </w:t>
            </w:r>
          </w:p>
        </w:tc>
        <w:tc>
          <w:tcPr>
            <w:tcW w:w="9842" w:type="dxa"/>
            <w:gridSpan w:val="8"/>
            <w:tcBorders>
              <w:top w:val="nil"/>
              <w:left w:val="nil"/>
              <w:bottom w:val="single" w:sz="4" w:space="0" w:color="auto"/>
              <w:right w:val="nil"/>
            </w:tcBorders>
            <w:shd w:val="clear" w:color="auto" w:fill="auto"/>
            <w:noWrap/>
            <w:hideMark/>
          </w:tcPr>
          <w:p w:rsidR="00006042" w:rsidRPr="006E3103" w:rsidRDefault="00006042" w:rsidP="0038097D">
            <w:pPr>
              <w:rPr>
                <w:sz w:val="22"/>
                <w:szCs w:val="22"/>
              </w:rPr>
            </w:pPr>
            <w:r w:rsidRPr="006E3103">
              <w:rPr>
                <w:sz w:val="22"/>
                <w:szCs w:val="22"/>
              </w:rPr>
              <w:t>Текущий ремонт мест массового отдыха (парки, скверы) Кировского района г.Перми</w:t>
            </w:r>
            <w:r w:rsidRPr="006E3103">
              <w:rPr>
                <w:sz w:val="16"/>
                <w:szCs w:val="16"/>
              </w:rPr>
              <w:t> </w:t>
            </w:r>
          </w:p>
        </w:tc>
        <w:tc>
          <w:tcPr>
            <w:tcW w:w="884"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84"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932"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90"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90"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r>
      <w:tr w:rsidR="00006042" w:rsidRPr="002E55B1" w:rsidTr="002E55B1">
        <w:trPr>
          <w:trHeight w:val="264"/>
        </w:trPr>
        <w:tc>
          <w:tcPr>
            <w:tcW w:w="417" w:type="dxa"/>
            <w:tcBorders>
              <w:top w:val="nil"/>
              <w:left w:val="nil"/>
              <w:bottom w:val="nil"/>
              <w:right w:val="nil"/>
            </w:tcBorders>
            <w:shd w:val="clear" w:color="auto" w:fill="auto"/>
            <w:noWrap/>
            <w:hideMark/>
          </w:tcPr>
          <w:p w:rsidR="00006042" w:rsidRPr="002E55B1" w:rsidRDefault="00006042" w:rsidP="0038097D">
            <w:pPr>
              <w:jc w:val="center"/>
              <w:rPr>
                <w:i/>
                <w:iCs/>
                <w:sz w:val="10"/>
                <w:szCs w:val="10"/>
              </w:rPr>
            </w:pPr>
          </w:p>
        </w:tc>
        <w:tc>
          <w:tcPr>
            <w:tcW w:w="1205" w:type="dxa"/>
            <w:tcBorders>
              <w:top w:val="nil"/>
              <w:left w:val="nil"/>
              <w:bottom w:val="nil"/>
              <w:right w:val="nil"/>
            </w:tcBorders>
            <w:shd w:val="clear" w:color="auto" w:fill="auto"/>
            <w:hideMark/>
          </w:tcPr>
          <w:p w:rsidR="00006042" w:rsidRPr="002E55B1" w:rsidRDefault="00006042" w:rsidP="0038097D">
            <w:pPr>
              <w:rPr>
                <w:sz w:val="10"/>
                <w:szCs w:val="10"/>
              </w:rPr>
            </w:pPr>
          </w:p>
        </w:tc>
        <w:tc>
          <w:tcPr>
            <w:tcW w:w="2915" w:type="dxa"/>
            <w:tcBorders>
              <w:top w:val="single" w:sz="4" w:space="0" w:color="auto"/>
              <w:left w:val="nil"/>
              <w:bottom w:val="nil"/>
              <w:right w:val="nil"/>
            </w:tcBorders>
            <w:shd w:val="clear" w:color="auto" w:fill="auto"/>
            <w:noWrap/>
            <w:vAlign w:val="bottom"/>
            <w:hideMark/>
          </w:tcPr>
          <w:p w:rsidR="00006042" w:rsidRPr="002E55B1" w:rsidRDefault="00006042" w:rsidP="0038097D">
            <w:pPr>
              <w:rPr>
                <w:sz w:val="10"/>
                <w:szCs w:val="10"/>
              </w:rPr>
            </w:pPr>
          </w:p>
        </w:tc>
        <w:tc>
          <w:tcPr>
            <w:tcW w:w="851" w:type="dxa"/>
            <w:tcBorders>
              <w:top w:val="single" w:sz="4" w:space="0" w:color="auto"/>
              <w:left w:val="nil"/>
              <w:bottom w:val="nil"/>
              <w:right w:val="nil"/>
            </w:tcBorders>
            <w:shd w:val="clear" w:color="auto" w:fill="auto"/>
            <w:noWrap/>
            <w:vAlign w:val="bottom"/>
            <w:hideMark/>
          </w:tcPr>
          <w:p w:rsidR="00006042" w:rsidRPr="002E55B1" w:rsidRDefault="00006042" w:rsidP="0038097D">
            <w:pPr>
              <w:jc w:val="center"/>
              <w:rPr>
                <w:sz w:val="10"/>
                <w:szCs w:val="10"/>
              </w:rPr>
            </w:pPr>
          </w:p>
        </w:tc>
        <w:tc>
          <w:tcPr>
            <w:tcW w:w="850" w:type="dxa"/>
            <w:tcBorders>
              <w:top w:val="single" w:sz="4" w:space="0" w:color="auto"/>
              <w:left w:val="nil"/>
              <w:bottom w:val="nil"/>
              <w:right w:val="nil"/>
            </w:tcBorders>
            <w:shd w:val="clear" w:color="auto" w:fill="auto"/>
            <w:noWrap/>
            <w:hideMark/>
          </w:tcPr>
          <w:p w:rsidR="00006042" w:rsidRPr="002E55B1" w:rsidRDefault="00006042" w:rsidP="0038097D">
            <w:pPr>
              <w:jc w:val="right"/>
              <w:rPr>
                <w:sz w:val="10"/>
                <w:szCs w:val="10"/>
              </w:rPr>
            </w:pPr>
          </w:p>
        </w:tc>
        <w:tc>
          <w:tcPr>
            <w:tcW w:w="1559" w:type="dxa"/>
            <w:tcBorders>
              <w:top w:val="nil"/>
              <w:left w:val="nil"/>
              <w:bottom w:val="nil"/>
              <w:right w:val="nil"/>
            </w:tcBorders>
            <w:shd w:val="clear" w:color="auto" w:fill="auto"/>
            <w:noWrap/>
            <w:hideMark/>
          </w:tcPr>
          <w:p w:rsidR="00006042" w:rsidRPr="002E55B1" w:rsidRDefault="00006042" w:rsidP="0038097D">
            <w:pPr>
              <w:jc w:val="right"/>
              <w:rPr>
                <w:sz w:val="10"/>
                <w:szCs w:val="10"/>
              </w:rPr>
            </w:pPr>
          </w:p>
        </w:tc>
        <w:tc>
          <w:tcPr>
            <w:tcW w:w="851" w:type="dxa"/>
            <w:tcBorders>
              <w:top w:val="nil"/>
              <w:left w:val="nil"/>
              <w:bottom w:val="nil"/>
              <w:right w:val="nil"/>
            </w:tcBorders>
            <w:shd w:val="clear" w:color="auto" w:fill="auto"/>
            <w:noWrap/>
            <w:hideMark/>
          </w:tcPr>
          <w:p w:rsidR="00006042" w:rsidRPr="002E55B1" w:rsidRDefault="00006042" w:rsidP="0038097D">
            <w:pPr>
              <w:jc w:val="right"/>
              <w:rPr>
                <w:sz w:val="10"/>
                <w:szCs w:val="10"/>
              </w:rPr>
            </w:pPr>
          </w:p>
        </w:tc>
        <w:tc>
          <w:tcPr>
            <w:tcW w:w="820" w:type="dxa"/>
            <w:tcBorders>
              <w:top w:val="nil"/>
              <w:left w:val="nil"/>
              <w:bottom w:val="nil"/>
              <w:right w:val="nil"/>
            </w:tcBorders>
            <w:shd w:val="clear" w:color="auto" w:fill="auto"/>
            <w:noWrap/>
            <w:hideMark/>
          </w:tcPr>
          <w:p w:rsidR="00006042" w:rsidRPr="002E55B1" w:rsidRDefault="00006042" w:rsidP="0038097D">
            <w:pPr>
              <w:jc w:val="right"/>
              <w:rPr>
                <w:sz w:val="10"/>
                <w:szCs w:val="10"/>
              </w:rPr>
            </w:pPr>
          </w:p>
        </w:tc>
        <w:tc>
          <w:tcPr>
            <w:tcW w:w="1023" w:type="dxa"/>
            <w:tcBorders>
              <w:top w:val="nil"/>
              <w:left w:val="nil"/>
              <w:bottom w:val="nil"/>
              <w:right w:val="nil"/>
            </w:tcBorders>
            <w:shd w:val="clear" w:color="auto" w:fill="auto"/>
            <w:noWrap/>
            <w:hideMark/>
          </w:tcPr>
          <w:p w:rsidR="00006042" w:rsidRPr="002E55B1" w:rsidRDefault="00006042" w:rsidP="0038097D">
            <w:pPr>
              <w:jc w:val="right"/>
              <w:rPr>
                <w:sz w:val="10"/>
                <w:szCs w:val="10"/>
              </w:rPr>
            </w:pPr>
          </w:p>
        </w:tc>
        <w:tc>
          <w:tcPr>
            <w:tcW w:w="973" w:type="dxa"/>
            <w:tcBorders>
              <w:top w:val="nil"/>
              <w:left w:val="nil"/>
              <w:bottom w:val="nil"/>
              <w:right w:val="nil"/>
            </w:tcBorders>
            <w:shd w:val="clear" w:color="auto" w:fill="auto"/>
            <w:noWrap/>
            <w:hideMark/>
          </w:tcPr>
          <w:p w:rsidR="00006042" w:rsidRPr="002E55B1" w:rsidRDefault="00006042" w:rsidP="0038097D">
            <w:pPr>
              <w:jc w:val="right"/>
              <w:rPr>
                <w:sz w:val="10"/>
                <w:szCs w:val="10"/>
              </w:rPr>
            </w:pPr>
          </w:p>
        </w:tc>
        <w:tc>
          <w:tcPr>
            <w:tcW w:w="884" w:type="dxa"/>
            <w:tcBorders>
              <w:top w:val="nil"/>
              <w:left w:val="nil"/>
              <w:bottom w:val="nil"/>
              <w:right w:val="nil"/>
            </w:tcBorders>
            <w:shd w:val="clear" w:color="auto" w:fill="auto"/>
            <w:noWrap/>
            <w:hideMark/>
          </w:tcPr>
          <w:p w:rsidR="00006042" w:rsidRPr="002E55B1" w:rsidRDefault="00006042" w:rsidP="0038097D">
            <w:pPr>
              <w:jc w:val="right"/>
              <w:rPr>
                <w:sz w:val="10"/>
                <w:szCs w:val="10"/>
              </w:rPr>
            </w:pPr>
          </w:p>
        </w:tc>
        <w:tc>
          <w:tcPr>
            <w:tcW w:w="884" w:type="dxa"/>
            <w:tcBorders>
              <w:top w:val="nil"/>
              <w:left w:val="nil"/>
              <w:bottom w:val="nil"/>
              <w:right w:val="nil"/>
            </w:tcBorders>
            <w:shd w:val="clear" w:color="auto" w:fill="auto"/>
            <w:noWrap/>
            <w:hideMark/>
          </w:tcPr>
          <w:p w:rsidR="00006042" w:rsidRPr="002E55B1" w:rsidRDefault="00006042" w:rsidP="0038097D">
            <w:pPr>
              <w:jc w:val="right"/>
              <w:rPr>
                <w:sz w:val="10"/>
                <w:szCs w:val="10"/>
              </w:rPr>
            </w:pPr>
          </w:p>
        </w:tc>
        <w:tc>
          <w:tcPr>
            <w:tcW w:w="932" w:type="dxa"/>
            <w:tcBorders>
              <w:top w:val="nil"/>
              <w:left w:val="nil"/>
              <w:bottom w:val="nil"/>
              <w:right w:val="nil"/>
            </w:tcBorders>
            <w:shd w:val="clear" w:color="auto" w:fill="auto"/>
            <w:noWrap/>
            <w:hideMark/>
          </w:tcPr>
          <w:p w:rsidR="00006042" w:rsidRPr="002E55B1" w:rsidRDefault="00006042" w:rsidP="0038097D">
            <w:pPr>
              <w:jc w:val="right"/>
              <w:rPr>
                <w:sz w:val="10"/>
                <w:szCs w:val="10"/>
              </w:rPr>
            </w:pPr>
          </w:p>
        </w:tc>
        <w:tc>
          <w:tcPr>
            <w:tcW w:w="890" w:type="dxa"/>
            <w:tcBorders>
              <w:top w:val="nil"/>
              <w:left w:val="nil"/>
              <w:bottom w:val="nil"/>
              <w:right w:val="nil"/>
            </w:tcBorders>
            <w:shd w:val="clear" w:color="auto" w:fill="auto"/>
            <w:noWrap/>
            <w:hideMark/>
          </w:tcPr>
          <w:p w:rsidR="00006042" w:rsidRPr="002E55B1" w:rsidRDefault="00006042" w:rsidP="0038097D">
            <w:pPr>
              <w:jc w:val="right"/>
              <w:rPr>
                <w:sz w:val="10"/>
                <w:szCs w:val="10"/>
              </w:rPr>
            </w:pPr>
          </w:p>
        </w:tc>
        <w:tc>
          <w:tcPr>
            <w:tcW w:w="890" w:type="dxa"/>
            <w:tcBorders>
              <w:top w:val="nil"/>
              <w:left w:val="nil"/>
              <w:bottom w:val="nil"/>
              <w:right w:val="nil"/>
            </w:tcBorders>
            <w:shd w:val="clear" w:color="auto" w:fill="auto"/>
            <w:noWrap/>
            <w:hideMark/>
          </w:tcPr>
          <w:p w:rsidR="00006042" w:rsidRPr="002E55B1" w:rsidRDefault="00006042" w:rsidP="0038097D">
            <w:pPr>
              <w:jc w:val="right"/>
              <w:rPr>
                <w:sz w:val="10"/>
                <w:szCs w:val="10"/>
              </w:rPr>
            </w:pPr>
          </w:p>
        </w:tc>
      </w:tr>
      <w:tr w:rsidR="00006042" w:rsidRPr="006E3103" w:rsidTr="002E55B1">
        <w:trPr>
          <w:trHeight w:val="276"/>
        </w:trPr>
        <w:tc>
          <w:tcPr>
            <w:tcW w:w="417" w:type="dxa"/>
            <w:tcBorders>
              <w:top w:val="nil"/>
              <w:left w:val="nil"/>
              <w:bottom w:val="nil"/>
              <w:right w:val="nil"/>
            </w:tcBorders>
            <w:shd w:val="clear" w:color="auto" w:fill="auto"/>
            <w:noWrap/>
            <w:hideMark/>
          </w:tcPr>
          <w:p w:rsidR="00006042" w:rsidRPr="006E3103" w:rsidRDefault="00006042" w:rsidP="0038097D">
            <w:pPr>
              <w:jc w:val="center"/>
              <w:rPr>
                <w:sz w:val="18"/>
                <w:szCs w:val="18"/>
              </w:rPr>
            </w:pPr>
          </w:p>
        </w:tc>
        <w:tc>
          <w:tcPr>
            <w:tcW w:w="1205" w:type="dxa"/>
            <w:tcBorders>
              <w:top w:val="nil"/>
              <w:left w:val="nil"/>
              <w:bottom w:val="nil"/>
              <w:right w:val="nil"/>
            </w:tcBorders>
            <w:shd w:val="clear" w:color="auto" w:fill="auto"/>
            <w:hideMark/>
          </w:tcPr>
          <w:p w:rsidR="00006042" w:rsidRPr="006E3103" w:rsidRDefault="00006042" w:rsidP="0038097D">
            <w:pPr>
              <w:rPr>
                <w:sz w:val="18"/>
                <w:szCs w:val="18"/>
              </w:rPr>
            </w:pPr>
          </w:p>
        </w:tc>
        <w:tc>
          <w:tcPr>
            <w:tcW w:w="2915" w:type="dxa"/>
            <w:tcBorders>
              <w:top w:val="nil"/>
              <w:left w:val="nil"/>
              <w:bottom w:val="nil"/>
              <w:right w:val="nil"/>
            </w:tcBorders>
            <w:shd w:val="clear" w:color="auto" w:fill="auto"/>
            <w:noWrap/>
            <w:vAlign w:val="bottom"/>
            <w:hideMark/>
          </w:tcPr>
          <w:p w:rsidR="00006042" w:rsidRPr="006E3103" w:rsidRDefault="00006042" w:rsidP="0038097D">
            <w:pPr>
              <w:rPr>
                <w:sz w:val="22"/>
                <w:szCs w:val="22"/>
              </w:rPr>
            </w:pPr>
            <w:r w:rsidRPr="006E3103">
              <w:rPr>
                <w:sz w:val="22"/>
                <w:szCs w:val="22"/>
              </w:rPr>
              <w:t xml:space="preserve">Основание: </w:t>
            </w:r>
          </w:p>
        </w:tc>
        <w:tc>
          <w:tcPr>
            <w:tcW w:w="851" w:type="dxa"/>
            <w:tcBorders>
              <w:top w:val="nil"/>
              <w:left w:val="nil"/>
              <w:bottom w:val="nil"/>
              <w:right w:val="nil"/>
            </w:tcBorders>
            <w:shd w:val="clear" w:color="auto" w:fill="auto"/>
            <w:noWrap/>
            <w:vAlign w:val="bottom"/>
            <w:hideMark/>
          </w:tcPr>
          <w:p w:rsidR="00006042" w:rsidRPr="006E3103" w:rsidRDefault="00006042" w:rsidP="0038097D">
            <w:pPr>
              <w:jc w:val="center"/>
              <w:rPr>
                <w:sz w:val="22"/>
                <w:szCs w:val="22"/>
              </w:rPr>
            </w:pPr>
          </w:p>
        </w:tc>
        <w:tc>
          <w:tcPr>
            <w:tcW w:w="850"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1559"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51" w:type="dxa"/>
            <w:tcBorders>
              <w:top w:val="nil"/>
              <w:left w:val="nil"/>
              <w:bottom w:val="nil"/>
              <w:right w:val="nil"/>
            </w:tcBorders>
            <w:shd w:val="clear" w:color="auto" w:fill="auto"/>
            <w:noWrap/>
            <w:vAlign w:val="bottom"/>
            <w:hideMark/>
          </w:tcPr>
          <w:p w:rsidR="00006042" w:rsidRPr="006E3103" w:rsidRDefault="00006042" w:rsidP="0038097D">
            <w:pPr>
              <w:rPr>
                <w:sz w:val="22"/>
                <w:szCs w:val="22"/>
              </w:rPr>
            </w:pPr>
          </w:p>
        </w:tc>
        <w:tc>
          <w:tcPr>
            <w:tcW w:w="820" w:type="dxa"/>
            <w:tcBorders>
              <w:top w:val="nil"/>
              <w:left w:val="nil"/>
              <w:bottom w:val="nil"/>
              <w:right w:val="nil"/>
            </w:tcBorders>
            <w:shd w:val="clear" w:color="auto" w:fill="auto"/>
            <w:noWrap/>
            <w:vAlign w:val="bottom"/>
            <w:hideMark/>
          </w:tcPr>
          <w:p w:rsidR="00006042" w:rsidRPr="006E3103" w:rsidRDefault="00006042" w:rsidP="0038097D">
            <w:pPr>
              <w:rPr>
                <w:sz w:val="22"/>
                <w:szCs w:val="22"/>
              </w:rPr>
            </w:pPr>
          </w:p>
        </w:tc>
        <w:tc>
          <w:tcPr>
            <w:tcW w:w="1023" w:type="dxa"/>
            <w:tcBorders>
              <w:top w:val="nil"/>
              <w:left w:val="nil"/>
              <w:bottom w:val="nil"/>
              <w:right w:val="nil"/>
            </w:tcBorders>
            <w:shd w:val="clear" w:color="auto" w:fill="auto"/>
            <w:noWrap/>
            <w:vAlign w:val="bottom"/>
            <w:hideMark/>
          </w:tcPr>
          <w:p w:rsidR="00006042" w:rsidRPr="006E3103" w:rsidRDefault="00006042" w:rsidP="0038097D">
            <w:pPr>
              <w:rPr>
                <w:sz w:val="22"/>
                <w:szCs w:val="22"/>
              </w:rPr>
            </w:pPr>
          </w:p>
        </w:tc>
        <w:tc>
          <w:tcPr>
            <w:tcW w:w="973"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84"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84"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932"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90"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90"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r>
      <w:tr w:rsidR="00006042" w:rsidRPr="006E3103" w:rsidTr="002E55B1">
        <w:trPr>
          <w:trHeight w:val="276"/>
        </w:trPr>
        <w:tc>
          <w:tcPr>
            <w:tcW w:w="417" w:type="dxa"/>
            <w:tcBorders>
              <w:top w:val="nil"/>
              <w:left w:val="nil"/>
              <w:bottom w:val="nil"/>
              <w:right w:val="nil"/>
            </w:tcBorders>
            <w:shd w:val="clear" w:color="auto" w:fill="auto"/>
            <w:noWrap/>
            <w:hideMark/>
          </w:tcPr>
          <w:p w:rsidR="00006042" w:rsidRPr="006E3103" w:rsidRDefault="00006042" w:rsidP="0038097D">
            <w:pPr>
              <w:jc w:val="center"/>
              <w:rPr>
                <w:sz w:val="22"/>
                <w:szCs w:val="22"/>
              </w:rPr>
            </w:pPr>
          </w:p>
        </w:tc>
        <w:tc>
          <w:tcPr>
            <w:tcW w:w="1205" w:type="dxa"/>
            <w:tcBorders>
              <w:top w:val="nil"/>
              <w:left w:val="nil"/>
              <w:bottom w:val="nil"/>
              <w:right w:val="nil"/>
            </w:tcBorders>
            <w:shd w:val="clear" w:color="auto" w:fill="auto"/>
            <w:hideMark/>
          </w:tcPr>
          <w:p w:rsidR="00006042" w:rsidRPr="006E3103" w:rsidRDefault="00006042" w:rsidP="0038097D">
            <w:pPr>
              <w:rPr>
                <w:sz w:val="22"/>
                <w:szCs w:val="22"/>
              </w:rPr>
            </w:pPr>
          </w:p>
        </w:tc>
        <w:tc>
          <w:tcPr>
            <w:tcW w:w="8869" w:type="dxa"/>
            <w:gridSpan w:val="7"/>
            <w:tcBorders>
              <w:top w:val="nil"/>
              <w:left w:val="nil"/>
              <w:bottom w:val="nil"/>
              <w:right w:val="nil"/>
            </w:tcBorders>
            <w:shd w:val="clear" w:color="auto" w:fill="auto"/>
            <w:noWrap/>
            <w:vAlign w:val="bottom"/>
            <w:hideMark/>
          </w:tcPr>
          <w:p w:rsidR="00006042" w:rsidRPr="006E3103" w:rsidRDefault="00006042" w:rsidP="0038097D">
            <w:pPr>
              <w:rPr>
                <w:sz w:val="22"/>
                <w:szCs w:val="22"/>
              </w:rPr>
            </w:pPr>
            <w:r w:rsidRPr="006E3103">
              <w:rPr>
                <w:sz w:val="22"/>
                <w:szCs w:val="22"/>
              </w:rPr>
              <w:t>Сметная стоимость строительных рабо</w:t>
            </w:r>
            <w:r>
              <w:rPr>
                <w:sz w:val="22"/>
                <w:szCs w:val="22"/>
              </w:rPr>
              <w:t>т</w:t>
            </w:r>
            <w:r w:rsidRPr="006E3103">
              <w:rPr>
                <w:sz w:val="22"/>
                <w:szCs w:val="22"/>
              </w:rPr>
              <w:t>__________________________345 881,00</w:t>
            </w:r>
            <w:r>
              <w:rPr>
                <w:sz w:val="22"/>
                <w:szCs w:val="22"/>
              </w:rPr>
              <w:t xml:space="preserve"> руб</w:t>
            </w:r>
          </w:p>
        </w:tc>
        <w:tc>
          <w:tcPr>
            <w:tcW w:w="973" w:type="dxa"/>
            <w:tcBorders>
              <w:top w:val="nil"/>
              <w:left w:val="nil"/>
              <w:bottom w:val="nil"/>
              <w:right w:val="nil"/>
            </w:tcBorders>
            <w:shd w:val="clear" w:color="auto" w:fill="auto"/>
            <w:noWrap/>
            <w:hideMark/>
          </w:tcPr>
          <w:p w:rsidR="00006042" w:rsidRPr="006E3103" w:rsidRDefault="00006042" w:rsidP="0038097D">
            <w:pPr>
              <w:jc w:val="right"/>
              <w:rPr>
                <w:sz w:val="22"/>
                <w:szCs w:val="22"/>
              </w:rPr>
            </w:pPr>
          </w:p>
        </w:tc>
        <w:tc>
          <w:tcPr>
            <w:tcW w:w="884" w:type="dxa"/>
            <w:tcBorders>
              <w:top w:val="nil"/>
              <w:left w:val="nil"/>
              <w:bottom w:val="nil"/>
              <w:right w:val="nil"/>
            </w:tcBorders>
            <w:shd w:val="clear" w:color="auto" w:fill="auto"/>
            <w:noWrap/>
            <w:hideMark/>
          </w:tcPr>
          <w:p w:rsidR="00006042" w:rsidRPr="006E3103" w:rsidRDefault="00006042" w:rsidP="0038097D">
            <w:pPr>
              <w:jc w:val="right"/>
              <w:rPr>
                <w:sz w:val="22"/>
                <w:szCs w:val="22"/>
              </w:rPr>
            </w:pPr>
          </w:p>
        </w:tc>
        <w:tc>
          <w:tcPr>
            <w:tcW w:w="884" w:type="dxa"/>
            <w:tcBorders>
              <w:top w:val="nil"/>
              <w:left w:val="nil"/>
              <w:bottom w:val="nil"/>
              <w:right w:val="nil"/>
            </w:tcBorders>
            <w:shd w:val="clear" w:color="auto" w:fill="auto"/>
            <w:noWrap/>
            <w:hideMark/>
          </w:tcPr>
          <w:p w:rsidR="00006042" w:rsidRPr="006E3103" w:rsidRDefault="00006042" w:rsidP="0038097D">
            <w:pPr>
              <w:jc w:val="right"/>
              <w:rPr>
                <w:sz w:val="22"/>
                <w:szCs w:val="22"/>
              </w:rPr>
            </w:pPr>
          </w:p>
        </w:tc>
        <w:tc>
          <w:tcPr>
            <w:tcW w:w="932" w:type="dxa"/>
            <w:tcBorders>
              <w:top w:val="nil"/>
              <w:left w:val="nil"/>
              <w:bottom w:val="nil"/>
              <w:right w:val="nil"/>
            </w:tcBorders>
            <w:shd w:val="clear" w:color="auto" w:fill="auto"/>
            <w:noWrap/>
            <w:hideMark/>
          </w:tcPr>
          <w:p w:rsidR="00006042" w:rsidRPr="006E3103" w:rsidRDefault="00006042" w:rsidP="0038097D">
            <w:pPr>
              <w:jc w:val="right"/>
              <w:rPr>
                <w:sz w:val="22"/>
                <w:szCs w:val="22"/>
              </w:rPr>
            </w:pPr>
          </w:p>
        </w:tc>
        <w:tc>
          <w:tcPr>
            <w:tcW w:w="890" w:type="dxa"/>
            <w:tcBorders>
              <w:top w:val="nil"/>
              <w:left w:val="nil"/>
              <w:bottom w:val="nil"/>
              <w:right w:val="nil"/>
            </w:tcBorders>
            <w:shd w:val="clear" w:color="auto" w:fill="auto"/>
            <w:noWrap/>
            <w:hideMark/>
          </w:tcPr>
          <w:p w:rsidR="00006042" w:rsidRPr="006E3103" w:rsidRDefault="00006042" w:rsidP="0038097D">
            <w:pPr>
              <w:jc w:val="right"/>
              <w:rPr>
                <w:sz w:val="22"/>
                <w:szCs w:val="22"/>
              </w:rPr>
            </w:pPr>
          </w:p>
        </w:tc>
        <w:tc>
          <w:tcPr>
            <w:tcW w:w="890" w:type="dxa"/>
            <w:tcBorders>
              <w:top w:val="nil"/>
              <w:left w:val="nil"/>
              <w:bottom w:val="nil"/>
              <w:right w:val="nil"/>
            </w:tcBorders>
            <w:shd w:val="clear" w:color="auto" w:fill="auto"/>
            <w:noWrap/>
            <w:hideMark/>
          </w:tcPr>
          <w:p w:rsidR="00006042" w:rsidRPr="006E3103" w:rsidRDefault="00006042" w:rsidP="0038097D">
            <w:pPr>
              <w:jc w:val="right"/>
              <w:rPr>
                <w:sz w:val="22"/>
                <w:szCs w:val="22"/>
              </w:rPr>
            </w:pPr>
          </w:p>
        </w:tc>
      </w:tr>
      <w:tr w:rsidR="00006042" w:rsidRPr="006E3103" w:rsidTr="002E55B1">
        <w:trPr>
          <w:trHeight w:val="276"/>
        </w:trPr>
        <w:tc>
          <w:tcPr>
            <w:tcW w:w="417" w:type="dxa"/>
            <w:tcBorders>
              <w:top w:val="nil"/>
              <w:left w:val="nil"/>
              <w:bottom w:val="nil"/>
              <w:right w:val="nil"/>
            </w:tcBorders>
            <w:shd w:val="clear" w:color="auto" w:fill="auto"/>
            <w:noWrap/>
            <w:hideMark/>
          </w:tcPr>
          <w:p w:rsidR="00006042" w:rsidRPr="006E3103" w:rsidRDefault="00006042" w:rsidP="0038097D">
            <w:pPr>
              <w:jc w:val="center"/>
              <w:rPr>
                <w:sz w:val="22"/>
                <w:szCs w:val="22"/>
              </w:rPr>
            </w:pPr>
          </w:p>
        </w:tc>
        <w:tc>
          <w:tcPr>
            <w:tcW w:w="1205" w:type="dxa"/>
            <w:tcBorders>
              <w:top w:val="nil"/>
              <w:left w:val="nil"/>
              <w:bottom w:val="nil"/>
              <w:right w:val="nil"/>
            </w:tcBorders>
            <w:shd w:val="clear" w:color="auto" w:fill="auto"/>
            <w:hideMark/>
          </w:tcPr>
          <w:p w:rsidR="00006042" w:rsidRPr="006E3103" w:rsidRDefault="00006042" w:rsidP="0038097D">
            <w:pPr>
              <w:rPr>
                <w:sz w:val="22"/>
                <w:szCs w:val="22"/>
              </w:rPr>
            </w:pPr>
          </w:p>
        </w:tc>
        <w:tc>
          <w:tcPr>
            <w:tcW w:w="8869" w:type="dxa"/>
            <w:gridSpan w:val="7"/>
            <w:tcBorders>
              <w:top w:val="nil"/>
              <w:left w:val="nil"/>
              <w:bottom w:val="nil"/>
              <w:right w:val="nil"/>
            </w:tcBorders>
            <w:shd w:val="clear" w:color="auto" w:fill="auto"/>
            <w:noWrap/>
            <w:vAlign w:val="bottom"/>
            <w:hideMark/>
          </w:tcPr>
          <w:p w:rsidR="00006042" w:rsidRPr="006E3103" w:rsidRDefault="00006042" w:rsidP="0038097D">
            <w:pPr>
              <w:rPr>
                <w:sz w:val="22"/>
                <w:szCs w:val="22"/>
              </w:rPr>
            </w:pPr>
            <w:r>
              <w:rPr>
                <w:sz w:val="22"/>
                <w:szCs w:val="22"/>
              </w:rPr>
              <w:t xml:space="preserve">Средства на оплату труда                        </w:t>
            </w:r>
            <w:r w:rsidRPr="006E3103">
              <w:rPr>
                <w:sz w:val="22"/>
                <w:szCs w:val="22"/>
              </w:rPr>
              <w:t>___________________________35 994,20</w:t>
            </w:r>
            <w:r>
              <w:rPr>
                <w:sz w:val="22"/>
                <w:szCs w:val="22"/>
              </w:rPr>
              <w:t xml:space="preserve"> руб.</w:t>
            </w:r>
          </w:p>
        </w:tc>
        <w:tc>
          <w:tcPr>
            <w:tcW w:w="973" w:type="dxa"/>
            <w:tcBorders>
              <w:top w:val="nil"/>
              <w:left w:val="nil"/>
              <w:bottom w:val="nil"/>
              <w:right w:val="nil"/>
            </w:tcBorders>
            <w:shd w:val="clear" w:color="auto" w:fill="auto"/>
            <w:noWrap/>
            <w:hideMark/>
          </w:tcPr>
          <w:p w:rsidR="00006042" w:rsidRPr="006E3103" w:rsidRDefault="00006042" w:rsidP="0038097D">
            <w:pPr>
              <w:jc w:val="right"/>
              <w:rPr>
                <w:sz w:val="22"/>
                <w:szCs w:val="22"/>
              </w:rPr>
            </w:pPr>
          </w:p>
        </w:tc>
        <w:tc>
          <w:tcPr>
            <w:tcW w:w="884" w:type="dxa"/>
            <w:tcBorders>
              <w:top w:val="nil"/>
              <w:left w:val="nil"/>
              <w:bottom w:val="nil"/>
              <w:right w:val="nil"/>
            </w:tcBorders>
            <w:shd w:val="clear" w:color="auto" w:fill="auto"/>
            <w:noWrap/>
            <w:hideMark/>
          </w:tcPr>
          <w:p w:rsidR="00006042" w:rsidRPr="006E3103" w:rsidRDefault="00006042" w:rsidP="0038097D">
            <w:pPr>
              <w:jc w:val="right"/>
              <w:rPr>
                <w:sz w:val="22"/>
                <w:szCs w:val="22"/>
              </w:rPr>
            </w:pPr>
          </w:p>
        </w:tc>
        <w:tc>
          <w:tcPr>
            <w:tcW w:w="884" w:type="dxa"/>
            <w:tcBorders>
              <w:top w:val="nil"/>
              <w:left w:val="nil"/>
              <w:bottom w:val="nil"/>
              <w:right w:val="nil"/>
            </w:tcBorders>
            <w:shd w:val="clear" w:color="auto" w:fill="auto"/>
            <w:noWrap/>
            <w:hideMark/>
          </w:tcPr>
          <w:p w:rsidR="00006042" w:rsidRPr="006E3103" w:rsidRDefault="00006042" w:rsidP="0038097D">
            <w:pPr>
              <w:jc w:val="right"/>
              <w:rPr>
                <w:sz w:val="22"/>
                <w:szCs w:val="22"/>
              </w:rPr>
            </w:pPr>
          </w:p>
        </w:tc>
        <w:tc>
          <w:tcPr>
            <w:tcW w:w="932" w:type="dxa"/>
            <w:tcBorders>
              <w:top w:val="nil"/>
              <w:left w:val="nil"/>
              <w:bottom w:val="nil"/>
              <w:right w:val="nil"/>
            </w:tcBorders>
            <w:shd w:val="clear" w:color="auto" w:fill="auto"/>
            <w:noWrap/>
            <w:hideMark/>
          </w:tcPr>
          <w:p w:rsidR="00006042" w:rsidRPr="006E3103" w:rsidRDefault="00006042" w:rsidP="0038097D">
            <w:pPr>
              <w:jc w:val="right"/>
              <w:rPr>
                <w:sz w:val="22"/>
                <w:szCs w:val="22"/>
              </w:rPr>
            </w:pPr>
          </w:p>
        </w:tc>
        <w:tc>
          <w:tcPr>
            <w:tcW w:w="890" w:type="dxa"/>
            <w:tcBorders>
              <w:top w:val="nil"/>
              <w:left w:val="nil"/>
              <w:bottom w:val="nil"/>
              <w:right w:val="nil"/>
            </w:tcBorders>
            <w:shd w:val="clear" w:color="auto" w:fill="auto"/>
            <w:noWrap/>
            <w:hideMark/>
          </w:tcPr>
          <w:p w:rsidR="00006042" w:rsidRPr="006E3103" w:rsidRDefault="00006042" w:rsidP="0038097D">
            <w:pPr>
              <w:jc w:val="right"/>
              <w:rPr>
                <w:sz w:val="22"/>
                <w:szCs w:val="22"/>
              </w:rPr>
            </w:pPr>
          </w:p>
        </w:tc>
        <w:tc>
          <w:tcPr>
            <w:tcW w:w="890" w:type="dxa"/>
            <w:tcBorders>
              <w:top w:val="nil"/>
              <w:left w:val="nil"/>
              <w:bottom w:val="nil"/>
              <w:right w:val="nil"/>
            </w:tcBorders>
            <w:shd w:val="clear" w:color="auto" w:fill="auto"/>
            <w:noWrap/>
            <w:hideMark/>
          </w:tcPr>
          <w:p w:rsidR="00006042" w:rsidRPr="006E3103" w:rsidRDefault="00006042" w:rsidP="0038097D">
            <w:pPr>
              <w:jc w:val="right"/>
              <w:rPr>
                <w:sz w:val="22"/>
                <w:szCs w:val="22"/>
              </w:rPr>
            </w:pPr>
          </w:p>
        </w:tc>
      </w:tr>
      <w:tr w:rsidR="00006042" w:rsidRPr="006E3103" w:rsidTr="002E55B1">
        <w:trPr>
          <w:trHeight w:val="276"/>
        </w:trPr>
        <w:tc>
          <w:tcPr>
            <w:tcW w:w="15944" w:type="dxa"/>
            <w:gridSpan w:val="15"/>
            <w:tcBorders>
              <w:top w:val="nil"/>
              <w:left w:val="nil"/>
              <w:bottom w:val="nil"/>
              <w:right w:val="nil"/>
            </w:tcBorders>
            <w:shd w:val="clear" w:color="auto" w:fill="auto"/>
            <w:noWrap/>
            <w:hideMark/>
          </w:tcPr>
          <w:p w:rsidR="00006042" w:rsidRPr="006E3103" w:rsidRDefault="00006042" w:rsidP="0038097D">
            <w:pPr>
              <w:rPr>
                <w:sz w:val="16"/>
                <w:szCs w:val="16"/>
              </w:rPr>
            </w:pPr>
            <w:r>
              <w:rPr>
                <w:sz w:val="22"/>
                <w:szCs w:val="22"/>
              </w:rPr>
              <w:t xml:space="preserve">                             </w:t>
            </w:r>
            <w:r w:rsidRPr="006E3103">
              <w:rPr>
                <w:sz w:val="22"/>
                <w:szCs w:val="22"/>
              </w:rPr>
              <w:t xml:space="preserve">Составлен(а) в текущих (прогнозных) ценах по состоянию на 1 кв. </w:t>
            </w:r>
            <w:r>
              <w:rPr>
                <w:sz w:val="22"/>
                <w:szCs w:val="22"/>
              </w:rPr>
              <w:t xml:space="preserve">2012г. </w:t>
            </w:r>
            <w:r w:rsidRPr="006E3103">
              <w:rPr>
                <w:sz w:val="22"/>
                <w:szCs w:val="22"/>
              </w:rPr>
              <w:t>2012 г.</w:t>
            </w:r>
          </w:p>
        </w:tc>
      </w:tr>
      <w:tr w:rsidR="00006042" w:rsidRPr="006E3103" w:rsidTr="002E55B1">
        <w:trPr>
          <w:trHeight w:val="264"/>
        </w:trPr>
        <w:tc>
          <w:tcPr>
            <w:tcW w:w="417" w:type="dxa"/>
            <w:tcBorders>
              <w:top w:val="nil"/>
              <w:left w:val="nil"/>
              <w:bottom w:val="nil"/>
              <w:right w:val="nil"/>
            </w:tcBorders>
            <w:shd w:val="clear" w:color="auto" w:fill="auto"/>
            <w:noWrap/>
            <w:hideMark/>
          </w:tcPr>
          <w:p w:rsidR="00006042" w:rsidRPr="006E3103" w:rsidRDefault="00006042" w:rsidP="0038097D">
            <w:pPr>
              <w:jc w:val="center"/>
              <w:rPr>
                <w:sz w:val="18"/>
                <w:szCs w:val="18"/>
              </w:rPr>
            </w:pPr>
          </w:p>
        </w:tc>
        <w:tc>
          <w:tcPr>
            <w:tcW w:w="1205" w:type="dxa"/>
            <w:tcBorders>
              <w:top w:val="nil"/>
              <w:left w:val="nil"/>
              <w:bottom w:val="nil"/>
              <w:right w:val="nil"/>
            </w:tcBorders>
            <w:shd w:val="clear" w:color="auto" w:fill="auto"/>
            <w:noWrap/>
            <w:hideMark/>
          </w:tcPr>
          <w:p w:rsidR="00006042" w:rsidRPr="006E3103" w:rsidRDefault="00006042" w:rsidP="0038097D">
            <w:pPr>
              <w:rPr>
                <w:sz w:val="18"/>
                <w:szCs w:val="18"/>
              </w:rPr>
            </w:pPr>
          </w:p>
        </w:tc>
        <w:tc>
          <w:tcPr>
            <w:tcW w:w="2915" w:type="dxa"/>
            <w:tcBorders>
              <w:top w:val="nil"/>
              <w:left w:val="nil"/>
              <w:bottom w:val="nil"/>
              <w:right w:val="nil"/>
            </w:tcBorders>
            <w:shd w:val="clear" w:color="auto" w:fill="auto"/>
            <w:hideMark/>
          </w:tcPr>
          <w:p w:rsidR="00006042" w:rsidRPr="006E3103" w:rsidRDefault="00006042" w:rsidP="0038097D">
            <w:pPr>
              <w:rPr>
                <w:sz w:val="18"/>
                <w:szCs w:val="18"/>
              </w:rPr>
            </w:pPr>
          </w:p>
        </w:tc>
        <w:tc>
          <w:tcPr>
            <w:tcW w:w="851" w:type="dxa"/>
            <w:tcBorders>
              <w:top w:val="nil"/>
              <w:left w:val="nil"/>
              <w:bottom w:val="nil"/>
              <w:right w:val="nil"/>
            </w:tcBorders>
            <w:shd w:val="clear" w:color="auto" w:fill="auto"/>
            <w:hideMark/>
          </w:tcPr>
          <w:p w:rsidR="00006042" w:rsidRPr="006E3103" w:rsidRDefault="00006042" w:rsidP="0038097D">
            <w:pPr>
              <w:jc w:val="center"/>
              <w:rPr>
                <w:sz w:val="18"/>
                <w:szCs w:val="18"/>
              </w:rPr>
            </w:pPr>
          </w:p>
        </w:tc>
        <w:tc>
          <w:tcPr>
            <w:tcW w:w="850" w:type="dxa"/>
            <w:tcBorders>
              <w:top w:val="nil"/>
              <w:left w:val="nil"/>
              <w:bottom w:val="nil"/>
              <w:right w:val="nil"/>
            </w:tcBorders>
            <w:shd w:val="clear" w:color="auto" w:fill="auto"/>
            <w:noWrap/>
            <w:hideMark/>
          </w:tcPr>
          <w:p w:rsidR="00006042" w:rsidRPr="006E3103" w:rsidRDefault="00006042" w:rsidP="0038097D">
            <w:pPr>
              <w:jc w:val="center"/>
              <w:rPr>
                <w:sz w:val="16"/>
                <w:szCs w:val="16"/>
              </w:rPr>
            </w:pPr>
          </w:p>
        </w:tc>
        <w:tc>
          <w:tcPr>
            <w:tcW w:w="1559"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51"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20"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1023"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973"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84"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84"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932"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90"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c>
          <w:tcPr>
            <w:tcW w:w="890" w:type="dxa"/>
            <w:tcBorders>
              <w:top w:val="nil"/>
              <w:left w:val="nil"/>
              <w:bottom w:val="nil"/>
              <w:right w:val="nil"/>
            </w:tcBorders>
            <w:shd w:val="clear" w:color="auto" w:fill="auto"/>
            <w:noWrap/>
            <w:hideMark/>
          </w:tcPr>
          <w:p w:rsidR="00006042" w:rsidRPr="006E3103" w:rsidRDefault="00006042" w:rsidP="0038097D">
            <w:pPr>
              <w:jc w:val="right"/>
              <w:rPr>
                <w:sz w:val="16"/>
                <w:szCs w:val="16"/>
              </w:rPr>
            </w:pPr>
          </w:p>
        </w:tc>
      </w:tr>
      <w:tr w:rsidR="00006042" w:rsidRPr="006E3103" w:rsidTr="002E55B1">
        <w:trPr>
          <w:trHeight w:val="368"/>
        </w:trPr>
        <w:tc>
          <w:tcPr>
            <w:tcW w:w="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 пп</w:t>
            </w:r>
          </w:p>
        </w:tc>
        <w:tc>
          <w:tcPr>
            <w:tcW w:w="12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Обосно-</w:t>
            </w:r>
            <w:r w:rsidRPr="006E3103">
              <w:rPr>
                <w:sz w:val="18"/>
                <w:szCs w:val="18"/>
              </w:rPr>
              <w:br/>
              <w:t>вание</w:t>
            </w:r>
          </w:p>
        </w:tc>
        <w:tc>
          <w:tcPr>
            <w:tcW w:w="29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Наименование работ и затрат</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Ед. изм.</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Кол.</w:t>
            </w:r>
          </w:p>
        </w:tc>
        <w:tc>
          <w:tcPr>
            <w:tcW w:w="3230" w:type="dxa"/>
            <w:gridSpan w:val="3"/>
            <w:tcBorders>
              <w:top w:val="single" w:sz="4" w:space="0" w:color="auto"/>
              <w:left w:val="nil"/>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Стоимость единицы, руб.</w:t>
            </w:r>
          </w:p>
        </w:tc>
        <w:tc>
          <w:tcPr>
            <w:tcW w:w="10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Обоснова-ние, индекс</w:t>
            </w:r>
          </w:p>
        </w:tc>
        <w:tc>
          <w:tcPr>
            <w:tcW w:w="3673" w:type="dxa"/>
            <w:gridSpan w:val="4"/>
            <w:tcBorders>
              <w:top w:val="single" w:sz="4" w:space="0" w:color="auto"/>
              <w:left w:val="nil"/>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Общая стоимость, руб.</w:t>
            </w:r>
          </w:p>
        </w:tc>
        <w:tc>
          <w:tcPr>
            <w:tcW w:w="1780" w:type="dxa"/>
            <w:gridSpan w:val="2"/>
            <w:tcBorders>
              <w:top w:val="single" w:sz="4" w:space="0" w:color="auto"/>
              <w:left w:val="nil"/>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Затр.тр.раб-х не занятых обслуж.машин</w:t>
            </w:r>
          </w:p>
        </w:tc>
      </w:tr>
      <w:tr w:rsidR="00006042" w:rsidRPr="006E3103" w:rsidTr="002E55B1">
        <w:trPr>
          <w:trHeight w:val="448"/>
        </w:trPr>
        <w:tc>
          <w:tcPr>
            <w:tcW w:w="417" w:type="dxa"/>
            <w:vMerge/>
            <w:tcBorders>
              <w:top w:val="single" w:sz="4" w:space="0" w:color="auto"/>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2915" w:type="dxa"/>
            <w:vMerge/>
            <w:tcBorders>
              <w:top w:val="single" w:sz="4" w:space="0" w:color="auto"/>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559" w:type="dxa"/>
            <w:tcBorders>
              <w:top w:val="nil"/>
              <w:left w:val="nil"/>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Всего</w:t>
            </w:r>
          </w:p>
        </w:tc>
        <w:tc>
          <w:tcPr>
            <w:tcW w:w="851" w:type="dxa"/>
            <w:tcBorders>
              <w:top w:val="nil"/>
              <w:left w:val="nil"/>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Экспл. маш.</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Мат-ы</w:t>
            </w:r>
          </w:p>
        </w:tc>
        <w:tc>
          <w:tcPr>
            <w:tcW w:w="1023" w:type="dxa"/>
            <w:vMerge/>
            <w:tcBorders>
              <w:top w:val="single" w:sz="4" w:space="0" w:color="auto"/>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973" w:type="dxa"/>
            <w:vMerge w:val="restart"/>
            <w:tcBorders>
              <w:top w:val="nil"/>
              <w:left w:val="single" w:sz="4" w:space="0" w:color="auto"/>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Всего</w:t>
            </w:r>
          </w:p>
        </w:tc>
        <w:tc>
          <w:tcPr>
            <w:tcW w:w="884" w:type="dxa"/>
            <w:vMerge w:val="restart"/>
            <w:tcBorders>
              <w:top w:val="nil"/>
              <w:left w:val="single" w:sz="4" w:space="0" w:color="auto"/>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в т.ч. оплата труда</w:t>
            </w:r>
          </w:p>
        </w:tc>
        <w:tc>
          <w:tcPr>
            <w:tcW w:w="884" w:type="dxa"/>
            <w:tcBorders>
              <w:top w:val="nil"/>
              <w:left w:val="nil"/>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Экспл. маш.</w:t>
            </w: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Мат-ы</w:t>
            </w:r>
          </w:p>
        </w:tc>
        <w:tc>
          <w:tcPr>
            <w:tcW w:w="1780" w:type="dxa"/>
            <w:gridSpan w:val="2"/>
            <w:tcBorders>
              <w:top w:val="single" w:sz="4" w:space="0" w:color="auto"/>
              <w:left w:val="nil"/>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Обслуж-х машины</w:t>
            </w:r>
          </w:p>
        </w:tc>
      </w:tr>
      <w:tr w:rsidR="00006042" w:rsidRPr="006E3103" w:rsidTr="002E55B1">
        <w:trPr>
          <w:trHeight w:val="554"/>
        </w:trPr>
        <w:tc>
          <w:tcPr>
            <w:tcW w:w="417" w:type="dxa"/>
            <w:vMerge/>
            <w:tcBorders>
              <w:top w:val="single" w:sz="4" w:space="0" w:color="auto"/>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2915" w:type="dxa"/>
            <w:vMerge/>
            <w:tcBorders>
              <w:top w:val="single" w:sz="4" w:space="0" w:color="auto"/>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559" w:type="dxa"/>
            <w:tcBorders>
              <w:top w:val="nil"/>
              <w:left w:val="nil"/>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оплата труда</w:t>
            </w:r>
          </w:p>
        </w:tc>
        <w:tc>
          <w:tcPr>
            <w:tcW w:w="851" w:type="dxa"/>
            <w:tcBorders>
              <w:top w:val="nil"/>
              <w:left w:val="nil"/>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в т.ч. оплата труда</w:t>
            </w:r>
          </w:p>
        </w:tc>
        <w:tc>
          <w:tcPr>
            <w:tcW w:w="82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023" w:type="dxa"/>
            <w:vMerge/>
            <w:tcBorders>
              <w:top w:val="single" w:sz="4" w:space="0" w:color="auto"/>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97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84"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84" w:type="dxa"/>
            <w:tcBorders>
              <w:top w:val="nil"/>
              <w:left w:val="nil"/>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в т.ч. оплата труда</w:t>
            </w:r>
          </w:p>
        </w:tc>
        <w:tc>
          <w:tcPr>
            <w:tcW w:w="932"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90" w:type="dxa"/>
            <w:tcBorders>
              <w:top w:val="nil"/>
              <w:left w:val="nil"/>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на ед-цу</w:t>
            </w:r>
          </w:p>
        </w:tc>
        <w:tc>
          <w:tcPr>
            <w:tcW w:w="890" w:type="dxa"/>
            <w:tcBorders>
              <w:top w:val="nil"/>
              <w:left w:val="nil"/>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всего</w:t>
            </w:r>
          </w:p>
        </w:tc>
      </w:tr>
      <w:tr w:rsidR="00006042" w:rsidRPr="006E3103" w:rsidTr="002E55B1">
        <w:trPr>
          <w:trHeight w:val="264"/>
        </w:trPr>
        <w:tc>
          <w:tcPr>
            <w:tcW w:w="417" w:type="dxa"/>
            <w:tcBorders>
              <w:top w:val="nil"/>
              <w:left w:val="single" w:sz="4" w:space="0" w:color="auto"/>
              <w:bottom w:val="single" w:sz="4" w:space="0" w:color="auto"/>
              <w:right w:val="single" w:sz="4" w:space="0" w:color="auto"/>
            </w:tcBorders>
            <w:shd w:val="clear" w:color="auto" w:fill="auto"/>
            <w:noWrap/>
            <w:hideMark/>
          </w:tcPr>
          <w:p w:rsidR="00006042" w:rsidRPr="006E3103" w:rsidRDefault="00006042" w:rsidP="0038097D">
            <w:pPr>
              <w:jc w:val="center"/>
              <w:rPr>
                <w:sz w:val="18"/>
                <w:szCs w:val="18"/>
              </w:rPr>
            </w:pPr>
            <w:r w:rsidRPr="006E3103">
              <w:rPr>
                <w:sz w:val="18"/>
                <w:szCs w:val="18"/>
              </w:rPr>
              <w:t>1</w:t>
            </w:r>
          </w:p>
        </w:tc>
        <w:tc>
          <w:tcPr>
            <w:tcW w:w="1205" w:type="dxa"/>
            <w:tcBorders>
              <w:top w:val="nil"/>
              <w:left w:val="nil"/>
              <w:bottom w:val="single" w:sz="4" w:space="0" w:color="auto"/>
              <w:right w:val="single" w:sz="4" w:space="0" w:color="auto"/>
            </w:tcBorders>
            <w:shd w:val="clear" w:color="auto" w:fill="auto"/>
            <w:noWrap/>
            <w:vAlign w:val="center"/>
            <w:hideMark/>
          </w:tcPr>
          <w:p w:rsidR="00006042" w:rsidRPr="006E3103" w:rsidRDefault="00006042" w:rsidP="0038097D">
            <w:pPr>
              <w:jc w:val="center"/>
              <w:rPr>
                <w:sz w:val="18"/>
                <w:szCs w:val="18"/>
              </w:rPr>
            </w:pPr>
            <w:r w:rsidRPr="006E3103">
              <w:rPr>
                <w:sz w:val="18"/>
                <w:szCs w:val="18"/>
              </w:rPr>
              <w:t>2</w:t>
            </w:r>
          </w:p>
        </w:tc>
        <w:tc>
          <w:tcPr>
            <w:tcW w:w="2915" w:type="dxa"/>
            <w:tcBorders>
              <w:top w:val="nil"/>
              <w:left w:val="nil"/>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3</w:t>
            </w:r>
          </w:p>
        </w:tc>
        <w:tc>
          <w:tcPr>
            <w:tcW w:w="851" w:type="dxa"/>
            <w:tcBorders>
              <w:top w:val="nil"/>
              <w:left w:val="nil"/>
              <w:bottom w:val="single" w:sz="4" w:space="0" w:color="auto"/>
              <w:right w:val="single" w:sz="4" w:space="0" w:color="auto"/>
            </w:tcBorders>
            <w:shd w:val="clear" w:color="auto" w:fill="auto"/>
            <w:vAlign w:val="center"/>
            <w:hideMark/>
          </w:tcPr>
          <w:p w:rsidR="00006042" w:rsidRPr="006E3103" w:rsidRDefault="00006042" w:rsidP="0038097D">
            <w:pPr>
              <w:jc w:val="center"/>
              <w:rPr>
                <w:sz w:val="18"/>
                <w:szCs w:val="18"/>
              </w:rPr>
            </w:pPr>
            <w:r w:rsidRPr="006E3103">
              <w:rPr>
                <w:sz w:val="18"/>
                <w:szCs w:val="18"/>
              </w:rPr>
              <w:t>4</w:t>
            </w:r>
          </w:p>
        </w:tc>
        <w:tc>
          <w:tcPr>
            <w:tcW w:w="85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center"/>
              <w:rPr>
                <w:sz w:val="18"/>
                <w:szCs w:val="18"/>
              </w:rPr>
            </w:pPr>
            <w:r w:rsidRPr="006E3103">
              <w:rPr>
                <w:sz w:val="18"/>
                <w:szCs w:val="18"/>
              </w:rPr>
              <w:t>5</w:t>
            </w:r>
          </w:p>
        </w:tc>
        <w:tc>
          <w:tcPr>
            <w:tcW w:w="1559" w:type="dxa"/>
            <w:tcBorders>
              <w:top w:val="nil"/>
              <w:left w:val="nil"/>
              <w:bottom w:val="single" w:sz="4" w:space="0" w:color="auto"/>
              <w:right w:val="single" w:sz="4" w:space="0" w:color="auto"/>
            </w:tcBorders>
            <w:shd w:val="clear" w:color="auto" w:fill="auto"/>
            <w:noWrap/>
            <w:vAlign w:val="center"/>
            <w:hideMark/>
          </w:tcPr>
          <w:p w:rsidR="00006042" w:rsidRPr="006E3103" w:rsidRDefault="00006042" w:rsidP="0038097D">
            <w:pPr>
              <w:jc w:val="center"/>
              <w:rPr>
                <w:sz w:val="18"/>
                <w:szCs w:val="18"/>
              </w:rPr>
            </w:pPr>
            <w:r w:rsidRPr="006E3103">
              <w:rPr>
                <w:sz w:val="18"/>
                <w:szCs w:val="18"/>
              </w:rPr>
              <w:t>6</w:t>
            </w:r>
          </w:p>
        </w:tc>
        <w:tc>
          <w:tcPr>
            <w:tcW w:w="851" w:type="dxa"/>
            <w:tcBorders>
              <w:top w:val="nil"/>
              <w:left w:val="nil"/>
              <w:bottom w:val="single" w:sz="4" w:space="0" w:color="auto"/>
              <w:right w:val="single" w:sz="4" w:space="0" w:color="auto"/>
            </w:tcBorders>
            <w:shd w:val="clear" w:color="auto" w:fill="auto"/>
            <w:noWrap/>
            <w:vAlign w:val="center"/>
            <w:hideMark/>
          </w:tcPr>
          <w:p w:rsidR="00006042" w:rsidRPr="006E3103" w:rsidRDefault="00006042" w:rsidP="0038097D">
            <w:pPr>
              <w:jc w:val="center"/>
              <w:rPr>
                <w:sz w:val="18"/>
                <w:szCs w:val="18"/>
              </w:rPr>
            </w:pPr>
            <w:r w:rsidRPr="006E3103">
              <w:rPr>
                <w:sz w:val="18"/>
                <w:szCs w:val="18"/>
              </w:rPr>
              <w:t>7</w:t>
            </w:r>
          </w:p>
        </w:tc>
        <w:tc>
          <w:tcPr>
            <w:tcW w:w="820" w:type="dxa"/>
            <w:tcBorders>
              <w:top w:val="nil"/>
              <w:left w:val="nil"/>
              <w:bottom w:val="single" w:sz="4" w:space="0" w:color="auto"/>
              <w:right w:val="single" w:sz="4" w:space="0" w:color="auto"/>
            </w:tcBorders>
            <w:shd w:val="clear" w:color="auto" w:fill="auto"/>
            <w:noWrap/>
            <w:vAlign w:val="center"/>
            <w:hideMark/>
          </w:tcPr>
          <w:p w:rsidR="00006042" w:rsidRPr="006E3103" w:rsidRDefault="00006042" w:rsidP="0038097D">
            <w:pPr>
              <w:jc w:val="center"/>
              <w:rPr>
                <w:sz w:val="18"/>
                <w:szCs w:val="18"/>
              </w:rPr>
            </w:pPr>
            <w:r w:rsidRPr="006E3103">
              <w:rPr>
                <w:sz w:val="18"/>
                <w:szCs w:val="18"/>
              </w:rPr>
              <w:t>8</w:t>
            </w:r>
          </w:p>
        </w:tc>
        <w:tc>
          <w:tcPr>
            <w:tcW w:w="1023" w:type="dxa"/>
            <w:tcBorders>
              <w:top w:val="nil"/>
              <w:left w:val="nil"/>
              <w:bottom w:val="single" w:sz="4" w:space="0" w:color="auto"/>
              <w:right w:val="single" w:sz="4" w:space="0" w:color="auto"/>
            </w:tcBorders>
            <w:shd w:val="clear" w:color="auto" w:fill="auto"/>
            <w:noWrap/>
            <w:vAlign w:val="center"/>
            <w:hideMark/>
          </w:tcPr>
          <w:p w:rsidR="00006042" w:rsidRPr="006E3103" w:rsidRDefault="00006042" w:rsidP="0038097D">
            <w:pPr>
              <w:jc w:val="center"/>
              <w:rPr>
                <w:sz w:val="18"/>
                <w:szCs w:val="18"/>
              </w:rPr>
            </w:pPr>
            <w:r w:rsidRPr="006E3103">
              <w:rPr>
                <w:sz w:val="18"/>
                <w:szCs w:val="18"/>
              </w:rPr>
              <w:t>9</w:t>
            </w:r>
          </w:p>
        </w:tc>
        <w:tc>
          <w:tcPr>
            <w:tcW w:w="973" w:type="dxa"/>
            <w:tcBorders>
              <w:top w:val="nil"/>
              <w:left w:val="nil"/>
              <w:bottom w:val="single" w:sz="4" w:space="0" w:color="auto"/>
              <w:right w:val="single" w:sz="4" w:space="0" w:color="auto"/>
            </w:tcBorders>
            <w:shd w:val="clear" w:color="auto" w:fill="auto"/>
            <w:noWrap/>
            <w:vAlign w:val="center"/>
            <w:hideMark/>
          </w:tcPr>
          <w:p w:rsidR="00006042" w:rsidRPr="006E3103" w:rsidRDefault="00006042" w:rsidP="0038097D">
            <w:pPr>
              <w:jc w:val="center"/>
              <w:rPr>
                <w:sz w:val="18"/>
                <w:szCs w:val="18"/>
              </w:rPr>
            </w:pPr>
            <w:r w:rsidRPr="006E3103">
              <w:rPr>
                <w:sz w:val="18"/>
                <w:szCs w:val="18"/>
              </w:rPr>
              <w:t>10</w:t>
            </w:r>
          </w:p>
        </w:tc>
        <w:tc>
          <w:tcPr>
            <w:tcW w:w="884" w:type="dxa"/>
            <w:tcBorders>
              <w:top w:val="nil"/>
              <w:left w:val="nil"/>
              <w:bottom w:val="single" w:sz="4" w:space="0" w:color="auto"/>
              <w:right w:val="single" w:sz="4" w:space="0" w:color="auto"/>
            </w:tcBorders>
            <w:shd w:val="clear" w:color="auto" w:fill="auto"/>
            <w:noWrap/>
            <w:vAlign w:val="center"/>
            <w:hideMark/>
          </w:tcPr>
          <w:p w:rsidR="00006042" w:rsidRPr="006E3103" w:rsidRDefault="00006042" w:rsidP="0038097D">
            <w:pPr>
              <w:jc w:val="center"/>
              <w:rPr>
                <w:sz w:val="18"/>
                <w:szCs w:val="18"/>
              </w:rPr>
            </w:pPr>
            <w:r w:rsidRPr="006E3103">
              <w:rPr>
                <w:sz w:val="18"/>
                <w:szCs w:val="18"/>
              </w:rPr>
              <w:t>11</w:t>
            </w:r>
          </w:p>
        </w:tc>
        <w:tc>
          <w:tcPr>
            <w:tcW w:w="884" w:type="dxa"/>
            <w:tcBorders>
              <w:top w:val="nil"/>
              <w:left w:val="nil"/>
              <w:bottom w:val="single" w:sz="4" w:space="0" w:color="auto"/>
              <w:right w:val="single" w:sz="4" w:space="0" w:color="auto"/>
            </w:tcBorders>
            <w:shd w:val="clear" w:color="auto" w:fill="auto"/>
            <w:noWrap/>
            <w:vAlign w:val="center"/>
            <w:hideMark/>
          </w:tcPr>
          <w:p w:rsidR="00006042" w:rsidRPr="006E3103" w:rsidRDefault="00006042" w:rsidP="0038097D">
            <w:pPr>
              <w:jc w:val="center"/>
              <w:rPr>
                <w:sz w:val="18"/>
                <w:szCs w:val="18"/>
              </w:rPr>
            </w:pPr>
            <w:r w:rsidRPr="006E3103">
              <w:rPr>
                <w:sz w:val="18"/>
                <w:szCs w:val="18"/>
              </w:rPr>
              <w:t>12</w:t>
            </w:r>
          </w:p>
        </w:tc>
        <w:tc>
          <w:tcPr>
            <w:tcW w:w="932" w:type="dxa"/>
            <w:tcBorders>
              <w:top w:val="nil"/>
              <w:left w:val="nil"/>
              <w:bottom w:val="single" w:sz="4" w:space="0" w:color="auto"/>
              <w:right w:val="single" w:sz="4" w:space="0" w:color="auto"/>
            </w:tcBorders>
            <w:shd w:val="clear" w:color="auto" w:fill="auto"/>
            <w:noWrap/>
            <w:vAlign w:val="center"/>
            <w:hideMark/>
          </w:tcPr>
          <w:p w:rsidR="00006042" w:rsidRPr="006E3103" w:rsidRDefault="00006042" w:rsidP="0038097D">
            <w:pPr>
              <w:jc w:val="center"/>
              <w:rPr>
                <w:sz w:val="18"/>
                <w:szCs w:val="18"/>
              </w:rPr>
            </w:pPr>
            <w:r w:rsidRPr="006E3103">
              <w:rPr>
                <w:sz w:val="18"/>
                <w:szCs w:val="18"/>
              </w:rPr>
              <w:t>13</w:t>
            </w:r>
          </w:p>
        </w:tc>
        <w:tc>
          <w:tcPr>
            <w:tcW w:w="890" w:type="dxa"/>
            <w:tcBorders>
              <w:top w:val="nil"/>
              <w:left w:val="nil"/>
              <w:bottom w:val="single" w:sz="4" w:space="0" w:color="auto"/>
              <w:right w:val="single" w:sz="4" w:space="0" w:color="auto"/>
            </w:tcBorders>
            <w:shd w:val="clear" w:color="auto" w:fill="auto"/>
            <w:noWrap/>
            <w:vAlign w:val="center"/>
            <w:hideMark/>
          </w:tcPr>
          <w:p w:rsidR="00006042" w:rsidRPr="006E3103" w:rsidRDefault="00006042" w:rsidP="0038097D">
            <w:pPr>
              <w:jc w:val="center"/>
              <w:rPr>
                <w:sz w:val="18"/>
                <w:szCs w:val="18"/>
              </w:rPr>
            </w:pPr>
            <w:r w:rsidRPr="006E3103">
              <w:rPr>
                <w:sz w:val="18"/>
                <w:szCs w:val="18"/>
              </w:rPr>
              <w:t>14</w:t>
            </w:r>
          </w:p>
        </w:tc>
        <w:tc>
          <w:tcPr>
            <w:tcW w:w="890" w:type="dxa"/>
            <w:tcBorders>
              <w:top w:val="nil"/>
              <w:left w:val="nil"/>
              <w:bottom w:val="single" w:sz="4" w:space="0" w:color="auto"/>
              <w:right w:val="single" w:sz="4" w:space="0" w:color="auto"/>
            </w:tcBorders>
            <w:shd w:val="clear" w:color="auto" w:fill="auto"/>
            <w:noWrap/>
            <w:vAlign w:val="center"/>
            <w:hideMark/>
          </w:tcPr>
          <w:p w:rsidR="00006042" w:rsidRPr="006E3103" w:rsidRDefault="00006042" w:rsidP="0038097D">
            <w:pPr>
              <w:jc w:val="center"/>
              <w:rPr>
                <w:sz w:val="18"/>
                <w:szCs w:val="18"/>
              </w:rPr>
            </w:pPr>
            <w:r w:rsidRPr="006E3103">
              <w:rPr>
                <w:sz w:val="18"/>
                <w:szCs w:val="18"/>
              </w:rPr>
              <w:t>15</w:t>
            </w:r>
          </w:p>
        </w:tc>
      </w:tr>
      <w:tr w:rsidR="00006042" w:rsidRPr="006E3103" w:rsidTr="002E55B1">
        <w:trPr>
          <w:trHeight w:val="384"/>
        </w:trPr>
        <w:tc>
          <w:tcPr>
            <w:tcW w:w="15944" w:type="dxa"/>
            <w:gridSpan w:val="15"/>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b/>
                <w:bCs/>
              </w:rPr>
            </w:pPr>
            <w:r w:rsidRPr="006E3103">
              <w:rPr>
                <w:b/>
                <w:bCs/>
              </w:rPr>
              <w:t xml:space="preserve">                           Раздел 1. </w:t>
            </w:r>
          </w:p>
        </w:tc>
      </w:tr>
      <w:tr w:rsidR="00006042" w:rsidRPr="006E3103" w:rsidTr="002E55B1">
        <w:trPr>
          <w:trHeight w:val="438"/>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1</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b/>
                <w:bCs/>
                <w:sz w:val="18"/>
                <w:szCs w:val="18"/>
              </w:rPr>
            </w:pPr>
            <w:r w:rsidRPr="006E3103">
              <w:rPr>
                <w:b/>
                <w:bCs/>
                <w:sz w:val="18"/>
                <w:szCs w:val="18"/>
              </w:rPr>
              <w:t>ФЕР01-01-013-08</w:t>
            </w:r>
          </w:p>
        </w:tc>
        <w:tc>
          <w:tcPr>
            <w:tcW w:w="291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Срезка грунта глубиной 15 см с удалением дернины, с погрузкой на автомобили-самосвалы</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1000 м3 грунта</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6"/>
                <w:szCs w:val="16"/>
              </w:rPr>
            </w:pPr>
            <w:r w:rsidRPr="006E3103">
              <w:rPr>
                <w:sz w:val="16"/>
                <w:szCs w:val="16"/>
              </w:rPr>
              <w:t>0,1575</w:t>
            </w: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3894,54</w:t>
            </w:r>
          </w:p>
        </w:tc>
        <w:tc>
          <w:tcPr>
            <w:tcW w:w="851"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3801,2</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4,34</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613,39</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14,02</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598,69</w:t>
            </w:r>
          </w:p>
        </w:tc>
        <w:tc>
          <w:tcPr>
            <w:tcW w:w="932"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0,68</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11,41</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1,8</w:t>
            </w:r>
          </w:p>
        </w:tc>
      </w:tr>
      <w:tr w:rsidR="00006042" w:rsidRPr="006E3103" w:rsidTr="002E55B1">
        <w:trPr>
          <w:trHeight w:val="264"/>
        </w:trPr>
        <w:tc>
          <w:tcPr>
            <w:tcW w:w="417"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b/>
                <w:bCs/>
                <w:sz w:val="18"/>
                <w:szCs w:val="18"/>
              </w:rPr>
            </w:pPr>
          </w:p>
        </w:tc>
        <w:tc>
          <w:tcPr>
            <w:tcW w:w="291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89</w:t>
            </w:r>
          </w:p>
        </w:tc>
        <w:tc>
          <w:tcPr>
            <w:tcW w:w="851"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453,66</w:t>
            </w:r>
          </w:p>
        </w:tc>
        <w:tc>
          <w:tcPr>
            <w:tcW w:w="82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71,45</w:t>
            </w:r>
          </w:p>
        </w:tc>
        <w:tc>
          <w:tcPr>
            <w:tcW w:w="932"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33,09</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5,21</w:t>
            </w:r>
          </w:p>
        </w:tc>
      </w:tr>
      <w:tr w:rsidR="00006042" w:rsidRPr="006E3103" w:rsidTr="002E55B1">
        <w:trPr>
          <w:trHeight w:val="636"/>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2</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b/>
                <w:bCs/>
                <w:sz w:val="18"/>
                <w:szCs w:val="18"/>
              </w:rPr>
            </w:pPr>
            <w:r w:rsidRPr="006E3103">
              <w:rPr>
                <w:b/>
                <w:bCs/>
                <w:sz w:val="18"/>
                <w:szCs w:val="18"/>
              </w:rPr>
              <w:t>ФССЦпг03-21-01-002</w:t>
            </w:r>
          </w:p>
        </w:tc>
        <w:tc>
          <w:tcPr>
            <w:tcW w:w="291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Перевозка грузов автомобилями-самосвалами грузоподъемностью 10 т, работающих вне карьера, на расстояние: до 2 км I класс груза</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1 т груза</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6"/>
                <w:szCs w:val="16"/>
              </w:rPr>
            </w:pPr>
            <w:r w:rsidRPr="006E3103">
              <w:rPr>
                <w:sz w:val="16"/>
                <w:szCs w:val="16"/>
              </w:rPr>
              <w:t>220,5</w:t>
            </w: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3,86</w:t>
            </w:r>
          </w:p>
        </w:tc>
        <w:tc>
          <w:tcPr>
            <w:tcW w:w="851"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3,86</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851,13</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851,13</w:t>
            </w:r>
          </w:p>
        </w:tc>
        <w:tc>
          <w:tcPr>
            <w:tcW w:w="932"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417"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b/>
                <w:bCs/>
                <w:sz w:val="18"/>
                <w:szCs w:val="18"/>
              </w:rPr>
            </w:pPr>
          </w:p>
        </w:tc>
        <w:tc>
          <w:tcPr>
            <w:tcW w:w="291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22"/>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3</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b/>
                <w:bCs/>
                <w:sz w:val="18"/>
                <w:szCs w:val="18"/>
              </w:rPr>
            </w:pPr>
            <w:r w:rsidRPr="006E3103">
              <w:rPr>
                <w:b/>
                <w:bCs/>
                <w:sz w:val="18"/>
                <w:szCs w:val="18"/>
              </w:rPr>
              <w:t>ФЕР47-01-053-01</w:t>
            </w:r>
          </w:p>
        </w:tc>
        <w:tc>
          <w:tcPr>
            <w:tcW w:w="291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Добавление растительного грунта, толщиной 10 см</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100 м2</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6"/>
                <w:szCs w:val="16"/>
              </w:rPr>
            </w:pPr>
            <w:r w:rsidRPr="006E3103">
              <w:rPr>
                <w:sz w:val="16"/>
                <w:szCs w:val="16"/>
              </w:rPr>
              <w:t>10,5</w:t>
            </w: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99,29</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1042,55</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1042,55</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11,64</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122,22</w:t>
            </w:r>
          </w:p>
        </w:tc>
      </w:tr>
      <w:tr w:rsidR="00006042" w:rsidRPr="006E3103" w:rsidTr="002E55B1">
        <w:trPr>
          <w:trHeight w:val="264"/>
        </w:trPr>
        <w:tc>
          <w:tcPr>
            <w:tcW w:w="417"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b/>
                <w:bCs/>
                <w:sz w:val="18"/>
                <w:szCs w:val="18"/>
              </w:rPr>
            </w:pPr>
          </w:p>
        </w:tc>
        <w:tc>
          <w:tcPr>
            <w:tcW w:w="291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99,29</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72"/>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5</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b/>
                <w:bCs/>
                <w:sz w:val="18"/>
                <w:szCs w:val="18"/>
              </w:rPr>
            </w:pPr>
            <w:r w:rsidRPr="006E3103">
              <w:rPr>
                <w:b/>
                <w:bCs/>
                <w:sz w:val="18"/>
                <w:szCs w:val="18"/>
              </w:rPr>
              <w:t>ФССЦ-407-0013</w:t>
            </w:r>
          </w:p>
        </w:tc>
        <w:tc>
          <w:tcPr>
            <w:tcW w:w="291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Земля растительная механизированной заготовки</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м3</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6"/>
                <w:szCs w:val="16"/>
              </w:rPr>
            </w:pPr>
            <w:r w:rsidRPr="006E3103">
              <w:rPr>
                <w:sz w:val="16"/>
                <w:szCs w:val="16"/>
              </w:rPr>
              <w:t>105</w:t>
            </w: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131,9</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131,9</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13849,5</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13849,5</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135"/>
        </w:trPr>
        <w:tc>
          <w:tcPr>
            <w:tcW w:w="417"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b/>
                <w:bCs/>
                <w:sz w:val="18"/>
                <w:szCs w:val="18"/>
              </w:rPr>
            </w:pPr>
          </w:p>
        </w:tc>
        <w:tc>
          <w:tcPr>
            <w:tcW w:w="291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402"/>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6</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b/>
                <w:bCs/>
                <w:sz w:val="18"/>
                <w:szCs w:val="18"/>
              </w:rPr>
            </w:pPr>
            <w:r w:rsidRPr="006E3103">
              <w:rPr>
                <w:b/>
                <w:bCs/>
                <w:sz w:val="18"/>
                <w:szCs w:val="18"/>
              </w:rPr>
              <w:t>ФЕР47-01-046-06</w:t>
            </w:r>
          </w:p>
        </w:tc>
        <w:tc>
          <w:tcPr>
            <w:tcW w:w="291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Посев газонов партерных, мавританских и обыкновенных вручную, с поливом</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100 м2</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6"/>
                <w:szCs w:val="16"/>
              </w:rPr>
            </w:pPr>
            <w:r w:rsidRPr="006E3103">
              <w:rPr>
                <w:sz w:val="16"/>
                <w:szCs w:val="16"/>
              </w:rPr>
              <w:t>7,4</w:t>
            </w: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668,98</w:t>
            </w:r>
          </w:p>
        </w:tc>
        <w:tc>
          <w:tcPr>
            <w:tcW w:w="851"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301,4</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316,9</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4950,45</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375,03</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2230,36</w:t>
            </w:r>
          </w:p>
        </w:tc>
        <w:tc>
          <w:tcPr>
            <w:tcW w:w="932"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2345,06</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5,99</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44,33</w:t>
            </w:r>
          </w:p>
        </w:tc>
      </w:tr>
      <w:tr w:rsidR="00006042" w:rsidRPr="006E3103" w:rsidTr="002E55B1">
        <w:trPr>
          <w:trHeight w:val="264"/>
        </w:trPr>
        <w:tc>
          <w:tcPr>
            <w:tcW w:w="417"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b/>
                <w:bCs/>
                <w:sz w:val="18"/>
                <w:szCs w:val="18"/>
              </w:rPr>
            </w:pPr>
          </w:p>
        </w:tc>
        <w:tc>
          <w:tcPr>
            <w:tcW w:w="291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50,68</w:t>
            </w:r>
          </w:p>
        </w:tc>
        <w:tc>
          <w:tcPr>
            <w:tcW w:w="851"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31,78</w:t>
            </w:r>
          </w:p>
        </w:tc>
        <w:tc>
          <w:tcPr>
            <w:tcW w:w="82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235,17</w:t>
            </w:r>
          </w:p>
        </w:tc>
        <w:tc>
          <w:tcPr>
            <w:tcW w:w="932"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2,74</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20,28</w:t>
            </w:r>
          </w:p>
        </w:tc>
      </w:tr>
      <w:tr w:rsidR="00006042" w:rsidRPr="006E3103" w:rsidTr="002E55B1">
        <w:trPr>
          <w:trHeight w:val="705"/>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7</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b/>
                <w:bCs/>
                <w:sz w:val="18"/>
                <w:szCs w:val="18"/>
              </w:rPr>
            </w:pPr>
            <w:r w:rsidRPr="006E3103">
              <w:rPr>
                <w:b/>
                <w:bCs/>
                <w:sz w:val="18"/>
                <w:szCs w:val="18"/>
              </w:rPr>
              <w:t>ФЕР27-04-001-04</w:t>
            </w:r>
          </w:p>
        </w:tc>
        <w:tc>
          <w:tcPr>
            <w:tcW w:w="291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Устройство подстилающих  слоев: под камень из щебня</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100 м3 материала основания (в плотном теле)</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6"/>
                <w:szCs w:val="16"/>
              </w:rPr>
            </w:pPr>
            <w:r w:rsidRPr="006E3103">
              <w:rPr>
                <w:sz w:val="16"/>
                <w:szCs w:val="16"/>
              </w:rPr>
              <w:t>0,02</w:t>
            </w: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3554,06</w:t>
            </w:r>
          </w:p>
        </w:tc>
        <w:tc>
          <w:tcPr>
            <w:tcW w:w="851"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3341,28</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17,08</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71,08</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3,91</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66,83</w:t>
            </w:r>
          </w:p>
        </w:tc>
        <w:tc>
          <w:tcPr>
            <w:tcW w:w="932"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0,34</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24,19</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0,48</w:t>
            </w:r>
          </w:p>
        </w:tc>
      </w:tr>
      <w:tr w:rsidR="00006042" w:rsidRPr="006E3103" w:rsidTr="002E55B1">
        <w:trPr>
          <w:trHeight w:val="264"/>
        </w:trPr>
        <w:tc>
          <w:tcPr>
            <w:tcW w:w="417"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b/>
                <w:bCs/>
                <w:sz w:val="18"/>
                <w:szCs w:val="18"/>
              </w:rPr>
            </w:pPr>
          </w:p>
        </w:tc>
        <w:tc>
          <w:tcPr>
            <w:tcW w:w="291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195,7</w:t>
            </w:r>
          </w:p>
        </w:tc>
        <w:tc>
          <w:tcPr>
            <w:tcW w:w="851"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280,98</w:t>
            </w:r>
          </w:p>
        </w:tc>
        <w:tc>
          <w:tcPr>
            <w:tcW w:w="82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5,62</w:t>
            </w:r>
          </w:p>
        </w:tc>
        <w:tc>
          <w:tcPr>
            <w:tcW w:w="932"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20,6</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0,41</w:t>
            </w:r>
          </w:p>
        </w:tc>
      </w:tr>
      <w:tr w:rsidR="00006042" w:rsidRPr="006E3103" w:rsidTr="002E55B1">
        <w:trPr>
          <w:trHeight w:val="384"/>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8</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b/>
                <w:bCs/>
                <w:sz w:val="18"/>
                <w:szCs w:val="18"/>
              </w:rPr>
            </w:pPr>
            <w:r w:rsidRPr="006E3103">
              <w:rPr>
                <w:b/>
                <w:bCs/>
                <w:sz w:val="18"/>
                <w:szCs w:val="18"/>
              </w:rPr>
              <w:t>ФССЦ-408-0019</w:t>
            </w:r>
          </w:p>
        </w:tc>
        <w:tc>
          <w:tcPr>
            <w:tcW w:w="291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Щебень из природного камня для строительных работ марка 600, фракция 20-40 мм</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м3</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6"/>
                <w:szCs w:val="16"/>
              </w:rPr>
            </w:pPr>
            <w:r w:rsidRPr="006E3103">
              <w:rPr>
                <w:sz w:val="16"/>
                <w:szCs w:val="16"/>
              </w:rPr>
              <w:t>2</w:t>
            </w: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108,6</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108,6</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217,2</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217,2</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417"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b/>
                <w:bCs/>
                <w:sz w:val="18"/>
                <w:szCs w:val="18"/>
              </w:rPr>
            </w:pPr>
          </w:p>
        </w:tc>
        <w:tc>
          <w:tcPr>
            <w:tcW w:w="291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422"/>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10</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b/>
                <w:bCs/>
                <w:sz w:val="18"/>
                <w:szCs w:val="18"/>
              </w:rPr>
            </w:pPr>
            <w:r w:rsidRPr="006E3103">
              <w:rPr>
                <w:b/>
                <w:bCs/>
                <w:sz w:val="18"/>
                <w:szCs w:val="18"/>
              </w:rPr>
              <w:t>ФССЦпг01-01-01-019</w:t>
            </w:r>
          </w:p>
        </w:tc>
        <w:tc>
          <w:tcPr>
            <w:tcW w:w="291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Погрузочные работы при автомобильных перевозках: камень декоративный</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1 т груза</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6"/>
                <w:szCs w:val="16"/>
              </w:rPr>
            </w:pPr>
            <w:r w:rsidRPr="006E3103">
              <w:rPr>
                <w:sz w:val="16"/>
                <w:szCs w:val="16"/>
              </w:rPr>
              <w:t>33</w:t>
            </w: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19,89</w:t>
            </w:r>
          </w:p>
        </w:tc>
        <w:tc>
          <w:tcPr>
            <w:tcW w:w="851"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19,89</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656,37</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656,37</w:t>
            </w:r>
          </w:p>
        </w:tc>
        <w:tc>
          <w:tcPr>
            <w:tcW w:w="932"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417"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b/>
                <w:bCs/>
                <w:sz w:val="18"/>
                <w:szCs w:val="18"/>
              </w:rPr>
            </w:pPr>
          </w:p>
        </w:tc>
        <w:tc>
          <w:tcPr>
            <w:tcW w:w="291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342"/>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11</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b/>
                <w:bCs/>
                <w:sz w:val="18"/>
                <w:szCs w:val="18"/>
              </w:rPr>
            </w:pPr>
            <w:r w:rsidRPr="006E3103">
              <w:rPr>
                <w:b/>
                <w:bCs/>
                <w:sz w:val="18"/>
                <w:szCs w:val="18"/>
              </w:rPr>
              <w:t>ФСЭМ-030101</w:t>
            </w:r>
          </w:p>
        </w:tc>
        <w:tc>
          <w:tcPr>
            <w:tcW w:w="291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Автопогрузчики 5 т (перемещение декоративного камня)</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маш.-ч</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6"/>
                <w:szCs w:val="16"/>
              </w:rPr>
            </w:pPr>
            <w:r w:rsidRPr="006E3103">
              <w:rPr>
                <w:sz w:val="16"/>
                <w:szCs w:val="16"/>
              </w:rPr>
              <w:t>0,76</w:t>
            </w: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89,99</w:t>
            </w:r>
          </w:p>
        </w:tc>
        <w:tc>
          <w:tcPr>
            <w:tcW w:w="851"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89,99</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68,39</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68,39</w:t>
            </w:r>
          </w:p>
        </w:tc>
        <w:tc>
          <w:tcPr>
            <w:tcW w:w="932"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417"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b/>
                <w:bCs/>
                <w:sz w:val="18"/>
                <w:szCs w:val="18"/>
              </w:rPr>
            </w:pPr>
          </w:p>
        </w:tc>
        <w:tc>
          <w:tcPr>
            <w:tcW w:w="291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10,06</w:t>
            </w:r>
          </w:p>
        </w:tc>
        <w:tc>
          <w:tcPr>
            <w:tcW w:w="82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7,65</w:t>
            </w:r>
          </w:p>
        </w:tc>
        <w:tc>
          <w:tcPr>
            <w:tcW w:w="932"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370"/>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12</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b/>
                <w:bCs/>
                <w:sz w:val="18"/>
                <w:szCs w:val="18"/>
              </w:rPr>
            </w:pPr>
            <w:r w:rsidRPr="006E3103">
              <w:rPr>
                <w:b/>
                <w:bCs/>
                <w:sz w:val="18"/>
                <w:szCs w:val="18"/>
              </w:rPr>
              <w:t>ФССЦпг01-01-02-019</w:t>
            </w:r>
          </w:p>
        </w:tc>
        <w:tc>
          <w:tcPr>
            <w:tcW w:w="291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Разгрузочные работы при автомобильных перевозках: камень  декоративный</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1 т груза</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6"/>
                <w:szCs w:val="16"/>
              </w:rPr>
            </w:pPr>
            <w:r w:rsidRPr="006E3103">
              <w:rPr>
                <w:sz w:val="16"/>
                <w:szCs w:val="16"/>
              </w:rPr>
              <w:t>33</w:t>
            </w: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19,89</w:t>
            </w:r>
          </w:p>
        </w:tc>
        <w:tc>
          <w:tcPr>
            <w:tcW w:w="851"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19,89</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656,37</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656,37</w:t>
            </w:r>
          </w:p>
        </w:tc>
        <w:tc>
          <w:tcPr>
            <w:tcW w:w="932"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417"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b/>
                <w:bCs/>
                <w:sz w:val="18"/>
                <w:szCs w:val="18"/>
              </w:rPr>
            </w:pPr>
          </w:p>
        </w:tc>
        <w:tc>
          <w:tcPr>
            <w:tcW w:w="291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13</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b/>
                <w:bCs/>
                <w:sz w:val="18"/>
                <w:szCs w:val="18"/>
              </w:rPr>
            </w:pPr>
            <w:r w:rsidRPr="006E3103">
              <w:rPr>
                <w:b/>
                <w:bCs/>
                <w:sz w:val="18"/>
                <w:szCs w:val="18"/>
              </w:rPr>
              <w:t>Прайс-лист</w:t>
            </w:r>
          </w:p>
        </w:tc>
        <w:tc>
          <w:tcPr>
            <w:tcW w:w="291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Камень декоративный (известняк, 40-50 см)</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кг</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6"/>
                <w:szCs w:val="16"/>
              </w:rPr>
            </w:pPr>
            <w:r w:rsidRPr="006E3103">
              <w:rPr>
                <w:sz w:val="16"/>
                <w:szCs w:val="16"/>
              </w:rPr>
              <w:t>33000</w:t>
            </w: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0,49</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0,49</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16170</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16170</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417"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b/>
                <w:bCs/>
                <w:sz w:val="18"/>
                <w:szCs w:val="18"/>
              </w:rPr>
            </w:pPr>
          </w:p>
        </w:tc>
        <w:tc>
          <w:tcPr>
            <w:tcW w:w="291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94"/>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14</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b/>
                <w:bCs/>
                <w:sz w:val="18"/>
                <w:szCs w:val="18"/>
              </w:rPr>
            </w:pPr>
            <w:r w:rsidRPr="006E3103">
              <w:rPr>
                <w:b/>
                <w:bCs/>
                <w:sz w:val="18"/>
                <w:szCs w:val="18"/>
              </w:rPr>
              <w:t>ФЕР11-01-002-04</w:t>
            </w:r>
          </w:p>
        </w:tc>
        <w:tc>
          <w:tcPr>
            <w:tcW w:w="291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 xml:space="preserve">Устройство декоративных слоев </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т</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6"/>
                <w:szCs w:val="16"/>
              </w:rPr>
            </w:pPr>
            <w:r w:rsidRPr="006E3103">
              <w:rPr>
                <w:sz w:val="16"/>
                <w:szCs w:val="16"/>
              </w:rPr>
              <w:t>4</w:t>
            </w: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87,67</w:t>
            </w:r>
          </w:p>
        </w:tc>
        <w:tc>
          <w:tcPr>
            <w:tcW w:w="851"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54,62</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350,68</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132,2</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218,48</w:t>
            </w:r>
          </w:p>
        </w:tc>
        <w:tc>
          <w:tcPr>
            <w:tcW w:w="932"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3,73</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14,92</w:t>
            </w:r>
          </w:p>
        </w:tc>
      </w:tr>
      <w:tr w:rsidR="00006042" w:rsidRPr="006E3103" w:rsidTr="002E55B1">
        <w:trPr>
          <w:trHeight w:val="264"/>
        </w:trPr>
        <w:tc>
          <w:tcPr>
            <w:tcW w:w="417"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b/>
                <w:bCs/>
                <w:sz w:val="18"/>
                <w:szCs w:val="18"/>
              </w:rPr>
            </w:pPr>
          </w:p>
        </w:tc>
        <w:tc>
          <w:tcPr>
            <w:tcW w:w="291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33,05</w:t>
            </w:r>
          </w:p>
        </w:tc>
        <w:tc>
          <w:tcPr>
            <w:tcW w:w="851"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5,53</w:t>
            </w:r>
          </w:p>
        </w:tc>
        <w:tc>
          <w:tcPr>
            <w:tcW w:w="82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22,12</w:t>
            </w:r>
          </w:p>
        </w:tc>
        <w:tc>
          <w:tcPr>
            <w:tcW w:w="932"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0,55</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2,2</w:t>
            </w:r>
          </w:p>
        </w:tc>
      </w:tr>
      <w:tr w:rsidR="00006042" w:rsidRPr="006E3103" w:rsidTr="002E55B1">
        <w:trPr>
          <w:trHeight w:val="264"/>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15</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b/>
                <w:bCs/>
                <w:sz w:val="18"/>
                <w:szCs w:val="18"/>
              </w:rPr>
            </w:pPr>
            <w:r w:rsidRPr="006E3103">
              <w:rPr>
                <w:b/>
                <w:bCs/>
                <w:sz w:val="18"/>
                <w:szCs w:val="18"/>
              </w:rPr>
              <w:t>Прайс-лист</w:t>
            </w:r>
          </w:p>
        </w:tc>
        <w:tc>
          <w:tcPr>
            <w:tcW w:w="291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Камень декоративный ( фр.20-40 мм)</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кг</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6"/>
                <w:szCs w:val="16"/>
              </w:rPr>
            </w:pPr>
            <w:r w:rsidRPr="006E3103">
              <w:rPr>
                <w:sz w:val="16"/>
                <w:szCs w:val="16"/>
              </w:rPr>
              <w:t>4000</w:t>
            </w: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1,58</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1,58</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6320</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6320</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417"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b/>
                <w:bCs/>
                <w:sz w:val="18"/>
                <w:szCs w:val="18"/>
              </w:rPr>
            </w:pPr>
          </w:p>
        </w:tc>
        <w:tc>
          <w:tcPr>
            <w:tcW w:w="291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606"/>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16</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b/>
                <w:bCs/>
                <w:sz w:val="18"/>
                <w:szCs w:val="18"/>
              </w:rPr>
            </w:pPr>
            <w:r w:rsidRPr="006E3103">
              <w:rPr>
                <w:b/>
                <w:bCs/>
                <w:sz w:val="18"/>
                <w:szCs w:val="18"/>
              </w:rPr>
              <w:t>ФЕР27-02-010-04 прим</w:t>
            </w:r>
          </w:p>
        </w:tc>
        <w:tc>
          <w:tcPr>
            <w:tcW w:w="291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Установка декоративных камней по периметру цветника бетонированием с устройством подстилающего слоя из щебня</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100 м</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6"/>
                <w:szCs w:val="16"/>
              </w:rPr>
            </w:pPr>
            <w:r w:rsidRPr="006E3103">
              <w:rPr>
                <w:sz w:val="16"/>
                <w:szCs w:val="16"/>
              </w:rPr>
              <w:t>1</w:t>
            </w: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985,43</w:t>
            </w:r>
          </w:p>
        </w:tc>
        <w:tc>
          <w:tcPr>
            <w:tcW w:w="851"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79,64</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985,43</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905,79</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79,64</w:t>
            </w:r>
          </w:p>
        </w:tc>
        <w:tc>
          <w:tcPr>
            <w:tcW w:w="932"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109</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109</w:t>
            </w:r>
          </w:p>
        </w:tc>
      </w:tr>
      <w:tr w:rsidR="00006042" w:rsidRPr="006E3103" w:rsidTr="002E55B1">
        <w:trPr>
          <w:trHeight w:val="264"/>
        </w:trPr>
        <w:tc>
          <w:tcPr>
            <w:tcW w:w="417"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b/>
                <w:bCs/>
                <w:sz w:val="18"/>
                <w:szCs w:val="18"/>
              </w:rPr>
            </w:pPr>
          </w:p>
        </w:tc>
        <w:tc>
          <w:tcPr>
            <w:tcW w:w="291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905,79</w:t>
            </w:r>
          </w:p>
        </w:tc>
        <w:tc>
          <w:tcPr>
            <w:tcW w:w="851"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9,18</w:t>
            </w:r>
          </w:p>
        </w:tc>
        <w:tc>
          <w:tcPr>
            <w:tcW w:w="82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9,18</w:t>
            </w:r>
          </w:p>
        </w:tc>
        <w:tc>
          <w:tcPr>
            <w:tcW w:w="932"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0,68</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0,68</w:t>
            </w:r>
          </w:p>
        </w:tc>
      </w:tr>
      <w:tr w:rsidR="00006042" w:rsidRPr="006E3103" w:rsidTr="002E55B1">
        <w:trPr>
          <w:trHeight w:val="421"/>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17</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b/>
                <w:bCs/>
                <w:sz w:val="18"/>
                <w:szCs w:val="18"/>
              </w:rPr>
            </w:pPr>
            <w:r w:rsidRPr="006E3103">
              <w:rPr>
                <w:b/>
                <w:bCs/>
                <w:sz w:val="18"/>
                <w:szCs w:val="18"/>
              </w:rPr>
              <w:t>ФССЦ-408-0019</w:t>
            </w:r>
          </w:p>
        </w:tc>
        <w:tc>
          <w:tcPr>
            <w:tcW w:w="291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Щебень из природного камня для строительных работ марка 600, фракция 20-40 мм</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м3</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6"/>
                <w:szCs w:val="16"/>
              </w:rPr>
            </w:pPr>
            <w:r w:rsidRPr="006E3103">
              <w:rPr>
                <w:sz w:val="16"/>
                <w:szCs w:val="16"/>
              </w:rPr>
              <w:t>1</w:t>
            </w: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108,6</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108,6</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108,6</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108,6</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417"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b/>
                <w:bCs/>
                <w:sz w:val="18"/>
                <w:szCs w:val="18"/>
              </w:rPr>
            </w:pPr>
          </w:p>
        </w:tc>
        <w:tc>
          <w:tcPr>
            <w:tcW w:w="291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342"/>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18</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b/>
                <w:bCs/>
                <w:sz w:val="18"/>
                <w:szCs w:val="18"/>
              </w:rPr>
            </w:pPr>
            <w:r w:rsidRPr="006E3103">
              <w:rPr>
                <w:b/>
                <w:bCs/>
                <w:sz w:val="18"/>
                <w:szCs w:val="18"/>
              </w:rPr>
              <w:t>ФССЦ-401-0005</w:t>
            </w:r>
          </w:p>
        </w:tc>
        <w:tc>
          <w:tcPr>
            <w:tcW w:w="291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Бетон тяжелый, класс В12,5 (М150)</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м3</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6"/>
                <w:szCs w:val="16"/>
              </w:rPr>
            </w:pPr>
            <w:r w:rsidRPr="006E3103">
              <w:rPr>
                <w:sz w:val="16"/>
                <w:szCs w:val="16"/>
              </w:rPr>
              <w:t>1</w:t>
            </w: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600</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600</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600</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600</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417"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b/>
                <w:bCs/>
                <w:sz w:val="18"/>
                <w:szCs w:val="18"/>
              </w:rPr>
            </w:pPr>
          </w:p>
        </w:tc>
        <w:tc>
          <w:tcPr>
            <w:tcW w:w="291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342"/>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19</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b/>
                <w:bCs/>
                <w:sz w:val="18"/>
                <w:szCs w:val="18"/>
              </w:rPr>
            </w:pPr>
            <w:r w:rsidRPr="006E3103">
              <w:rPr>
                <w:b/>
                <w:bCs/>
                <w:sz w:val="18"/>
                <w:szCs w:val="18"/>
              </w:rPr>
              <w:t>ФССЦ-412-9231</w:t>
            </w:r>
          </w:p>
        </w:tc>
        <w:tc>
          <w:tcPr>
            <w:tcW w:w="291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Камень декоративный (прайс-лист)</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кг</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6"/>
                <w:szCs w:val="16"/>
              </w:rPr>
            </w:pPr>
            <w:r w:rsidRPr="006E3103">
              <w:rPr>
                <w:sz w:val="16"/>
                <w:szCs w:val="16"/>
              </w:rPr>
              <w:t>8800</w:t>
            </w: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0,49</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0,49</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4312</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4312</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417"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b/>
                <w:bCs/>
                <w:sz w:val="18"/>
                <w:szCs w:val="18"/>
              </w:rPr>
            </w:pPr>
          </w:p>
        </w:tc>
        <w:tc>
          <w:tcPr>
            <w:tcW w:w="291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642"/>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21</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b/>
                <w:bCs/>
                <w:sz w:val="18"/>
                <w:szCs w:val="18"/>
              </w:rPr>
            </w:pPr>
            <w:r w:rsidRPr="006E3103">
              <w:rPr>
                <w:b/>
                <w:bCs/>
                <w:sz w:val="18"/>
                <w:szCs w:val="18"/>
              </w:rPr>
              <w:t>ФЕР47-01-053-01</w:t>
            </w:r>
          </w:p>
        </w:tc>
        <w:tc>
          <w:tcPr>
            <w:tcW w:w="291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Добавление растительного грунта в цветниках над уровнем газона, толщиной 10 см</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100 м2</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6"/>
                <w:szCs w:val="16"/>
              </w:rPr>
            </w:pPr>
            <w:r w:rsidRPr="006E3103">
              <w:rPr>
                <w:sz w:val="16"/>
                <w:szCs w:val="16"/>
              </w:rPr>
              <w:t>1</w:t>
            </w: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99,29</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99,29</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99,29</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11,64</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11,64</w:t>
            </w:r>
          </w:p>
        </w:tc>
      </w:tr>
      <w:tr w:rsidR="00006042" w:rsidRPr="006E3103" w:rsidTr="002E55B1">
        <w:trPr>
          <w:trHeight w:val="264"/>
        </w:trPr>
        <w:tc>
          <w:tcPr>
            <w:tcW w:w="417"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b/>
                <w:bCs/>
                <w:sz w:val="18"/>
                <w:szCs w:val="18"/>
              </w:rPr>
            </w:pPr>
          </w:p>
        </w:tc>
        <w:tc>
          <w:tcPr>
            <w:tcW w:w="291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99,29</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342"/>
        </w:trPr>
        <w:tc>
          <w:tcPr>
            <w:tcW w:w="417"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22</w:t>
            </w:r>
          </w:p>
        </w:tc>
        <w:tc>
          <w:tcPr>
            <w:tcW w:w="120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b/>
                <w:bCs/>
                <w:sz w:val="18"/>
                <w:szCs w:val="18"/>
              </w:rPr>
            </w:pPr>
            <w:r w:rsidRPr="006E3103">
              <w:rPr>
                <w:b/>
                <w:bCs/>
                <w:sz w:val="18"/>
                <w:szCs w:val="18"/>
              </w:rPr>
              <w:t>ФССЦ-407-0013</w:t>
            </w:r>
          </w:p>
        </w:tc>
        <w:tc>
          <w:tcPr>
            <w:tcW w:w="2915"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Земля растительная механизированной заготовки</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8"/>
                <w:szCs w:val="18"/>
              </w:rPr>
            </w:pPr>
            <w:r w:rsidRPr="006E3103">
              <w:rPr>
                <w:sz w:val="18"/>
                <w:szCs w:val="18"/>
              </w:rPr>
              <w:t>м3</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center"/>
              <w:rPr>
                <w:sz w:val="16"/>
                <w:szCs w:val="16"/>
              </w:rPr>
            </w:pPr>
            <w:r w:rsidRPr="006E3103">
              <w:rPr>
                <w:sz w:val="16"/>
                <w:szCs w:val="16"/>
              </w:rPr>
              <w:t>10</w:t>
            </w:r>
          </w:p>
        </w:tc>
        <w:tc>
          <w:tcPr>
            <w:tcW w:w="1559"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131,9</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131,9</w:t>
            </w:r>
          </w:p>
        </w:tc>
        <w:tc>
          <w:tcPr>
            <w:tcW w:w="102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973"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1319</w:t>
            </w:r>
          </w:p>
        </w:tc>
        <w:tc>
          <w:tcPr>
            <w:tcW w:w="884"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val="restart"/>
            <w:tcBorders>
              <w:top w:val="nil"/>
              <w:left w:val="single" w:sz="4" w:space="0" w:color="auto"/>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1319</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417"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120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b/>
                <w:bCs/>
                <w:sz w:val="18"/>
                <w:szCs w:val="18"/>
              </w:rPr>
            </w:pPr>
          </w:p>
        </w:tc>
        <w:tc>
          <w:tcPr>
            <w:tcW w:w="2915"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559"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20"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102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973"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vMerge/>
            <w:tcBorders>
              <w:top w:val="nil"/>
              <w:left w:val="single" w:sz="4" w:space="0" w:color="auto"/>
              <w:bottom w:val="single" w:sz="4" w:space="0" w:color="auto"/>
              <w:right w:val="single" w:sz="4" w:space="0" w:color="auto"/>
            </w:tcBorders>
            <w:vAlign w:val="center"/>
            <w:hideMark/>
          </w:tcPr>
          <w:p w:rsidR="00006042" w:rsidRPr="006E3103" w:rsidRDefault="00006042" w:rsidP="0038097D">
            <w:pPr>
              <w:rPr>
                <w:sz w:val="16"/>
                <w:szCs w:val="16"/>
              </w:rPr>
            </w:pP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10491"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Итого прямые затраты по смете в ценах 2001г.</w:t>
            </w:r>
          </w:p>
        </w:tc>
        <w:tc>
          <w:tcPr>
            <w:tcW w:w="973"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53241,43</w:t>
            </w:r>
          </w:p>
        </w:tc>
        <w:tc>
          <w:tcPr>
            <w:tcW w:w="884"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2572,79</w:t>
            </w:r>
          </w:p>
        </w:tc>
        <w:tc>
          <w:tcPr>
            <w:tcW w:w="884"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5426,26</w:t>
            </w:r>
          </w:p>
        </w:tc>
        <w:tc>
          <w:tcPr>
            <w:tcW w:w="932"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45242,38</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304,39</w:t>
            </w:r>
          </w:p>
        </w:tc>
      </w:tr>
      <w:tr w:rsidR="00006042" w:rsidRPr="006E3103" w:rsidTr="002E55B1">
        <w:trPr>
          <w:trHeight w:val="264"/>
        </w:trPr>
        <w:tc>
          <w:tcPr>
            <w:tcW w:w="10491" w:type="dxa"/>
            <w:gridSpan w:val="9"/>
            <w:vMerge/>
            <w:tcBorders>
              <w:top w:val="single" w:sz="4" w:space="0" w:color="auto"/>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973"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351,19</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28,78</w:t>
            </w:r>
          </w:p>
        </w:tc>
      </w:tr>
      <w:tr w:rsidR="00006042" w:rsidRPr="006E3103" w:rsidTr="002E55B1">
        <w:trPr>
          <w:trHeight w:val="264"/>
        </w:trPr>
        <w:tc>
          <w:tcPr>
            <w:tcW w:w="10491"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Итого прямые затраты по смете с учетом коэффициентов к итогам</w:t>
            </w:r>
          </w:p>
        </w:tc>
        <w:tc>
          <w:tcPr>
            <w:tcW w:w="973"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251927,73</w:t>
            </w:r>
          </w:p>
        </w:tc>
        <w:tc>
          <w:tcPr>
            <w:tcW w:w="884"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31671,05</w:t>
            </w:r>
          </w:p>
        </w:tc>
        <w:tc>
          <w:tcPr>
            <w:tcW w:w="884"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18573,68</w:t>
            </w:r>
          </w:p>
        </w:tc>
        <w:tc>
          <w:tcPr>
            <w:tcW w:w="932"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194542,23</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304,39</w:t>
            </w:r>
          </w:p>
        </w:tc>
      </w:tr>
      <w:tr w:rsidR="00006042" w:rsidRPr="006E3103" w:rsidTr="002E55B1">
        <w:trPr>
          <w:trHeight w:val="264"/>
        </w:trPr>
        <w:tc>
          <w:tcPr>
            <w:tcW w:w="10491" w:type="dxa"/>
            <w:gridSpan w:val="9"/>
            <w:vMerge/>
            <w:tcBorders>
              <w:top w:val="single" w:sz="4" w:space="0" w:color="auto"/>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973"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4323,15</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28,78</w:t>
            </w:r>
          </w:p>
        </w:tc>
      </w:tr>
      <w:tr w:rsidR="00006042" w:rsidRPr="006E3103" w:rsidTr="002E55B1">
        <w:trPr>
          <w:trHeight w:val="264"/>
        </w:trPr>
        <w:tc>
          <w:tcPr>
            <w:tcW w:w="10491" w:type="dxa"/>
            <w:gridSpan w:val="9"/>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 xml:space="preserve">  В том числе, справочно:</w:t>
            </w:r>
          </w:p>
        </w:tc>
        <w:tc>
          <w:tcPr>
            <w:tcW w:w="973"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10491"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 xml:space="preserve">   01 кв 2012г ОЗП=12,31; ЭМ=5,03; ЗПМ=12,31; МАТ=4,3  (Поз. 1, 3, 5-6, 11, 13, 15, 19, 21-22, 7-8, 16-18, 14)</w:t>
            </w:r>
          </w:p>
        </w:tc>
        <w:tc>
          <w:tcPr>
            <w:tcW w:w="973"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191545,53</w:t>
            </w:r>
          </w:p>
        </w:tc>
        <w:tc>
          <w:tcPr>
            <w:tcW w:w="884"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29098,25</w:t>
            </w:r>
          </w:p>
        </w:tc>
        <w:tc>
          <w:tcPr>
            <w:tcW w:w="884"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13147,43</w:t>
            </w:r>
          </w:p>
        </w:tc>
        <w:tc>
          <w:tcPr>
            <w:tcW w:w="932"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149299,85</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10491" w:type="dxa"/>
            <w:gridSpan w:val="9"/>
            <w:vMerge/>
            <w:tcBorders>
              <w:top w:val="single" w:sz="4" w:space="0" w:color="auto"/>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973"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3971,96</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10491" w:type="dxa"/>
            <w:gridSpan w:val="9"/>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 xml:space="preserve">   перевозка ПЗ=4,3  (Поз. 2, 10, 12)</w:t>
            </w:r>
          </w:p>
        </w:tc>
        <w:tc>
          <w:tcPr>
            <w:tcW w:w="973"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7140,77</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10491" w:type="dxa"/>
            <w:gridSpan w:val="9"/>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Накладные расходы</w:t>
            </w:r>
          </w:p>
        </w:tc>
        <w:tc>
          <w:tcPr>
            <w:tcW w:w="973"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29155,3</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10491" w:type="dxa"/>
            <w:gridSpan w:val="9"/>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 xml:space="preserve">  В том числе, справочно:</w:t>
            </w:r>
          </w:p>
        </w:tc>
        <w:tc>
          <w:tcPr>
            <w:tcW w:w="973"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10491" w:type="dxa"/>
            <w:gridSpan w:val="9"/>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 xml:space="preserve">  81% =  95%*0,85 ФОТ (от 35994,2)  (Поз. 1, 3, 5-6, 11, 13, 15, 19, 21-22, 7-8, 16-18, 14)</w:t>
            </w:r>
          </w:p>
        </w:tc>
        <w:tc>
          <w:tcPr>
            <w:tcW w:w="973"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29155,3</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10491" w:type="dxa"/>
            <w:gridSpan w:val="9"/>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Сметная прибыль</w:t>
            </w:r>
          </w:p>
        </w:tc>
        <w:tc>
          <w:tcPr>
            <w:tcW w:w="973"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12238,03</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10491" w:type="dxa"/>
            <w:gridSpan w:val="9"/>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 xml:space="preserve">  В том числе, справочно:</w:t>
            </w:r>
          </w:p>
        </w:tc>
        <w:tc>
          <w:tcPr>
            <w:tcW w:w="973"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10491" w:type="dxa"/>
            <w:gridSpan w:val="9"/>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 xml:space="preserve">  34% =  50%*0.85 * 0,8 ФОТ (от 35994,2)  (Поз. 1, 3, 5-6, 11, 13, 15, 19, 21-22, 7-8, 16-18, 14)</w:t>
            </w:r>
          </w:p>
        </w:tc>
        <w:tc>
          <w:tcPr>
            <w:tcW w:w="973"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12238,03</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10491" w:type="dxa"/>
            <w:gridSpan w:val="9"/>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b/>
                <w:bCs/>
                <w:sz w:val="18"/>
                <w:szCs w:val="18"/>
              </w:rPr>
            </w:pPr>
            <w:r w:rsidRPr="006E3103">
              <w:rPr>
                <w:b/>
                <w:bCs/>
                <w:sz w:val="18"/>
                <w:szCs w:val="18"/>
              </w:rPr>
              <w:t>Итоги по смете:</w:t>
            </w:r>
          </w:p>
        </w:tc>
        <w:tc>
          <w:tcPr>
            <w:tcW w:w="973"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10491"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 xml:space="preserve">  Земляные работы, выполняемые механизированным способом</w:t>
            </w:r>
          </w:p>
        </w:tc>
        <w:tc>
          <w:tcPr>
            <w:tcW w:w="973"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4396,88</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1,8</w:t>
            </w:r>
          </w:p>
        </w:tc>
      </w:tr>
      <w:tr w:rsidR="00006042" w:rsidRPr="006E3103" w:rsidTr="002E55B1">
        <w:trPr>
          <w:trHeight w:val="58"/>
        </w:trPr>
        <w:tc>
          <w:tcPr>
            <w:tcW w:w="10491" w:type="dxa"/>
            <w:gridSpan w:val="9"/>
            <w:vMerge/>
            <w:tcBorders>
              <w:top w:val="single" w:sz="4" w:space="0" w:color="auto"/>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973"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5,21</w:t>
            </w:r>
          </w:p>
        </w:tc>
      </w:tr>
      <w:tr w:rsidR="00006042" w:rsidRPr="006E3103" w:rsidTr="002E55B1">
        <w:trPr>
          <w:trHeight w:val="264"/>
        </w:trPr>
        <w:tc>
          <w:tcPr>
            <w:tcW w:w="10491" w:type="dxa"/>
            <w:gridSpan w:val="9"/>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 xml:space="preserve">  Перевозка автотранспортом</w:t>
            </w:r>
          </w:p>
        </w:tc>
        <w:tc>
          <w:tcPr>
            <w:tcW w:w="973"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3659,86</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10491"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 xml:space="preserve">  Озеленение. Защитные лесонасаждения</w:t>
            </w:r>
          </w:p>
        </w:tc>
        <w:tc>
          <w:tcPr>
            <w:tcW w:w="973"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245501,77</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178,19</w:t>
            </w:r>
          </w:p>
        </w:tc>
      </w:tr>
      <w:tr w:rsidR="00006042" w:rsidRPr="006E3103" w:rsidTr="002E55B1">
        <w:trPr>
          <w:trHeight w:val="58"/>
        </w:trPr>
        <w:tc>
          <w:tcPr>
            <w:tcW w:w="10491" w:type="dxa"/>
            <w:gridSpan w:val="9"/>
            <w:vMerge/>
            <w:tcBorders>
              <w:top w:val="single" w:sz="4" w:space="0" w:color="auto"/>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973"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20,28</w:t>
            </w:r>
          </w:p>
        </w:tc>
      </w:tr>
      <w:tr w:rsidR="00006042" w:rsidRPr="006E3103" w:rsidTr="002E55B1">
        <w:trPr>
          <w:trHeight w:val="264"/>
        </w:trPr>
        <w:tc>
          <w:tcPr>
            <w:tcW w:w="10491"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 xml:space="preserve">  Автомобильные дороги</w:t>
            </w:r>
          </w:p>
        </w:tc>
        <w:tc>
          <w:tcPr>
            <w:tcW w:w="973"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29005,24</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109,48</w:t>
            </w:r>
          </w:p>
        </w:tc>
      </w:tr>
      <w:tr w:rsidR="00006042" w:rsidRPr="006E3103" w:rsidTr="002E55B1">
        <w:trPr>
          <w:trHeight w:val="131"/>
        </w:trPr>
        <w:tc>
          <w:tcPr>
            <w:tcW w:w="10491" w:type="dxa"/>
            <w:gridSpan w:val="9"/>
            <w:vMerge/>
            <w:tcBorders>
              <w:top w:val="single" w:sz="4" w:space="0" w:color="auto"/>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973"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1,09</w:t>
            </w:r>
          </w:p>
        </w:tc>
      </w:tr>
      <w:tr w:rsidR="00006042" w:rsidRPr="006E3103" w:rsidTr="002E55B1">
        <w:trPr>
          <w:trHeight w:val="264"/>
        </w:trPr>
        <w:tc>
          <w:tcPr>
            <w:tcW w:w="10491" w:type="dxa"/>
            <w:gridSpan w:val="9"/>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 xml:space="preserve">  Погрузо-разгрузочные работы</w:t>
            </w:r>
          </w:p>
        </w:tc>
        <w:tc>
          <w:tcPr>
            <w:tcW w:w="973"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5644,78</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10491"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 xml:space="preserve">  Полы</w:t>
            </w:r>
          </w:p>
        </w:tc>
        <w:tc>
          <w:tcPr>
            <w:tcW w:w="973"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4910,96</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14,92</w:t>
            </w:r>
          </w:p>
        </w:tc>
      </w:tr>
      <w:tr w:rsidR="00006042" w:rsidRPr="006E3103" w:rsidTr="002E55B1">
        <w:trPr>
          <w:trHeight w:val="98"/>
        </w:trPr>
        <w:tc>
          <w:tcPr>
            <w:tcW w:w="10491" w:type="dxa"/>
            <w:gridSpan w:val="9"/>
            <w:vMerge/>
            <w:tcBorders>
              <w:top w:val="single" w:sz="4" w:space="0" w:color="auto"/>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973"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2,2</w:t>
            </w:r>
          </w:p>
        </w:tc>
      </w:tr>
      <w:tr w:rsidR="00006042" w:rsidRPr="006E3103" w:rsidTr="002E55B1">
        <w:trPr>
          <w:trHeight w:val="264"/>
        </w:trPr>
        <w:tc>
          <w:tcPr>
            <w:tcW w:w="10491"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 xml:space="preserve">  Итого</w:t>
            </w:r>
          </w:p>
        </w:tc>
        <w:tc>
          <w:tcPr>
            <w:tcW w:w="973"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293119,49</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304,39</w:t>
            </w:r>
          </w:p>
        </w:tc>
      </w:tr>
      <w:tr w:rsidR="00006042" w:rsidRPr="006E3103" w:rsidTr="002E55B1">
        <w:trPr>
          <w:trHeight w:val="58"/>
        </w:trPr>
        <w:tc>
          <w:tcPr>
            <w:tcW w:w="10491" w:type="dxa"/>
            <w:gridSpan w:val="9"/>
            <w:vMerge/>
            <w:tcBorders>
              <w:top w:val="single" w:sz="4" w:space="0" w:color="auto"/>
              <w:left w:val="single" w:sz="4" w:space="0" w:color="auto"/>
              <w:bottom w:val="single" w:sz="4" w:space="0" w:color="auto"/>
              <w:right w:val="single" w:sz="4" w:space="0" w:color="auto"/>
            </w:tcBorders>
            <w:vAlign w:val="center"/>
            <w:hideMark/>
          </w:tcPr>
          <w:p w:rsidR="00006042" w:rsidRPr="006E3103" w:rsidRDefault="00006042" w:rsidP="0038097D">
            <w:pPr>
              <w:rPr>
                <w:sz w:val="18"/>
                <w:szCs w:val="18"/>
              </w:rPr>
            </w:pPr>
          </w:p>
        </w:tc>
        <w:tc>
          <w:tcPr>
            <w:tcW w:w="973"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28,78</w:t>
            </w:r>
          </w:p>
        </w:tc>
      </w:tr>
      <w:tr w:rsidR="00006042" w:rsidRPr="006E3103" w:rsidTr="002E55B1">
        <w:trPr>
          <w:trHeight w:val="264"/>
        </w:trPr>
        <w:tc>
          <w:tcPr>
            <w:tcW w:w="10491" w:type="dxa"/>
            <w:gridSpan w:val="9"/>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 xml:space="preserve">    В том числе:</w:t>
            </w:r>
          </w:p>
        </w:tc>
        <w:tc>
          <w:tcPr>
            <w:tcW w:w="973"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10491" w:type="dxa"/>
            <w:gridSpan w:val="9"/>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 xml:space="preserve">      Материалы</w:t>
            </w:r>
          </w:p>
        </w:tc>
        <w:tc>
          <w:tcPr>
            <w:tcW w:w="973"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197542,23</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10491" w:type="dxa"/>
            <w:gridSpan w:val="9"/>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 xml:space="preserve">      Машины и механизмы</w:t>
            </w:r>
          </w:p>
        </w:tc>
        <w:tc>
          <w:tcPr>
            <w:tcW w:w="973"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18573,68</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10491" w:type="dxa"/>
            <w:gridSpan w:val="9"/>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 xml:space="preserve">      ФОТ</w:t>
            </w:r>
          </w:p>
        </w:tc>
        <w:tc>
          <w:tcPr>
            <w:tcW w:w="973"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35994,20</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10491" w:type="dxa"/>
            <w:gridSpan w:val="9"/>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 xml:space="preserve">      Накладные расходы</w:t>
            </w:r>
          </w:p>
        </w:tc>
        <w:tc>
          <w:tcPr>
            <w:tcW w:w="973"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29155,30</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10491" w:type="dxa"/>
            <w:gridSpan w:val="9"/>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 xml:space="preserve">      Сметная прибыль</w:t>
            </w:r>
          </w:p>
        </w:tc>
        <w:tc>
          <w:tcPr>
            <w:tcW w:w="973"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12238,03</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10491" w:type="dxa"/>
            <w:gridSpan w:val="9"/>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sz w:val="18"/>
                <w:szCs w:val="18"/>
              </w:rPr>
            </w:pPr>
            <w:r w:rsidRPr="006E3103">
              <w:rPr>
                <w:sz w:val="18"/>
                <w:szCs w:val="18"/>
              </w:rPr>
              <w:t xml:space="preserve">  НДС 18%</w:t>
            </w:r>
          </w:p>
        </w:tc>
        <w:tc>
          <w:tcPr>
            <w:tcW w:w="973"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sz w:val="16"/>
                <w:szCs w:val="16"/>
              </w:rPr>
            </w:pPr>
            <w:r w:rsidRPr="006E3103">
              <w:rPr>
                <w:sz w:val="16"/>
                <w:szCs w:val="16"/>
              </w:rPr>
              <w:t>52761,51</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r>
      <w:tr w:rsidR="00006042" w:rsidRPr="006E3103" w:rsidTr="002E55B1">
        <w:trPr>
          <w:trHeight w:val="264"/>
        </w:trPr>
        <w:tc>
          <w:tcPr>
            <w:tcW w:w="10491" w:type="dxa"/>
            <w:gridSpan w:val="9"/>
            <w:tcBorders>
              <w:top w:val="single" w:sz="4" w:space="0" w:color="auto"/>
              <w:left w:val="single" w:sz="4" w:space="0" w:color="auto"/>
              <w:bottom w:val="single" w:sz="4" w:space="0" w:color="auto"/>
              <w:right w:val="single" w:sz="4" w:space="0" w:color="auto"/>
            </w:tcBorders>
            <w:shd w:val="clear" w:color="auto" w:fill="auto"/>
            <w:hideMark/>
          </w:tcPr>
          <w:p w:rsidR="00006042" w:rsidRPr="006E3103" w:rsidRDefault="00006042" w:rsidP="0038097D">
            <w:pPr>
              <w:rPr>
                <w:b/>
                <w:bCs/>
                <w:sz w:val="18"/>
                <w:szCs w:val="18"/>
              </w:rPr>
            </w:pPr>
            <w:r w:rsidRPr="006E3103">
              <w:rPr>
                <w:b/>
                <w:bCs/>
                <w:sz w:val="18"/>
                <w:szCs w:val="18"/>
              </w:rPr>
              <w:t xml:space="preserve">  ВСЕГО по смете</w:t>
            </w:r>
          </w:p>
        </w:tc>
        <w:tc>
          <w:tcPr>
            <w:tcW w:w="973"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b/>
                <w:bCs/>
                <w:sz w:val="16"/>
                <w:szCs w:val="16"/>
              </w:rPr>
            </w:pPr>
            <w:r w:rsidRPr="006E3103">
              <w:rPr>
                <w:b/>
                <w:bCs/>
                <w:sz w:val="16"/>
                <w:szCs w:val="16"/>
              </w:rPr>
              <w:t>345881,00</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84"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932"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noWrap/>
            <w:hideMark/>
          </w:tcPr>
          <w:p w:rsidR="00006042" w:rsidRPr="006E3103" w:rsidRDefault="00006042" w:rsidP="0038097D">
            <w:pPr>
              <w:jc w:val="right"/>
              <w:rPr>
                <w:sz w:val="16"/>
                <w:szCs w:val="16"/>
              </w:rPr>
            </w:pPr>
            <w:r w:rsidRPr="006E3103">
              <w:rPr>
                <w:sz w:val="16"/>
                <w:szCs w:val="16"/>
              </w:rPr>
              <w:t> </w:t>
            </w:r>
          </w:p>
        </w:tc>
        <w:tc>
          <w:tcPr>
            <w:tcW w:w="890" w:type="dxa"/>
            <w:tcBorders>
              <w:top w:val="nil"/>
              <w:left w:val="nil"/>
              <w:bottom w:val="single" w:sz="4" w:space="0" w:color="auto"/>
              <w:right w:val="single" w:sz="4" w:space="0" w:color="auto"/>
            </w:tcBorders>
            <w:shd w:val="clear" w:color="auto" w:fill="auto"/>
            <w:hideMark/>
          </w:tcPr>
          <w:p w:rsidR="00006042" w:rsidRPr="006E3103" w:rsidRDefault="00006042" w:rsidP="0038097D">
            <w:pPr>
              <w:jc w:val="right"/>
              <w:rPr>
                <w:b/>
                <w:bCs/>
                <w:sz w:val="16"/>
                <w:szCs w:val="16"/>
              </w:rPr>
            </w:pPr>
            <w:r w:rsidRPr="006E3103">
              <w:rPr>
                <w:b/>
                <w:bCs/>
                <w:sz w:val="16"/>
                <w:szCs w:val="16"/>
              </w:rPr>
              <w:t>304,39</w:t>
            </w:r>
          </w:p>
        </w:tc>
      </w:tr>
    </w:tbl>
    <w:p w:rsidR="00DC4374" w:rsidRDefault="00DC4374" w:rsidP="00006042">
      <w:pPr>
        <w:suppressAutoHyphens/>
        <w:ind w:left="11328"/>
      </w:pPr>
    </w:p>
    <w:p w:rsidR="00450E69" w:rsidRDefault="00450E69" w:rsidP="00450E69">
      <w:pPr>
        <w:pStyle w:val="af5"/>
        <w:tabs>
          <w:tab w:val="left" w:pos="5255"/>
          <w:tab w:val="left" w:pos="6228"/>
        </w:tabs>
        <w:jc w:val="left"/>
        <w:rPr>
          <w:b/>
        </w:rPr>
      </w:pPr>
      <w:r w:rsidRPr="00D14831">
        <w:rPr>
          <w:b/>
        </w:rPr>
        <w:t>Понижающий коэффициент:</w:t>
      </w:r>
      <w:r>
        <w:rPr>
          <w:b/>
        </w:rPr>
        <w:t xml:space="preserve"> ______________________________________________________________</w:t>
      </w:r>
    </w:p>
    <w:p w:rsidR="00450E69" w:rsidRPr="004C3827" w:rsidRDefault="00450E69" w:rsidP="00450E69">
      <w:pPr>
        <w:pStyle w:val="af5"/>
        <w:tabs>
          <w:tab w:val="left" w:pos="5255"/>
          <w:tab w:val="left" w:pos="6228"/>
        </w:tabs>
        <w:jc w:val="left"/>
        <w:rPr>
          <w:b/>
          <w:sz w:val="16"/>
          <w:szCs w:val="16"/>
        </w:rPr>
      </w:pPr>
    </w:p>
    <w:p w:rsidR="00450E69" w:rsidRDefault="00450E69" w:rsidP="00450E69">
      <w:pPr>
        <w:pStyle w:val="af5"/>
        <w:tabs>
          <w:tab w:val="left" w:pos="5255"/>
          <w:tab w:val="left" w:pos="6228"/>
        </w:tabs>
        <w:jc w:val="left"/>
        <w:rPr>
          <w:b/>
        </w:rPr>
      </w:pPr>
      <w:r w:rsidRPr="00D14831">
        <w:rPr>
          <w:b/>
        </w:rPr>
        <w:t xml:space="preserve">Стоимость работ с учётом понижающего коэффициента: </w:t>
      </w:r>
      <w:r>
        <w:rPr>
          <w:b/>
        </w:rPr>
        <w:t>_________________</w:t>
      </w:r>
      <w:r w:rsidRPr="00D14831">
        <w:rPr>
          <w:b/>
        </w:rPr>
        <w:t xml:space="preserve">рублей </w:t>
      </w:r>
      <w:r>
        <w:rPr>
          <w:b/>
        </w:rPr>
        <w:t>______________________</w:t>
      </w:r>
      <w:r w:rsidRPr="00D14831">
        <w:rPr>
          <w:b/>
        </w:rPr>
        <w:t>копеек</w:t>
      </w:r>
    </w:p>
    <w:p w:rsidR="00450E69" w:rsidRDefault="00450E69" w:rsidP="00450E69">
      <w:pPr>
        <w:pStyle w:val="af5"/>
        <w:tabs>
          <w:tab w:val="left" w:pos="5255"/>
          <w:tab w:val="left" w:pos="6228"/>
        </w:tabs>
        <w:jc w:val="left"/>
      </w:pPr>
    </w:p>
    <w:p w:rsidR="00450E69" w:rsidRDefault="00450E69" w:rsidP="00450E69">
      <w:pPr>
        <w:pStyle w:val="af5"/>
        <w:tabs>
          <w:tab w:val="left" w:pos="5255"/>
          <w:tab w:val="left" w:pos="6228"/>
        </w:tabs>
        <w:jc w:val="left"/>
      </w:pPr>
    </w:p>
    <w:p w:rsidR="00450E69" w:rsidRPr="00196D72" w:rsidRDefault="00450E69" w:rsidP="00450E69">
      <w:pPr>
        <w:pStyle w:val="af5"/>
        <w:tabs>
          <w:tab w:val="left" w:pos="5255"/>
          <w:tab w:val="left" w:pos="6228"/>
        </w:tabs>
        <w:jc w:val="left"/>
        <w:rPr>
          <w:bCs/>
          <w:szCs w:val="24"/>
        </w:rPr>
        <w:sectPr w:rsidR="00450E69" w:rsidRPr="00196D72" w:rsidSect="001561C0">
          <w:pgSz w:w="16838" w:h="11906" w:orient="landscape" w:code="9"/>
          <w:pgMar w:top="680" w:right="851" w:bottom="425" w:left="851" w:header="170" w:footer="170" w:gutter="0"/>
          <w:cols w:space="720"/>
        </w:sectPr>
      </w:pPr>
      <w:r>
        <w:t>Заказчик __________________                                                                                                          Подрядчик_______</w:t>
      </w:r>
      <w:r w:rsidR="00DD16B4">
        <w:t>____________</w:t>
      </w:r>
    </w:p>
    <w:p w:rsidR="00517425" w:rsidRDefault="00A73346" w:rsidP="00A73346">
      <w:pPr>
        <w:ind w:firstLine="426"/>
        <w:jc w:val="right"/>
        <w:rPr>
          <w:sz w:val="24"/>
          <w:szCs w:val="24"/>
        </w:rPr>
      </w:pPr>
      <w:r>
        <w:rPr>
          <w:sz w:val="24"/>
          <w:szCs w:val="24"/>
        </w:rPr>
        <w:t xml:space="preserve">Приложение № </w:t>
      </w:r>
      <w:r w:rsidR="00CB48BF">
        <w:rPr>
          <w:sz w:val="24"/>
          <w:szCs w:val="24"/>
        </w:rPr>
        <w:t>3</w:t>
      </w:r>
      <w:r>
        <w:rPr>
          <w:sz w:val="24"/>
          <w:szCs w:val="24"/>
        </w:rPr>
        <w:t xml:space="preserve"> </w:t>
      </w:r>
      <w:r w:rsidRPr="00B91DC2">
        <w:rPr>
          <w:sz w:val="24"/>
          <w:szCs w:val="24"/>
        </w:rPr>
        <w:t xml:space="preserve"> </w:t>
      </w:r>
    </w:p>
    <w:p w:rsidR="00517425" w:rsidRPr="00B91DC2" w:rsidRDefault="00A73346" w:rsidP="00517425">
      <w:pPr>
        <w:ind w:firstLine="426"/>
        <w:jc w:val="right"/>
        <w:rPr>
          <w:sz w:val="24"/>
          <w:szCs w:val="24"/>
        </w:rPr>
      </w:pPr>
      <w:r>
        <w:rPr>
          <w:sz w:val="24"/>
          <w:szCs w:val="24"/>
        </w:rPr>
        <w:t>к  МК</w:t>
      </w:r>
      <w:r w:rsidR="00517425" w:rsidRPr="00517425">
        <w:rPr>
          <w:sz w:val="24"/>
          <w:szCs w:val="24"/>
        </w:rPr>
        <w:t xml:space="preserve"> </w:t>
      </w:r>
      <w:r w:rsidR="00517425">
        <w:rPr>
          <w:sz w:val="24"/>
          <w:szCs w:val="24"/>
        </w:rPr>
        <w:t>от</w:t>
      </w:r>
      <w:r w:rsidR="00517425" w:rsidRPr="00B91DC2">
        <w:rPr>
          <w:sz w:val="24"/>
          <w:szCs w:val="24"/>
        </w:rPr>
        <w:t>_______№______</w:t>
      </w:r>
    </w:p>
    <w:p w:rsidR="00DD16B4" w:rsidRDefault="00DD16B4" w:rsidP="00A73346">
      <w:pPr>
        <w:pStyle w:val="aff2"/>
        <w:rPr>
          <w:rFonts w:ascii="Times New Roman" w:hAnsi="Times New Roman" w:cs="Times New Roman"/>
          <w:sz w:val="20"/>
          <w:szCs w:val="20"/>
          <w:lang w:eastAsia="ar-SA"/>
        </w:rPr>
      </w:pPr>
    </w:p>
    <w:p w:rsidR="00A73346" w:rsidRDefault="00A73346" w:rsidP="00A73346">
      <w:pPr>
        <w:suppressAutoHyphens/>
        <w:ind w:firstLine="709"/>
        <w:jc w:val="right"/>
        <w:rPr>
          <w:lang w:eastAsia="ar-SA"/>
        </w:rPr>
      </w:pPr>
    </w:p>
    <w:p w:rsidR="009C38A3" w:rsidRDefault="009C38A3" w:rsidP="009C38A3">
      <w:pPr>
        <w:suppressAutoHyphens/>
        <w:jc w:val="center"/>
        <w:rPr>
          <w:b/>
          <w:bCs/>
          <w:sz w:val="22"/>
          <w:szCs w:val="22"/>
          <w:lang w:eastAsia="ar-SA"/>
        </w:rPr>
      </w:pPr>
      <w:r>
        <w:rPr>
          <w:b/>
          <w:bCs/>
          <w:sz w:val="22"/>
          <w:szCs w:val="22"/>
          <w:lang w:eastAsia="ar-SA"/>
        </w:rPr>
        <w:t>МКУ «БЛАГОУСТРОЙСТВО КИРОВСКОГО РАЙОНА»</w:t>
      </w:r>
    </w:p>
    <w:p w:rsidR="009C38A3" w:rsidRDefault="009C38A3" w:rsidP="009C38A3">
      <w:pPr>
        <w:suppressAutoHyphens/>
        <w:jc w:val="both"/>
        <w:rPr>
          <w:b/>
          <w:bCs/>
          <w:lang w:eastAsia="ar-SA"/>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p>
    <w:p w:rsidR="009C38A3" w:rsidRDefault="009C38A3" w:rsidP="009C38A3">
      <w:pPr>
        <w:suppressAutoHyphens/>
        <w:jc w:val="center"/>
        <w:rPr>
          <w:sz w:val="22"/>
          <w:szCs w:val="22"/>
          <w:lang w:eastAsia="ar-SA"/>
        </w:rPr>
      </w:pPr>
      <w:r>
        <w:rPr>
          <w:b/>
          <w:bCs/>
          <w:sz w:val="22"/>
          <w:szCs w:val="22"/>
          <w:lang w:eastAsia="ar-SA"/>
        </w:rPr>
        <w:t>ПРЕДПИСАНИЕ (ОБРАЗЕЦ)</w:t>
      </w:r>
    </w:p>
    <w:p w:rsidR="009C38A3" w:rsidRDefault="009C38A3" w:rsidP="009C38A3">
      <w:pPr>
        <w:suppressAutoHyphens/>
        <w:jc w:val="both"/>
        <w:rPr>
          <w:sz w:val="22"/>
          <w:szCs w:val="22"/>
          <w:lang w:eastAsia="ar-SA"/>
        </w:rPr>
      </w:pPr>
    </w:p>
    <w:p w:rsidR="009C38A3" w:rsidRDefault="009C38A3" w:rsidP="009C38A3">
      <w:pPr>
        <w:pStyle w:val="af5"/>
        <w:tabs>
          <w:tab w:val="left" w:pos="1372"/>
        </w:tabs>
        <w:rPr>
          <w:sz w:val="22"/>
          <w:szCs w:val="22"/>
        </w:rPr>
      </w:pPr>
      <w:r>
        <w:rPr>
          <w:sz w:val="22"/>
          <w:szCs w:val="22"/>
        </w:rPr>
        <w:t xml:space="preserve">«____»_______________2012 г.                                                         Кому_________________________ </w:t>
      </w:r>
    </w:p>
    <w:p w:rsidR="009C38A3" w:rsidRDefault="009C38A3" w:rsidP="009C38A3">
      <w:pPr>
        <w:pStyle w:val="af5"/>
        <w:tabs>
          <w:tab w:val="left" w:pos="1372"/>
        </w:tabs>
        <w:ind w:left="426"/>
        <w:rPr>
          <w:sz w:val="22"/>
          <w:szCs w:val="22"/>
        </w:rPr>
      </w:pPr>
      <w:r>
        <w:rPr>
          <w:sz w:val="22"/>
          <w:szCs w:val="22"/>
        </w:rPr>
        <w:t xml:space="preserve">                                                                                                       _____________________________</w:t>
      </w:r>
    </w:p>
    <w:p w:rsidR="009C38A3" w:rsidRDefault="009C38A3" w:rsidP="009C38A3">
      <w:pPr>
        <w:pStyle w:val="af5"/>
        <w:tabs>
          <w:tab w:val="left" w:pos="1372"/>
        </w:tabs>
        <w:ind w:left="284"/>
        <w:rPr>
          <w:sz w:val="22"/>
          <w:szCs w:val="22"/>
        </w:rPr>
      </w:pPr>
      <w:r>
        <w:rPr>
          <w:sz w:val="22"/>
          <w:szCs w:val="22"/>
        </w:rPr>
        <w:t xml:space="preserve">                                                                                                          Копия________________________</w:t>
      </w:r>
    </w:p>
    <w:p w:rsidR="009C38A3" w:rsidRDefault="009C38A3" w:rsidP="009C38A3">
      <w:pPr>
        <w:pStyle w:val="af5"/>
        <w:tabs>
          <w:tab w:val="left" w:pos="1372"/>
        </w:tabs>
        <w:rPr>
          <w:sz w:val="22"/>
          <w:szCs w:val="22"/>
        </w:rPr>
      </w:pPr>
      <w:r>
        <w:rPr>
          <w:sz w:val="22"/>
          <w:szCs w:val="22"/>
        </w:rPr>
        <w:t xml:space="preserve">                                                                                                               _____________________________</w:t>
      </w:r>
    </w:p>
    <w:p w:rsidR="009C38A3" w:rsidRDefault="009C38A3" w:rsidP="009C38A3">
      <w:pPr>
        <w:pStyle w:val="af5"/>
        <w:tabs>
          <w:tab w:val="left" w:pos="1372"/>
        </w:tabs>
        <w:ind w:left="284"/>
        <w:rPr>
          <w:sz w:val="22"/>
          <w:szCs w:val="22"/>
        </w:rPr>
      </w:pPr>
    </w:p>
    <w:p w:rsidR="009C38A3" w:rsidRDefault="009C38A3" w:rsidP="009C38A3">
      <w:pPr>
        <w:pStyle w:val="af5"/>
        <w:tabs>
          <w:tab w:val="left" w:pos="1372"/>
        </w:tabs>
        <w:rPr>
          <w:sz w:val="22"/>
          <w:szCs w:val="22"/>
        </w:rPr>
      </w:pPr>
      <w:r>
        <w:rPr>
          <w:sz w:val="22"/>
          <w:szCs w:val="22"/>
        </w:rPr>
        <w:t>На основании_________________________________________________________________________</w:t>
      </w:r>
    </w:p>
    <w:p w:rsidR="009C38A3" w:rsidRDefault="009C38A3" w:rsidP="009C38A3">
      <w:pPr>
        <w:pStyle w:val="af5"/>
        <w:tabs>
          <w:tab w:val="left" w:pos="1372"/>
        </w:tabs>
        <w:rPr>
          <w:sz w:val="22"/>
          <w:szCs w:val="22"/>
        </w:rPr>
      </w:pPr>
    </w:p>
    <w:p w:rsidR="009C38A3" w:rsidRDefault="009C38A3" w:rsidP="009C38A3">
      <w:pPr>
        <w:pStyle w:val="af5"/>
        <w:tabs>
          <w:tab w:val="left" w:pos="1372"/>
        </w:tabs>
        <w:rPr>
          <w:sz w:val="22"/>
          <w:szCs w:val="22"/>
        </w:rPr>
      </w:pPr>
      <w:r>
        <w:rPr>
          <w:sz w:val="22"/>
          <w:szCs w:val="22"/>
        </w:rPr>
        <w:t>Предлагаю устранить выявленные дефекты и следующие нарушения технических правил:</w:t>
      </w:r>
    </w:p>
    <w:p w:rsidR="009C38A3" w:rsidRDefault="009C38A3" w:rsidP="009C38A3">
      <w:pPr>
        <w:pStyle w:val="af5"/>
        <w:tabs>
          <w:tab w:val="left" w:pos="1372"/>
        </w:tabs>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4"/>
        <w:gridCol w:w="4162"/>
        <w:gridCol w:w="2173"/>
        <w:gridCol w:w="2841"/>
      </w:tblGrid>
      <w:tr w:rsidR="009C38A3" w:rsidTr="0021456D">
        <w:trPr>
          <w:trHeight w:val="675"/>
        </w:trPr>
        <w:tc>
          <w:tcPr>
            <w:tcW w:w="1134" w:type="dxa"/>
            <w:tcBorders>
              <w:top w:val="single" w:sz="4" w:space="0" w:color="auto"/>
              <w:left w:val="single" w:sz="4" w:space="0" w:color="auto"/>
              <w:bottom w:val="single" w:sz="4" w:space="0" w:color="auto"/>
              <w:right w:val="single" w:sz="4" w:space="0" w:color="auto"/>
            </w:tcBorders>
            <w:vAlign w:val="center"/>
          </w:tcPr>
          <w:p w:rsidR="009C38A3" w:rsidRDefault="009C38A3" w:rsidP="0021456D">
            <w:pPr>
              <w:suppressAutoHyphens/>
              <w:jc w:val="center"/>
              <w:rPr>
                <w:lang w:eastAsia="ar-SA"/>
              </w:rPr>
            </w:pPr>
            <w:r>
              <w:rPr>
                <w:lang w:eastAsia="ar-SA"/>
              </w:rPr>
              <w:t>№</w:t>
            </w:r>
          </w:p>
          <w:p w:rsidR="009C38A3" w:rsidRDefault="009C38A3" w:rsidP="0021456D">
            <w:pPr>
              <w:suppressAutoHyphens/>
              <w:jc w:val="center"/>
              <w:rPr>
                <w:lang w:eastAsia="ar-SA"/>
              </w:rPr>
            </w:pPr>
            <w:r>
              <w:rPr>
                <w:lang w:eastAsia="ar-SA"/>
              </w:rPr>
              <w:t>п.п.</w:t>
            </w:r>
          </w:p>
        </w:tc>
        <w:tc>
          <w:tcPr>
            <w:tcW w:w="4253" w:type="dxa"/>
            <w:tcBorders>
              <w:top w:val="single" w:sz="4" w:space="0" w:color="auto"/>
              <w:left w:val="single" w:sz="4" w:space="0" w:color="auto"/>
              <w:bottom w:val="single" w:sz="4" w:space="0" w:color="auto"/>
              <w:right w:val="single" w:sz="4" w:space="0" w:color="auto"/>
            </w:tcBorders>
            <w:vAlign w:val="center"/>
          </w:tcPr>
          <w:p w:rsidR="009C38A3" w:rsidRDefault="009C38A3" w:rsidP="0021456D">
            <w:pPr>
              <w:suppressAutoHyphens/>
              <w:jc w:val="center"/>
              <w:rPr>
                <w:lang w:eastAsia="ar-SA"/>
              </w:rPr>
            </w:pPr>
            <w:r>
              <w:rPr>
                <w:lang w:eastAsia="ar-SA"/>
              </w:rPr>
              <w:t>Предписание</w:t>
            </w:r>
          </w:p>
        </w:tc>
        <w:tc>
          <w:tcPr>
            <w:tcW w:w="2268" w:type="dxa"/>
            <w:tcBorders>
              <w:top w:val="single" w:sz="4" w:space="0" w:color="auto"/>
              <w:left w:val="single" w:sz="4" w:space="0" w:color="auto"/>
              <w:bottom w:val="single" w:sz="4" w:space="0" w:color="auto"/>
              <w:right w:val="single" w:sz="4" w:space="0" w:color="auto"/>
            </w:tcBorders>
            <w:vAlign w:val="center"/>
          </w:tcPr>
          <w:p w:rsidR="009C38A3" w:rsidRDefault="009C38A3" w:rsidP="0021456D">
            <w:pPr>
              <w:suppressAutoHyphens/>
              <w:jc w:val="center"/>
              <w:rPr>
                <w:lang w:eastAsia="ar-SA"/>
              </w:rPr>
            </w:pPr>
            <w:r>
              <w:rPr>
                <w:lang w:eastAsia="ar-SA"/>
              </w:rPr>
              <w:t>Место</w:t>
            </w:r>
          </w:p>
        </w:tc>
        <w:tc>
          <w:tcPr>
            <w:tcW w:w="3325" w:type="dxa"/>
            <w:tcBorders>
              <w:top w:val="single" w:sz="4" w:space="0" w:color="auto"/>
              <w:left w:val="single" w:sz="4" w:space="0" w:color="auto"/>
              <w:bottom w:val="single" w:sz="4" w:space="0" w:color="auto"/>
              <w:right w:val="single" w:sz="4" w:space="0" w:color="auto"/>
            </w:tcBorders>
            <w:vAlign w:val="center"/>
          </w:tcPr>
          <w:p w:rsidR="009C38A3" w:rsidRDefault="009C38A3" w:rsidP="0021456D">
            <w:pPr>
              <w:suppressAutoHyphens/>
              <w:jc w:val="center"/>
              <w:rPr>
                <w:lang w:eastAsia="ar-SA"/>
              </w:rPr>
            </w:pPr>
            <w:r>
              <w:rPr>
                <w:lang w:eastAsia="ar-SA"/>
              </w:rPr>
              <w:t>Срок выполнения</w:t>
            </w:r>
          </w:p>
        </w:tc>
      </w:tr>
      <w:tr w:rsidR="009C38A3" w:rsidTr="0021456D">
        <w:tc>
          <w:tcPr>
            <w:tcW w:w="1134"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r>
      <w:tr w:rsidR="009C38A3" w:rsidTr="0021456D">
        <w:tc>
          <w:tcPr>
            <w:tcW w:w="1134"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r>
      <w:tr w:rsidR="009C38A3" w:rsidTr="0021456D">
        <w:tc>
          <w:tcPr>
            <w:tcW w:w="1134"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r>
      <w:tr w:rsidR="009C38A3" w:rsidTr="0021456D">
        <w:tc>
          <w:tcPr>
            <w:tcW w:w="1134"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r>
      <w:tr w:rsidR="009C38A3" w:rsidTr="0021456D">
        <w:tc>
          <w:tcPr>
            <w:tcW w:w="1134"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r>
      <w:tr w:rsidR="009C38A3" w:rsidTr="0021456D">
        <w:tc>
          <w:tcPr>
            <w:tcW w:w="1134"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r>
      <w:tr w:rsidR="009C38A3" w:rsidTr="0021456D">
        <w:tc>
          <w:tcPr>
            <w:tcW w:w="1134"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r>
      <w:tr w:rsidR="009C38A3" w:rsidTr="0021456D">
        <w:tc>
          <w:tcPr>
            <w:tcW w:w="1134"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r>
      <w:tr w:rsidR="009C38A3" w:rsidTr="0021456D">
        <w:tc>
          <w:tcPr>
            <w:tcW w:w="1134"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r>
      <w:tr w:rsidR="009C38A3" w:rsidTr="0021456D">
        <w:tc>
          <w:tcPr>
            <w:tcW w:w="1134"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9C38A3" w:rsidRDefault="009C38A3" w:rsidP="0021456D">
            <w:pPr>
              <w:suppressAutoHyphens/>
              <w:jc w:val="center"/>
              <w:rPr>
                <w:lang w:eastAsia="ar-SA"/>
              </w:rPr>
            </w:pPr>
            <w:r>
              <w:rPr>
                <w:lang w:eastAsia="ar-SA"/>
              </w:rPr>
              <w:t>-----------------</w:t>
            </w:r>
          </w:p>
        </w:tc>
      </w:tr>
    </w:tbl>
    <w:p w:rsidR="009C38A3" w:rsidRDefault="009C38A3" w:rsidP="009C38A3">
      <w:pPr>
        <w:suppressAutoHyphens/>
        <w:jc w:val="both"/>
        <w:rPr>
          <w:lang w:eastAsia="ar-SA"/>
        </w:rPr>
      </w:pPr>
    </w:p>
    <w:p w:rsidR="009C38A3" w:rsidRDefault="009C38A3" w:rsidP="009C38A3">
      <w:pPr>
        <w:suppressAutoHyphens/>
        <w:jc w:val="both"/>
        <w:rPr>
          <w:sz w:val="22"/>
          <w:szCs w:val="22"/>
          <w:lang w:eastAsia="ar-SA"/>
        </w:rPr>
      </w:pPr>
      <w:r>
        <w:rPr>
          <w:sz w:val="22"/>
          <w:szCs w:val="22"/>
          <w:lang w:eastAsia="ar-SA"/>
        </w:rPr>
        <w:t>По истечении указанного срока сообщить о выполнении предписания.</w:t>
      </w:r>
    </w:p>
    <w:p w:rsidR="009C38A3" w:rsidRDefault="009C38A3" w:rsidP="009C38A3">
      <w:pPr>
        <w:suppressAutoHyphens/>
        <w:jc w:val="both"/>
        <w:rPr>
          <w:sz w:val="22"/>
          <w:szCs w:val="22"/>
          <w:lang w:eastAsia="ar-SA"/>
        </w:rPr>
      </w:pPr>
    </w:p>
    <w:p w:rsidR="009C38A3" w:rsidRDefault="009C38A3" w:rsidP="009C38A3">
      <w:pPr>
        <w:pStyle w:val="aff2"/>
        <w:jc w:val="both"/>
        <w:rPr>
          <w:rFonts w:ascii="Times New Roman" w:hAnsi="Times New Roman" w:cs="Times New Roman"/>
          <w:sz w:val="24"/>
          <w:szCs w:val="24"/>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p>
    <w:p w:rsidR="009C38A3" w:rsidRDefault="009C38A3" w:rsidP="009C38A3">
      <w:pPr>
        <w:suppressAutoHyphens/>
        <w:jc w:val="both"/>
        <w:rPr>
          <w:sz w:val="22"/>
          <w:szCs w:val="22"/>
          <w:lang w:eastAsia="ar-SA"/>
        </w:rPr>
      </w:pPr>
      <w:r>
        <w:rPr>
          <w:sz w:val="22"/>
          <w:szCs w:val="22"/>
          <w:lang w:eastAsia="ar-SA"/>
        </w:rPr>
        <w:t>Представитель заказчика:                                        ____________________________/ФИО/</w:t>
      </w:r>
    </w:p>
    <w:p w:rsidR="009C38A3" w:rsidRDefault="009C38A3" w:rsidP="009C38A3">
      <w:pPr>
        <w:suppressAutoHyphens/>
        <w:ind w:firstLine="4820"/>
        <w:jc w:val="both"/>
        <w:rPr>
          <w:sz w:val="22"/>
          <w:szCs w:val="22"/>
          <w:lang w:eastAsia="ar-SA"/>
        </w:rPr>
      </w:pPr>
      <w:r>
        <w:rPr>
          <w:sz w:val="22"/>
          <w:szCs w:val="22"/>
          <w:lang w:eastAsia="ar-SA"/>
        </w:rPr>
        <w:t xml:space="preserve">                  (подпись)</w:t>
      </w:r>
    </w:p>
    <w:p w:rsidR="009C38A3" w:rsidRDefault="009C38A3" w:rsidP="009C38A3">
      <w:pPr>
        <w:suppressAutoHyphens/>
        <w:rPr>
          <w:sz w:val="22"/>
          <w:szCs w:val="22"/>
          <w:lang w:eastAsia="ar-SA"/>
        </w:rPr>
      </w:pPr>
      <w:r>
        <w:rPr>
          <w:sz w:val="22"/>
          <w:szCs w:val="22"/>
          <w:lang w:eastAsia="ar-SA"/>
        </w:rPr>
        <w:t xml:space="preserve">                                                         </w:t>
      </w:r>
    </w:p>
    <w:p w:rsidR="009C38A3" w:rsidRDefault="009C38A3" w:rsidP="009C38A3">
      <w:pPr>
        <w:suppressAutoHyphens/>
        <w:rPr>
          <w:sz w:val="22"/>
          <w:szCs w:val="22"/>
          <w:lang w:eastAsia="ar-SA"/>
        </w:rPr>
      </w:pPr>
    </w:p>
    <w:p w:rsidR="009C38A3" w:rsidRDefault="009C38A3" w:rsidP="009C38A3">
      <w:pPr>
        <w:suppressAutoHyphens/>
        <w:jc w:val="both"/>
        <w:rPr>
          <w:sz w:val="22"/>
          <w:szCs w:val="22"/>
          <w:lang w:eastAsia="ar-SA"/>
        </w:rPr>
      </w:pPr>
      <w:r>
        <w:rPr>
          <w:sz w:val="22"/>
          <w:szCs w:val="22"/>
          <w:lang w:eastAsia="ar-SA"/>
        </w:rPr>
        <w:t>Представитель подрядчика:                                    ____________________________/ФИО/</w:t>
      </w:r>
    </w:p>
    <w:p w:rsidR="009C38A3" w:rsidRDefault="009C38A3" w:rsidP="009C38A3">
      <w:pPr>
        <w:suppressAutoHyphens/>
        <w:ind w:firstLine="4820"/>
        <w:jc w:val="both"/>
        <w:rPr>
          <w:sz w:val="22"/>
          <w:szCs w:val="22"/>
          <w:lang w:eastAsia="ar-SA"/>
        </w:rPr>
      </w:pPr>
      <w:r>
        <w:rPr>
          <w:sz w:val="22"/>
          <w:szCs w:val="22"/>
          <w:lang w:eastAsia="ar-SA"/>
        </w:rPr>
        <w:t xml:space="preserve">                   (подпись)</w:t>
      </w:r>
    </w:p>
    <w:p w:rsidR="009C38A3" w:rsidRDefault="009C38A3" w:rsidP="009C38A3">
      <w:pPr>
        <w:suppressAutoHyphens/>
        <w:ind w:firstLine="284"/>
        <w:jc w:val="center"/>
        <w:rPr>
          <w:sz w:val="22"/>
          <w:szCs w:val="22"/>
          <w:lang w:eastAsia="ar-SA"/>
        </w:rPr>
      </w:pPr>
    </w:p>
    <w:p w:rsidR="009C38A3" w:rsidRDefault="009C38A3" w:rsidP="009C38A3">
      <w:pPr>
        <w:suppressAutoHyphens/>
        <w:ind w:firstLine="284"/>
        <w:jc w:val="center"/>
        <w:rPr>
          <w:sz w:val="22"/>
          <w:szCs w:val="22"/>
          <w:lang w:eastAsia="ar-SA"/>
        </w:rPr>
      </w:pPr>
    </w:p>
    <w:p w:rsidR="00A73346" w:rsidRDefault="00A73346" w:rsidP="00A73346">
      <w:pPr>
        <w:suppressAutoHyphens/>
        <w:ind w:firstLine="709"/>
        <w:jc w:val="center"/>
        <w:rPr>
          <w:b/>
          <w:bCs/>
          <w:lang w:eastAsia="ar-SA"/>
        </w:rPr>
      </w:pPr>
    </w:p>
    <w:p w:rsidR="00A73346" w:rsidRDefault="00A73346" w:rsidP="00A73346">
      <w:pPr>
        <w:rPr>
          <w:i/>
          <w:iCs/>
          <w:lang w:eastAsia="ar-SA"/>
        </w:rPr>
        <w:sectPr w:rsidR="00A73346">
          <w:headerReference w:type="default" r:id="rId13"/>
          <w:footerReference w:type="even" r:id="rId14"/>
          <w:footerReference w:type="default" r:id="rId15"/>
          <w:pgSz w:w="11906" w:h="16838"/>
          <w:pgMar w:top="851" w:right="680" w:bottom="851" w:left="1134" w:header="284" w:footer="646" w:gutter="0"/>
          <w:cols w:space="720"/>
        </w:sectPr>
      </w:pPr>
    </w:p>
    <w:p w:rsidR="00A73346" w:rsidRPr="00552DC0" w:rsidRDefault="00A73346" w:rsidP="00A73346">
      <w:pPr>
        <w:suppressAutoHyphens/>
        <w:rPr>
          <w:sz w:val="12"/>
          <w:szCs w:val="12"/>
          <w:lang w:eastAsia="ar-SA"/>
        </w:rPr>
      </w:pPr>
      <w:r>
        <w:rPr>
          <w:b/>
          <w:bCs/>
          <w:i/>
          <w:iCs/>
          <w:sz w:val="24"/>
          <w:szCs w:val="24"/>
          <w:lang w:eastAsia="ar-SA"/>
        </w:rPr>
        <w:t xml:space="preserve">             </w:t>
      </w:r>
    </w:p>
    <w:p w:rsidR="00A73346" w:rsidRPr="001561C0" w:rsidRDefault="00A73346" w:rsidP="00A73346">
      <w:pPr>
        <w:pStyle w:val="10"/>
        <w:rPr>
          <w:b w:val="0"/>
          <w:i w:val="0"/>
          <w:sz w:val="22"/>
          <w:szCs w:val="22"/>
          <w:lang w:eastAsia="ar-SA"/>
        </w:rPr>
      </w:pPr>
      <w:r w:rsidRPr="001561C0">
        <w:rPr>
          <w:b w:val="0"/>
          <w:bCs/>
          <w:i w:val="0"/>
          <w:iCs/>
          <w:sz w:val="22"/>
          <w:szCs w:val="22"/>
        </w:rPr>
        <w:t xml:space="preserve">                                                                                                                                                                                                                              Приложение № </w:t>
      </w:r>
      <w:r w:rsidR="001561C0">
        <w:rPr>
          <w:b w:val="0"/>
          <w:bCs/>
          <w:i w:val="0"/>
          <w:iCs/>
          <w:sz w:val="22"/>
          <w:szCs w:val="22"/>
        </w:rPr>
        <w:t>4</w:t>
      </w:r>
      <w:r w:rsidRPr="001561C0">
        <w:rPr>
          <w:b w:val="0"/>
          <w:bCs/>
          <w:i w:val="0"/>
          <w:iCs/>
          <w:sz w:val="22"/>
          <w:szCs w:val="22"/>
        </w:rPr>
        <w:t xml:space="preserve"> к МК</w:t>
      </w:r>
    </w:p>
    <w:p w:rsidR="00A73346" w:rsidRPr="001561C0" w:rsidRDefault="00A73346" w:rsidP="00DD16B4">
      <w:pPr>
        <w:pStyle w:val="10"/>
        <w:jc w:val="center"/>
        <w:rPr>
          <w:b w:val="0"/>
          <w:bCs/>
          <w:i w:val="0"/>
          <w:iCs/>
          <w:sz w:val="22"/>
          <w:szCs w:val="22"/>
        </w:rPr>
      </w:pPr>
      <w:r w:rsidRPr="001561C0">
        <w:rPr>
          <w:b w:val="0"/>
          <w:bCs/>
          <w:i w:val="0"/>
          <w:iCs/>
          <w:sz w:val="22"/>
          <w:szCs w:val="22"/>
        </w:rPr>
        <w:t xml:space="preserve">                                                                                                                                                                                                           №______от_____________                      </w:t>
      </w:r>
    </w:p>
    <w:tbl>
      <w:tblPr>
        <w:tblW w:w="16046" w:type="dxa"/>
        <w:tblInd w:w="88" w:type="dxa"/>
        <w:tblLayout w:type="fixed"/>
        <w:tblLook w:val="0000"/>
      </w:tblPr>
      <w:tblGrid>
        <w:gridCol w:w="831"/>
        <w:gridCol w:w="708"/>
        <w:gridCol w:w="960"/>
        <w:gridCol w:w="1164"/>
        <w:gridCol w:w="768"/>
        <w:gridCol w:w="685"/>
        <w:gridCol w:w="720"/>
        <w:gridCol w:w="723"/>
        <w:gridCol w:w="586"/>
        <w:gridCol w:w="2720"/>
        <w:gridCol w:w="2700"/>
        <w:gridCol w:w="723"/>
        <w:gridCol w:w="586"/>
        <w:gridCol w:w="1129"/>
        <w:gridCol w:w="571"/>
        <w:gridCol w:w="236"/>
        <w:gridCol w:w="236"/>
      </w:tblGrid>
      <w:tr w:rsidR="00A73346" w:rsidRPr="00552DC0" w:rsidTr="00A73346">
        <w:trPr>
          <w:gridAfter w:val="1"/>
          <w:wAfter w:w="236" w:type="dxa"/>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noWrap/>
          </w:tcPr>
          <w:p w:rsidR="00A73346" w:rsidRPr="00552DC0" w:rsidRDefault="00A73346" w:rsidP="00A73346">
            <w:pPr>
              <w:suppressAutoHyphens/>
              <w:spacing w:after="60"/>
              <w:jc w:val="both"/>
              <w:rPr>
                <w:sz w:val="12"/>
                <w:szCs w:val="12"/>
                <w:lang w:eastAsia="ar-SA"/>
              </w:rPr>
            </w:pPr>
          </w:p>
        </w:tc>
        <w:tc>
          <w:tcPr>
            <w:tcW w:w="685" w:type="dxa"/>
            <w:noWrap/>
          </w:tcPr>
          <w:p w:rsidR="00A73346" w:rsidRPr="00552DC0" w:rsidRDefault="00A73346" w:rsidP="00A73346">
            <w:pPr>
              <w:suppressAutoHyphens/>
              <w:spacing w:after="60"/>
              <w:jc w:val="both"/>
              <w:rPr>
                <w:sz w:val="12"/>
                <w:szCs w:val="12"/>
                <w:lang w:eastAsia="ar-SA"/>
              </w:rPr>
            </w:pPr>
          </w:p>
        </w:tc>
        <w:tc>
          <w:tcPr>
            <w:tcW w:w="720" w:type="dxa"/>
            <w:noWrap/>
          </w:tcPr>
          <w:p w:rsidR="00A73346" w:rsidRPr="00552DC0" w:rsidRDefault="00A73346" w:rsidP="00A73346">
            <w:pPr>
              <w:suppressAutoHyphens/>
              <w:spacing w:after="60"/>
              <w:jc w:val="both"/>
              <w:rPr>
                <w:sz w:val="12"/>
                <w:szCs w:val="12"/>
                <w:lang w:eastAsia="ar-SA"/>
              </w:rPr>
            </w:pPr>
          </w:p>
        </w:tc>
        <w:tc>
          <w:tcPr>
            <w:tcW w:w="723" w:type="dxa"/>
            <w:noWrap/>
          </w:tcPr>
          <w:p w:rsidR="00A73346" w:rsidRPr="00552DC0" w:rsidRDefault="00A73346" w:rsidP="00A73346">
            <w:pPr>
              <w:suppressAutoHyphens/>
              <w:spacing w:after="60"/>
              <w:jc w:val="both"/>
              <w:rPr>
                <w:sz w:val="12"/>
                <w:szCs w:val="12"/>
                <w:lang w:eastAsia="ar-SA"/>
              </w:rPr>
            </w:pPr>
          </w:p>
        </w:tc>
        <w:tc>
          <w:tcPr>
            <w:tcW w:w="8444" w:type="dxa"/>
            <w:gridSpan w:val="6"/>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Унифицированная форма № КС-2</w:t>
            </w:r>
          </w:p>
        </w:tc>
        <w:tc>
          <w:tcPr>
            <w:tcW w:w="807" w:type="dxa"/>
            <w:gridSpan w:val="2"/>
            <w:noWrap/>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noWrap/>
          </w:tcPr>
          <w:p w:rsidR="00A73346" w:rsidRPr="00552DC0" w:rsidRDefault="00A73346" w:rsidP="00A73346">
            <w:pPr>
              <w:suppressAutoHyphens/>
              <w:spacing w:after="60"/>
              <w:jc w:val="both"/>
              <w:rPr>
                <w:sz w:val="12"/>
                <w:szCs w:val="12"/>
                <w:lang w:eastAsia="ar-SA"/>
              </w:rPr>
            </w:pPr>
          </w:p>
        </w:tc>
        <w:tc>
          <w:tcPr>
            <w:tcW w:w="685" w:type="dxa"/>
            <w:noWrap/>
          </w:tcPr>
          <w:p w:rsidR="00A73346" w:rsidRPr="00552DC0" w:rsidRDefault="00A73346" w:rsidP="00A73346">
            <w:pPr>
              <w:suppressAutoHyphens/>
              <w:spacing w:after="60"/>
              <w:jc w:val="both"/>
              <w:rPr>
                <w:sz w:val="12"/>
                <w:szCs w:val="12"/>
                <w:lang w:eastAsia="ar-SA"/>
              </w:rPr>
            </w:pPr>
          </w:p>
        </w:tc>
        <w:tc>
          <w:tcPr>
            <w:tcW w:w="720" w:type="dxa"/>
            <w:noWrap/>
          </w:tcPr>
          <w:p w:rsidR="00A73346" w:rsidRPr="00552DC0" w:rsidRDefault="00A73346" w:rsidP="00A73346">
            <w:pPr>
              <w:suppressAutoHyphens/>
              <w:spacing w:after="60"/>
              <w:jc w:val="center"/>
              <w:rPr>
                <w:b/>
                <w:bCs/>
                <w:sz w:val="12"/>
                <w:szCs w:val="12"/>
                <w:lang w:eastAsia="ar-SA"/>
              </w:rPr>
            </w:pPr>
          </w:p>
        </w:tc>
        <w:tc>
          <w:tcPr>
            <w:tcW w:w="723" w:type="dxa"/>
          </w:tcPr>
          <w:p w:rsidR="00A73346" w:rsidRPr="00552DC0" w:rsidRDefault="00A73346" w:rsidP="00A73346">
            <w:pPr>
              <w:suppressAutoHyphens/>
              <w:spacing w:after="60"/>
              <w:jc w:val="right"/>
              <w:rPr>
                <w:sz w:val="12"/>
                <w:szCs w:val="12"/>
                <w:lang w:eastAsia="ar-SA"/>
              </w:rPr>
            </w:pPr>
          </w:p>
        </w:tc>
        <w:tc>
          <w:tcPr>
            <w:tcW w:w="9487" w:type="dxa"/>
            <w:gridSpan w:val="9"/>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Утверждена постановлением Госкомстата России</w:t>
            </w: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noWrap/>
          </w:tcPr>
          <w:p w:rsidR="00A73346" w:rsidRPr="00552DC0" w:rsidRDefault="00A73346" w:rsidP="00A73346">
            <w:pPr>
              <w:suppressAutoHyphens/>
              <w:spacing w:after="60"/>
              <w:jc w:val="both"/>
              <w:rPr>
                <w:sz w:val="12"/>
                <w:szCs w:val="12"/>
                <w:lang w:eastAsia="ar-SA"/>
              </w:rPr>
            </w:pPr>
          </w:p>
        </w:tc>
        <w:tc>
          <w:tcPr>
            <w:tcW w:w="685" w:type="dxa"/>
            <w:noWrap/>
          </w:tcPr>
          <w:p w:rsidR="00A73346" w:rsidRPr="00552DC0" w:rsidRDefault="00A73346" w:rsidP="00A73346">
            <w:pPr>
              <w:suppressAutoHyphens/>
              <w:spacing w:after="60"/>
              <w:jc w:val="both"/>
              <w:rPr>
                <w:sz w:val="12"/>
                <w:szCs w:val="12"/>
                <w:lang w:eastAsia="ar-SA"/>
              </w:rPr>
            </w:pPr>
          </w:p>
        </w:tc>
        <w:tc>
          <w:tcPr>
            <w:tcW w:w="720" w:type="dxa"/>
            <w:noWrap/>
          </w:tcPr>
          <w:p w:rsidR="00A73346" w:rsidRPr="00552DC0" w:rsidRDefault="00A73346" w:rsidP="00A73346">
            <w:pPr>
              <w:suppressAutoHyphens/>
              <w:spacing w:after="60"/>
              <w:jc w:val="both"/>
              <w:rPr>
                <w:sz w:val="12"/>
                <w:szCs w:val="12"/>
                <w:lang w:eastAsia="ar-SA"/>
              </w:rPr>
            </w:pPr>
          </w:p>
        </w:tc>
        <w:tc>
          <w:tcPr>
            <w:tcW w:w="723" w:type="dxa"/>
            <w:noWrap/>
          </w:tcPr>
          <w:p w:rsidR="00A73346" w:rsidRPr="00552DC0" w:rsidRDefault="00A73346" w:rsidP="00A73346">
            <w:pPr>
              <w:suppressAutoHyphens/>
              <w:spacing w:after="60"/>
              <w:jc w:val="both"/>
              <w:rPr>
                <w:sz w:val="12"/>
                <w:szCs w:val="12"/>
                <w:lang w:eastAsia="ar-SA"/>
              </w:rPr>
            </w:pPr>
          </w:p>
        </w:tc>
        <w:tc>
          <w:tcPr>
            <w:tcW w:w="7315" w:type="dxa"/>
            <w:gridSpan w:val="5"/>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от 11 ноября 1999 года №100</w:t>
            </w:r>
          </w:p>
        </w:tc>
        <w:tc>
          <w:tcPr>
            <w:tcW w:w="1129" w:type="dxa"/>
            <w:noWrap/>
          </w:tcPr>
          <w:p w:rsidR="00A73346" w:rsidRPr="00552DC0" w:rsidRDefault="00A73346" w:rsidP="00A73346">
            <w:pPr>
              <w:suppressAutoHyphens/>
              <w:spacing w:after="60"/>
              <w:jc w:val="both"/>
              <w:rPr>
                <w:sz w:val="12"/>
                <w:szCs w:val="12"/>
                <w:lang w:eastAsia="ar-SA"/>
              </w:rPr>
            </w:pPr>
          </w:p>
        </w:tc>
        <w:tc>
          <w:tcPr>
            <w:tcW w:w="807" w:type="dxa"/>
            <w:gridSpan w:val="2"/>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i/>
                <w:iCs/>
                <w:sz w:val="12"/>
                <w:szCs w:val="12"/>
                <w:lang w:eastAsia="ar-SA"/>
              </w:rPr>
            </w:pPr>
          </w:p>
        </w:tc>
        <w:tc>
          <w:tcPr>
            <w:tcW w:w="960" w:type="dxa"/>
            <w:noWrap/>
          </w:tcPr>
          <w:p w:rsidR="00A73346" w:rsidRPr="00552DC0" w:rsidRDefault="00A73346" w:rsidP="00A73346">
            <w:pPr>
              <w:suppressAutoHyphens/>
              <w:spacing w:after="60"/>
              <w:jc w:val="both"/>
              <w:rPr>
                <w:i/>
                <w:iCs/>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vAlign w:val="bottom"/>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sz w:val="12"/>
                <w:szCs w:val="12"/>
                <w:lang w:eastAsia="ar-SA"/>
              </w:rPr>
            </w:pPr>
          </w:p>
        </w:tc>
        <w:tc>
          <w:tcPr>
            <w:tcW w:w="2700" w:type="dxa"/>
            <w:noWrap/>
          </w:tcPr>
          <w:p w:rsidR="00A73346" w:rsidRPr="00552DC0" w:rsidRDefault="00A73346" w:rsidP="00A73346">
            <w:pPr>
              <w:suppressAutoHyphens/>
              <w:spacing w:after="60"/>
              <w:jc w:val="right"/>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Код</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i/>
                <w:iCs/>
                <w:sz w:val="12"/>
                <w:szCs w:val="12"/>
                <w:lang w:eastAsia="ar-SA"/>
              </w:rPr>
            </w:pPr>
          </w:p>
        </w:tc>
        <w:tc>
          <w:tcPr>
            <w:tcW w:w="960" w:type="dxa"/>
            <w:noWrap/>
          </w:tcPr>
          <w:p w:rsidR="00A73346" w:rsidRPr="00552DC0" w:rsidRDefault="00A73346" w:rsidP="00A73346">
            <w:pPr>
              <w:suppressAutoHyphens/>
              <w:spacing w:after="60"/>
              <w:jc w:val="both"/>
              <w:rPr>
                <w:i/>
                <w:iCs/>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vAlign w:val="bottom"/>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Форма по ОКУД</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322005</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1668"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Инвестор - </w:t>
            </w: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vAlign w:val="bottom"/>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3600" w:type="dxa"/>
            <w:gridSpan w:val="4"/>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Заказчик (Генподрядчик) - </w:t>
            </w: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4285" w:type="dxa"/>
            <w:gridSpan w:val="5"/>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Подрядчик (Субподрядчик) - </w:t>
            </w: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1668"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Стройка - </w:t>
            </w: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center"/>
              <w:rPr>
                <w:sz w:val="12"/>
                <w:szCs w:val="12"/>
                <w:lang w:eastAsia="ar-SA"/>
              </w:rPr>
            </w:pPr>
          </w:p>
        </w:tc>
        <w:tc>
          <w:tcPr>
            <w:tcW w:w="2700" w:type="dxa"/>
            <w:noWrap/>
          </w:tcPr>
          <w:p w:rsidR="00A73346" w:rsidRPr="00552DC0" w:rsidRDefault="00A73346" w:rsidP="00A73346">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1668"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Объект - </w:t>
            </w: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center"/>
              <w:rPr>
                <w:sz w:val="12"/>
                <w:szCs w:val="12"/>
                <w:lang w:eastAsia="ar-SA"/>
              </w:rPr>
            </w:pPr>
          </w:p>
        </w:tc>
        <w:tc>
          <w:tcPr>
            <w:tcW w:w="2700" w:type="dxa"/>
            <w:noWrap/>
          </w:tcPr>
          <w:p w:rsidR="00A73346" w:rsidRPr="00552DC0" w:rsidRDefault="00A73346" w:rsidP="00A73346">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center"/>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Вид деятельности по ОКДП</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tcPr>
          <w:p w:rsidR="00A73346" w:rsidRPr="00552DC0" w:rsidRDefault="00A73346" w:rsidP="00A73346">
            <w:pPr>
              <w:suppressAutoHyphens/>
              <w:spacing w:after="60"/>
              <w:jc w:val="both"/>
              <w:rPr>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vAlign w:val="bottom"/>
          </w:tcPr>
          <w:p w:rsidR="00A73346" w:rsidRPr="00552DC0" w:rsidRDefault="00A73346" w:rsidP="00A73346">
            <w:pPr>
              <w:suppressAutoHyphens/>
              <w:spacing w:after="60"/>
              <w:jc w:val="both"/>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Договор подряда (контракт)</w:t>
            </w:r>
          </w:p>
        </w:tc>
        <w:tc>
          <w:tcPr>
            <w:tcW w:w="2700" w:type="dxa"/>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номер</w:t>
            </w:r>
          </w:p>
        </w:tc>
        <w:tc>
          <w:tcPr>
            <w:tcW w:w="2438" w:type="dxa"/>
            <w:gridSpan w:val="3"/>
            <w:tcBorders>
              <w:top w:val="single" w:sz="4" w:space="0" w:color="auto"/>
              <w:left w:val="nil"/>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vAlign w:val="center"/>
          </w:tcPr>
          <w:p w:rsidR="00A73346" w:rsidRPr="00552DC0" w:rsidRDefault="00A73346" w:rsidP="00A73346">
            <w:pPr>
              <w:suppressAutoHyphens/>
              <w:spacing w:after="60"/>
              <w:jc w:val="center"/>
              <w:rPr>
                <w:sz w:val="12"/>
                <w:szCs w:val="12"/>
                <w:lang w:eastAsia="ar-SA"/>
              </w:rPr>
            </w:pPr>
          </w:p>
        </w:tc>
        <w:tc>
          <w:tcPr>
            <w:tcW w:w="1309" w:type="dxa"/>
            <w:gridSpan w:val="2"/>
            <w:vMerge w:val="restart"/>
            <w:tcBorders>
              <w:top w:val="single" w:sz="4" w:space="0" w:color="auto"/>
              <w:left w:val="single" w:sz="4" w:space="0" w:color="auto"/>
              <w:bottom w:val="nil"/>
              <w:right w:val="single" w:sz="4" w:space="0" w:color="000000"/>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Номер документа</w:t>
            </w:r>
          </w:p>
        </w:tc>
        <w:tc>
          <w:tcPr>
            <w:tcW w:w="5420" w:type="dxa"/>
            <w:gridSpan w:val="2"/>
            <w:vMerge w:val="restart"/>
            <w:tcBorders>
              <w:top w:val="single" w:sz="4" w:space="0" w:color="auto"/>
              <w:left w:val="single" w:sz="4" w:space="0" w:color="auto"/>
              <w:bottom w:val="nil"/>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Дата составления</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Отчетный период</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vAlign w:val="center"/>
          </w:tcPr>
          <w:p w:rsidR="00A73346" w:rsidRPr="00552DC0" w:rsidRDefault="00A73346" w:rsidP="00A73346">
            <w:pPr>
              <w:suppressAutoHyphens/>
              <w:spacing w:after="60"/>
              <w:jc w:val="center"/>
              <w:rPr>
                <w:rFonts w:ascii="Arial" w:hAnsi="Arial" w:cs="Arial"/>
                <w:sz w:val="12"/>
                <w:szCs w:val="12"/>
                <w:lang w:eastAsia="ar-SA"/>
              </w:rPr>
            </w:pPr>
          </w:p>
        </w:tc>
        <w:tc>
          <w:tcPr>
            <w:tcW w:w="1309" w:type="dxa"/>
            <w:gridSpan w:val="2"/>
            <w:vMerge/>
            <w:tcBorders>
              <w:top w:val="single" w:sz="4" w:space="0" w:color="auto"/>
              <w:left w:val="single" w:sz="4" w:space="0" w:color="auto"/>
              <w:bottom w:val="nil"/>
              <w:right w:val="single" w:sz="4" w:space="0" w:color="000000"/>
            </w:tcBorders>
            <w:vAlign w:val="center"/>
          </w:tcPr>
          <w:p w:rsidR="00A73346" w:rsidRPr="00552DC0" w:rsidRDefault="00A73346" w:rsidP="00A73346">
            <w:pPr>
              <w:rPr>
                <w:sz w:val="12"/>
                <w:szCs w:val="12"/>
                <w:lang w:eastAsia="ar-SA"/>
              </w:rPr>
            </w:pPr>
          </w:p>
        </w:tc>
        <w:tc>
          <w:tcPr>
            <w:tcW w:w="5420" w:type="dxa"/>
            <w:gridSpan w:val="2"/>
            <w:vMerge/>
            <w:tcBorders>
              <w:top w:val="single" w:sz="4" w:space="0" w:color="auto"/>
              <w:left w:val="single" w:sz="4" w:space="0" w:color="auto"/>
              <w:bottom w:val="nil"/>
              <w:right w:val="single" w:sz="4" w:space="0" w:color="auto"/>
            </w:tcBorders>
            <w:vAlign w:val="center"/>
          </w:tcPr>
          <w:p w:rsidR="00A73346" w:rsidRPr="00552DC0" w:rsidRDefault="00A73346" w:rsidP="00A73346">
            <w:pPr>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с</w:t>
            </w:r>
          </w:p>
        </w:tc>
        <w:tc>
          <w:tcPr>
            <w:tcW w:w="1129" w:type="dxa"/>
            <w:tcBorders>
              <w:top w:val="nil"/>
              <w:left w:val="nil"/>
              <w:bottom w:val="single" w:sz="4" w:space="0" w:color="auto"/>
              <w:right w:val="single" w:sz="4" w:space="0" w:color="auto"/>
            </w:tcBorders>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по</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noWrap/>
          </w:tcPr>
          <w:p w:rsidR="00A73346" w:rsidRPr="00552DC0" w:rsidRDefault="00A73346" w:rsidP="00A73346">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5420" w:type="dxa"/>
            <w:gridSpan w:val="2"/>
            <w:tcBorders>
              <w:top w:val="single" w:sz="4" w:space="0" w:color="auto"/>
              <w:left w:val="nil"/>
              <w:bottom w:val="single" w:sz="4" w:space="0" w:color="auto"/>
              <w:right w:val="single" w:sz="4" w:space="0" w:color="auto"/>
            </w:tcBorders>
            <w:noWrap/>
          </w:tcPr>
          <w:p w:rsidR="00A73346" w:rsidRPr="00552DC0" w:rsidRDefault="00A73346" w:rsidP="00A73346">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309" w:type="dxa"/>
            <w:gridSpan w:val="2"/>
            <w:tcBorders>
              <w:top w:val="single" w:sz="4" w:space="0" w:color="auto"/>
              <w:left w:val="single" w:sz="4" w:space="0" w:color="auto"/>
              <w:bottom w:val="single" w:sz="4" w:space="0" w:color="auto"/>
              <w:right w:val="single" w:sz="4" w:space="0" w:color="000000"/>
            </w:tcBorders>
            <w:noWrap/>
          </w:tcPr>
          <w:p w:rsidR="00A73346" w:rsidRPr="00552DC0" w:rsidRDefault="00A73346" w:rsidP="00A73346">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129" w:type="dxa"/>
            <w:tcBorders>
              <w:top w:val="nil"/>
              <w:left w:val="nil"/>
              <w:bottom w:val="single" w:sz="4" w:space="0" w:color="auto"/>
              <w:right w:val="single" w:sz="4" w:space="0" w:color="auto"/>
            </w:tcBorders>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375" w:type="dxa"/>
            <w:gridSpan w:val="10"/>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АКТ  О ПРИЕМКЕ ВЫПОЛНЕННЫХ РАБОТ</w:t>
            </w:r>
          </w:p>
        </w:tc>
        <w:tc>
          <w:tcPr>
            <w:tcW w:w="1129" w:type="dxa"/>
            <w:vAlign w:val="bottom"/>
          </w:tcPr>
          <w:p w:rsidR="00A73346" w:rsidRPr="00552DC0" w:rsidRDefault="00A73346" w:rsidP="00A73346">
            <w:pPr>
              <w:suppressAutoHyphens/>
              <w:spacing w:after="60"/>
              <w:jc w:val="center"/>
              <w:rPr>
                <w:sz w:val="12"/>
                <w:szCs w:val="12"/>
                <w:lang w:eastAsia="ar-SA"/>
              </w:rPr>
            </w:pPr>
          </w:p>
        </w:tc>
        <w:tc>
          <w:tcPr>
            <w:tcW w:w="807" w:type="dxa"/>
            <w:gridSpan w:val="2"/>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2124"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Смета №, </w:t>
            </w: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rFonts w:ascii="Arial" w:hAnsi="Arial" w:cs="Arial"/>
                <w:sz w:val="12"/>
                <w:szCs w:val="12"/>
                <w:lang w:eastAsia="ar-SA"/>
              </w:rPr>
            </w:pPr>
          </w:p>
        </w:tc>
        <w:tc>
          <w:tcPr>
            <w:tcW w:w="2700" w:type="dxa"/>
            <w:noWrap/>
          </w:tcPr>
          <w:p w:rsidR="00A73346" w:rsidRPr="00552DC0" w:rsidRDefault="00A73346" w:rsidP="00A73346">
            <w:pPr>
              <w:suppressAutoHyphens/>
              <w:spacing w:after="60"/>
              <w:jc w:val="right"/>
              <w:rPr>
                <w:rFonts w:ascii="Arial" w:hAnsi="Arial" w:cs="Arial"/>
                <w:sz w:val="12"/>
                <w:szCs w:val="12"/>
                <w:lang w:eastAsia="ar-SA"/>
              </w:rPr>
            </w:pPr>
          </w:p>
        </w:tc>
        <w:tc>
          <w:tcPr>
            <w:tcW w:w="723" w:type="dxa"/>
            <w:noWrap/>
          </w:tcPr>
          <w:p w:rsidR="00A73346" w:rsidRPr="00552DC0" w:rsidRDefault="00A73346" w:rsidP="00A73346">
            <w:pPr>
              <w:suppressAutoHyphens/>
              <w:spacing w:after="60"/>
              <w:jc w:val="right"/>
              <w:rPr>
                <w:rFonts w:ascii="Arial" w:hAnsi="Arial" w:cs="Arial"/>
                <w:sz w:val="12"/>
                <w:szCs w:val="12"/>
                <w:lang w:eastAsia="ar-SA"/>
              </w:rPr>
            </w:pPr>
          </w:p>
        </w:tc>
        <w:tc>
          <w:tcPr>
            <w:tcW w:w="586" w:type="dxa"/>
            <w:noWrap/>
          </w:tcPr>
          <w:p w:rsidR="00A73346" w:rsidRPr="00552DC0" w:rsidRDefault="00A73346" w:rsidP="00A73346">
            <w:pPr>
              <w:suppressAutoHyphens/>
              <w:spacing w:after="60"/>
              <w:jc w:val="right"/>
              <w:rPr>
                <w:rFonts w:ascii="Arial" w:hAnsi="Arial" w:cs="Arial"/>
                <w:sz w:val="12"/>
                <w:szCs w:val="12"/>
                <w:lang w:eastAsia="ar-SA"/>
              </w:rPr>
            </w:pPr>
          </w:p>
        </w:tc>
        <w:tc>
          <w:tcPr>
            <w:tcW w:w="1129" w:type="dxa"/>
            <w:vAlign w:val="bottom"/>
          </w:tcPr>
          <w:p w:rsidR="00A73346" w:rsidRPr="00552DC0" w:rsidRDefault="00A73346" w:rsidP="00A73346">
            <w:pPr>
              <w:suppressAutoHyphens/>
              <w:spacing w:after="60"/>
              <w:jc w:val="center"/>
              <w:rPr>
                <w:sz w:val="12"/>
                <w:szCs w:val="12"/>
                <w:lang w:eastAsia="ar-SA"/>
              </w:rPr>
            </w:pPr>
          </w:p>
        </w:tc>
        <w:tc>
          <w:tcPr>
            <w:tcW w:w="807" w:type="dxa"/>
            <w:gridSpan w:val="2"/>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14507" w:type="dxa"/>
            <w:gridSpan w:val="15"/>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Сметная (договорная) стоимость в соответствии с договором подряда (субподряда):</w:t>
            </w:r>
          </w:p>
        </w:tc>
      </w:tr>
      <w:tr w:rsidR="00A73346" w:rsidRPr="00552DC0" w:rsidTr="00A73346">
        <w:trPr>
          <w:trHeight w:val="926"/>
        </w:trPr>
        <w:tc>
          <w:tcPr>
            <w:tcW w:w="1539" w:type="dxa"/>
            <w:gridSpan w:val="2"/>
            <w:tcBorders>
              <w:top w:val="single" w:sz="4" w:space="0" w:color="auto"/>
              <w:left w:val="single" w:sz="4" w:space="0" w:color="auto"/>
              <w:bottom w:val="single" w:sz="4" w:space="0" w:color="auto"/>
              <w:right w:val="single" w:sz="4" w:space="0" w:color="000000"/>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Номера</w:t>
            </w:r>
          </w:p>
        </w:tc>
        <w:tc>
          <w:tcPr>
            <w:tcW w:w="960"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ind w:left="-33" w:right="-108"/>
              <w:jc w:val="center"/>
              <w:rPr>
                <w:sz w:val="12"/>
                <w:szCs w:val="12"/>
                <w:lang w:eastAsia="ar-SA"/>
              </w:rPr>
            </w:pPr>
            <w:r w:rsidRPr="00552DC0">
              <w:rPr>
                <w:sz w:val="12"/>
                <w:szCs w:val="12"/>
                <w:lang w:eastAsia="ar-SA"/>
              </w:rPr>
              <w:t>Обоснова-ние</w:t>
            </w:r>
          </w:p>
        </w:tc>
        <w:tc>
          <w:tcPr>
            <w:tcW w:w="1164"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Наименова-ние работ и затрат</w:t>
            </w:r>
          </w:p>
        </w:tc>
        <w:tc>
          <w:tcPr>
            <w:tcW w:w="768"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Ед. изм.</w:t>
            </w:r>
          </w:p>
        </w:tc>
        <w:tc>
          <w:tcPr>
            <w:tcW w:w="685"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Кол.</w:t>
            </w:r>
          </w:p>
        </w:tc>
        <w:tc>
          <w:tcPr>
            <w:tcW w:w="2029" w:type="dxa"/>
            <w:gridSpan w:val="3"/>
            <w:tcBorders>
              <w:top w:val="single" w:sz="4" w:space="0" w:color="auto"/>
              <w:left w:val="nil"/>
              <w:bottom w:val="single" w:sz="4" w:space="0" w:color="auto"/>
              <w:right w:val="single" w:sz="4" w:space="0" w:color="000000"/>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Стоимость единицы</w:t>
            </w:r>
          </w:p>
        </w:tc>
        <w:tc>
          <w:tcPr>
            <w:tcW w:w="6729" w:type="dxa"/>
            <w:gridSpan w:val="4"/>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Общая стоимость</w:t>
            </w: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Затр.тр.раб-х не занятых обслуж.машин</w:t>
            </w:r>
          </w:p>
        </w:tc>
        <w:tc>
          <w:tcPr>
            <w:tcW w:w="236" w:type="dxa"/>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550"/>
        </w:trPr>
        <w:tc>
          <w:tcPr>
            <w:tcW w:w="831" w:type="dxa"/>
            <w:vMerge w:val="restart"/>
            <w:tcBorders>
              <w:top w:val="nil"/>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по порядку</w:t>
            </w:r>
          </w:p>
        </w:tc>
        <w:tc>
          <w:tcPr>
            <w:tcW w:w="708" w:type="dxa"/>
            <w:vMerge w:val="restart"/>
            <w:tcBorders>
              <w:top w:val="nil"/>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поз. по смете</w:t>
            </w:r>
          </w:p>
        </w:tc>
        <w:tc>
          <w:tcPr>
            <w:tcW w:w="960"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20" w:type="dxa"/>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Всего</w:t>
            </w:r>
          </w:p>
        </w:tc>
        <w:tc>
          <w:tcPr>
            <w:tcW w:w="723" w:type="dxa"/>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Экспл. маш.</w:t>
            </w:r>
          </w:p>
        </w:tc>
        <w:tc>
          <w:tcPr>
            <w:tcW w:w="586" w:type="dxa"/>
            <w:vMerge w:val="restart"/>
            <w:tcBorders>
              <w:top w:val="nil"/>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Мат-ы</w:t>
            </w:r>
          </w:p>
        </w:tc>
        <w:tc>
          <w:tcPr>
            <w:tcW w:w="2720" w:type="dxa"/>
            <w:vMerge w:val="restart"/>
            <w:tcBorders>
              <w:top w:val="single" w:sz="4" w:space="0" w:color="auto"/>
              <w:left w:val="single" w:sz="4" w:space="0" w:color="auto"/>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Всего</w:t>
            </w:r>
          </w:p>
        </w:tc>
        <w:tc>
          <w:tcPr>
            <w:tcW w:w="2700"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 т.ч. оплата труда</w:t>
            </w:r>
          </w:p>
        </w:tc>
        <w:tc>
          <w:tcPr>
            <w:tcW w:w="723" w:type="dxa"/>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Экспл. маш.</w:t>
            </w:r>
          </w:p>
        </w:tc>
        <w:tc>
          <w:tcPr>
            <w:tcW w:w="586"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Мат-ы</w:t>
            </w:r>
          </w:p>
        </w:tc>
        <w:tc>
          <w:tcPr>
            <w:tcW w:w="1700" w:type="dxa"/>
            <w:gridSpan w:val="2"/>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Обслуж-х машины</w:t>
            </w:r>
          </w:p>
        </w:tc>
        <w:tc>
          <w:tcPr>
            <w:tcW w:w="236" w:type="dxa"/>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695"/>
        </w:trPr>
        <w:tc>
          <w:tcPr>
            <w:tcW w:w="831" w:type="dxa"/>
            <w:vMerge/>
            <w:tcBorders>
              <w:top w:val="nil"/>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08" w:type="dxa"/>
            <w:vMerge/>
            <w:tcBorders>
              <w:top w:val="nil"/>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20" w:type="dxa"/>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оплата труда</w:t>
            </w:r>
          </w:p>
        </w:tc>
        <w:tc>
          <w:tcPr>
            <w:tcW w:w="723" w:type="dxa"/>
            <w:tcBorders>
              <w:top w:val="single" w:sz="4" w:space="0" w:color="auto"/>
              <w:left w:val="nil"/>
              <w:bottom w:val="single" w:sz="4" w:space="0" w:color="auto"/>
              <w:right w:val="nil"/>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nil"/>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2720" w:type="dxa"/>
            <w:vMerge/>
            <w:tcBorders>
              <w:top w:val="single" w:sz="4" w:space="0" w:color="auto"/>
              <w:left w:val="single" w:sz="4" w:space="0" w:color="auto"/>
              <w:bottom w:val="single" w:sz="4" w:space="0" w:color="auto"/>
              <w:right w:val="single" w:sz="4" w:space="0" w:color="auto"/>
            </w:tcBorders>
            <w:vAlign w:val="center"/>
          </w:tcPr>
          <w:p w:rsidR="00A73346" w:rsidRPr="00552DC0" w:rsidRDefault="00A73346" w:rsidP="00A73346">
            <w:pPr>
              <w:rPr>
                <w:sz w:val="12"/>
                <w:szCs w:val="12"/>
                <w:lang w:eastAsia="ar-SA"/>
              </w:rPr>
            </w:pPr>
          </w:p>
        </w:tc>
        <w:tc>
          <w:tcPr>
            <w:tcW w:w="2700"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23" w:type="dxa"/>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1700" w:type="dxa"/>
            <w:gridSpan w:val="2"/>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на ед-цу</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831" w:type="dxa"/>
            <w:tcBorders>
              <w:top w:val="nil"/>
              <w:left w:val="single" w:sz="4" w:space="0" w:color="auto"/>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1</w:t>
            </w:r>
          </w:p>
        </w:tc>
        <w:tc>
          <w:tcPr>
            <w:tcW w:w="708"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2</w:t>
            </w:r>
          </w:p>
        </w:tc>
        <w:tc>
          <w:tcPr>
            <w:tcW w:w="960"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3</w:t>
            </w:r>
          </w:p>
        </w:tc>
        <w:tc>
          <w:tcPr>
            <w:tcW w:w="1164"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4</w:t>
            </w:r>
          </w:p>
        </w:tc>
        <w:tc>
          <w:tcPr>
            <w:tcW w:w="768"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5</w:t>
            </w:r>
          </w:p>
        </w:tc>
        <w:tc>
          <w:tcPr>
            <w:tcW w:w="685"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6</w:t>
            </w:r>
          </w:p>
        </w:tc>
        <w:tc>
          <w:tcPr>
            <w:tcW w:w="720"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7</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8</w:t>
            </w:r>
          </w:p>
        </w:tc>
        <w:tc>
          <w:tcPr>
            <w:tcW w:w="586"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9</w:t>
            </w:r>
          </w:p>
        </w:tc>
        <w:tc>
          <w:tcPr>
            <w:tcW w:w="272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10</w:t>
            </w:r>
          </w:p>
        </w:tc>
        <w:tc>
          <w:tcPr>
            <w:tcW w:w="2700"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11</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12</w:t>
            </w:r>
          </w:p>
        </w:tc>
        <w:tc>
          <w:tcPr>
            <w:tcW w:w="586"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13</w:t>
            </w:r>
          </w:p>
        </w:tc>
        <w:tc>
          <w:tcPr>
            <w:tcW w:w="1700" w:type="dxa"/>
            <w:gridSpan w:val="2"/>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14</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A73346" w:rsidRPr="00552DC0" w:rsidRDefault="00A73346" w:rsidP="00A73346">
            <w:pPr>
              <w:suppressAutoHyphens/>
              <w:spacing w:after="60"/>
              <w:jc w:val="both"/>
              <w:rPr>
                <w:sz w:val="12"/>
                <w:szCs w:val="12"/>
                <w:lang w:eastAsia="ar-SA"/>
              </w:rPr>
            </w:pPr>
            <w:r w:rsidRPr="00552DC0">
              <w:rPr>
                <w:sz w:val="12"/>
                <w:szCs w:val="12"/>
                <w:lang w:eastAsia="ar-SA"/>
              </w:rPr>
              <w:t>Итого прямые затраты по акту</w:t>
            </w:r>
          </w:p>
        </w:tc>
        <w:tc>
          <w:tcPr>
            <w:tcW w:w="272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 ИТОГО</w:t>
            </w:r>
          </w:p>
        </w:tc>
        <w:tc>
          <w:tcPr>
            <w:tcW w:w="272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 xml:space="preserve">Сдал: </w:t>
            </w: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sz w:val="12"/>
                <w:szCs w:val="12"/>
                <w:lang w:eastAsia="ar-SA"/>
              </w:rPr>
            </w:pPr>
          </w:p>
        </w:tc>
        <w:tc>
          <w:tcPr>
            <w:tcW w:w="270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1700" w:type="dxa"/>
            <w:gridSpan w:val="2"/>
            <w:noWrap/>
          </w:tcPr>
          <w:p w:rsidR="00A73346" w:rsidRPr="00552DC0" w:rsidRDefault="00A73346" w:rsidP="00A73346">
            <w:pPr>
              <w:suppressAutoHyphens/>
              <w:spacing w:after="60"/>
              <w:jc w:val="right"/>
              <w:rPr>
                <w:sz w:val="12"/>
                <w:szCs w:val="12"/>
                <w:lang w:eastAsia="ar-SA"/>
              </w:rPr>
            </w:pP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 xml:space="preserve">Принял: </w:t>
            </w: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sz w:val="12"/>
                <w:szCs w:val="12"/>
                <w:lang w:eastAsia="ar-SA"/>
              </w:rPr>
            </w:pPr>
          </w:p>
        </w:tc>
        <w:tc>
          <w:tcPr>
            <w:tcW w:w="270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1700" w:type="dxa"/>
            <w:gridSpan w:val="2"/>
            <w:noWrap/>
          </w:tcPr>
          <w:p w:rsidR="00A73346" w:rsidRPr="00552DC0" w:rsidRDefault="00A73346" w:rsidP="00A73346">
            <w:pPr>
              <w:suppressAutoHyphens/>
              <w:spacing w:after="60"/>
              <w:jc w:val="right"/>
              <w:rPr>
                <w:sz w:val="12"/>
                <w:szCs w:val="12"/>
                <w:lang w:eastAsia="ar-SA"/>
              </w:rPr>
            </w:pP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bl>
    <w:p w:rsidR="00A73346" w:rsidRPr="00552DC0" w:rsidRDefault="00A73346" w:rsidP="00A73346">
      <w:pPr>
        <w:rPr>
          <w:sz w:val="12"/>
          <w:szCs w:val="12"/>
          <w:lang w:eastAsia="ar-SA"/>
        </w:rPr>
        <w:sectPr w:rsidR="00A73346" w:rsidRPr="00552DC0" w:rsidSect="001561C0">
          <w:pgSz w:w="16840" w:h="11907" w:orient="landscape"/>
          <w:pgMar w:top="215" w:right="680" w:bottom="210" w:left="204" w:header="720" w:footer="720" w:gutter="0"/>
          <w:cols w:space="720"/>
        </w:sectPr>
      </w:pPr>
    </w:p>
    <w:p w:rsidR="00A73346" w:rsidRDefault="00A73346" w:rsidP="00A73346">
      <w:pPr>
        <w:pStyle w:val="af5"/>
        <w:spacing w:line="280" w:lineRule="exact"/>
        <w:rPr>
          <w:spacing w:val="-4"/>
          <w:sz w:val="22"/>
          <w:szCs w:val="22"/>
        </w:rPr>
      </w:pPr>
    </w:p>
    <w:p w:rsidR="00A73346" w:rsidRDefault="00A73346" w:rsidP="00A73346">
      <w:pPr>
        <w:pStyle w:val="af5"/>
        <w:spacing w:line="280" w:lineRule="exact"/>
        <w:rPr>
          <w:spacing w:val="-4"/>
          <w:szCs w:val="24"/>
        </w:rPr>
      </w:pPr>
      <w:r>
        <w:rPr>
          <w:spacing w:val="-4"/>
          <w:sz w:val="22"/>
          <w:szCs w:val="22"/>
        </w:rPr>
        <w:t xml:space="preserve">                                                                                                                                 </w:t>
      </w:r>
      <w:r>
        <w:rPr>
          <w:spacing w:val="-4"/>
        </w:rPr>
        <w:t xml:space="preserve">Приложение № </w:t>
      </w:r>
      <w:r w:rsidR="001561C0">
        <w:rPr>
          <w:spacing w:val="-4"/>
        </w:rPr>
        <w:t>5</w:t>
      </w:r>
      <w:r>
        <w:rPr>
          <w:spacing w:val="-4"/>
        </w:rPr>
        <w:t xml:space="preserve"> к МК</w:t>
      </w:r>
    </w:p>
    <w:p w:rsidR="00A73346" w:rsidRDefault="00A73346" w:rsidP="00A73346">
      <w:pPr>
        <w:pStyle w:val="af5"/>
        <w:spacing w:line="280" w:lineRule="exact"/>
        <w:rPr>
          <w:spacing w:val="-4"/>
        </w:rPr>
      </w:pPr>
    </w:p>
    <w:p w:rsidR="00A73346" w:rsidRDefault="00A73346" w:rsidP="00A73346">
      <w:pPr>
        <w:pStyle w:val="af5"/>
        <w:spacing w:line="280" w:lineRule="exact"/>
        <w:ind w:left="360"/>
        <w:jc w:val="center"/>
        <w:rPr>
          <w:spacing w:val="-4"/>
          <w:sz w:val="22"/>
          <w:szCs w:val="22"/>
        </w:rPr>
      </w:pPr>
      <w:r>
        <w:rPr>
          <w:spacing w:val="-4"/>
        </w:rPr>
        <w:t xml:space="preserve">                                                                                                          от__________№_________                                                                        </w:t>
      </w:r>
    </w:p>
    <w:p w:rsidR="00A73346" w:rsidRDefault="00A73346" w:rsidP="00A73346">
      <w:pPr>
        <w:pStyle w:val="af5"/>
        <w:spacing w:line="280" w:lineRule="exact"/>
        <w:ind w:left="360"/>
        <w:jc w:val="center"/>
        <w:rPr>
          <w:spacing w:val="-4"/>
          <w:sz w:val="22"/>
          <w:szCs w:val="22"/>
        </w:rPr>
      </w:pPr>
      <w:r>
        <w:t xml:space="preserve">                                                   </w:t>
      </w:r>
    </w:p>
    <w:tbl>
      <w:tblPr>
        <w:tblW w:w="9216" w:type="dxa"/>
        <w:jc w:val="center"/>
        <w:tblLook w:val="0000"/>
      </w:tblPr>
      <w:tblGrid>
        <w:gridCol w:w="432"/>
        <w:gridCol w:w="2724"/>
        <w:gridCol w:w="1000"/>
        <w:gridCol w:w="1640"/>
        <w:gridCol w:w="1760"/>
        <w:gridCol w:w="1660"/>
      </w:tblGrid>
      <w:tr w:rsidR="00A73346" w:rsidTr="00A73346">
        <w:trPr>
          <w:trHeight w:val="255"/>
          <w:jc w:val="center"/>
        </w:trPr>
        <w:tc>
          <w:tcPr>
            <w:tcW w:w="9216" w:type="dxa"/>
            <w:gridSpan w:val="6"/>
            <w:noWrap/>
            <w:vAlign w:val="bottom"/>
          </w:tcPr>
          <w:p w:rsidR="00A73346" w:rsidRDefault="00A73346" w:rsidP="00A73346">
            <w:pPr>
              <w:suppressAutoHyphens/>
              <w:spacing w:after="60"/>
              <w:jc w:val="right"/>
              <w:rPr>
                <w:sz w:val="24"/>
                <w:szCs w:val="24"/>
                <w:lang w:eastAsia="ar-SA"/>
              </w:rPr>
            </w:pPr>
            <w:r>
              <w:rPr>
                <w:lang w:eastAsia="ar-SA"/>
              </w:rPr>
              <w:t xml:space="preserve">                                Унифицированная форма № КС-3</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6060" w:type="dxa"/>
            <w:gridSpan w:val="4"/>
            <w:noWrap/>
            <w:vAlign w:val="bottom"/>
          </w:tcPr>
          <w:p w:rsidR="00A73346" w:rsidRDefault="00A73346" w:rsidP="00A73346">
            <w:pPr>
              <w:suppressAutoHyphens/>
              <w:spacing w:after="60"/>
              <w:jc w:val="center"/>
              <w:rPr>
                <w:sz w:val="24"/>
                <w:szCs w:val="24"/>
                <w:lang w:eastAsia="ar-SA"/>
              </w:rPr>
            </w:pPr>
            <w:r>
              <w:rPr>
                <w:lang w:eastAsia="ar-SA"/>
              </w:rPr>
              <w:t>Утверждена постановлением Госкомстата</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6060" w:type="dxa"/>
            <w:gridSpan w:val="4"/>
            <w:noWrap/>
            <w:vAlign w:val="bottom"/>
          </w:tcPr>
          <w:p w:rsidR="00A73346" w:rsidRDefault="00A73346" w:rsidP="00A73346">
            <w:pPr>
              <w:suppressAutoHyphens/>
              <w:spacing w:after="60"/>
              <w:jc w:val="right"/>
              <w:rPr>
                <w:sz w:val="24"/>
                <w:szCs w:val="24"/>
                <w:lang w:eastAsia="ar-SA"/>
              </w:rPr>
            </w:pPr>
            <w:r>
              <w:rPr>
                <w:lang w:eastAsia="ar-SA"/>
              </w:rPr>
              <w:t xml:space="preserve">                                России от 11.11.99  № 100</w:t>
            </w:r>
          </w:p>
        </w:tc>
      </w:tr>
      <w:tr w:rsidR="00A73346" w:rsidTr="00A73346">
        <w:trPr>
          <w:trHeight w:val="255"/>
          <w:jc w:val="center"/>
        </w:trPr>
        <w:tc>
          <w:tcPr>
            <w:tcW w:w="3156"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Инвестор</w:t>
            </w:r>
          </w:p>
        </w:tc>
        <w:tc>
          <w:tcPr>
            <w:tcW w:w="1000" w:type="dxa"/>
            <w:noWrap/>
            <w:vAlign w:val="bottom"/>
          </w:tcPr>
          <w:p w:rsidR="00A73346" w:rsidRDefault="00A73346" w:rsidP="00A73346">
            <w:pPr>
              <w:suppressAutoHyphens/>
              <w:spacing w:after="60"/>
              <w:jc w:val="both"/>
              <w:rPr>
                <w:sz w:val="18"/>
                <w:szCs w:val="18"/>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КОД</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w:t>
            </w:r>
          </w:p>
        </w:tc>
        <w:tc>
          <w:tcPr>
            <w:tcW w:w="1000" w:type="dxa"/>
            <w:noWrap/>
            <w:vAlign w:val="bottom"/>
          </w:tcPr>
          <w:p w:rsidR="00A73346" w:rsidRDefault="00A73346" w:rsidP="00A73346">
            <w:pPr>
              <w:suppressAutoHyphens/>
              <w:spacing w:after="60"/>
              <w:jc w:val="both"/>
              <w:rPr>
                <w:sz w:val="18"/>
                <w:szCs w:val="18"/>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156" w:type="dxa"/>
            <w:gridSpan w:val="3"/>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Заказчик </w:t>
            </w: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3724" w:type="dxa"/>
            <w:gridSpan w:val="2"/>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3156"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Подрядчик: </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3156"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Стройка:   </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w:t>
            </w: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3400" w:type="dxa"/>
            <w:gridSpan w:val="2"/>
            <w:tcBorders>
              <w:top w:val="nil"/>
              <w:left w:val="nil"/>
              <w:bottom w:val="nil"/>
              <w:right w:val="single" w:sz="4" w:space="0" w:color="000000"/>
            </w:tcBorders>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Договор подряда(контракт)</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Номер</w:t>
            </w:r>
          </w:p>
        </w:tc>
        <w:tc>
          <w:tcPr>
            <w:tcW w:w="176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Дата</w:t>
            </w:r>
          </w:p>
        </w:tc>
        <w:tc>
          <w:tcPr>
            <w:tcW w:w="166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1760" w:type="dxa"/>
            <w:noWrap/>
            <w:vAlign w:val="bottom"/>
          </w:tcPr>
          <w:p w:rsidR="00A73346" w:rsidRDefault="00A73346" w:rsidP="00A73346">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cantSplit/>
          <w:trHeight w:val="300"/>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1000" w:type="dxa"/>
            <w:vMerge w:val="restart"/>
            <w:tcBorders>
              <w:top w:val="single" w:sz="4" w:space="0" w:color="auto"/>
              <w:left w:val="single" w:sz="4" w:space="0" w:color="auto"/>
              <w:bottom w:val="single" w:sz="4" w:space="0" w:color="auto"/>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A73346" w:rsidRDefault="00A73346" w:rsidP="00A73346">
            <w:pPr>
              <w:suppressAutoHyphens/>
              <w:spacing w:after="60"/>
              <w:jc w:val="center"/>
              <w:rPr>
                <w:sz w:val="16"/>
                <w:szCs w:val="16"/>
                <w:lang w:eastAsia="ar-SA"/>
              </w:rPr>
            </w:pPr>
            <w:r>
              <w:rPr>
                <w:sz w:val="16"/>
                <w:szCs w:val="16"/>
                <w:lang w:eastAsia="ar-SA"/>
              </w:rPr>
              <w:t>Отчетный период</w:t>
            </w:r>
          </w:p>
        </w:tc>
      </w:tr>
      <w:tr w:rsidR="00A73346" w:rsidTr="00A73346">
        <w:trPr>
          <w:cantSplit/>
          <w:trHeight w:val="210"/>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r>
              <w:rPr>
                <w:lang w:eastAsia="ar-SA"/>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A73346" w:rsidRDefault="00A73346" w:rsidP="00A73346">
            <w:pPr>
              <w:rPr>
                <w:sz w:val="16"/>
                <w:szCs w:val="16"/>
                <w:lang w:eastAsia="ar-SA"/>
              </w:rPr>
            </w:pP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xml:space="preserve">С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по</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100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2640" w:type="dxa"/>
            <w:gridSpan w:val="2"/>
            <w:noWrap/>
            <w:vAlign w:val="bottom"/>
          </w:tcPr>
          <w:p w:rsidR="00A73346" w:rsidRDefault="00A73346" w:rsidP="00A73346">
            <w:pPr>
              <w:suppressAutoHyphens/>
              <w:spacing w:after="60"/>
              <w:jc w:val="both"/>
              <w:rPr>
                <w:b/>
                <w:bCs/>
                <w:sz w:val="16"/>
                <w:szCs w:val="16"/>
                <w:lang w:eastAsia="ar-SA"/>
              </w:rPr>
            </w:pPr>
            <w:r>
              <w:rPr>
                <w:b/>
                <w:bCs/>
                <w:sz w:val="16"/>
                <w:szCs w:val="16"/>
                <w:lang w:eastAsia="ar-SA"/>
              </w:rPr>
              <w:t xml:space="preserve">                           С П Р А В К А</w:t>
            </w:r>
          </w:p>
        </w:tc>
        <w:tc>
          <w:tcPr>
            <w:tcW w:w="1760" w:type="dxa"/>
            <w:noWrap/>
            <w:vAlign w:val="bottom"/>
          </w:tcPr>
          <w:p w:rsidR="00A73346" w:rsidRDefault="00A73346" w:rsidP="00A73346">
            <w:pPr>
              <w:suppressAutoHyphens/>
              <w:spacing w:after="60"/>
              <w:jc w:val="center"/>
              <w:rPr>
                <w:sz w:val="16"/>
                <w:szCs w:val="16"/>
                <w:lang w:eastAsia="ar-SA"/>
              </w:rPr>
            </w:pPr>
          </w:p>
        </w:tc>
        <w:tc>
          <w:tcPr>
            <w:tcW w:w="1660" w:type="dxa"/>
            <w:noWrap/>
            <w:vAlign w:val="bottom"/>
          </w:tcPr>
          <w:p w:rsidR="00A73346" w:rsidRDefault="00A73346" w:rsidP="00A73346">
            <w:pPr>
              <w:suppressAutoHyphens/>
              <w:spacing w:after="60"/>
              <w:jc w:val="both"/>
              <w:rPr>
                <w:sz w:val="16"/>
                <w:szCs w:val="16"/>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7124" w:type="dxa"/>
            <w:gridSpan w:val="4"/>
            <w:noWrap/>
            <w:vAlign w:val="bottom"/>
          </w:tcPr>
          <w:p w:rsidR="00A73346" w:rsidRDefault="00A73346" w:rsidP="00A73346">
            <w:pPr>
              <w:suppressAutoHyphens/>
              <w:spacing w:after="60"/>
              <w:jc w:val="both"/>
              <w:rPr>
                <w:sz w:val="24"/>
                <w:szCs w:val="24"/>
                <w:lang w:eastAsia="ar-SA"/>
              </w:rPr>
            </w:pPr>
            <w:r>
              <w:rPr>
                <w:lang w:eastAsia="ar-SA"/>
              </w:rPr>
              <w:t xml:space="preserve">                                     о стоимости выполненных работ и затрат</w:t>
            </w:r>
          </w:p>
        </w:tc>
        <w:tc>
          <w:tcPr>
            <w:tcW w:w="1660" w:type="dxa"/>
            <w:noWrap/>
            <w:vAlign w:val="bottom"/>
          </w:tcPr>
          <w:p w:rsidR="00A73346" w:rsidRDefault="00A73346" w:rsidP="00A73346">
            <w:pPr>
              <w:suppressAutoHyphens/>
              <w:spacing w:after="60"/>
              <w:jc w:val="both"/>
              <w:rPr>
                <w:sz w:val="16"/>
                <w:szCs w:val="16"/>
                <w:lang w:eastAsia="ar-SA"/>
              </w:rPr>
            </w:pPr>
          </w:p>
        </w:tc>
      </w:tr>
      <w:tr w:rsidR="00A73346" w:rsidTr="00A73346">
        <w:trPr>
          <w:cantSplit/>
          <w:trHeight w:val="255"/>
          <w:jc w:val="center"/>
        </w:trPr>
        <w:tc>
          <w:tcPr>
            <w:tcW w:w="432" w:type="dxa"/>
            <w:vMerge w:val="restart"/>
            <w:tcBorders>
              <w:top w:val="single" w:sz="4" w:space="0" w:color="auto"/>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 п/п</w:t>
            </w:r>
          </w:p>
        </w:tc>
        <w:tc>
          <w:tcPr>
            <w:tcW w:w="2724" w:type="dxa"/>
            <w:vMerge w:val="restart"/>
            <w:tcBorders>
              <w:top w:val="single" w:sz="4" w:space="0" w:color="auto"/>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Наименование объектов, видов работ и затрат</w:t>
            </w:r>
          </w:p>
        </w:tc>
        <w:tc>
          <w:tcPr>
            <w:tcW w:w="1000" w:type="dxa"/>
            <w:vMerge w:val="restart"/>
            <w:tcBorders>
              <w:top w:val="single" w:sz="4" w:space="0" w:color="auto"/>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Код</w:t>
            </w:r>
          </w:p>
        </w:tc>
        <w:tc>
          <w:tcPr>
            <w:tcW w:w="5060" w:type="dxa"/>
            <w:gridSpan w:val="3"/>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xml:space="preserve">Стоимость выполненных работ и затрат </w:t>
            </w:r>
          </w:p>
        </w:tc>
      </w:tr>
      <w:tr w:rsidR="00A73346" w:rsidTr="00A73346">
        <w:trPr>
          <w:cantSplit/>
          <w:trHeight w:val="27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1640" w:type="dxa"/>
            <w:vMerge w:val="restart"/>
            <w:tcBorders>
              <w:top w:val="nil"/>
              <w:left w:val="single" w:sz="4" w:space="0" w:color="auto"/>
              <w:bottom w:val="single" w:sz="4" w:space="0" w:color="auto"/>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в том числе за отчетный месяц</w:t>
            </w:r>
          </w:p>
        </w:tc>
      </w:tr>
      <w:tr w:rsidR="00A73346" w:rsidTr="00A73346">
        <w:trPr>
          <w:cantSplit/>
          <w:trHeight w:val="42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nil"/>
              <w:right w:val="single" w:sz="4" w:space="0" w:color="auto"/>
            </w:tcBorders>
            <w:vAlign w:val="center"/>
          </w:tcPr>
          <w:p w:rsidR="00A73346" w:rsidRDefault="00A73346" w:rsidP="00A73346">
            <w:pPr>
              <w:rPr>
                <w:sz w:val="16"/>
                <w:szCs w:val="16"/>
                <w:lang w:eastAsia="ar-SA"/>
              </w:rPr>
            </w:pPr>
          </w:p>
        </w:tc>
      </w:tr>
      <w:tr w:rsidR="00A73346" w:rsidTr="00A73346">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1</w:t>
            </w:r>
          </w:p>
        </w:tc>
        <w:tc>
          <w:tcPr>
            <w:tcW w:w="2724"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2</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3</w:t>
            </w:r>
          </w:p>
        </w:tc>
        <w:tc>
          <w:tcPr>
            <w:tcW w:w="164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4</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5</w:t>
            </w:r>
          </w:p>
        </w:tc>
        <w:tc>
          <w:tcPr>
            <w:tcW w:w="166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6</w:t>
            </w:r>
          </w:p>
        </w:tc>
      </w:tr>
      <w:tr w:rsidR="00A73346" w:rsidTr="00A73346">
        <w:trPr>
          <w:trHeight w:val="67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A73346" w:rsidRDefault="00A73346" w:rsidP="00A73346">
            <w:pPr>
              <w:suppressAutoHyphens/>
              <w:spacing w:after="60"/>
              <w:jc w:val="both"/>
              <w:rPr>
                <w:sz w:val="16"/>
                <w:szCs w:val="16"/>
                <w:lang w:eastAsia="ar-SA"/>
              </w:rPr>
            </w:pPr>
            <w:r>
              <w:rPr>
                <w:sz w:val="16"/>
                <w:szCs w:val="16"/>
                <w:lang w:eastAsia="ar-SA"/>
              </w:rPr>
              <w:t>Всего работ, затрат, включаемых в стоимость работ, в том числе:</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A73346" w:rsidRDefault="00A73346" w:rsidP="00A73346">
            <w:pPr>
              <w:suppressAutoHyphens/>
              <w:spacing w:after="60"/>
              <w:jc w:val="both"/>
              <w:rPr>
                <w:sz w:val="16"/>
                <w:szCs w:val="16"/>
                <w:lang w:eastAsia="ar-SA"/>
              </w:rPr>
            </w:pPr>
            <w:r>
              <w:rPr>
                <w:sz w:val="16"/>
                <w:szCs w:val="16"/>
                <w:lang w:eastAsia="ar-SA"/>
              </w:rPr>
              <w:t>по договору</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по доп.заданию</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Итого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Сумма НДС 18%</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Всего с НДС</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Заказчик (Генподрядчик)</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24"/>
                <w:szCs w:val="24"/>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Подпись</w:t>
            </w: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Подрядчик (Субподрядчик)</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bl>
    <w:p w:rsidR="00A73346" w:rsidRPr="00595268" w:rsidRDefault="00A73346" w:rsidP="00FC6A09">
      <w:pPr>
        <w:jc w:val="both"/>
        <w:rPr>
          <w:sz w:val="24"/>
          <w:szCs w:val="24"/>
        </w:rPr>
        <w:sectPr w:rsidR="00A73346" w:rsidRPr="00595268" w:rsidSect="00A73346">
          <w:pgSz w:w="11906" w:h="16838" w:code="9"/>
          <w:pgMar w:top="425" w:right="680" w:bottom="284" w:left="1134" w:header="709" w:footer="709" w:gutter="0"/>
          <w:pgNumType w:start="49"/>
          <w:cols w:space="720"/>
        </w:sectPr>
      </w:pPr>
    </w:p>
    <w:bookmarkEnd w:id="0"/>
    <w:p w:rsidR="00807DBC" w:rsidRDefault="00807DBC" w:rsidP="001561C0">
      <w:pPr>
        <w:ind w:right="-541"/>
      </w:pPr>
    </w:p>
    <w:sectPr w:rsidR="00807DBC" w:rsidSect="00DD16B4">
      <w:headerReference w:type="default" r:id="rId16"/>
      <w:footerReference w:type="even" r:id="rId17"/>
      <w:footerReference w:type="default" r:id="rId18"/>
      <w:pgSz w:w="11907" w:h="16840" w:code="9"/>
      <w:pgMar w:top="851" w:right="539" w:bottom="851" w:left="35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44B8" w:rsidRDefault="008144B8" w:rsidP="00462B5B">
      <w:r>
        <w:separator/>
      </w:r>
    </w:p>
  </w:endnote>
  <w:endnote w:type="continuationSeparator" w:id="1">
    <w:p w:rsidR="008144B8" w:rsidRDefault="008144B8" w:rsidP="00462B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00000000" w:usb2="00000000"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97D" w:rsidRDefault="00D04877">
    <w:pPr>
      <w:pStyle w:val="ae"/>
      <w:framePr w:wrap="around" w:vAnchor="text" w:hAnchor="margin" w:xAlign="center" w:y="1"/>
      <w:rPr>
        <w:rStyle w:val="afffe"/>
      </w:rPr>
    </w:pPr>
    <w:r>
      <w:rPr>
        <w:rStyle w:val="afffe"/>
      </w:rPr>
      <w:fldChar w:fldCharType="begin"/>
    </w:r>
    <w:r w:rsidR="0038097D">
      <w:rPr>
        <w:rStyle w:val="afffe"/>
      </w:rPr>
      <w:instrText xml:space="preserve">PAGE  </w:instrText>
    </w:r>
    <w:r>
      <w:rPr>
        <w:rStyle w:val="afffe"/>
      </w:rPr>
      <w:fldChar w:fldCharType="end"/>
    </w:r>
  </w:p>
  <w:p w:rsidR="0038097D" w:rsidRDefault="0038097D">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97D" w:rsidRDefault="00D04877">
    <w:pPr>
      <w:pStyle w:val="ae"/>
      <w:framePr w:wrap="around" w:vAnchor="text" w:hAnchor="margin" w:xAlign="center" w:y="1"/>
      <w:rPr>
        <w:rStyle w:val="afffe"/>
      </w:rPr>
    </w:pPr>
    <w:r>
      <w:rPr>
        <w:rStyle w:val="afffe"/>
      </w:rPr>
      <w:fldChar w:fldCharType="begin"/>
    </w:r>
    <w:r w:rsidR="0038097D">
      <w:rPr>
        <w:rStyle w:val="afffe"/>
      </w:rPr>
      <w:instrText xml:space="preserve">PAGE  </w:instrText>
    </w:r>
    <w:r>
      <w:rPr>
        <w:rStyle w:val="afffe"/>
      </w:rPr>
      <w:fldChar w:fldCharType="end"/>
    </w:r>
  </w:p>
  <w:p w:rsidR="0038097D" w:rsidRDefault="0038097D">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97D" w:rsidRDefault="00D04877">
    <w:pPr>
      <w:pStyle w:val="ae"/>
      <w:framePr w:wrap="around" w:vAnchor="text" w:hAnchor="margin" w:xAlign="center" w:y="1"/>
      <w:rPr>
        <w:rStyle w:val="afffe"/>
      </w:rPr>
    </w:pPr>
    <w:r>
      <w:rPr>
        <w:rStyle w:val="afffe"/>
      </w:rPr>
      <w:fldChar w:fldCharType="begin"/>
    </w:r>
    <w:r w:rsidR="0038097D">
      <w:rPr>
        <w:rStyle w:val="afffe"/>
      </w:rPr>
      <w:instrText xml:space="preserve">PAGE  </w:instrText>
    </w:r>
    <w:r>
      <w:rPr>
        <w:rStyle w:val="afffe"/>
      </w:rPr>
      <w:fldChar w:fldCharType="separate"/>
    </w:r>
    <w:r w:rsidR="00955B55">
      <w:rPr>
        <w:rStyle w:val="afffe"/>
        <w:noProof/>
      </w:rPr>
      <w:t>49</w:t>
    </w:r>
    <w:r>
      <w:rPr>
        <w:rStyle w:val="afffe"/>
      </w:rPr>
      <w:fldChar w:fldCharType="end"/>
    </w:r>
  </w:p>
  <w:p w:rsidR="0038097D" w:rsidRDefault="0038097D" w:rsidP="00A73346">
    <w:pPr>
      <w:pStyle w:val="ae"/>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97D" w:rsidRDefault="00D04877">
    <w:pPr>
      <w:pStyle w:val="ae"/>
      <w:framePr w:wrap="around" w:vAnchor="text" w:hAnchor="margin" w:xAlign="center" w:y="1"/>
      <w:rPr>
        <w:rStyle w:val="afffe"/>
      </w:rPr>
    </w:pPr>
    <w:r>
      <w:rPr>
        <w:rStyle w:val="afffe"/>
      </w:rPr>
      <w:fldChar w:fldCharType="begin"/>
    </w:r>
    <w:r w:rsidR="0038097D">
      <w:rPr>
        <w:rStyle w:val="afffe"/>
      </w:rPr>
      <w:instrText xml:space="preserve">PAGE  </w:instrText>
    </w:r>
    <w:r>
      <w:rPr>
        <w:rStyle w:val="afffe"/>
      </w:rPr>
      <w:fldChar w:fldCharType="end"/>
    </w:r>
  </w:p>
  <w:p w:rsidR="0038097D" w:rsidRDefault="0038097D">
    <w:pPr>
      <w:pStyle w:val="ae"/>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97D" w:rsidRDefault="00D04877">
    <w:pPr>
      <w:pStyle w:val="ae"/>
      <w:framePr w:wrap="around" w:vAnchor="text" w:hAnchor="margin" w:xAlign="center" w:y="1"/>
      <w:rPr>
        <w:rStyle w:val="afffe"/>
      </w:rPr>
    </w:pPr>
    <w:r>
      <w:rPr>
        <w:rStyle w:val="afffe"/>
      </w:rPr>
      <w:fldChar w:fldCharType="begin"/>
    </w:r>
    <w:r w:rsidR="0038097D">
      <w:rPr>
        <w:rStyle w:val="afffe"/>
      </w:rPr>
      <w:instrText xml:space="preserve">PAGE  </w:instrText>
    </w:r>
    <w:r>
      <w:rPr>
        <w:rStyle w:val="afffe"/>
      </w:rPr>
      <w:fldChar w:fldCharType="separate"/>
    </w:r>
    <w:r w:rsidR="00955B55">
      <w:rPr>
        <w:rStyle w:val="afffe"/>
        <w:noProof/>
      </w:rPr>
      <w:t>50</w:t>
    </w:r>
    <w:r>
      <w:rPr>
        <w:rStyle w:val="afffe"/>
      </w:rPr>
      <w:fldChar w:fldCharType="end"/>
    </w:r>
  </w:p>
  <w:p w:rsidR="0038097D" w:rsidRDefault="0038097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44B8" w:rsidRDefault="008144B8" w:rsidP="00462B5B">
      <w:r>
        <w:separator/>
      </w:r>
    </w:p>
  </w:footnote>
  <w:footnote w:type="continuationSeparator" w:id="1">
    <w:p w:rsidR="008144B8" w:rsidRDefault="008144B8" w:rsidP="00462B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97D" w:rsidRDefault="0038097D" w:rsidP="001561C0">
    <w:pPr>
      <w:pStyle w:val="ac"/>
      <w:tabs>
        <w:tab w:val="clear" w:pos="4677"/>
        <w:tab w:val="clear" w:pos="9355"/>
        <w:tab w:val="left" w:pos="10224"/>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97D" w:rsidRDefault="0038097D">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97D" w:rsidRDefault="0038097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FE"/>
    <w:multiLevelType w:val="singleLevel"/>
    <w:tmpl w:val="117AFD34"/>
    <w:lvl w:ilvl="0">
      <w:numFmt w:val="decimal"/>
      <w:lvlText w:val="*"/>
      <w:lvlJc w:val="left"/>
      <w:pPr>
        <w:ind w:left="0" w:firstLine="0"/>
      </w:pPr>
    </w:lvl>
  </w:abstractNum>
  <w:abstractNum w:abstractNumId="8">
    <w:nsid w:val="00000003"/>
    <w:multiLevelType w:val="singleLevel"/>
    <w:tmpl w:val="00000003"/>
    <w:name w:val="WW8Num1"/>
    <w:lvl w:ilvl="0">
      <w:start w:val="3"/>
      <w:numFmt w:val="decimal"/>
      <w:lvlText w:val="%1. "/>
      <w:lvlJc w:val="left"/>
      <w:pPr>
        <w:tabs>
          <w:tab w:val="num" w:pos="0"/>
        </w:tabs>
        <w:ind w:left="2653" w:hanging="283"/>
      </w:pPr>
      <w:rPr>
        <w:rFonts w:ascii="Times New Roman" w:hAnsi="Times New Roman"/>
        <w:b/>
        <w:i w:val="0"/>
        <w:sz w:val="24"/>
        <w:u w:val="none"/>
      </w:rPr>
    </w:lvl>
  </w:abstractNum>
  <w:abstractNum w:abstractNumId="9">
    <w:nsid w:val="11872E7B"/>
    <w:multiLevelType w:val="hybridMultilevel"/>
    <w:tmpl w:val="19100354"/>
    <w:lvl w:ilvl="0" w:tplc="DC4E3C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sz w:val="22"/>
        <w:szCs w:val="22"/>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6E633C7"/>
    <w:multiLevelType w:val="multilevel"/>
    <w:tmpl w:val="4552C412"/>
    <w:lvl w:ilvl="0">
      <w:start w:val="4"/>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nsid w:val="1E7E04D5"/>
    <w:multiLevelType w:val="singleLevel"/>
    <w:tmpl w:val="D34A6FD8"/>
    <w:lvl w:ilvl="0">
      <w:start w:val="1"/>
      <w:numFmt w:val="decimal"/>
      <w:pStyle w:val="31"/>
      <w:lvlText w:val="%1."/>
      <w:lvlJc w:val="left"/>
      <w:pPr>
        <w:tabs>
          <w:tab w:val="num" w:pos="360"/>
        </w:tabs>
        <w:ind w:left="360" w:hanging="360"/>
      </w:pPr>
    </w:lvl>
  </w:abstractNum>
  <w:abstractNum w:abstractNumId="13">
    <w:nsid w:val="298B7A34"/>
    <w:multiLevelType w:val="hybridMultilevel"/>
    <w:tmpl w:val="16AE9706"/>
    <w:lvl w:ilvl="0" w:tplc="C024B9D6">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22903E9"/>
    <w:multiLevelType w:val="hybridMultilevel"/>
    <w:tmpl w:val="9B08148A"/>
    <w:lvl w:ilvl="0" w:tplc="1F5EE030">
      <w:start w:val="1"/>
      <w:numFmt w:val="decimal"/>
      <w:lvlText w:val="%1."/>
      <w:lvlJc w:val="left"/>
      <w:pPr>
        <w:tabs>
          <w:tab w:val="num" w:pos="1410"/>
        </w:tabs>
        <w:ind w:left="803" w:hanging="623"/>
      </w:pPr>
      <w:rPr>
        <w:b w:val="0"/>
        <w:i w:val="0"/>
        <w:color w:val="auto"/>
        <w:sz w:val="22"/>
      </w:rPr>
    </w:lvl>
    <w:lvl w:ilvl="1" w:tplc="04190019">
      <w:start w:val="1"/>
      <w:numFmt w:val="decimal"/>
      <w:lvlText w:val="%2."/>
      <w:lvlJc w:val="left"/>
      <w:pPr>
        <w:tabs>
          <w:tab w:val="num" w:pos="1440"/>
        </w:tabs>
        <w:ind w:left="1440" w:hanging="360"/>
      </w:pPr>
      <w:rPr>
        <w:b w:val="0"/>
        <w:i w:val="0"/>
        <w:color w:val="auto"/>
        <w:sz w:val="22"/>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5BB727A"/>
    <w:multiLevelType w:val="hybridMultilevel"/>
    <w:tmpl w:val="B420E6CE"/>
    <w:lvl w:ilvl="0" w:tplc="68DAE7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60A6788"/>
    <w:multiLevelType w:val="hybridMultilevel"/>
    <w:tmpl w:val="CD32A22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6D35B5E"/>
    <w:multiLevelType w:val="hybridMultilevel"/>
    <w:tmpl w:val="CDF81AB2"/>
    <w:lvl w:ilvl="0" w:tplc="0419000D">
      <w:start w:val="1"/>
      <w:numFmt w:val="decimal"/>
      <w:lvlText w:val="%1."/>
      <w:lvlJc w:val="left"/>
      <w:pPr>
        <w:ind w:left="1004"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49523E7"/>
    <w:multiLevelType w:val="multilevel"/>
    <w:tmpl w:val="03BEEA0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20">
    <w:nsid w:val="567939E0"/>
    <w:multiLevelType w:val="hybridMultilevel"/>
    <w:tmpl w:val="B420E6CE"/>
    <w:lvl w:ilvl="0" w:tplc="68DAE7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9AA10B0"/>
    <w:multiLevelType w:val="hybridMultilevel"/>
    <w:tmpl w:val="8432D554"/>
    <w:lvl w:ilvl="0" w:tplc="0419000F">
      <w:start w:val="1"/>
      <w:numFmt w:val="decimal"/>
      <w:lvlText w:val="%1."/>
      <w:lvlJc w:val="left"/>
      <w:pPr>
        <w:tabs>
          <w:tab w:val="num" w:pos="1287"/>
        </w:tabs>
        <w:ind w:left="680" w:hanging="623"/>
      </w:pPr>
      <w:rPr>
        <w:b w:val="0"/>
        <w:i w:val="0"/>
        <w:color w:val="auto"/>
        <w:sz w:val="22"/>
      </w:rPr>
    </w:lvl>
    <w:lvl w:ilvl="1" w:tplc="04190019">
      <w:start w:val="1"/>
      <w:numFmt w:val="bullet"/>
      <w:lvlText w:val=""/>
      <w:lvlJc w:val="left"/>
      <w:pPr>
        <w:tabs>
          <w:tab w:val="num" w:pos="1440"/>
        </w:tabs>
        <w:ind w:left="1440" w:hanging="360"/>
      </w:pPr>
      <w:rPr>
        <w:rFonts w:ascii="Wingdings" w:hAnsi="Wingdings" w:hint="default"/>
        <w:b w:val="0"/>
        <w:i w:val="0"/>
        <w:color w:val="auto"/>
        <w:sz w:val="22"/>
      </w:rPr>
    </w:lvl>
    <w:lvl w:ilvl="2" w:tplc="0419001B">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E3200F7"/>
    <w:multiLevelType w:val="hybridMultilevel"/>
    <w:tmpl w:val="EDB4C660"/>
    <w:lvl w:ilvl="0" w:tplc="4FA866CA">
      <w:start w:val="1"/>
      <w:numFmt w:val="decimal"/>
      <w:lvlText w:val="%1."/>
      <w:lvlJc w:val="left"/>
      <w:pPr>
        <w:tabs>
          <w:tab w:val="num" w:pos="1068"/>
        </w:tabs>
        <w:ind w:left="1068" w:hanging="360"/>
      </w:pPr>
    </w:lvl>
    <w:lvl w:ilvl="1" w:tplc="B39E3F88">
      <w:start w:val="1"/>
      <w:numFmt w:val="lowerLetter"/>
      <w:lvlText w:val="%2."/>
      <w:lvlJc w:val="left"/>
      <w:pPr>
        <w:tabs>
          <w:tab w:val="num" w:pos="1788"/>
        </w:tabs>
        <w:ind w:left="1788" w:hanging="360"/>
      </w:pPr>
    </w:lvl>
    <w:lvl w:ilvl="2" w:tplc="04190005">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3">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9"/>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 w:ilvl="0">
        <w:numFmt w:val="bullet"/>
        <w:lvlText w:val=""/>
        <w:legacy w:legacy="1" w:legacySpace="0" w:legacyIndent="283"/>
        <w:lvlJc w:val="left"/>
        <w:pPr>
          <w:ind w:left="283" w:hanging="283"/>
        </w:pPr>
        <w:rPr>
          <w:rFonts w:ascii="Symbol" w:hAnsi="Symbol" w:hint="default"/>
        </w:rPr>
      </w:lvl>
    </w:lvlOverride>
  </w:num>
  <w:num w:numId="5">
    <w:abstractNumId w:val="6"/>
    <w:lvlOverride w:ilvl="0">
      <w:startOverride w:val="1"/>
    </w:lvlOverride>
  </w:num>
  <w:num w:numId="6">
    <w:abstractNumId w:val="5"/>
  </w:num>
  <w:num w:numId="7">
    <w:abstractNumId w:val="4"/>
  </w:num>
  <w:num w:numId="8">
    <w:abstractNumId w:val="3"/>
  </w:num>
  <w:num w:numId="9">
    <w:abstractNumId w:val="2"/>
    <w:lvlOverride w:ilvl="0">
      <w:startOverride w:val="1"/>
    </w:lvlOverride>
  </w:num>
  <w:num w:numId="10">
    <w:abstractNumId w:val="1"/>
    <w:lvlOverride w:ilvl="0">
      <w:startOverride w:val="1"/>
    </w:lvlOverride>
  </w:num>
  <w:num w:numId="11">
    <w:abstractNumId w:val="0"/>
    <w:lvlOverride w:ilvl="0">
      <w:startOverride w:val="1"/>
    </w:lvlOverride>
  </w:num>
  <w:num w:numId="12">
    <w:abstractNumId w:val="12"/>
    <w:lvlOverride w:ilvl="0">
      <w:startOverride w:val="1"/>
    </w:lvlOverride>
  </w:num>
  <w:num w:numId="13">
    <w:abstractNumId w:val="2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0"/>
  </w:num>
  <w:num w:numId="19">
    <w:abstractNumId w:val="20"/>
  </w:num>
  <w:num w:numId="20">
    <w:abstractNumId w:val="17"/>
  </w:num>
  <w:num w:numId="21">
    <w:abstractNumId w:val="13"/>
  </w:num>
  <w:num w:numId="22">
    <w:abstractNumId w:val="15"/>
  </w:num>
  <w:num w:numId="23">
    <w:abstractNumId w:val="18"/>
  </w:num>
  <w:num w:numId="24">
    <w:abstractNumId w:val="9"/>
  </w:num>
  <w:num w:numId="25">
    <w:abstractNumId w:val="11"/>
  </w:num>
  <w:num w:numId="26">
    <w:abstractNumId w:val="1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E82B2F"/>
    <w:rsid w:val="00006042"/>
    <w:rsid w:val="00007836"/>
    <w:rsid w:val="00015DE9"/>
    <w:rsid w:val="000168DF"/>
    <w:rsid w:val="000246E8"/>
    <w:rsid w:val="0002562D"/>
    <w:rsid w:val="00026C09"/>
    <w:rsid w:val="00034A31"/>
    <w:rsid w:val="00041EDF"/>
    <w:rsid w:val="00044993"/>
    <w:rsid w:val="00045AB5"/>
    <w:rsid w:val="0005145C"/>
    <w:rsid w:val="00057480"/>
    <w:rsid w:val="000640F6"/>
    <w:rsid w:val="00076905"/>
    <w:rsid w:val="00083866"/>
    <w:rsid w:val="00085F04"/>
    <w:rsid w:val="00091FF1"/>
    <w:rsid w:val="000974A0"/>
    <w:rsid w:val="00097D24"/>
    <w:rsid w:val="000A2937"/>
    <w:rsid w:val="000A3D16"/>
    <w:rsid w:val="000A6920"/>
    <w:rsid w:val="000B2BA5"/>
    <w:rsid w:val="000B3F85"/>
    <w:rsid w:val="000B5065"/>
    <w:rsid w:val="000D1F16"/>
    <w:rsid w:val="000D2A24"/>
    <w:rsid w:val="000D480B"/>
    <w:rsid w:val="000E0B61"/>
    <w:rsid w:val="000E4D3D"/>
    <w:rsid w:val="000E63CE"/>
    <w:rsid w:val="000E77A2"/>
    <w:rsid w:val="000F5BBF"/>
    <w:rsid w:val="000F6001"/>
    <w:rsid w:val="000F6546"/>
    <w:rsid w:val="0010005D"/>
    <w:rsid w:val="00103D72"/>
    <w:rsid w:val="00106FB6"/>
    <w:rsid w:val="00107213"/>
    <w:rsid w:val="00107DA4"/>
    <w:rsid w:val="00111629"/>
    <w:rsid w:val="00123810"/>
    <w:rsid w:val="001451D8"/>
    <w:rsid w:val="00152D7E"/>
    <w:rsid w:val="001561C0"/>
    <w:rsid w:val="00160620"/>
    <w:rsid w:val="00161B86"/>
    <w:rsid w:val="00161E60"/>
    <w:rsid w:val="00171224"/>
    <w:rsid w:val="00171F23"/>
    <w:rsid w:val="001756C9"/>
    <w:rsid w:val="001906A3"/>
    <w:rsid w:val="001909F9"/>
    <w:rsid w:val="00191185"/>
    <w:rsid w:val="00193A6A"/>
    <w:rsid w:val="001A09B6"/>
    <w:rsid w:val="001A3A96"/>
    <w:rsid w:val="001A4BE5"/>
    <w:rsid w:val="001B0A4B"/>
    <w:rsid w:val="001C020E"/>
    <w:rsid w:val="001C1564"/>
    <w:rsid w:val="001C1B13"/>
    <w:rsid w:val="001C28D3"/>
    <w:rsid w:val="001D01D6"/>
    <w:rsid w:val="001D03D1"/>
    <w:rsid w:val="001D0E90"/>
    <w:rsid w:val="001D31B8"/>
    <w:rsid w:val="001E7611"/>
    <w:rsid w:val="001F17E2"/>
    <w:rsid w:val="001F1FD3"/>
    <w:rsid w:val="001F2E2F"/>
    <w:rsid w:val="001F5B40"/>
    <w:rsid w:val="00201221"/>
    <w:rsid w:val="002023B7"/>
    <w:rsid w:val="00202523"/>
    <w:rsid w:val="00204279"/>
    <w:rsid w:val="00205D05"/>
    <w:rsid w:val="00206207"/>
    <w:rsid w:val="0020640C"/>
    <w:rsid w:val="00207174"/>
    <w:rsid w:val="0021456D"/>
    <w:rsid w:val="00217343"/>
    <w:rsid w:val="002175FE"/>
    <w:rsid w:val="00220532"/>
    <w:rsid w:val="00225246"/>
    <w:rsid w:val="00226D00"/>
    <w:rsid w:val="00226F34"/>
    <w:rsid w:val="00227E21"/>
    <w:rsid w:val="002328B4"/>
    <w:rsid w:val="00233C5E"/>
    <w:rsid w:val="00233FE2"/>
    <w:rsid w:val="00236922"/>
    <w:rsid w:val="002401B5"/>
    <w:rsid w:val="00242BBD"/>
    <w:rsid w:val="00261E23"/>
    <w:rsid w:val="002676ED"/>
    <w:rsid w:val="0027102E"/>
    <w:rsid w:val="002717E0"/>
    <w:rsid w:val="00272009"/>
    <w:rsid w:val="00274874"/>
    <w:rsid w:val="002766BE"/>
    <w:rsid w:val="00280DFB"/>
    <w:rsid w:val="0028192F"/>
    <w:rsid w:val="002859DC"/>
    <w:rsid w:val="0029097E"/>
    <w:rsid w:val="00291478"/>
    <w:rsid w:val="002915E5"/>
    <w:rsid w:val="00293250"/>
    <w:rsid w:val="0029396E"/>
    <w:rsid w:val="002A3E9F"/>
    <w:rsid w:val="002A4709"/>
    <w:rsid w:val="002A5D75"/>
    <w:rsid w:val="002A628D"/>
    <w:rsid w:val="002A7E4E"/>
    <w:rsid w:val="002B49EE"/>
    <w:rsid w:val="002B5EE5"/>
    <w:rsid w:val="002B73FE"/>
    <w:rsid w:val="002C061A"/>
    <w:rsid w:val="002C0E98"/>
    <w:rsid w:val="002C776D"/>
    <w:rsid w:val="002C7EAC"/>
    <w:rsid w:val="002D0DA4"/>
    <w:rsid w:val="002D5CDF"/>
    <w:rsid w:val="002D5DEA"/>
    <w:rsid w:val="002D6139"/>
    <w:rsid w:val="002D689F"/>
    <w:rsid w:val="002E55B1"/>
    <w:rsid w:val="002E5C5A"/>
    <w:rsid w:val="002F3977"/>
    <w:rsid w:val="002F4E9B"/>
    <w:rsid w:val="002F7219"/>
    <w:rsid w:val="0030332D"/>
    <w:rsid w:val="003036A5"/>
    <w:rsid w:val="00305D83"/>
    <w:rsid w:val="00306989"/>
    <w:rsid w:val="00313756"/>
    <w:rsid w:val="00320D91"/>
    <w:rsid w:val="00322F2B"/>
    <w:rsid w:val="003236CC"/>
    <w:rsid w:val="00336E98"/>
    <w:rsid w:val="00345951"/>
    <w:rsid w:val="00350CD3"/>
    <w:rsid w:val="0035210C"/>
    <w:rsid w:val="00352FE3"/>
    <w:rsid w:val="003541B9"/>
    <w:rsid w:val="00355E53"/>
    <w:rsid w:val="0035612B"/>
    <w:rsid w:val="0036017C"/>
    <w:rsid w:val="003611ED"/>
    <w:rsid w:val="003641A5"/>
    <w:rsid w:val="00365B45"/>
    <w:rsid w:val="003719B0"/>
    <w:rsid w:val="003753A3"/>
    <w:rsid w:val="00376F06"/>
    <w:rsid w:val="00377BC7"/>
    <w:rsid w:val="0038097D"/>
    <w:rsid w:val="0039139D"/>
    <w:rsid w:val="003925D2"/>
    <w:rsid w:val="0039282A"/>
    <w:rsid w:val="003A0694"/>
    <w:rsid w:val="003A0C5E"/>
    <w:rsid w:val="003A1CFE"/>
    <w:rsid w:val="003A1DAB"/>
    <w:rsid w:val="003B06B3"/>
    <w:rsid w:val="003B2D21"/>
    <w:rsid w:val="003B4A5D"/>
    <w:rsid w:val="003B77AC"/>
    <w:rsid w:val="003C0439"/>
    <w:rsid w:val="003C1C93"/>
    <w:rsid w:val="003C2D5A"/>
    <w:rsid w:val="003C30A3"/>
    <w:rsid w:val="003C62A1"/>
    <w:rsid w:val="003D07E4"/>
    <w:rsid w:val="003D0E18"/>
    <w:rsid w:val="003D4903"/>
    <w:rsid w:val="003D556E"/>
    <w:rsid w:val="003D5B73"/>
    <w:rsid w:val="003E66C1"/>
    <w:rsid w:val="003F232B"/>
    <w:rsid w:val="003F355B"/>
    <w:rsid w:val="003F5C65"/>
    <w:rsid w:val="003F6222"/>
    <w:rsid w:val="003F7AC4"/>
    <w:rsid w:val="0040291A"/>
    <w:rsid w:val="00402B02"/>
    <w:rsid w:val="004035B5"/>
    <w:rsid w:val="0040591B"/>
    <w:rsid w:val="00406C8E"/>
    <w:rsid w:val="00411FCF"/>
    <w:rsid w:val="0041399C"/>
    <w:rsid w:val="00413BF3"/>
    <w:rsid w:val="00422620"/>
    <w:rsid w:val="00422C9F"/>
    <w:rsid w:val="00424B07"/>
    <w:rsid w:val="0042659E"/>
    <w:rsid w:val="004270DE"/>
    <w:rsid w:val="00430A45"/>
    <w:rsid w:val="00430FC8"/>
    <w:rsid w:val="0043764A"/>
    <w:rsid w:val="004415FF"/>
    <w:rsid w:val="00441E92"/>
    <w:rsid w:val="00450350"/>
    <w:rsid w:val="00450E69"/>
    <w:rsid w:val="0045468D"/>
    <w:rsid w:val="0045513C"/>
    <w:rsid w:val="00462B5B"/>
    <w:rsid w:val="00467223"/>
    <w:rsid w:val="00471874"/>
    <w:rsid w:val="00473395"/>
    <w:rsid w:val="0048479B"/>
    <w:rsid w:val="00485BAE"/>
    <w:rsid w:val="004A0BE4"/>
    <w:rsid w:val="004B2CD1"/>
    <w:rsid w:val="004B35AF"/>
    <w:rsid w:val="004B4309"/>
    <w:rsid w:val="004C3827"/>
    <w:rsid w:val="004C655E"/>
    <w:rsid w:val="004C6E57"/>
    <w:rsid w:val="004E2C56"/>
    <w:rsid w:val="004E5BE2"/>
    <w:rsid w:val="004F3B6D"/>
    <w:rsid w:val="00501004"/>
    <w:rsid w:val="0050263D"/>
    <w:rsid w:val="00503F19"/>
    <w:rsid w:val="00507FD1"/>
    <w:rsid w:val="00512E48"/>
    <w:rsid w:val="0051418C"/>
    <w:rsid w:val="00517425"/>
    <w:rsid w:val="00517F05"/>
    <w:rsid w:val="00520307"/>
    <w:rsid w:val="0052419A"/>
    <w:rsid w:val="00532435"/>
    <w:rsid w:val="005415AB"/>
    <w:rsid w:val="00541B2D"/>
    <w:rsid w:val="00547901"/>
    <w:rsid w:val="00550221"/>
    <w:rsid w:val="00550DAA"/>
    <w:rsid w:val="00552DC0"/>
    <w:rsid w:val="00555062"/>
    <w:rsid w:val="0056010B"/>
    <w:rsid w:val="005618F2"/>
    <w:rsid w:val="00563473"/>
    <w:rsid w:val="00565D91"/>
    <w:rsid w:val="00570E80"/>
    <w:rsid w:val="0058643D"/>
    <w:rsid w:val="00586880"/>
    <w:rsid w:val="00586C7C"/>
    <w:rsid w:val="00587792"/>
    <w:rsid w:val="005910DB"/>
    <w:rsid w:val="00592C73"/>
    <w:rsid w:val="00592CD4"/>
    <w:rsid w:val="0059355B"/>
    <w:rsid w:val="005A1BB9"/>
    <w:rsid w:val="005A3A83"/>
    <w:rsid w:val="005A51CE"/>
    <w:rsid w:val="005A52C2"/>
    <w:rsid w:val="005A77ED"/>
    <w:rsid w:val="005B0002"/>
    <w:rsid w:val="005B04F6"/>
    <w:rsid w:val="005B5008"/>
    <w:rsid w:val="005B5FDE"/>
    <w:rsid w:val="005B7105"/>
    <w:rsid w:val="005B7AEC"/>
    <w:rsid w:val="005C4BE0"/>
    <w:rsid w:val="005C4DE1"/>
    <w:rsid w:val="005C5FE9"/>
    <w:rsid w:val="005C6669"/>
    <w:rsid w:val="005C6F1F"/>
    <w:rsid w:val="005D00B8"/>
    <w:rsid w:val="005D537C"/>
    <w:rsid w:val="005D5775"/>
    <w:rsid w:val="005E2B42"/>
    <w:rsid w:val="005E73DE"/>
    <w:rsid w:val="005F0DEB"/>
    <w:rsid w:val="005F7F34"/>
    <w:rsid w:val="0060569D"/>
    <w:rsid w:val="006115A0"/>
    <w:rsid w:val="00617339"/>
    <w:rsid w:val="00626434"/>
    <w:rsid w:val="00641D5C"/>
    <w:rsid w:val="0064354D"/>
    <w:rsid w:val="00653DB6"/>
    <w:rsid w:val="00654C99"/>
    <w:rsid w:val="00657AB2"/>
    <w:rsid w:val="00663BF8"/>
    <w:rsid w:val="00671215"/>
    <w:rsid w:val="00677D9C"/>
    <w:rsid w:val="00683173"/>
    <w:rsid w:val="0068366F"/>
    <w:rsid w:val="0069685C"/>
    <w:rsid w:val="006A1294"/>
    <w:rsid w:val="006A287B"/>
    <w:rsid w:val="006A2962"/>
    <w:rsid w:val="006A3180"/>
    <w:rsid w:val="006A5D7C"/>
    <w:rsid w:val="006A678F"/>
    <w:rsid w:val="006B0E1A"/>
    <w:rsid w:val="006C1428"/>
    <w:rsid w:val="006C53A2"/>
    <w:rsid w:val="006C75C5"/>
    <w:rsid w:val="006D12FA"/>
    <w:rsid w:val="006D593F"/>
    <w:rsid w:val="006E16BB"/>
    <w:rsid w:val="006E3103"/>
    <w:rsid w:val="006E362D"/>
    <w:rsid w:val="006E39BD"/>
    <w:rsid w:val="006F075D"/>
    <w:rsid w:val="006F2209"/>
    <w:rsid w:val="006F2C62"/>
    <w:rsid w:val="00701B52"/>
    <w:rsid w:val="007134D8"/>
    <w:rsid w:val="00716BF7"/>
    <w:rsid w:val="00717064"/>
    <w:rsid w:val="00721986"/>
    <w:rsid w:val="00725F65"/>
    <w:rsid w:val="00730E75"/>
    <w:rsid w:val="00735265"/>
    <w:rsid w:val="00735BF3"/>
    <w:rsid w:val="007404DA"/>
    <w:rsid w:val="0074222D"/>
    <w:rsid w:val="00743538"/>
    <w:rsid w:val="00745AA9"/>
    <w:rsid w:val="00746D7C"/>
    <w:rsid w:val="00754CBF"/>
    <w:rsid w:val="0076683D"/>
    <w:rsid w:val="0077078E"/>
    <w:rsid w:val="00770EEF"/>
    <w:rsid w:val="007728B7"/>
    <w:rsid w:val="007745CB"/>
    <w:rsid w:val="00776AA3"/>
    <w:rsid w:val="00777F40"/>
    <w:rsid w:val="0078243C"/>
    <w:rsid w:val="00783D9C"/>
    <w:rsid w:val="007844DC"/>
    <w:rsid w:val="00786984"/>
    <w:rsid w:val="0079186C"/>
    <w:rsid w:val="00796DA2"/>
    <w:rsid w:val="0079723E"/>
    <w:rsid w:val="00797F77"/>
    <w:rsid w:val="007A1049"/>
    <w:rsid w:val="007A418A"/>
    <w:rsid w:val="007A5AE8"/>
    <w:rsid w:val="007B04E3"/>
    <w:rsid w:val="007B3772"/>
    <w:rsid w:val="007C207E"/>
    <w:rsid w:val="007D0164"/>
    <w:rsid w:val="007D12F2"/>
    <w:rsid w:val="007D36C6"/>
    <w:rsid w:val="007D7DEB"/>
    <w:rsid w:val="007E0423"/>
    <w:rsid w:val="007E0572"/>
    <w:rsid w:val="007E422F"/>
    <w:rsid w:val="007E4C50"/>
    <w:rsid w:val="007E6DFA"/>
    <w:rsid w:val="007F72EE"/>
    <w:rsid w:val="00802899"/>
    <w:rsid w:val="0080365B"/>
    <w:rsid w:val="00806088"/>
    <w:rsid w:val="00807DBC"/>
    <w:rsid w:val="008144B8"/>
    <w:rsid w:val="00816284"/>
    <w:rsid w:val="00817C3C"/>
    <w:rsid w:val="008202D5"/>
    <w:rsid w:val="00825F78"/>
    <w:rsid w:val="008305A5"/>
    <w:rsid w:val="00831C59"/>
    <w:rsid w:val="00835A56"/>
    <w:rsid w:val="00835AAC"/>
    <w:rsid w:val="00842125"/>
    <w:rsid w:val="008441CB"/>
    <w:rsid w:val="0084596B"/>
    <w:rsid w:val="008516E9"/>
    <w:rsid w:val="008541B3"/>
    <w:rsid w:val="0085483C"/>
    <w:rsid w:val="008549EA"/>
    <w:rsid w:val="0086102E"/>
    <w:rsid w:val="00861399"/>
    <w:rsid w:val="00865E10"/>
    <w:rsid w:val="00874F38"/>
    <w:rsid w:val="00877723"/>
    <w:rsid w:val="00885F4C"/>
    <w:rsid w:val="008914CF"/>
    <w:rsid w:val="0089427D"/>
    <w:rsid w:val="008944E5"/>
    <w:rsid w:val="008945E8"/>
    <w:rsid w:val="008961DC"/>
    <w:rsid w:val="008A1AC0"/>
    <w:rsid w:val="008A4B6A"/>
    <w:rsid w:val="008B1DDE"/>
    <w:rsid w:val="008B34CC"/>
    <w:rsid w:val="008B3724"/>
    <w:rsid w:val="008B419E"/>
    <w:rsid w:val="008B5AEC"/>
    <w:rsid w:val="008B5BFA"/>
    <w:rsid w:val="008B61ED"/>
    <w:rsid w:val="008B6FC4"/>
    <w:rsid w:val="008B7CF1"/>
    <w:rsid w:val="008C507D"/>
    <w:rsid w:val="008C62E1"/>
    <w:rsid w:val="008D09E3"/>
    <w:rsid w:val="008D61A8"/>
    <w:rsid w:val="008E358D"/>
    <w:rsid w:val="008E49DC"/>
    <w:rsid w:val="008F498A"/>
    <w:rsid w:val="009025D9"/>
    <w:rsid w:val="00902CDD"/>
    <w:rsid w:val="00906F49"/>
    <w:rsid w:val="0091064E"/>
    <w:rsid w:val="00916991"/>
    <w:rsid w:val="009170A5"/>
    <w:rsid w:val="0092071A"/>
    <w:rsid w:val="009231CC"/>
    <w:rsid w:val="00924AE7"/>
    <w:rsid w:val="009324F2"/>
    <w:rsid w:val="00934599"/>
    <w:rsid w:val="00940E5C"/>
    <w:rsid w:val="00942ACF"/>
    <w:rsid w:val="009462EB"/>
    <w:rsid w:val="009465FB"/>
    <w:rsid w:val="00947853"/>
    <w:rsid w:val="00950FD0"/>
    <w:rsid w:val="009553C7"/>
    <w:rsid w:val="00955B55"/>
    <w:rsid w:val="00966449"/>
    <w:rsid w:val="00974DA2"/>
    <w:rsid w:val="00975B7D"/>
    <w:rsid w:val="009858A4"/>
    <w:rsid w:val="00986678"/>
    <w:rsid w:val="00990685"/>
    <w:rsid w:val="00991520"/>
    <w:rsid w:val="009946BA"/>
    <w:rsid w:val="009A06D0"/>
    <w:rsid w:val="009B18B7"/>
    <w:rsid w:val="009C095B"/>
    <w:rsid w:val="009C38A3"/>
    <w:rsid w:val="009C5E0A"/>
    <w:rsid w:val="009D2972"/>
    <w:rsid w:val="009D66B3"/>
    <w:rsid w:val="009E583D"/>
    <w:rsid w:val="009E63C2"/>
    <w:rsid w:val="009F7278"/>
    <w:rsid w:val="009F7FCF"/>
    <w:rsid w:val="00A035F4"/>
    <w:rsid w:val="00A072F1"/>
    <w:rsid w:val="00A15C7F"/>
    <w:rsid w:val="00A160C0"/>
    <w:rsid w:val="00A1694E"/>
    <w:rsid w:val="00A2133D"/>
    <w:rsid w:val="00A2581F"/>
    <w:rsid w:val="00A27D99"/>
    <w:rsid w:val="00A32742"/>
    <w:rsid w:val="00A46AE8"/>
    <w:rsid w:val="00A565AF"/>
    <w:rsid w:val="00A5757A"/>
    <w:rsid w:val="00A60733"/>
    <w:rsid w:val="00A63606"/>
    <w:rsid w:val="00A645A0"/>
    <w:rsid w:val="00A73346"/>
    <w:rsid w:val="00A84788"/>
    <w:rsid w:val="00A868AE"/>
    <w:rsid w:val="00A903C4"/>
    <w:rsid w:val="00A91956"/>
    <w:rsid w:val="00AB0572"/>
    <w:rsid w:val="00AB1E66"/>
    <w:rsid w:val="00AB2263"/>
    <w:rsid w:val="00AB6614"/>
    <w:rsid w:val="00AC319E"/>
    <w:rsid w:val="00AD2E0B"/>
    <w:rsid w:val="00AD40FE"/>
    <w:rsid w:val="00AD54EF"/>
    <w:rsid w:val="00AD5673"/>
    <w:rsid w:val="00AD57D7"/>
    <w:rsid w:val="00AD78F2"/>
    <w:rsid w:val="00AE1125"/>
    <w:rsid w:val="00AE2A57"/>
    <w:rsid w:val="00AE57B1"/>
    <w:rsid w:val="00AE67D4"/>
    <w:rsid w:val="00AF0395"/>
    <w:rsid w:val="00AF12BD"/>
    <w:rsid w:val="00B00E13"/>
    <w:rsid w:val="00B0134F"/>
    <w:rsid w:val="00B01E69"/>
    <w:rsid w:val="00B022A7"/>
    <w:rsid w:val="00B03A6A"/>
    <w:rsid w:val="00B04A44"/>
    <w:rsid w:val="00B05394"/>
    <w:rsid w:val="00B15ECD"/>
    <w:rsid w:val="00B20293"/>
    <w:rsid w:val="00B22943"/>
    <w:rsid w:val="00B2399A"/>
    <w:rsid w:val="00B32D18"/>
    <w:rsid w:val="00B33C88"/>
    <w:rsid w:val="00B35331"/>
    <w:rsid w:val="00B4030D"/>
    <w:rsid w:val="00B419A7"/>
    <w:rsid w:val="00B4234F"/>
    <w:rsid w:val="00B44485"/>
    <w:rsid w:val="00B4671D"/>
    <w:rsid w:val="00B55BF7"/>
    <w:rsid w:val="00B57ECA"/>
    <w:rsid w:val="00B75A12"/>
    <w:rsid w:val="00B7765E"/>
    <w:rsid w:val="00B80553"/>
    <w:rsid w:val="00B81144"/>
    <w:rsid w:val="00B846A8"/>
    <w:rsid w:val="00B902C4"/>
    <w:rsid w:val="00B93B6B"/>
    <w:rsid w:val="00B94B79"/>
    <w:rsid w:val="00B95176"/>
    <w:rsid w:val="00B9743E"/>
    <w:rsid w:val="00B97F2A"/>
    <w:rsid w:val="00BA06FB"/>
    <w:rsid w:val="00BA66D2"/>
    <w:rsid w:val="00BA7540"/>
    <w:rsid w:val="00BB251C"/>
    <w:rsid w:val="00BB7121"/>
    <w:rsid w:val="00BC4CB0"/>
    <w:rsid w:val="00BC7818"/>
    <w:rsid w:val="00BD15AD"/>
    <w:rsid w:val="00BD1CB7"/>
    <w:rsid w:val="00BD7EE3"/>
    <w:rsid w:val="00BE1049"/>
    <w:rsid w:val="00BE104D"/>
    <w:rsid w:val="00BE2CED"/>
    <w:rsid w:val="00BE6369"/>
    <w:rsid w:val="00BF2D70"/>
    <w:rsid w:val="00BF4DC2"/>
    <w:rsid w:val="00C010B8"/>
    <w:rsid w:val="00C05950"/>
    <w:rsid w:val="00C1334A"/>
    <w:rsid w:val="00C206E2"/>
    <w:rsid w:val="00C25956"/>
    <w:rsid w:val="00C25FC1"/>
    <w:rsid w:val="00C26B2B"/>
    <w:rsid w:val="00C30688"/>
    <w:rsid w:val="00C31399"/>
    <w:rsid w:val="00C35937"/>
    <w:rsid w:val="00C360DE"/>
    <w:rsid w:val="00C50277"/>
    <w:rsid w:val="00C53DFD"/>
    <w:rsid w:val="00C555F2"/>
    <w:rsid w:val="00C609E2"/>
    <w:rsid w:val="00C628C0"/>
    <w:rsid w:val="00C75E21"/>
    <w:rsid w:val="00C80C57"/>
    <w:rsid w:val="00C8119B"/>
    <w:rsid w:val="00C83D00"/>
    <w:rsid w:val="00C84C16"/>
    <w:rsid w:val="00C938D3"/>
    <w:rsid w:val="00C9505D"/>
    <w:rsid w:val="00CA0370"/>
    <w:rsid w:val="00CA2789"/>
    <w:rsid w:val="00CA6718"/>
    <w:rsid w:val="00CA7060"/>
    <w:rsid w:val="00CB1B1D"/>
    <w:rsid w:val="00CB2A1A"/>
    <w:rsid w:val="00CB4172"/>
    <w:rsid w:val="00CB48BF"/>
    <w:rsid w:val="00CB5665"/>
    <w:rsid w:val="00CC5B88"/>
    <w:rsid w:val="00CD0338"/>
    <w:rsid w:val="00CE1BC5"/>
    <w:rsid w:val="00CE3198"/>
    <w:rsid w:val="00CE32FF"/>
    <w:rsid w:val="00CE4635"/>
    <w:rsid w:val="00CE4AE3"/>
    <w:rsid w:val="00CF2457"/>
    <w:rsid w:val="00CF6F8B"/>
    <w:rsid w:val="00CF74A9"/>
    <w:rsid w:val="00CF7F17"/>
    <w:rsid w:val="00D02A65"/>
    <w:rsid w:val="00D04877"/>
    <w:rsid w:val="00D04944"/>
    <w:rsid w:val="00D06F81"/>
    <w:rsid w:val="00D13747"/>
    <w:rsid w:val="00D14831"/>
    <w:rsid w:val="00D14A8E"/>
    <w:rsid w:val="00D1624E"/>
    <w:rsid w:val="00D2317F"/>
    <w:rsid w:val="00D24B84"/>
    <w:rsid w:val="00D3477B"/>
    <w:rsid w:val="00D36F9E"/>
    <w:rsid w:val="00D408FF"/>
    <w:rsid w:val="00D44E88"/>
    <w:rsid w:val="00D46B92"/>
    <w:rsid w:val="00D470A6"/>
    <w:rsid w:val="00D47126"/>
    <w:rsid w:val="00D500E6"/>
    <w:rsid w:val="00D52141"/>
    <w:rsid w:val="00D57E02"/>
    <w:rsid w:val="00D62B02"/>
    <w:rsid w:val="00D63928"/>
    <w:rsid w:val="00D66AA9"/>
    <w:rsid w:val="00D73111"/>
    <w:rsid w:val="00D76C5D"/>
    <w:rsid w:val="00D94911"/>
    <w:rsid w:val="00DA0EB9"/>
    <w:rsid w:val="00DA42CD"/>
    <w:rsid w:val="00DB1D28"/>
    <w:rsid w:val="00DB2AE1"/>
    <w:rsid w:val="00DB2C79"/>
    <w:rsid w:val="00DC14DC"/>
    <w:rsid w:val="00DC4374"/>
    <w:rsid w:val="00DC75F1"/>
    <w:rsid w:val="00DD0B5F"/>
    <w:rsid w:val="00DD16B4"/>
    <w:rsid w:val="00DD231F"/>
    <w:rsid w:val="00DE59CA"/>
    <w:rsid w:val="00DF0305"/>
    <w:rsid w:val="00DF150D"/>
    <w:rsid w:val="00DF7192"/>
    <w:rsid w:val="00E0122D"/>
    <w:rsid w:val="00E02555"/>
    <w:rsid w:val="00E15B83"/>
    <w:rsid w:val="00E24025"/>
    <w:rsid w:val="00E27D38"/>
    <w:rsid w:val="00E30E83"/>
    <w:rsid w:val="00E30EA1"/>
    <w:rsid w:val="00E3342A"/>
    <w:rsid w:val="00E33BB7"/>
    <w:rsid w:val="00E347A6"/>
    <w:rsid w:val="00E43217"/>
    <w:rsid w:val="00E515F5"/>
    <w:rsid w:val="00E544B6"/>
    <w:rsid w:val="00E54B6F"/>
    <w:rsid w:val="00E5538B"/>
    <w:rsid w:val="00E63CEB"/>
    <w:rsid w:val="00E63F10"/>
    <w:rsid w:val="00E66C1A"/>
    <w:rsid w:val="00E723D8"/>
    <w:rsid w:val="00E82B2F"/>
    <w:rsid w:val="00E84B34"/>
    <w:rsid w:val="00E84FC8"/>
    <w:rsid w:val="00E93AC1"/>
    <w:rsid w:val="00E960AE"/>
    <w:rsid w:val="00EA1C05"/>
    <w:rsid w:val="00EA3017"/>
    <w:rsid w:val="00EA502F"/>
    <w:rsid w:val="00EA6CE7"/>
    <w:rsid w:val="00EB0C3C"/>
    <w:rsid w:val="00EB24D3"/>
    <w:rsid w:val="00EC3702"/>
    <w:rsid w:val="00EC550C"/>
    <w:rsid w:val="00ED1DB0"/>
    <w:rsid w:val="00ED395C"/>
    <w:rsid w:val="00EE1AD8"/>
    <w:rsid w:val="00EE2712"/>
    <w:rsid w:val="00EF048F"/>
    <w:rsid w:val="00EF246E"/>
    <w:rsid w:val="00EF28F3"/>
    <w:rsid w:val="00EF521C"/>
    <w:rsid w:val="00EF70E6"/>
    <w:rsid w:val="00EF7984"/>
    <w:rsid w:val="00F0246B"/>
    <w:rsid w:val="00F10535"/>
    <w:rsid w:val="00F1154C"/>
    <w:rsid w:val="00F147B8"/>
    <w:rsid w:val="00F14E01"/>
    <w:rsid w:val="00F15E6F"/>
    <w:rsid w:val="00F17BE0"/>
    <w:rsid w:val="00F21CAF"/>
    <w:rsid w:val="00F25079"/>
    <w:rsid w:val="00F2557E"/>
    <w:rsid w:val="00F30C25"/>
    <w:rsid w:val="00F32DF7"/>
    <w:rsid w:val="00F430DE"/>
    <w:rsid w:val="00F55376"/>
    <w:rsid w:val="00F559EA"/>
    <w:rsid w:val="00F56F20"/>
    <w:rsid w:val="00F6192E"/>
    <w:rsid w:val="00F6611C"/>
    <w:rsid w:val="00F70FC1"/>
    <w:rsid w:val="00F73BAA"/>
    <w:rsid w:val="00F7740B"/>
    <w:rsid w:val="00F829EF"/>
    <w:rsid w:val="00F84B90"/>
    <w:rsid w:val="00F8537A"/>
    <w:rsid w:val="00F918E8"/>
    <w:rsid w:val="00F95B44"/>
    <w:rsid w:val="00F97DE7"/>
    <w:rsid w:val="00FA1214"/>
    <w:rsid w:val="00FA145D"/>
    <w:rsid w:val="00FA3368"/>
    <w:rsid w:val="00FB3183"/>
    <w:rsid w:val="00FC1DAF"/>
    <w:rsid w:val="00FC43A4"/>
    <w:rsid w:val="00FC6A09"/>
    <w:rsid w:val="00FC7D71"/>
    <w:rsid w:val="00FE18E7"/>
    <w:rsid w:val="00FE2DF2"/>
    <w:rsid w:val="00FE3B7B"/>
    <w:rsid w:val="00FE4A2C"/>
    <w:rsid w:val="00FF1CE1"/>
    <w:rsid w:val="00FF6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link w:val="a2"/>
    <w:qFormat/>
    <w:rsid w:val="00E82B2F"/>
  </w:style>
  <w:style w:type="paragraph" w:styleId="10">
    <w:name w:val="heading 1"/>
    <w:basedOn w:val="11"/>
    <w:next w:val="11"/>
    <w:link w:val="12"/>
    <w:qFormat/>
    <w:rsid w:val="00E82B2F"/>
    <w:pPr>
      <w:keepNext/>
      <w:spacing w:before="120"/>
      <w:jc w:val="both"/>
      <w:outlineLvl w:val="0"/>
    </w:pPr>
    <w:rPr>
      <w:b/>
      <w:i/>
    </w:rPr>
  </w:style>
  <w:style w:type="paragraph" w:styleId="20">
    <w:name w:val="heading 2"/>
    <w:basedOn w:val="a1"/>
    <w:next w:val="a1"/>
    <w:link w:val="21"/>
    <w:qFormat/>
    <w:rsid w:val="00E82B2F"/>
    <w:pPr>
      <w:keepNext/>
      <w:tabs>
        <w:tab w:val="num" w:pos="510"/>
      </w:tabs>
      <w:spacing w:before="240" w:after="60"/>
      <w:outlineLvl w:val="1"/>
    </w:pPr>
    <w:rPr>
      <w:rFonts w:ascii="Arial" w:hAnsi="Arial" w:cs="Arial"/>
      <w:b/>
      <w:bCs/>
      <w:i/>
      <w:iCs/>
      <w:sz w:val="28"/>
      <w:szCs w:val="28"/>
    </w:rPr>
  </w:style>
  <w:style w:type="paragraph" w:styleId="33">
    <w:name w:val="heading 3"/>
    <w:basedOn w:val="a1"/>
    <w:next w:val="a1"/>
    <w:link w:val="34"/>
    <w:qFormat/>
    <w:rsid w:val="00E82B2F"/>
    <w:pPr>
      <w:keepNext/>
      <w:tabs>
        <w:tab w:val="num" w:pos="510"/>
      </w:tabs>
      <w:spacing w:before="240" w:after="60"/>
      <w:outlineLvl w:val="2"/>
    </w:pPr>
    <w:rPr>
      <w:rFonts w:ascii="Arial" w:hAnsi="Arial" w:cs="Arial"/>
      <w:b/>
      <w:bCs/>
      <w:sz w:val="26"/>
      <w:szCs w:val="26"/>
    </w:rPr>
  </w:style>
  <w:style w:type="paragraph" w:styleId="41">
    <w:name w:val="heading 4"/>
    <w:basedOn w:val="a1"/>
    <w:next w:val="a1"/>
    <w:link w:val="42"/>
    <w:qFormat/>
    <w:rsid w:val="00E82B2F"/>
    <w:pPr>
      <w:keepNext/>
      <w:tabs>
        <w:tab w:val="num" w:pos="510"/>
      </w:tabs>
      <w:spacing w:before="240" w:after="60"/>
      <w:outlineLvl w:val="3"/>
    </w:pPr>
    <w:rPr>
      <w:b/>
      <w:bCs/>
      <w:sz w:val="28"/>
      <w:szCs w:val="28"/>
    </w:rPr>
  </w:style>
  <w:style w:type="paragraph" w:styleId="51">
    <w:name w:val="heading 5"/>
    <w:basedOn w:val="a1"/>
    <w:next w:val="a1"/>
    <w:link w:val="52"/>
    <w:qFormat/>
    <w:rsid w:val="00E82B2F"/>
    <w:pPr>
      <w:tabs>
        <w:tab w:val="num" w:pos="510"/>
      </w:tabs>
      <w:spacing w:before="240" w:after="60"/>
      <w:outlineLvl w:val="4"/>
    </w:pPr>
    <w:rPr>
      <w:b/>
      <w:bCs/>
      <w:i/>
      <w:iCs/>
      <w:sz w:val="26"/>
      <w:szCs w:val="26"/>
    </w:rPr>
  </w:style>
  <w:style w:type="paragraph" w:styleId="6">
    <w:name w:val="heading 6"/>
    <w:basedOn w:val="a1"/>
    <w:next w:val="a1"/>
    <w:link w:val="60"/>
    <w:qFormat/>
    <w:rsid w:val="00E82B2F"/>
    <w:pPr>
      <w:tabs>
        <w:tab w:val="num" w:pos="510"/>
      </w:tabs>
      <w:spacing w:before="240" w:after="60"/>
      <w:outlineLvl w:val="5"/>
    </w:pPr>
    <w:rPr>
      <w:b/>
      <w:bCs/>
      <w:sz w:val="22"/>
      <w:szCs w:val="22"/>
    </w:rPr>
  </w:style>
  <w:style w:type="paragraph" w:styleId="7">
    <w:name w:val="heading 7"/>
    <w:basedOn w:val="a1"/>
    <w:next w:val="a1"/>
    <w:link w:val="70"/>
    <w:qFormat/>
    <w:rsid w:val="00E82B2F"/>
    <w:pPr>
      <w:tabs>
        <w:tab w:val="num" w:pos="510"/>
      </w:tabs>
      <w:spacing w:before="240" w:after="60"/>
      <w:outlineLvl w:val="6"/>
    </w:pPr>
    <w:rPr>
      <w:sz w:val="24"/>
      <w:szCs w:val="24"/>
    </w:rPr>
  </w:style>
  <w:style w:type="paragraph" w:styleId="8">
    <w:name w:val="heading 8"/>
    <w:basedOn w:val="a1"/>
    <w:next w:val="a1"/>
    <w:link w:val="80"/>
    <w:qFormat/>
    <w:rsid w:val="00E82B2F"/>
    <w:pPr>
      <w:tabs>
        <w:tab w:val="num" w:pos="510"/>
      </w:tabs>
      <w:spacing w:before="240" w:after="60"/>
      <w:outlineLvl w:val="7"/>
    </w:pPr>
    <w:rPr>
      <w:i/>
      <w:iCs/>
      <w:sz w:val="24"/>
      <w:szCs w:val="24"/>
    </w:rPr>
  </w:style>
  <w:style w:type="paragraph" w:styleId="9">
    <w:name w:val="heading 9"/>
    <w:basedOn w:val="a1"/>
    <w:next w:val="a1"/>
    <w:link w:val="90"/>
    <w:qFormat/>
    <w:rsid w:val="00E82B2F"/>
    <w:pPr>
      <w:tabs>
        <w:tab w:val="num" w:pos="51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E82B2F"/>
    <w:rPr>
      <w:color w:val="0000FF"/>
      <w:u w:val="single"/>
    </w:rPr>
  </w:style>
  <w:style w:type="character" w:styleId="a7">
    <w:name w:val="FollowedHyperlink"/>
    <w:uiPriority w:val="99"/>
    <w:rsid w:val="00E82B2F"/>
    <w:rPr>
      <w:color w:val="800080"/>
      <w:u w:val="single"/>
    </w:rPr>
  </w:style>
  <w:style w:type="paragraph" w:styleId="a8">
    <w:name w:val="Normal (Web)"/>
    <w:basedOn w:val="a1"/>
    <w:rsid w:val="00E82B2F"/>
    <w:pPr>
      <w:ind w:firstLine="489"/>
      <w:jc w:val="both"/>
    </w:pPr>
    <w:rPr>
      <w:rFonts w:ascii="Arial Unicode MS" w:eastAsia="Arial Unicode MS" w:hAnsi="Arial Unicode MS" w:cs="Arial Unicode MS"/>
      <w:sz w:val="23"/>
      <w:szCs w:val="23"/>
    </w:rPr>
  </w:style>
  <w:style w:type="character" w:customStyle="1" w:styleId="a9">
    <w:name w:val="Текст сноски Знак"/>
    <w:basedOn w:val="a3"/>
    <w:link w:val="aa"/>
    <w:locked/>
    <w:rsid w:val="00E82B2F"/>
    <w:rPr>
      <w:lang w:val="ru-RU" w:eastAsia="ru-RU" w:bidi="ar-SA"/>
    </w:rPr>
  </w:style>
  <w:style w:type="paragraph" w:styleId="aa">
    <w:name w:val="footnote text"/>
    <w:basedOn w:val="a1"/>
    <w:link w:val="a9"/>
    <w:semiHidden/>
    <w:rsid w:val="00E82B2F"/>
  </w:style>
  <w:style w:type="character" w:customStyle="1" w:styleId="ab">
    <w:name w:val="Верхний колонтитул Знак"/>
    <w:basedOn w:val="a3"/>
    <w:link w:val="ac"/>
    <w:locked/>
    <w:rsid w:val="00E82B2F"/>
    <w:rPr>
      <w:lang w:val="ru-RU" w:eastAsia="ru-RU" w:bidi="ar-SA"/>
    </w:rPr>
  </w:style>
  <w:style w:type="paragraph" w:styleId="ac">
    <w:name w:val="header"/>
    <w:basedOn w:val="a1"/>
    <w:link w:val="ab"/>
    <w:rsid w:val="00E82B2F"/>
    <w:pPr>
      <w:tabs>
        <w:tab w:val="center" w:pos="4677"/>
        <w:tab w:val="right" w:pos="9355"/>
      </w:tabs>
    </w:pPr>
  </w:style>
  <w:style w:type="character" w:customStyle="1" w:styleId="ad">
    <w:name w:val="Нижний колонтитул Знак"/>
    <w:basedOn w:val="a3"/>
    <w:link w:val="ae"/>
    <w:uiPriority w:val="99"/>
    <w:locked/>
    <w:rsid w:val="00E82B2F"/>
    <w:rPr>
      <w:lang w:val="ru-RU" w:eastAsia="ru-RU" w:bidi="ar-SA"/>
    </w:rPr>
  </w:style>
  <w:style w:type="paragraph" w:styleId="ae">
    <w:name w:val="footer"/>
    <w:basedOn w:val="a1"/>
    <w:link w:val="ad"/>
    <w:uiPriority w:val="99"/>
    <w:rsid w:val="00E82B2F"/>
    <w:pPr>
      <w:tabs>
        <w:tab w:val="center" w:pos="4677"/>
        <w:tab w:val="right" w:pos="9355"/>
      </w:tabs>
    </w:pPr>
  </w:style>
  <w:style w:type="paragraph" w:styleId="af">
    <w:name w:val="caption"/>
    <w:basedOn w:val="a1"/>
    <w:next w:val="a1"/>
    <w:qFormat/>
    <w:rsid w:val="00E82B2F"/>
    <w:rPr>
      <w:b/>
      <w:bCs/>
    </w:rPr>
  </w:style>
  <w:style w:type="character" w:customStyle="1" w:styleId="a2">
    <w:name w:val="Текст концевой сноски Знак"/>
    <w:basedOn w:val="a3"/>
    <w:link w:val="af0"/>
    <w:locked/>
    <w:rsid w:val="00E82B2F"/>
    <w:rPr>
      <w:lang w:val="ru-RU" w:eastAsia="ru-RU" w:bidi="ar-SA"/>
    </w:rPr>
  </w:style>
  <w:style w:type="paragraph" w:styleId="af0">
    <w:name w:val="endnote text"/>
    <w:basedOn w:val="a1"/>
    <w:link w:val="a2"/>
    <w:rsid w:val="00E82B2F"/>
  </w:style>
  <w:style w:type="paragraph" w:styleId="af1">
    <w:name w:val="List"/>
    <w:basedOn w:val="a1"/>
    <w:rsid w:val="00E82B2F"/>
    <w:pPr>
      <w:ind w:left="283" w:hanging="283"/>
    </w:pPr>
  </w:style>
  <w:style w:type="paragraph" w:styleId="af2">
    <w:name w:val="List Bullet"/>
    <w:basedOn w:val="a1"/>
    <w:autoRedefine/>
    <w:rsid w:val="00E82B2F"/>
    <w:pPr>
      <w:tabs>
        <w:tab w:val="num" w:pos="1300"/>
      </w:tabs>
      <w:spacing w:before="120"/>
      <w:ind w:left="1300" w:hanging="900"/>
      <w:jc w:val="both"/>
    </w:pPr>
    <w:rPr>
      <w:sz w:val="24"/>
      <w:szCs w:val="24"/>
    </w:rPr>
  </w:style>
  <w:style w:type="paragraph" w:styleId="22">
    <w:name w:val="List 2"/>
    <w:basedOn w:val="a1"/>
    <w:rsid w:val="00E82B2F"/>
    <w:pPr>
      <w:ind w:left="566" w:hanging="283"/>
    </w:pPr>
  </w:style>
  <w:style w:type="paragraph" w:styleId="35">
    <w:name w:val="List 3"/>
    <w:basedOn w:val="a1"/>
    <w:rsid w:val="00E82B2F"/>
    <w:pPr>
      <w:ind w:left="849" w:hanging="283"/>
    </w:pPr>
  </w:style>
  <w:style w:type="paragraph" w:styleId="23">
    <w:name w:val="List Bullet 2"/>
    <w:basedOn w:val="a1"/>
    <w:rsid w:val="00E82B2F"/>
    <w:pPr>
      <w:tabs>
        <w:tab w:val="num" w:pos="643"/>
        <w:tab w:val="num" w:pos="1260"/>
      </w:tabs>
      <w:ind w:left="643" w:hanging="360"/>
    </w:pPr>
  </w:style>
  <w:style w:type="paragraph" w:styleId="24">
    <w:name w:val="List Number 2"/>
    <w:basedOn w:val="a1"/>
    <w:rsid w:val="00E82B2F"/>
    <w:pPr>
      <w:tabs>
        <w:tab w:val="num" w:pos="432"/>
      </w:tabs>
      <w:ind w:left="432" w:hanging="432"/>
    </w:pPr>
  </w:style>
  <w:style w:type="paragraph" w:styleId="af3">
    <w:name w:val="Title"/>
    <w:basedOn w:val="a1"/>
    <w:link w:val="af4"/>
    <w:qFormat/>
    <w:rsid w:val="00E82B2F"/>
    <w:pPr>
      <w:jc w:val="center"/>
    </w:pPr>
    <w:rPr>
      <w:sz w:val="28"/>
      <w:szCs w:val="28"/>
    </w:rPr>
  </w:style>
  <w:style w:type="paragraph" w:styleId="af5">
    <w:name w:val="Body Text"/>
    <w:aliases w:val="Список 1"/>
    <w:basedOn w:val="a1"/>
    <w:link w:val="af6"/>
    <w:rsid w:val="00E82B2F"/>
    <w:pPr>
      <w:jc w:val="both"/>
    </w:pPr>
    <w:rPr>
      <w:sz w:val="24"/>
    </w:rPr>
  </w:style>
  <w:style w:type="paragraph" w:styleId="af7">
    <w:name w:val="Body Text Indent"/>
    <w:basedOn w:val="a1"/>
    <w:link w:val="af8"/>
    <w:rsid w:val="00E82B2F"/>
    <w:pPr>
      <w:spacing w:after="120"/>
      <w:ind w:left="283"/>
    </w:pPr>
  </w:style>
  <w:style w:type="paragraph" w:styleId="af9">
    <w:name w:val="List Continue"/>
    <w:basedOn w:val="a1"/>
    <w:rsid w:val="00E82B2F"/>
    <w:pPr>
      <w:spacing w:after="120"/>
      <w:ind w:left="283"/>
    </w:pPr>
  </w:style>
  <w:style w:type="paragraph" w:styleId="afa">
    <w:name w:val="Body Text First Indent"/>
    <w:basedOn w:val="af5"/>
    <w:link w:val="afb"/>
    <w:rsid w:val="00E82B2F"/>
    <w:pPr>
      <w:spacing w:after="120"/>
      <w:ind w:firstLine="210"/>
      <w:jc w:val="left"/>
    </w:pPr>
    <w:rPr>
      <w:sz w:val="20"/>
    </w:rPr>
  </w:style>
  <w:style w:type="paragraph" w:styleId="25">
    <w:name w:val="Body Text 2"/>
    <w:basedOn w:val="a1"/>
    <w:link w:val="26"/>
    <w:rsid w:val="00E82B2F"/>
    <w:pPr>
      <w:suppressAutoHyphens/>
      <w:spacing w:after="120" w:line="480" w:lineRule="auto"/>
    </w:pPr>
    <w:rPr>
      <w:lang w:eastAsia="ar-SA"/>
    </w:rPr>
  </w:style>
  <w:style w:type="character" w:customStyle="1" w:styleId="36">
    <w:name w:val="Основной текст 3 Знак"/>
    <w:basedOn w:val="a3"/>
    <w:link w:val="37"/>
    <w:locked/>
    <w:rsid w:val="00E82B2F"/>
    <w:rPr>
      <w:sz w:val="16"/>
      <w:szCs w:val="16"/>
      <w:lang w:val="ru-RU" w:eastAsia="ru-RU" w:bidi="ar-SA"/>
    </w:rPr>
  </w:style>
  <w:style w:type="paragraph" w:styleId="37">
    <w:name w:val="Body Text 3"/>
    <w:basedOn w:val="a1"/>
    <w:link w:val="36"/>
    <w:rsid w:val="00E82B2F"/>
    <w:pPr>
      <w:spacing w:after="120"/>
    </w:pPr>
    <w:rPr>
      <w:sz w:val="16"/>
      <w:szCs w:val="16"/>
    </w:rPr>
  </w:style>
  <w:style w:type="paragraph" w:styleId="27">
    <w:name w:val="Body Text Indent 2"/>
    <w:basedOn w:val="a1"/>
    <w:link w:val="28"/>
    <w:rsid w:val="00E82B2F"/>
    <w:pPr>
      <w:spacing w:after="120" w:line="480" w:lineRule="auto"/>
      <w:ind w:left="283"/>
    </w:pPr>
  </w:style>
  <w:style w:type="paragraph" w:styleId="afc">
    <w:name w:val="Document Map"/>
    <w:basedOn w:val="a1"/>
    <w:link w:val="afd"/>
    <w:semiHidden/>
    <w:rsid w:val="00E82B2F"/>
    <w:pPr>
      <w:shd w:val="clear" w:color="auto" w:fill="000080"/>
      <w:suppressAutoHyphens/>
    </w:pPr>
    <w:rPr>
      <w:rFonts w:ascii="Tahoma" w:hAnsi="Tahoma" w:cs="Tahoma"/>
      <w:lang w:eastAsia="ar-SA"/>
    </w:rPr>
  </w:style>
  <w:style w:type="paragraph" w:styleId="afe">
    <w:name w:val="Balloon Text"/>
    <w:basedOn w:val="a1"/>
    <w:link w:val="aff"/>
    <w:semiHidden/>
    <w:rsid w:val="00E82B2F"/>
    <w:rPr>
      <w:rFonts w:ascii="Tahoma" w:hAnsi="Tahoma" w:cs="Tahoma"/>
      <w:sz w:val="16"/>
      <w:szCs w:val="16"/>
    </w:rPr>
  </w:style>
  <w:style w:type="character" w:customStyle="1" w:styleId="ConsPlusNormal">
    <w:name w:val="ConsPlusNormal Знак"/>
    <w:basedOn w:val="a3"/>
    <w:link w:val="ConsPlusNormal0"/>
    <w:locked/>
    <w:rsid w:val="00E82B2F"/>
    <w:rPr>
      <w:rFonts w:ascii="Arial" w:hAnsi="Arial" w:cs="Arial"/>
      <w:lang w:val="ru-RU" w:eastAsia="ru-RU" w:bidi="ar-SA"/>
    </w:rPr>
  </w:style>
  <w:style w:type="paragraph" w:customStyle="1" w:styleId="ConsPlusNormal0">
    <w:name w:val="ConsPlusNormal"/>
    <w:link w:val="ConsPlusNormal"/>
    <w:rsid w:val="00E82B2F"/>
    <w:pPr>
      <w:widowControl w:val="0"/>
      <w:autoSpaceDE w:val="0"/>
      <w:autoSpaceDN w:val="0"/>
      <w:adjustRightInd w:val="0"/>
      <w:ind w:firstLine="720"/>
    </w:pPr>
    <w:rPr>
      <w:rFonts w:ascii="Arial" w:hAnsi="Arial" w:cs="Arial"/>
    </w:rPr>
  </w:style>
  <w:style w:type="paragraph" w:customStyle="1" w:styleId="11">
    <w:name w:val="Обычный1"/>
    <w:rsid w:val="00E82B2F"/>
    <w:pPr>
      <w:snapToGrid w:val="0"/>
    </w:pPr>
  </w:style>
  <w:style w:type="paragraph" w:customStyle="1" w:styleId="1">
    <w:name w:val="Стиль1"/>
    <w:basedOn w:val="a1"/>
    <w:rsid w:val="00E82B2F"/>
    <w:pPr>
      <w:keepNext/>
      <w:keepLines/>
      <w:widowControl w:val="0"/>
      <w:numPr>
        <w:numId w:val="2"/>
      </w:numPr>
      <w:suppressLineNumbers/>
      <w:suppressAutoHyphens/>
      <w:spacing w:after="60"/>
    </w:pPr>
    <w:rPr>
      <w:b/>
      <w:bCs/>
      <w:sz w:val="28"/>
      <w:szCs w:val="28"/>
    </w:rPr>
  </w:style>
  <w:style w:type="paragraph" w:customStyle="1" w:styleId="2">
    <w:name w:val="Стиль2"/>
    <w:basedOn w:val="24"/>
    <w:rsid w:val="00E82B2F"/>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2">
    <w:name w:val="Стиль3"/>
    <w:basedOn w:val="27"/>
    <w:rsid w:val="00E82B2F"/>
    <w:pPr>
      <w:widowControl w:val="0"/>
      <w:numPr>
        <w:ilvl w:val="2"/>
        <w:numId w:val="2"/>
      </w:numPr>
      <w:adjustRightInd w:val="0"/>
      <w:spacing w:after="0" w:line="240" w:lineRule="auto"/>
      <w:jc w:val="both"/>
    </w:pPr>
    <w:rPr>
      <w:sz w:val="24"/>
      <w:szCs w:val="24"/>
    </w:rPr>
  </w:style>
  <w:style w:type="paragraph" w:customStyle="1" w:styleId="ConsNonformat">
    <w:name w:val="ConsNonformat"/>
    <w:rsid w:val="00E82B2F"/>
    <w:pPr>
      <w:widowControl w:val="0"/>
      <w:autoSpaceDE w:val="0"/>
      <w:autoSpaceDN w:val="0"/>
      <w:adjustRightInd w:val="0"/>
    </w:pPr>
    <w:rPr>
      <w:rFonts w:ascii="Courier New" w:hAnsi="Courier New" w:cs="Courier New"/>
    </w:rPr>
  </w:style>
  <w:style w:type="paragraph" w:customStyle="1" w:styleId="110">
    <w:name w:val="заголовок 11"/>
    <w:rsid w:val="00E82B2F"/>
    <w:pPr>
      <w:keepNext/>
      <w:autoSpaceDE w:val="0"/>
      <w:autoSpaceDN w:val="0"/>
      <w:jc w:val="center"/>
    </w:pPr>
    <w:rPr>
      <w:sz w:val="24"/>
      <w:szCs w:val="24"/>
    </w:rPr>
  </w:style>
  <w:style w:type="paragraph" w:customStyle="1" w:styleId="ConsNormal">
    <w:name w:val="ConsNormal"/>
    <w:rsid w:val="00E82B2F"/>
    <w:pPr>
      <w:ind w:firstLine="720"/>
    </w:pPr>
    <w:rPr>
      <w:rFonts w:ascii="Consultant" w:hAnsi="Consultant"/>
    </w:rPr>
  </w:style>
  <w:style w:type="paragraph" w:customStyle="1" w:styleId="Iauiue">
    <w:name w:val="Iau?iue"/>
    <w:rsid w:val="00E82B2F"/>
    <w:pPr>
      <w:overflowPunct w:val="0"/>
      <w:autoSpaceDE w:val="0"/>
      <w:autoSpaceDN w:val="0"/>
      <w:adjustRightInd w:val="0"/>
    </w:pPr>
  </w:style>
  <w:style w:type="paragraph" w:customStyle="1" w:styleId="13">
    <w:name w:val="заголовок 1"/>
    <w:basedOn w:val="a1"/>
    <w:next w:val="a1"/>
    <w:rsid w:val="00E82B2F"/>
    <w:pPr>
      <w:keepNext/>
      <w:autoSpaceDE w:val="0"/>
      <w:autoSpaceDN w:val="0"/>
    </w:pPr>
    <w:rPr>
      <w:sz w:val="24"/>
      <w:szCs w:val="24"/>
    </w:rPr>
  </w:style>
  <w:style w:type="paragraph" w:customStyle="1" w:styleId="ConsTitle">
    <w:name w:val="ConsTitle"/>
    <w:rsid w:val="00E82B2F"/>
    <w:pPr>
      <w:widowControl w:val="0"/>
      <w:autoSpaceDE w:val="0"/>
      <w:autoSpaceDN w:val="0"/>
      <w:adjustRightInd w:val="0"/>
      <w:ind w:right="19772"/>
    </w:pPr>
    <w:rPr>
      <w:rFonts w:ascii="Arial" w:hAnsi="Arial" w:cs="Arial"/>
      <w:b/>
      <w:bCs/>
    </w:rPr>
  </w:style>
  <w:style w:type="paragraph" w:customStyle="1" w:styleId="aff0">
    <w:name w:val="Знак"/>
    <w:basedOn w:val="a1"/>
    <w:rsid w:val="00E82B2F"/>
    <w:pPr>
      <w:widowControl w:val="0"/>
      <w:adjustRightInd w:val="0"/>
      <w:spacing w:after="160" w:line="240" w:lineRule="exact"/>
      <w:jc w:val="right"/>
    </w:pPr>
    <w:rPr>
      <w:lang w:val="en-GB" w:eastAsia="en-US"/>
    </w:rPr>
  </w:style>
  <w:style w:type="paragraph" w:customStyle="1" w:styleId="aff1">
    <w:name w:val="Знак Знак Знак Знак Знак Знак Знак Знак Знак Знак Знак Знак Знак Знак Знак Знак"/>
    <w:basedOn w:val="a1"/>
    <w:rsid w:val="00E82B2F"/>
    <w:pPr>
      <w:spacing w:after="160" w:line="240" w:lineRule="exact"/>
    </w:pPr>
    <w:rPr>
      <w:rFonts w:ascii="Verdana" w:hAnsi="Verdana"/>
      <w:lang w:val="en-US" w:eastAsia="en-US"/>
    </w:rPr>
  </w:style>
  <w:style w:type="paragraph" w:customStyle="1" w:styleId="FR3">
    <w:name w:val="FR3"/>
    <w:rsid w:val="00E82B2F"/>
    <w:pPr>
      <w:widowControl w:val="0"/>
      <w:ind w:left="200" w:firstLine="420"/>
    </w:pPr>
    <w:rPr>
      <w:rFonts w:ascii="Arial" w:hAnsi="Arial" w:cs="Arial"/>
      <w:sz w:val="24"/>
      <w:szCs w:val="24"/>
    </w:rPr>
  </w:style>
  <w:style w:type="paragraph" w:styleId="aff2">
    <w:name w:val="No Spacing"/>
    <w:qFormat/>
    <w:rsid w:val="00E82B2F"/>
    <w:rPr>
      <w:rFonts w:ascii="Calibri" w:hAnsi="Calibri" w:cs="Calibri"/>
      <w:sz w:val="22"/>
      <w:szCs w:val="22"/>
    </w:rPr>
  </w:style>
  <w:style w:type="paragraph" w:customStyle="1" w:styleId="conscell">
    <w:name w:val="conscell"/>
    <w:basedOn w:val="a1"/>
    <w:rsid w:val="00E82B2F"/>
    <w:pPr>
      <w:spacing w:before="150" w:after="150"/>
      <w:ind w:left="150" w:right="150"/>
    </w:pPr>
    <w:rPr>
      <w:rFonts w:ascii="Arial Unicode MS" w:eastAsia="Arial Unicode MS" w:hAnsi="Arial Unicode MS" w:cs="Arial Unicode MS"/>
      <w:sz w:val="24"/>
      <w:szCs w:val="24"/>
    </w:rPr>
  </w:style>
  <w:style w:type="paragraph" w:customStyle="1" w:styleId="91">
    <w:name w:val="Обычный + 9 пт"/>
    <w:basedOn w:val="a1"/>
    <w:rsid w:val="00E82B2F"/>
    <w:pPr>
      <w:suppressAutoHyphens/>
    </w:pPr>
    <w:rPr>
      <w:sz w:val="16"/>
      <w:szCs w:val="16"/>
      <w:lang w:eastAsia="ar-SA"/>
    </w:rPr>
  </w:style>
  <w:style w:type="paragraph" w:styleId="aff3">
    <w:name w:val="List Paragraph"/>
    <w:basedOn w:val="a1"/>
    <w:uiPriority w:val="34"/>
    <w:qFormat/>
    <w:rsid w:val="00E82B2F"/>
    <w:pPr>
      <w:ind w:left="720"/>
    </w:pPr>
    <w:rPr>
      <w:sz w:val="24"/>
      <w:szCs w:val="24"/>
    </w:rPr>
  </w:style>
  <w:style w:type="paragraph" w:customStyle="1" w:styleId="14">
    <w:name w:val="Обычный1"/>
    <w:rsid w:val="00E82B2F"/>
    <w:pPr>
      <w:snapToGrid w:val="0"/>
    </w:pPr>
  </w:style>
  <w:style w:type="paragraph" w:customStyle="1" w:styleId="aff4">
    <w:name w:val="Стиль Знак Знак Знак Знак"/>
    <w:basedOn w:val="a1"/>
    <w:autoRedefine/>
    <w:rsid w:val="00E82B2F"/>
    <w:pPr>
      <w:tabs>
        <w:tab w:val="left" w:pos="2160"/>
      </w:tabs>
      <w:spacing w:before="120" w:line="240" w:lineRule="exact"/>
      <w:jc w:val="both"/>
    </w:pPr>
    <w:rPr>
      <w:noProof/>
      <w:sz w:val="24"/>
      <w:szCs w:val="24"/>
      <w:lang w:val="en-US"/>
    </w:rPr>
  </w:style>
  <w:style w:type="paragraph" w:customStyle="1" w:styleId="xl53">
    <w:name w:val="xl53"/>
    <w:basedOn w:val="a1"/>
    <w:rsid w:val="00E82B2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normalcxspmiddle">
    <w:name w:val="msonormalcxspmiddle"/>
    <w:basedOn w:val="a1"/>
    <w:rsid w:val="00E82B2F"/>
    <w:pPr>
      <w:ind w:firstLine="489"/>
      <w:jc w:val="both"/>
    </w:pPr>
    <w:rPr>
      <w:rFonts w:ascii="Arial Unicode MS" w:eastAsia="Arial Unicode MS" w:hAnsi="Arial Unicode MS" w:cs="Arial Unicode MS"/>
      <w:sz w:val="23"/>
      <w:szCs w:val="23"/>
    </w:rPr>
  </w:style>
  <w:style w:type="paragraph" w:customStyle="1" w:styleId="xl74">
    <w:name w:val="xl74"/>
    <w:basedOn w:val="a1"/>
    <w:rsid w:val="00E82B2F"/>
    <w:pPr>
      <w:spacing w:before="100" w:beforeAutospacing="1" w:after="100" w:afterAutospacing="1"/>
    </w:pPr>
    <w:rPr>
      <w:b/>
      <w:bCs/>
      <w:sz w:val="24"/>
      <w:szCs w:val="24"/>
    </w:rPr>
  </w:style>
  <w:style w:type="paragraph" w:customStyle="1" w:styleId="xl75">
    <w:name w:val="xl7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6">
    <w:name w:val="xl7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7">
    <w:name w:val="xl7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8">
    <w:name w:val="xl7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81">
    <w:name w:val="xl81"/>
    <w:basedOn w:val="a1"/>
    <w:rsid w:val="00E82B2F"/>
    <w:pPr>
      <w:spacing w:before="100" w:beforeAutospacing="1" w:after="100" w:afterAutospacing="1"/>
    </w:pPr>
    <w:rPr>
      <w:sz w:val="18"/>
      <w:szCs w:val="18"/>
    </w:rPr>
  </w:style>
  <w:style w:type="paragraph" w:customStyle="1" w:styleId="xl82">
    <w:name w:val="xl82"/>
    <w:basedOn w:val="a1"/>
    <w:rsid w:val="00E82B2F"/>
    <w:pPr>
      <w:spacing w:before="100" w:beforeAutospacing="1" w:after="100" w:afterAutospacing="1"/>
    </w:pPr>
    <w:rPr>
      <w:sz w:val="18"/>
      <w:szCs w:val="18"/>
    </w:rPr>
  </w:style>
  <w:style w:type="paragraph" w:customStyle="1" w:styleId="xl83">
    <w:name w:val="xl83"/>
    <w:basedOn w:val="a1"/>
    <w:rsid w:val="00E82B2F"/>
    <w:pPr>
      <w:spacing w:before="100" w:beforeAutospacing="1" w:after="100" w:afterAutospacing="1"/>
    </w:pPr>
    <w:rPr>
      <w:i/>
      <w:iCs/>
      <w:sz w:val="18"/>
      <w:szCs w:val="18"/>
    </w:rPr>
  </w:style>
  <w:style w:type="paragraph" w:customStyle="1" w:styleId="xl84">
    <w:name w:val="xl84"/>
    <w:basedOn w:val="a1"/>
    <w:rsid w:val="00E82B2F"/>
    <w:pPr>
      <w:spacing w:before="100" w:beforeAutospacing="1" w:after="100" w:afterAutospacing="1"/>
      <w:jc w:val="center"/>
    </w:pPr>
    <w:rPr>
      <w:sz w:val="18"/>
      <w:szCs w:val="18"/>
    </w:rPr>
  </w:style>
  <w:style w:type="paragraph" w:customStyle="1" w:styleId="xl85">
    <w:name w:val="xl85"/>
    <w:basedOn w:val="a1"/>
    <w:rsid w:val="00E82B2F"/>
    <w:pPr>
      <w:spacing w:before="100" w:beforeAutospacing="1" w:after="100" w:afterAutospacing="1"/>
      <w:jc w:val="right"/>
    </w:pPr>
    <w:rPr>
      <w:sz w:val="18"/>
      <w:szCs w:val="18"/>
    </w:rPr>
  </w:style>
  <w:style w:type="paragraph" w:customStyle="1" w:styleId="xl86">
    <w:name w:val="xl86"/>
    <w:basedOn w:val="a1"/>
    <w:rsid w:val="00E82B2F"/>
    <w:pPr>
      <w:spacing w:before="100" w:beforeAutospacing="1" w:after="100" w:afterAutospacing="1"/>
    </w:pPr>
    <w:rPr>
      <w:sz w:val="18"/>
      <w:szCs w:val="18"/>
    </w:rPr>
  </w:style>
  <w:style w:type="paragraph" w:customStyle="1" w:styleId="xl87">
    <w:name w:val="xl87"/>
    <w:basedOn w:val="a1"/>
    <w:rsid w:val="00E82B2F"/>
    <w:pPr>
      <w:spacing w:before="100" w:beforeAutospacing="1" w:after="100" w:afterAutospacing="1"/>
      <w:jc w:val="center"/>
    </w:pPr>
    <w:rPr>
      <w:b/>
      <w:bCs/>
      <w:sz w:val="18"/>
      <w:szCs w:val="18"/>
    </w:rPr>
  </w:style>
  <w:style w:type="paragraph" w:customStyle="1" w:styleId="xl88">
    <w:name w:val="xl8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9">
    <w:name w:val="xl8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0">
    <w:name w:val="xl9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91">
    <w:name w:val="xl9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b/>
      <w:bCs/>
      <w:sz w:val="18"/>
      <w:szCs w:val="18"/>
    </w:rPr>
  </w:style>
  <w:style w:type="paragraph" w:customStyle="1" w:styleId="xl92">
    <w:name w:val="xl9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3">
    <w:name w:val="xl9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1"/>
    <w:rsid w:val="00E82B2F"/>
    <w:pPr>
      <w:pBdr>
        <w:top w:val="single" w:sz="4" w:space="0" w:color="auto"/>
        <w:left w:val="single" w:sz="4" w:space="0" w:color="auto"/>
        <w:bottom w:val="single" w:sz="4" w:space="0" w:color="auto"/>
      </w:pBdr>
      <w:spacing w:before="100" w:beforeAutospacing="1" w:after="100" w:afterAutospacing="1"/>
    </w:pPr>
    <w:rPr>
      <w:b/>
      <w:bCs/>
      <w:i/>
      <w:iCs/>
      <w:sz w:val="18"/>
      <w:szCs w:val="18"/>
    </w:rPr>
  </w:style>
  <w:style w:type="paragraph" w:customStyle="1" w:styleId="xl95">
    <w:name w:val="xl95"/>
    <w:basedOn w:val="a1"/>
    <w:rsid w:val="00E82B2F"/>
    <w:pPr>
      <w:pBdr>
        <w:top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96">
    <w:name w:val="xl9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04">
    <w:name w:val="xl10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05">
    <w:name w:val="xl10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106">
    <w:name w:val="xl106"/>
    <w:basedOn w:val="a1"/>
    <w:rsid w:val="00E82B2F"/>
    <w:pPr>
      <w:pBdr>
        <w:top w:val="single" w:sz="4" w:space="0" w:color="auto"/>
        <w:bottom w:val="single" w:sz="4" w:space="0" w:color="auto"/>
      </w:pBdr>
      <w:spacing w:before="100" w:beforeAutospacing="1" w:after="100" w:afterAutospacing="1"/>
    </w:pPr>
    <w:rPr>
      <w:b/>
      <w:bCs/>
      <w:i/>
      <w:iCs/>
      <w:sz w:val="18"/>
      <w:szCs w:val="18"/>
    </w:rPr>
  </w:style>
  <w:style w:type="paragraph" w:customStyle="1" w:styleId="xl107">
    <w:name w:val="xl107"/>
    <w:basedOn w:val="a1"/>
    <w:rsid w:val="00E82B2F"/>
    <w:pPr>
      <w:pBdr>
        <w:top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08">
    <w:name w:val="xl10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9">
    <w:name w:val="xl10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1">
    <w:name w:val="xl11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12">
    <w:name w:val="xl11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3">
    <w:name w:val="xl11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4">
    <w:name w:val="xl11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15">
    <w:name w:val="xl11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6">
    <w:name w:val="xl11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8">
    <w:name w:val="xl118"/>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9">
    <w:name w:val="xl11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20">
    <w:name w:val="xl12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1">
    <w:name w:val="xl12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22">
    <w:name w:val="xl12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1"/>
    <w:rsid w:val="00E82B2F"/>
    <w:pPr>
      <w:spacing w:before="100" w:beforeAutospacing="1" w:after="100" w:afterAutospacing="1"/>
    </w:pPr>
    <w:rPr>
      <w:b/>
      <w:bCs/>
      <w:sz w:val="24"/>
      <w:szCs w:val="24"/>
    </w:rPr>
  </w:style>
  <w:style w:type="paragraph" w:customStyle="1" w:styleId="xl129">
    <w:name w:val="xl129"/>
    <w:basedOn w:val="a1"/>
    <w:rsid w:val="00E82B2F"/>
    <w:pPr>
      <w:pBdr>
        <w:top w:val="single" w:sz="4" w:space="0" w:color="auto"/>
        <w:left w:val="single" w:sz="4" w:space="0" w:color="auto"/>
        <w:bottom w:val="single" w:sz="4" w:space="0" w:color="auto"/>
      </w:pBdr>
      <w:shd w:val="clear" w:color="auto" w:fill="92D050"/>
      <w:spacing w:before="100" w:beforeAutospacing="1" w:after="100" w:afterAutospacing="1"/>
    </w:pPr>
    <w:rPr>
      <w:b/>
      <w:bCs/>
      <w:sz w:val="18"/>
      <w:szCs w:val="18"/>
    </w:rPr>
  </w:style>
  <w:style w:type="paragraph" w:customStyle="1" w:styleId="xl130">
    <w:name w:val="xl130"/>
    <w:basedOn w:val="a1"/>
    <w:rsid w:val="00E82B2F"/>
    <w:pPr>
      <w:pBdr>
        <w:top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31">
    <w:name w:val="xl131"/>
    <w:basedOn w:val="a1"/>
    <w:rsid w:val="00E82B2F"/>
    <w:pPr>
      <w:pBdr>
        <w:top w:val="single" w:sz="4" w:space="0" w:color="auto"/>
        <w:left w:val="single" w:sz="4" w:space="0" w:color="auto"/>
        <w:bottom w:val="single" w:sz="4" w:space="0" w:color="auto"/>
      </w:pBdr>
      <w:spacing w:before="100" w:beforeAutospacing="1" w:after="100" w:afterAutospacing="1"/>
      <w:jc w:val="right"/>
    </w:pPr>
    <w:rPr>
      <w:b/>
      <w:bCs/>
    </w:rPr>
  </w:style>
  <w:style w:type="paragraph" w:customStyle="1" w:styleId="xl132">
    <w:name w:val="xl132"/>
    <w:basedOn w:val="a1"/>
    <w:rsid w:val="00E82B2F"/>
    <w:pPr>
      <w:pBdr>
        <w:top w:val="single" w:sz="4" w:space="0" w:color="auto"/>
        <w:bottom w:val="single" w:sz="4" w:space="0" w:color="auto"/>
      </w:pBdr>
      <w:spacing w:before="100" w:beforeAutospacing="1" w:after="100" w:afterAutospacing="1"/>
      <w:jc w:val="right"/>
    </w:pPr>
    <w:rPr>
      <w:b/>
      <w:bCs/>
    </w:rPr>
  </w:style>
  <w:style w:type="paragraph" w:customStyle="1" w:styleId="xl133">
    <w:name w:val="xl133"/>
    <w:basedOn w:val="a1"/>
    <w:rsid w:val="00E82B2F"/>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4">
    <w:name w:val="xl134"/>
    <w:basedOn w:val="a1"/>
    <w:rsid w:val="00E82B2F"/>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35">
    <w:name w:val="xl135"/>
    <w:basedOn w:val="a1"/>
    <w:rsid w:val="00E82B2F"/>
    <w:pPr>
      <w:pBdr>
        <w:top w:val="single" w:sz="4" w:space="0" w:color="auto"/>
        <w:bottom w:val="single" w:sz="4" w:space="0" w:color="auto"/>
      </w:pBdr>
      <w:spacing w:before="100" w:beforeAutospacing="1" w:after="100" w:afterAutospacing="1"/>
      <w:jc w:val="right"/>
    </w:pPr>
  </w:style>
  <w:style w:type="paragraph" w:customStyle="1" w:styleId="xl136">
    <w:name w:val="xl136"/>
    <w:basedOn w:val="a1"/>
    <w:rsid w:val="00E82B2F"/>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37">
    <w:name w:val="xl137"/>
    <w:basedOn w:val="a1"/>
    <w:rsid w:val="00E82B2F"/>
    <w:pPr>
      <w:pBdr>
        <w:top w:val="single" w:sz="4" w:space="0" w:color="auto"/>
        <w:left w:val="single" w:sz="4" w:space="0" w:color="auto"/>
      </w:pBdr>
      <w:spacing w:before="100" w:beforeAutospacing="1" w:after="100" w:afterAutospacing="1"/>
      <w:jc w:val="center"/>
    </w:pPr>
    <w:rPr>
      <w:sz w:val="18"/>
      <w:szCs w:val="18"/>
    </w:rPr>
  </w:style>
  <w:style w:type="paragraph" w:customStyle="1" w:styleId="xl138">
    <w:name w:val="xl138"/>
    <w:basedOn w:val="a1"/>
    <w:rsid w:val="00E82B2F"/>
    <w:pPr>
      <w:pBdr>
        <w:top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1"/>
    <w:rsid w:val="00E82B2F"/>
    <w:pPr>
      <w:pBdr>
        <w:left w:val="single" w:sz="4" w:space="0" w:color="auto"/>
      </w:pBdr>
      <w:spacing w:before="100" w:beforeAutospacing="1" w:after="100" w:afterAutospacing="1"/>
      <w:jc w:val="center"/>
    </w:pPr>
    <w:rPr>
      <w:sz w:val="18"/>
      <w:szCs w:val="18"/>
    </w:rPr>
  </w:style>
  <w:style w:type="paragraph" w:customStyle="1" w:styleId="xl140">
    <w:name w:val="xl140"/>
    <w:basedOn w:val="a1"/>
    <w:rsid w:val="00E82B2F"/>
    <w:pPr>
      <w:pBdr>
        <w:right w:val="single" w:sz="4" w:space="0" w:color="auto"/>
      </w:pBdr>
      <w:spacing w:before="100" w:beforeAutospacing="1" w:after="100" w:afterAutospacing="1"/>
      <w:jc w:val="center"/>
    </w:pPr>
    <w:rPr>
      <w:sz w:val="18"/>
      <w:szCs w:val="18"/>
    </w:rPr>
  </w:style>
  <w:style w:type="paragraph" w:customStyle="1" w:styleId="xl141">
    <w:name w:val="xl141"/>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2">
    <w:name w:val="xl142"/>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4">
    <w:name w:val="xl144"/>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5">
    <w:name w:val="xl145"/>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6">
    <w:name w:val="xl146"/>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1"/>
    <w:rsid w:val="00E82B2F"/>
    <w:pPr>
      <w:spacing w:before="100" w:beforeAutospacing="1" w:after="100" w:afterAutospacing="1"/>
    </w:pPr>
    <w:rPr>
      <w:color w:val="000000"/>
      <w:sz w:val="16"/>
      <w:szCs w:val="16"/>
    </w:rPr>
  </w:style>
  <w:style w:type="paragraph" w:customStyle="1" w:styleId="xl149">
    <w:name w:val="xl149"/>
    <w:basedOn w:val="a1"/>
    <w:rsid w:val="00E82B2F"/>
    <w:pPr>
      <w:spacing w:before="100" w:beforeAutospacing="1" w:after="100" w:afterAutospacing="1"/>
    </w:pPr>
    <w:rPr>
      <w:color w:val="000000"/>
    </w:rPr>
  </w:style>
  <w:style w:type="paragraph" w:customStyle="1" w:styleId="xl150">
    <w:name w:val="xl150"/>
    <w:basedOn w:val="a1"/>
    <w:rsid w:val="00E82B2F"/>
    <w:pPr>
      <w:spacing w:before="100" w:beforeAutospacing="1" w:after="100" w:afterAutospacing="1"/>
    </w:pPr>
  </w:style>
  <w:style w:type="paragraph" w:customStyle="1" w:styleId="xl69">
    <w:name w:val="xl69"/>
    <w:basedOn w:val="a1"/>
    <w:rsid w:val="00E82B2F"/>
    <w:pPr>
      <w:spacing w:before="100" w:beforeAutospacing="1" w:after="100" w:afterAutospacing="1"/>
    </w:pPr>
    <w:rPr>
      <w:sz w:val="16"/>
      <w:szCs w:val="16"/>
    </w:rPr>
  </w:style>
  <w:style w:type="paragraph" w:customStyle="1" w:styleId="xl70">
    <w:name w:val="xl70"/>
    <w:basedOn w:val="a1"/>
    <w:rsid w:val="00E82B2F"/>
    <w:pPr>
      <w:spacing w:before="100" w:beforeAutospacing="1" w:after="100" w:afterAutospacing="1"/>
      <w:jc w:val="center"/>
    </w:pPr>
    <w:rPr>
      <w:sz w:val="16"/>
      <w:szCs w:val="16"/>
    </w:rPr>
  </w:style>
  <w:style w:type="paragraph" w:customStyle="1" w:styleId="xl71">
    <w:name w:val="xl71"/>
    <w:basedOn w:val="a1"/>
    <w:rsid w:val="00E82B2F"/>
    <w:pPr>
      <w:spacing w:before="100" w:beforeAutospacing="1" w:after="100" w:afterAutospacing="1"/>
    </w:pPr>
    <w:rPr>
      <w:sz w:val="16"/>
      <w:szCs w:val="16"/>
    </w:rPr>
  </w:style>
  <w:style w:type="paragraph" w:customStyle="1" w:styleId="xl72">
    <w:name w:val="xl72"/>
    <w:basedOn w:val="a1"/>
    <w:rsid w:val="00E82B2F"/>
    <w:pPr>
      <w:spacing w:before="100" w:beforeAutospacing="1" w:after="100" w:afterAutospacing="1"/>
    </w:pPr>
    <w:rPr>
      <w:sz w:val="16"/>
      <w:szCs w:val="16"/>
    </w:rPr>
  </w:style>
  <w:style w:type="paragraph" w:customStyle="1" w:styleId="xl73">
    <w:name w:val="xl73"/>
    <w:basedOn w:val="a1"/>
    <w:rsid w:val="00E82B2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font5">
    <w:name w:val="font5"/>
    <w:basedOn w:val="a1"/>
    <w:rsid w:val="00E82B2F"/>
    <w:pPr>
      <w:spacing w:before="100" w:beforeAutospacing="1" w:after="100" w:afterAutospacing="1"/>
    </w:pPr>
    <w:rPr>
      <w:i/>
      <w:iCs/>
      <w:sz w:val="12"/>
      <w:szCs w:val="12"/>
    </w:rPr>
  </w:style>
  <w:style w:type="paragraph" w:customStyle="1" w:styleId="font6">
    <w:name w:val="font6"/>
    <w:basedOn w:val="a1"/>
    <w:rsid w:val="00E82B2F"/>
    <w:pPr>
      <w:spacing w:before="100" w:beforeAutospacing="1" w:after="100" w:afterAutospacing="1"/>
    </w:pPr>
    <w:rPr>
      <w:i/>
      <w:iCs/>
      <w:sz w:val="14"/>
      <w:szCs w:val="14"/>
    </w:rPr>
  </w:style>
  <w:style w:type="paragraph" w:customStyle="1" w:styleId="xl63">
    <w:name w:val="xl6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bodytext2cxspmiddle">
    <w:name w:val="msobodytext2cxspmiddle"/>
    <w:basedOn w:val="a1"/>
    <w:rsid w:val="00E82B2F"/>
    <w:pPr>
      <w:spacing w:before="100" w:beforeAutospacing="1" w:after="100" w:afterAutospacing="1"/>
    </w:pPr>
    <w:rPr>
      <w:sz w:val="24"/>
      <w:szCs w:val="24"/>
    </w:rPr>
  </w:style>
  <w:style w:type="paragraph" w:customStyle="1" w:styleId="ConsPlusNonformat">
    <w:name w:val="ConsPlusNonformat"/>
    <w:rsid w:val="00E82B2F"/>
    <w:pPr>
      <w:widowControl w:val="0"/>
      <w:autoSpaceDE w:val="0"/>
      <w:autoSpaceDN w:val="0"/>
      <w:adjustRightInd w:val="0"/>
    </w:pPr>
    <w:rPr>
      <w:rFonts w:ascii="Courier New" w:hAnsi="Courier New" w:cs="Courier New"/>
    </w:rPr>
  </w:style>
  <w:style w:type="paragraph" w:customStyle="1" w:styleId="aff5">
    <w:name w:val="Адресат"/>
    <w:basedOn w:val="a1"/>
    <w:rsid w:val="00E82B2F"/>
    <w:pPr>
      <w:suppressAutoHyphens/>
      <w:spacing w:line="240" w:lineRule="exact"/>
    </w:pPr>
    <w:rPr>
      <w:sz w:val="28"/>
    </w:rPr>
  </w:style>
  <w:style w:type="character" w:styleId="aff6">
    <w:name w:val="footnote reference"/>
    <w:semiHidden/>
    <w:rsid w:val="00E82B2F"/>
    <w:rPr>
      <w:vertAlign w:val="superscript"/>
    </w:rPr>
  </w:style>
  <w:style w:type="character" w:styleId="aff7">
    <w:name w:val="endnote reference"/>
    <w:rsid w:val="00E82B2F"/>
    <w:rPr>
      <w:vertAlign w:val="superscript"/>
    </w:rPr>
  </w:style>
  <w:style w:type="character" w:customStyle="1" w:styleId="15">
    <w:name w:val="Знак1"/>
    <w:basedOn w:val="a3"/>
    <w:rsid w:val="00E82B2F"/>
    <w:rPr>
      <w:sz w:val="24"/>
      <w:szCs w:val="24"/>
      <w:lang w:val="ru-RU" w:eastAsia="ru-RU"/>
    </w:rPr>
  </w:style>
  <w:style w:type="character" w:customStyle="1" w:styleId="12">
    <w:name w:val="Заголовок 1 Знак"/>
    <w:basedOn w:val="a3"/>
    <w:link w:val="10"/>
    <w:locked/>
    <w:rsid w:val="00E82B2F"/>
    <w:rPr>
      <w:b/>
      <w:i/>
      <w:lang w:val="ru-RU" w:eastAsia="ru-RU" w:bidi="ar-SA"/>
    </w:rPr>
  </w:style>
  <w:style w:type="character" w:customStyle="1" w:styleId="aff8">
    <w:name w:val="Дата Знак"/>
    <w:basedOn w:val="a3"/>
    <w:link w:val="aff9"/>
    <w:locked/>
    <w:rsid w:val="00E82B2F"/>
    <w:rPr>
      <w:sz w:val="24"/>
      <w:szCs w:val="24"/>
      <w:lang w:val="ru-RU" w:eastAsia="ru-RU" w:bidi="ar-SA"/>
    </w:rPr>
  </w:style>
  <w:style w:type="character" w:customStyle="1" w:styleId="affa">
    <w:name w:val="Подзаголовок Знак"/>
    <w:basedOn w:val="a3"/>
    <w:link w:val="affb"/>
    <w:locked/>
    <w:rsid w:val="00E82B2F"/>
    <w:rPr>
      <w:sz w:val="24"/>
      <w:szCs w:val="24"/>
      <w:lang w:val="ru-RU" w:eastAsia="ru-RU"/>
    </w:rPr>
  </w:style>
  <w:style w:type="character" w:customStyle="1" w:styleId="affc">
    <w:name w:val="Основной шрифт"/>
    <w:rsid w:val="00E82B2F"/>
  </w:style>
  <w:style w:type="character" w:customStyle="1" w:styleId="410">
    <w:name w:val="Знак Знак41"/>
    <w:basedOn w:val="a3"/>
    <w:locked/>
    <w:rsid w:val="00E82B2F"/>
    <w:rPr>
      <w:sz w:val="24"/>
      <w:szCs w:val="24"/>
      <w:lang w:val="ru-RU" w:eastAsia="ar-SA" w:bidi="ar-SA"/>
    </w:rPr>
  </w:style>
  <w:style w:type="character" w:customStyle="1" w:styleId="81">
    <w:name w:val="Знак Знак8"/>
    <w:basedOn w:val="a3"/>
    <w:locked/>
    <w:rsid w:val="00E82B2F"/>
    <w:rPr>
      <w:sz w:val="24"/>
      <w:szCs w:val="24"/>
      <w:lang w:val="ru-RU" w:eastAsia="ru-RU"/>
    </w:rPr>
  </w:style>
  <w:style w:type="character" w:customStyle="1" w:styleId="210">
    <w:name w:val="Знак Знак21"/>
    <w:basedOn w:val="a3"/>
    <w:locked/>
    <w:rsid w:val="00E82B2F"/>
    <w:rPr>
      <w:lang w:val="ru-RU" w:eastAsia="ru-RU"/>
    </w:rPr>
  </w:style>
  <w:style w:type="character" w:customStyle="1" w:styleId="310">
    <w:name w:val="Знак Знак31"/>
    <w:basedOn w:val="a3"/>
    <w:locked/>
    <w:rsid w:val="00E82B2F"/>
    <w:rPr>
      <w:lang w:val="ru-RU" w:eastAsia="ru-RU"/>
    </w:rPr>
  </w:style>
  <w:style w:type="character" w:customStyle="1" w:styleId="61">
    <w:name w:val="Знак Знак6"/>
    <w:basedOn w:val="a3"/>
    <w:locked/>
    <w:rsid w:val="00E82B2F"/>
    <w:rPr>
      <w:sz w:val="24"/>
      <w:szCs w:val="24"/>
      <w:lang w:val="ru-RU" w:eastAsia="ru-RU"/>
    </w:rPr>
  </w:style>
  <w:style w:type="character" w:customStyle="1" w:styleId="searchresult11">
    <w:name w:val="searchresult11"/>
    <w:basedOn w:val="a3"/>
    <w:rsid w:val="00E82B2F"/>
    <w:rPr>
      <w:strike w:val="0"/>
      <w:dstrike w:val="0"/>
      <w:u w:val="none"/>
      <w:effect w:val="none"/>
    </w:rPr>
  </w:style>
  <w:style w:type="character" w:customStyle="1" w:styleId="searchresult21">
    <w:name w:val="searchresult21"/>
    <w:basedOn w:val="a3"/>
    <w:rsid w:val="00E82B2F"/>
    <w:rPr>
      <w:strike w:val="0"/>
      <w:dstrike w:val="0"/>
      <w:u w:val="none"/>
      <w:effect w:val="none"/>
    </w:rPr>
  </w:style>
  <w:style w:type="character" w:customStyle="1" w:styleId="searchresult31">
    <w:name w:val="searchresult31"/>
    <w:basedOn w:val="a3"/>
    <w:rsid w:val="00E82B2F"/>
    <w:rPr>
      <w:strike w:val="0"/>
      <w:dstrike w:val="0"/>
      <w:u w:val="none"/>
      <w:effect w:val="none"/>
    </w:rPr>
  </w:style>
  <w:style w:type="table" w:styleId="29">
    <w:name w:val="Table Classic 2"/>
    <w:basedOn w:val="a4"/>
    <w:rsid w:val="00E82B2F"/>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a">
    <w:name w:val="Table Grid 2"/>
    <w:basedOn w:val="a4"/>
    <w:rsid w:val="00E82B2F"/>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2b">
    <w:name w:val="Table 3D effects 2"/>
    <w:basedOn w:val="a4"/>
    <w:rsid w:val="00E82B2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rsid w:val="00E82B2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d">
    <w:name w:val="Table Contemporary"/>
    <w:basedOn w:val="a4"/>
    <w:rsid w:val="00E82B2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
    <w:name w:val="Table Web 1"/>
    <w:basedOn w:val="a4"/>
    <w:rsid w:val="00E82B2F"/>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3">
    <w:name w:val="Table Web 3"/>
    <w:basedOn w:val="a4"/>
    <w:rsid w:val="00E82B2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e">
    <w:name w:val="Table Grid"/>
    <w:basedOn w:val="a4"/>
    <w:rsid w:val="00E82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0">
    <w:name w:val="Outline List 3"/>
    <w:aliases w:val="Раздел"/>
    <w:basedOn w:val="a5"/>
    <w:rsid w:val="00E82B2F"/>
    <w:pPr>
      <w:numPr>
        <w:numId w:val="1"/>
      </w:numPr>
    </w:pPr>
  </w:style>
  <w:style w:type="character" w:customStyle="1" w:styleId="21">
    <w:name w:val="Заголовок 2 Знак"/>
    <w:basedOn w:val="a3"/>
    <w:link w:val="20"/>
    <w:locked/>
    <w:rsid w:val="006E39BD"/>
    <w:rPr>
      <w:rFonts w:ascii="Arial" w:hAnsi="Arial" w:cs="Arial"/>
      <w:b/>
      <w:bCs/>
      <w:i/>
      <w:iCs/>
      <w:sz w:val="28"/>
      <w:szCs w:val="28"/>
    </w:rPr>
  </w:style>
  <w:style w:type="character" w:customStyle="1" w:styleId="34">
    <w:name w:val="Заголовок 3 Знак"/>
    <w:basedOn w:val="a3"/>
    <w:link w:val="33"/>
    <w:locked/>
    <w:rsid w:val="006E39BD"/>
    <w:rPr>
      <w:rFonts w:ascii="Arial" w:hAnsi="Arial" w:cs="Arial"/>
      <w:b/>
      <w:bCs/>
      <w:sz w:val="26"/>
      <w:szCs w:val="26"/>
    </w:rPr>
  </w:style>
  <w:style w:type="character" w:customStyle="1" w:styleId="42">
    <w:name w:val="Заголовок 4 Знак"/>
    <w:basedOn w:val="a3"/>
    <w:link w:val="41"/>
    <w:locked/>
    <w:rsid w:val="006E39BD"/>
    <w:rPr>
      <w:b/>
      <w:bCs/>
      <w:sz w:val="28"/>
      <w:szCs w:val="28"/>
    </w:rPr>
  </w:style>
  <w:style w:type="character" w:customStyle="1" w:styleId="52">
    <w:name w:val="Заголовок 5 Знак"/>
    <w:basedOn w:val="a3"/>
    <w:link w:val="51"/>
    <w:locked/>
    <w:rsid w:val="006E39BD"/>
    <w:rPr>
      <w:b/>
      <w:bCs/>
      <w:i/>
      <w:iCs/>
      <w:sz w:val="26"/>
      <w:szCs w:val="26"/>
    </w:rPr>
  </w:style>
  <w:style w:type="character" w:customStyle="1" w:styleId="70">
    <w:name w:val="Заголовок 7 Знак"/>
    <w:basedOn w:val="a3"/>
    <w:link w:val="7"/>
    <w:locked/>
    <w:rsid w:val="006E39BD"/>
    <w:rPr>
      <w:sz w:val="24"/>
      <w:szCs w:val="24"/>
    </w:rPr>
  </w:style>
  <w:style w:type="character" w:customStyle="1" w:styleId="80">
    <w:name w:val="Заголовок 8 Знак"/>
    <w:basedOn w:val="a3"/>
    <w:link w:val="8"/>
    <w:locked/>
    <w:rsid w:val="006E39BD"/>
    <w:rPr>
      <w:i/>
      <w:iCs/>
      <w:sz w:val="24"/>
      <w:szCs w:val="24"/>
    </w:rPr>
  </w:style>
  <w:style w:type="character" w:customStyle="1" w:styleId="90">
    <w:name w:val="Заголовок 9 Знак"/>
    <w:basedOn w:val="a3"/>
    <w:link w:val="9"/>
    <w:locked/>
    <w:rsid w:val="006E39BD"/>
    <w:rPr>
      <w:rFonts w:ascii="Arial" w:hAnsi="Arial" w:cs="Arial"/>
      <w:sz w:val="22"/>
      <w:szCs w:val="22"/>
    </w:rPr>
  </w:style>
  <w:style w:type="paragraph" w:styleId="16">
    <w:name w:val="toc 1"/>
    <w:basedOn w:val="a1"/>
    <w:next w:val="a1"/>
    <w:autoRedefine/>
    <w:rsid w:val="006E39BD"/>
    <w:pPr>
      <w:spacing w:before="120" w:after="120"/>
      <w:ind w:firstLine="567"/>
      <w:jc w:val="both"/>
    </w:pPr>
    <w:rPr>
      <w:b/>
      <w:caps/>
      <w:sz w:val="22"/>
    </w:rPr>
  </w:style>
  <w:style w:type="paragraph" w:styleId="2c">
    <w:name w:val="toc 2"/>
    <w:basedOn w:val="a1"/>
    <w:next w:val="a1"/>
    <w:autoRedefine/>
    <w:rsid w:val="006E39BD"/>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39">
    <w:name w:val="toc 3"/>
    <w:basedOn w:val="a1"/>
    <w:next w:val="a1"/>
    <w:autoRedefine/>
    <w:rsid w:val="006E39BD"/>
    <w:pPr>
      <w:keepNext/>
      <w:keepLines/>
      <w:widowControl w:val="0"/>
      <w:suppressLineNumbers/>
      <w:tabs>
        <w:tab w:val="right" w:leader="dot" w:pos="8780"/>
      </w:tabs>
      <w:suppressAutoHyphens/>
      <w:ind w:firstLine="567"/>
      <w:jc w:val="both"/>
    </w:pPr>
    <w:rPr>
      <w:b/>
      <w:sz w:val="23"/>
      <w:szCs w:val="23"/>
    </w:rPr>
  </w:style>
  <w:style w:type="paragraph" w:styleId="afff">
    <w:name w:val="annotation text"/>
    <w:basedOn w:val="a1"/>
    <w:link w:val="afff0"/>
    <w:rsid w:val="006E39BD"/>
    <w:pPr>
      <w:ind w:firstLine="567"/>
      <w:jc w:val="both"/>
    </w:pPr>
  </w:style>
  <w:style w:type="character" w:customStyle="1" w:styleId="130">
    <w:name w:val="Знак Знак13"/>
    <w:basedOn w:val="a3"/>
    <w:locked/>
    <w:rsid w:val="006E39BD"/>
    <w:rPr>
      <w:lang w:val="ru-RU" w:eastAsia="ru-RU" w:bidi="ar-SA"/>
    </w:rPr>
  </w:style>
  <w:style w:type="character" w:customStyle="1" w:styleId="140">
    <w:name w:val="Знак Знак14"/>
    <w:basedOn w:val="a3"/>
    <w:locked/>
    <w:rsid w:val="006E39BD"/>
    <w:rPr>
      <w:lang w:val="ru-RU" w:eastAsia="ru-RU" w:bidi="ar-SA"/>
    </w:rPr>
  </w:style>
  <w:style w:type="paragraph" w:styleId="a">
    <w:name w:val="List Number"/>
    <w:basedOn w:val="a1"/>
    <w:rsid w:val="006E39BD"/>
    <w:pPr>
      <w:numPr>
        <w:numId w:val="5"/>
      </w:numPr>
      <w:spacing w:after="60"/>
      <w:jc w:val="both"/>
    </w:pPr>
    <w:rPr>
      <w:sz w:val="24"/>
    </w:rPr>
  </w:style>
  <w:style w:type="paragraph" w:styleId="30">
    <w:name w:val="List Bullet 3"/>
    <w:basedOn w:val="a1"/>
    <w:autoRedefine/>
    <w:rsid w:val="006E39BD"/>
    <w:pPr>
      <w:numPr>
        <w:numId w:val="6"/>
      </w:numPr>
      <w:spacing w:after="60"/>
      <w:jc w:val="both"/>
    </w:pPr>
    <w:rPr>
      <w:sz w:val="24"/>
    </w:rPr>
  </w:style>
  <w:style w:type="paragraph" w:styleId="40">
    <w:name w:val="List Bullet 4"/>
    <w:basedOn w:val="a1"/>
    <w:autoRedefine/>
    <w:rsid w:val="006E39BD"/>
    <w:pPr>
      <w:numPr>
        <w:numId w:val="7"/>
      </w:numPr>
      <w:spacing w:after="60"/>
      <w:jc w:val="both"/>
    </w:pPr>
    <w:rPr>
      <w:sz w:val="24"/>
    </w:rPr>
  </w:style>
  <w:style w:type="paragraph" w:styleId="50">
    <w:name w:val="List Bullet 5"/>
    <w:basedOn w:val="a1"/>
    <w:autoRedefine/>
    <w:rsid w:val="006E39BD"/>
    <w:pPr>
      <w:numPr>
        <w:numId w:val="8"/>
      </w:numPr>
      <w:spacing w:after="60"/>
      <w:jc w:val="both"/>
    </w:pPr>
    <w:rPr>
      <w:sz w:val="24"/>
    </w:rPr>
  </w:style>
  <w:style w:type="paragraph" w:styleId="3">
    <w:name w:val="List Number 3"/>
    <w:basedOn w:val="a1"/>
    <w:rsid w:val="006E39BD"/>
    <w:pPr>
      <w:numPr>
        <w:numId w:val="9"/>
      </w:numPr>
      <w:spacing w:after="60"/>
      <w:jc w:val="both"/>
    </w:pPr>
    <w:rPr>
      <w:sz w:val="24"/>
    </w:rPr>
  </w:style>
  <w:style w:type="paragraph" w:styleId="4">
    <w:name w:val="List Number 4"/>
    <w:basedOn w:val="a1"/>
    <w:rsid w:val="006E39BD"/>
    <w:pPr>
      <w:numPr>
        <w:numId w:val="10"/>
      </w:numPr>
      <w:spacing w:after="60"/>
      <w:jc w:val="both"/>
    </w:pPr>
    <w:rPr>
      <w:sz w:val="24"/>
    </w:rPr>
  </w:style>
  <w:style w:type="paragraph" w:styleId="5">
    <w:name w:val="List Number 5"/>
    <w:basedOn w:val="a1"/>
    <w:rsid w:val="006E39BD"/>
    <w:pPr>
      <w:numPr>
        <w:numId w:val="11"/>
      </w:numPr>
      <w:spacing w:after="60"/>
      <w:jc w:val="both"/>
    </w:pPr>
    <w:rPr>
      <w:sz w:val="24"/>
    </w:rPr>
  </w:style>
  <w:style w:type="character" w:customStyle="1" w:styleId="af6">
    <w:name w:val="Основной текст Знак"/>
    <w:aliases w:val="Список 1 Знак"/>
    <w:basedOn w:val="a3"/>
    <w:link w:val="af5"/>
    <w:locked/>
    <w:rsid w:val="006E39BD"/>
    <w:rPr>
      <w:sz w:val="24"/>
      <w:lang w:val="ru-RU" w:eastAsia="ru-RU" w:bidi="ar-SA"/>
    </w:rPr>
  </w:style>
  <w:style w:type="character" w:customStyle="1" w:styleId="af8">
    <w:name w:val="Основной текст с отступом Знак"/>
    <w:basedOn w:val="a3"/>
    <w:link w:val="af7"/>
    <w:locked/>
    <w:rsid w:val="006E39BD"/>
    <w:rPr>
      <w:lang w:val="ru-RU" w:eastAsia="ru-RU" w:bidi="ar-SA"/>
    </w:rPr>
  </w:style>
  <w:style w:type="paragraph" w:styleId="affb">
    <w:name w:val="Subtitle"/>
    <w:basedOn w:val="a1"/>
    <w:link w:val="affa"/>
    <w:qFormat/>
    <w:rsid w:val="006E39BD"/>
    <w:pPr>
      <w:spacing w:after="60"/>
      <w:ind w:firstLine="567"/>
      <w:jc w:val="center"/>
      <w:outlineLvl w:val="1"/>
    </w:pPr>
    <w:rPr>
      <w:sz w:val="24"/>
      <w:szCs w:val="24"/>
    </w:rPr>
  </w:style>
  <w:style w:type="paragraph" w:styleId="aff9">
    <w:name w:val="Date"/>
    <w:basedOn w:val="a1"/>
    <w:next w:val="a1"/>
    <w:link w:val="aff8"/>
    <w:rsid w:val="006E39BD"/>
    <w:pPr>
      <w:spacing w:after="60"/>
      <w:ind w:firstLine="567"/>
      <w:jc w:val="both"/>
    </w:pPr>
    <w:rPr>
      <w:sz w:val="24"/>
      <w:szCs w:val="24"/>
    </w:rPr>
  </w:style>
  <w:style w:type="character" w:customStyle="1" w:styleId="26">
    <w:name w:val="Основной текст 2 Знак"/>
    <w:basedOn w:val="a3"/>
    <w:link w:val="25"/>
    <w:locked/>
    <w:rsid w:val="006E39BD"/>
    <w:rPr>
      <w:lang w:val="ru-RU" w:eastAsia="ar-SA" w:bidi="ar-SA"/>
    </w:rPr>
  </w:style>
  <w:style w:type="character" w:customStyle="1" w:styleId="100">
    <w:name w:val="Знак Знак10"/>
    <w:basedOn w:val="a3"/>
    <w:locked/>
    <w:rsid w:val="006E39BD"/>
    <w:rPr>
      <w:sz w:val="16"/>
      <w:szCs w:val="16"/>
      <w:lang w:val="ru-RU" w:eastAsia="ru-RU" w:bidi="ar-SA"/>
    </w:rPr>
  </w:style>
  <w:style w:type="character" w:customStyle="1" w:styleId="28">
    <w:name w:val="Основной текст с отступом 2 Знак"/>
    <w:basedOn w:val="a3"/>
    <w:link w:val="27"/>
    <w:locked/>
    <w:rsid w:val="006E39BD"/>
    <w:rPr>
      <w:lang w:val="ru-RU" w:eastAsia="ru-RU" w:bidi="ar-SA"/>
    </w:rPr>
  </w:style>
  <w:style w:type="paragraph" w:styleId="3a">
    <w:name w:val="Body Text Indent 3"/>
    <w:basedOn w:val="a1"/>
    <w:link w:val="3b"/>
    <w:rsid w:val="006E39BD"/>
    <w:pPr>
      <w:spacing w:before="240"/>
      <w:ind w:firstLine="851"/>
      <w:jc w:val="both"/>
    </w:pPr>
    <w:rPr>
      <w:sz w:val="28"/>
    </w:rPr>
  </w:style>
  <w:style w:type="paragraph" w:styleId="afff1">
    <w:name w:val="Block Text"/>
    <w:basedOn w:val="a1"/>
    <w:rsid w:val="006E39BD"/>
    <w:pPr>
      <w:spacing w:after="120"/>
      <w:ind w:left="1440" w:right="1440" w:firstLine="567"/>
      <w:jc w:val="both"/>
    </w:pPr>
    <w:rPr>
      <w:sz w:val="24"/>
    </w:rPr>
  </w:style>
  <w:style w:type="paragraph" w:styleId="afff2">
    <w:name w:val="Plain Text"/>
    <w:basedOn w:val="a1"/>
    <w:link w:val="afff3"/>
    <w:rsid w:val="006E39BD"/>
    <w:pPr>
      <w:ind w:firstLine="567"/>
      <w:jc w:val="both"/>
    </w:pPr>
    <w:rPr>
      <w:rFonts w:ascii="Courier New" w:hAnsi="Courier New" w:cs="Courier New"/>
    </w:rPr>
  </w:style>
  <w:style w:type="character" w:customStyle="1" w:styleId="aff">
    <w:name w:val="Текст выноски Знак"/>
    <w:basedOn w:val="a3"/>
    <w:link w:val="afe"/>
    <w:semiHidden/>
    <w:locked/>
    <w:rsid w:val="006E39BD"/>
    <w:rPr>
      <w:rFonts w:ascii="Tahoma" w:hAnsi="Tahoma" w:cs="Tahoma"/>
      <w:sz w:val="16"/>
      <w:szCs w:val="16"/>
      <w:lang w:val="ru-RU" w:eastAsia="ru-RU" w:bidi="ar-SA"/>
    </w:rPr>
  </w:style>
  <w:style w:type="paragraph" w:customStyle="1" w:styleId="311">
    <w:name w:val="аголовок 31"/>
    <w:basedOn w:val="11"/>
    <w:next w:val="11"/>
    <w:rsid w:val="006E39BD"/>
    <w:pPr>
      <w:keepNext/>
      <w:ind w:firstLine="567"/>
      <w:jc w:val="both"/>
    </w:pPr>
    <w:rPr>
      <w:sz w:val="24"/>
    </w:rPr>
  </w:style>
  <w:style w:type="paragraph" w:customStyle="1" w:styleId="Iauiue1">
    <w:name w:val="Iau?iue1"/>
    <w:rsid w:val="006E39BD"/>
    <w:pPr>
      <w:overflowPunct w:val="0"/>
      <w:autoSpaceDE w:val="0"/>
      <w:autoSpaceDN w:val="0"/>
      <w:adjustRightInd w:val="0"/>
      <w:ind w:firstLine="567"/>
      <w:jc w:val="both"/>
    </w:pPr>
  </w:style>
  <w:style w:type="paragraph" w:customStyle="1" w:styleId="82">
    <w:name w:val="заголовок 8"/>
    <w:basedOn w:val="a1"/>
    <w:next w:val="a1"/>
    <w:rsid w:val="006E39BD"/>
    <w:pPr>
      <w:keepNext/>
      <w:autoSpaceDE w:val="0"/>
      <w:autoSpaceDN w:val="0"/>
      <w:ind w:left="660" w:firstLine="567"/>
      <w:jc w:val="both"/>
    </w:pPr>
    <w:rPr>
      <w:b/>
      <w:sz w:val="24"/>
    </w:rPr>
  </w:style>
  <w:style w:type="paragraph" w:customStyle="1" w:styleId="xl24">
    <w:name w:val="xl24"/>
    <w:basedOn w:val="a1"/>
    <w:rsid w:val="006E39BD"/>
    <w:pPr>
      <w:spacing w:before="100" w:beforeAutospacing="1" w:after="100" w:afterAutospacing="1"/>
      <w:ind w:firstLine="567"/>
      <w:jc w:val="both"/>
    </w:pPr>
    <w:rPr>
      <w:sz w:val="24"/>
      <w:szCs w:val="24"/>
    </w:rPr>
  </w:style>
  <w:style w:type="paragraph" w:customStyle="1" w:styleId="xl25">
    <w:name w:val="xl25"/>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6">
    <w:name w:val="xl2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7">
    <w:name w:val="xl2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28">
    <w:name w:val="xl28"/>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9">
    <w:name w:val="xl29"/>
    <w:basedOn w:val="a1"/>
    <w:rsid w:val="006E39BD"/>
    <w:pPr>
      <w:pBdr>
        <w:top w:val="single" w:sz="4" w:space="0" w:color="auto"/>
        <w:bottom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0">
    <w:name w:val="xl30"/>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1">
    <w:name w:val="xl31"/>
    <w:basedOn w:val="a1"/>
    <w:rsid w:val="006E39B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567"/>
      <w:jc w:val="center"/>
    </w:pPr>
    <w:rPr>
      <w:b/>
      <w:bCs/>
      <w:sz w:val="24"/>
      <w:szCs w:val="24"/>
    </w:rPr>
  </w:style>
  <w:style w:type="paragraph" w:customStyle="1" w:styleId="xl32">
    <w:name w:val="xl32"/>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3">
    <w:name w:val="xl33"/>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4">
    <w:name w:val="xl34"/>
    <w:basedOn w:val="a1"/>
    <w:rsid w:val="006E39BD"/>
    <w:pPr>
      <w:spacing w:before="100" w:beforeAutospacing="1" w:after="100" w:afterAutospacing="1"/>
      <w:ind w:firstLine="567"/>
      <w:jc w:val="center"/>
    </w:pPr>
    <w:rPr>
      <w:sz w:val="24"/>
      <w:szCs w:val="24"/>
    </w:rPr>
  </w:style>
  <w:style w:type="paragraph" w:customStyle="1" w:styleId="xl35">
    <w:name w:val="xl35"/>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6">
    <w:name w:val="xl3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7">
    <w:name w:val="xl3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8">
    <w:name w:val="xl38"/>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39">
    <w:name w:val="xl39"/>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40">
    <w:name w:val="xl40"/>
    <w:basedOn w:val="a1"/>
    <w:rsid w:val="006E39BD"/>
    <w:pPr>
      <w:pBdr>
        <w:top w:val="single" w:sz="8" w:space="0" w:color="auto"/>
        <w:left w:val="single" w:sz="8"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1">
    <w:name w:val="xl41"/>
    <w:basedOn w:val="a1"/>
    <w:rsid w:val="006E39BD"/>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42">
    <w:name w:val="xl42"/>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3">
    <w:name w:val="xl43"/>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4">
    <w:name w:val="xl44"/>
    <w:basedOn w:val="a1"/>
    <w:rsid w:val="006E39BD"/>
    <w:pPr>
      <w:pBdr>
        <w:top w:val="single" w:sz="8" w:space="0" w:color="auto"/>
        <w:left w:val="single" w:sz="4" w:space="0" w:color="auto"/>
        <w:bottom w:val="single" w:sz="4" w:space="0" w:color="auto"/>
        <w:right w:val="single" w:sz="8" w:space="0" w:color="auto"/>
      </w:pBdr>
      <w:spacing w:before="100" w:beforeAutospacing="1" w:after="100" w:afterAutospacing="1"/>
      <w:ind w:firstLine="567"/>
      <w:jc w:val="both"/>
    </w:pPr>
    <w:rPr>
      <w:sz w:val="24"/>
      <w:szCs w:val="24"/>
    </w:rPr>
  </w:style>
  <w:style w:type="paragraph" w:customStyle="1" w:styleId="xl45">
    <w:name w:val="xl45"/>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6">
    <w:name w:val="xl46"/>
    <w:basedOn w:val="a1"/>
    <w:rsid w:val="006E39BD"/>
    <w:pPr>
      <w:pBdr>
        <w:top w:val="single" w:sz="8"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7">
    <w:name w:val="xl47"/>
    <w:basedOn w:val="a1"/>
    <w:rsid w:val="006E39BD"/>
    <w:pPr>
      <w:pBdr>
        <w:top w:val="single" w:sz="8"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48">
    <w:name w:val="xl48"/>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9">
    <w:name w:val="xl49"/>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50">
    <w:name w:val="xl50"/>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1">
    <w:name w:val="xl51"/>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2">
    <w:name w:val="xl52"/>
    <w:basedOn w:val="a1"/>
    <w:rsid w:val="006E39BD"/>
    <w:pPr>
      <w:pBdr>
        <w:top w:val="single" w:sz="4"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54">
    <w:name w:val="xl54"/>
    <w:basedOn w:val="a1"/>
    <w:rsid w:val="006E39BD"/>
    <w:pPr>
      <w:pBdr>
        <w:top w:val="single" w:sz="4" w:space="0" w:color="auto"/>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55">
    <w:name w:val="xl55"/>
    <w:basedOn w:val="a1"/>
    <w:rsid w:val="006E39BD"/>
    <w:pPr>
      <w:pBdr>
        <w:top w:val="single" w:sz="4" w:space="0" w:color="auto"/>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56">
    <w:name w:val="xl5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7">
    <w:name w:val="xl5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8">
    <w:name w:val="xl58"/>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9">
    <w:name w:val="xl59"/>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b/>
      <w:bCs/>
      <w:sz w:val="24"/>
      <w:szCs w:val="24"/>
    </w:rPr>
  </w:style>
  <w:style w:type="paragraph" w:customStyle="1" w:styleId="xl60">
    <w:name w:val="xl60"/>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61">
    <w:name w:val="xl61"/>
    <w:basedOn w:val="a1"/>
    <w:rsid w:val="006E39BD"/>
    <w:pPr>
      <w:pBdr>
        <w:top w:val="single" w:sz="4"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62">
    <w:name w:val="xl62"/>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sz w:val="24"/>
      <w:szCs w:val="24"/>
    </w:rPr>
  </w:style>
  <w:style w:type="paragraph" w:customStyle="1" w:styleId="211">
    <w:name w:val="Основной текст 21"/>
    <w:basedOn w:val="a1"/>
    <w:rsid w:val="006E39BD"/>
    <w:pPr>
      <w:ind w:left="720" w:firstLine="567"/>
      <w:jc w:val="both"/>
    </w:pPr>
    <w:rPr>
      <w:sz w:val="28"/>
    </w:rPr>
  </w:style>
  <w:style w:type="paragraph" w:customStyle="1" w:styleId="o">
    <w:name w:val="o?"/>
    <w:basedOn w:val="a1"/>
    <w:rsid w:val="006E39BD"/>
    <w:pPr>
      <w:spacing w:after="120"/>
      <w:ind w:firstLine="567"/>
      <w:jc w:val="both"/>
    </w:pPr>
    <w:rPr>
      <w:b/>
      <w:sz w:val="24"/>
    </w:rPr>
  </w:style>
  <w:style w:type="paragraph" w:customStyle="1" w:styleId="afff4">
    <w:name w:val="Часть"/>
    <w:basedOn w:val="a1"/>
    <w:rsid w:val="006E39BD"/>
    <w:pPr>
      <w:tabs>
        <w:tab w:val="num" w:pos="1068"/>
      </w:tabs>
      <w:spacing w:after="60"/>
      <w:ind w:left="1068" w:hanging="360"/>
      <w:jc w:val="center"/>
    </w:pPr>
    <w:rPr>
      <w:rFonts w:ascii="Arial" w:hAnsi="Arial"/>
      <w:b/>
      <w:caps/>
      <w:sz w:val="32"/>
    </w:rPr>
  </w:style>
  <w:style w:type="paragraph" w:customStyle="1" w:styleId="31">
    <w:name w:val="Раздел 3"/>
    <w:basedOn w:val="a1"/>
    <w:rsid w:val="006E39BD"/>
    <w:pPr>
      <w:numPr>
        <w:numId w:val="12"/>
      </w:numPr>
      <w:spacing w:before="120" w:after="120"/>
      <w:jc w:val="center"/>
    </w:pPr>
    <w:rPr>
      <w:b/>
      <w:sz w:val="24"/>
    </w:rPr>
  </w:style>
  <w:style w:type="paragraph" w:customStyle="1" w:styleId="afff5">
    <w:name w:val="Условия контракта"/>
    <w:basedOn w:val="a1"/>
    <w:rsid w:val="006E39BD"/>
    <w:pPr>
      <w:spacing w:before="240" w:after="120"/>
      <w:ind w:firstLine="567"/>
      <w:jc w:val="both"/>
    </w:pPr>
    <w:rPr>
      <w:b/>
      <w:sz w:val="24"/>
    </w:rPr>
  </w:style>
  <w:style w:type="paragraph" w:customStyle="1" w:styleId="Instruction">
    <w:name w:val="Instruction"/>
    <w:basedOn w:val="25"/>
    <w:rsid w:val="006E39BD"/>
    <w:pPr>
      <w:tabs>
        <w:tab w:val="num" w:pos="360"/>
      </w:tabs>
      <w:suppressAutoHyphens w:val="0"/>
      <w:spacing w:before="180" w:after="60" w:line="240" w:lineRule="auto"/>
      <w:ind w:left="360" w:hanging="360"/>
      <w:jc w:val="both"/>
    </w:pPr>
    <w:rPr>
      <w:b/>
      <w:sz w:val="24"/>
      <w:lang w:eastAsia="ru-RU"/>
    </w:rPr>
  </w:style>
  <w:style w:type="paragraph" w:customStyle="1" w:styleId="afff6">
    <w:name w:val="Тендерные данные"/>
    <w:basedOn w:val="a1"/>
    <w:rsid w:val="006E39BD"/>
    <w:pPr>
      <w:tabs>
        <w:tab w:val="left" w:pos="1985"/>
      </w:tabs>
      <w:spacing w:before="120" w:after="60"/>
      <w:ind w:firstLine="567"/>
      <w:jc w:val="both"/>
    </w:pPr>
    <w:rPr>
      <w:b/>
      <w:sz w:val="24"/>
    </w:rPr>
  </w:style>
  <w:style w:type="paragraph" w:customStyle="1" w:styleId="afff7">
    <w:name w:val="Îáû÷íûé"/>
    <w:rsid w:val="006E39BD"/>
    <w:pPr>
      <w:ind w:firstLine="567"/>
      <w:jc w:val="both"/>
    </w:pPr>
  </w:style>
  <w:style w:type="paragraph" w:customStyle="1" w:styleId="afff8">
    <w:name w:val="Íîðìàëüíûé"/>
    <w:rsid w:val="006E39BD"/>
    <w:pPr>
      <w:ind w:firstLine="567"/>
      <w:jc w:val="both"/>
    </w:pPr>
    <w:rPr>
      <w:rFonts w:ascii="Courier" w:hAnsi="Courier"/>
      <w:sz w:val="24"/>
      <w:lang w:val="en-GB"/>
    </w:rPr>
  </w:style>
  <w:style w:type="paragraph" w:customStyle="1" w:styleId="afff9">
    <w:name w:val="Подраздел"/>
    <w:basedOn w:val="a1"/>
    <w:rsid w:val="006E39BD"/>
    <w:pPr>
      <w:suppressAutoHyphens/>
      <w:spacing w:before="240" w:after="120"/>
      <w:ind w:firstLine="567"/>
      <w:jc w:val="center"/>
    </w:pPr>
    <w:rPr>
      <w:rFonts w:ascii="TimesDL" w:hAnsi="TimesDL"/>
      <w:b/>
      <w:smallCaps/>
      <w:spacing w:val="-2"/>
      <w:sz w:val="24"/>
    </w:rPr>
  </w:style>
  <w:style w:type="paragraph" w:customStyle="1" w:styleId="afffa">
    <w:name w:val="текст таблицы"/>
    <w:basedOn w:val="a1"/>
    <w:rsid w:val="006E39BD"/>
    <w:pPr>
      <w:spacing w:before="120"/>
      <w:ind w:right="-102" w:firstLine="567"/>
      <w:jc w:val="both"/>
    </w:pPr>
    <w:rPr>
      <w:sz w:val="24"/>
      <w:szCs w:val="24"/>
    </w:rPr>
  </w:style>
  <w:style w:type="paragraph" w:customStyle="1" w:styleId="BodyTextIndent21">
    <w:name w:val="Body Text Indent 21"/>
    <w:basedOn w:val="a1"/>
    <w:rsid w:val="006E39BD"/>
    <w:pPr>
      <w:ind w:firstLine="709"/>
      <w:jc w:val="both"/>
    </w:pPr>
    <w:rPr>
      <w:sz w:val="24"/>
    </w:rPr>
  </w:style>
  <w:style w:type="paragraph" w:customStyle="1" w:styleId="afffb">
    <w:name w:val="Словарная статья"/>
    <w:basedOn w:val="a1"/>
    <w:next w:val="a1"/>
    <w:rsid w:val="006E39BD"/>
    <w:pPr>
      <w:autoSpaceDE w:val="0"/>
      <w:autoSpaceDN w:val="0"/>
      <w:adjustRightInd w:val="0"/>
      <w:ind w:right="118" w:firstLine="567"/>
      <w:jc w:val="both"/>
    </w:pPr>
    <w:rPr>
      <w:rFonts w:ascii="Arial" w:hAnsi="Arial"/>
    </w:rPr>
  </w:style>
  <w:style w:type="paragraph" w:customStyle="1" w:styleId="312">
    <w:name w:val="Основной текст 31"/>
    <w:basedOn w:val="a1"/>
    <w:rsid w:val="006E39BD"/>
    <w:pPr>
      <w:spacing w:before="120"/>
      <w:ind w:firstLine="567"/>
      <w:jc w:val="center"/>
    </w:pPr>
    <w:rPr>
      <w:sz w:val="24"/>
    </w:rPr>
  </w:style>
  <w:style w:type="paragraph" w:customStyle="1" w:styleId="font7">
    <w:name w:val="font7"/>
    <w:basedOn w:val="a1"/>
    <w:rsid w:val="006E39BD"/>
    <w:pPr>
      <w:spacing w:before="100" w:beforeAutospacing="1" w:after="100" w:afterAutospacing="1"/>
      <w:ind w:firstLine="567"/>
      <w:jc w:val="both"/>
    </w:pPr>
    <w:rPr>
      <w:rFonts w:eastAsia="Arial Unicode MS"/>
      <w:sz w:val="14"/>
      <w:szCs w:val="14"/>
    </w:rPr>
  </w:style>
  <w:style w:type="paragraph" w:customStyle="1" w:styleId="3c">
    <w:name w:val="Стиль3 Знак"/>
    <w:basedOn w:val="27"/>
    <w:rsid w:val="006E39BD"/>
    <w:pPr>
      <w:widowControl w:val="0"/>
      <w:tabs>
        <w:tab w:val="num" w:pos="767"/>
      </w:tabs>
      <w:adjustRightInd w:val="0"/>
      <w:spacing w:after="0" w:line="240" w:lineRule="auto"/>
      <w:ind w:left="540" w:firstLine="567"/>
      <w:jc w:val="both"/>
    </w:pPr>
    <w:rPr>
      <w:sz w:val="24"/>
    </w:rPr>
  </w:style>
  <w:style w:type="paragraph" w:customStyle="1" w:styleId="510">
    <w:name w:val="Заголовок 51"/>
    <w:basedOn w:val="11"/>
    <w:next w:val="11"/>
    <w:rsid w:val="006E39BD"/>
    <w:pPr>
      <w:keepNext/>
      <w:tabs>
        <w:tab w:val="left" w:pos="426"/>
      </w:tabs>
      <w:spacing w:before="120"/>
      <w:ind w:firstLine="567"/>
      <w:jc w:val="center"/>
      <w:outlineLvl w:val="4"/>
    </w:pPr>
    <w:rPr>
      <w:b/>
      <w:sz w:val="24"/>
    </w:rPr>
  </w:style>
  <w:style w:type="paragraph" w:customStyle="1" w:styleId="BodyTextIndent31">
    <w:name w:val="Body Text Indent 31"/>
    <w:basedOn w:val="a1"/>
    <w:rsid w:val="006E39BD"/>
    <w:pPr>
      <w:tabs>
        <w:tab w:val="left" w:pos="1069"/>
      </w:tabs>
      <w:ind w:firstLine="709"/>
      <w:jc w:val="both"/>
    </w:pPr>
    <w:rPr>
      <w:b/>
      <w:sz w:val="24"/>
    </w:rPr>
  </w:style>
  <w:style w:type="paragraph" w:customStyle="1" w:styleId="212">
    <w:name w:val="Основной текст с отступом 21"/>
    <w:basedOn w:val="a1"/>
    <w:rsid w:val="006E39BD"/>
    <w:pPr>
      <w:ind w:firstLine="284"/>
      <w:jc w:val="both"/>
    </w:pPr>
    <w:rPr>
      <w:sz w:val="22"/>
    </w:rPr>
  </w:style>
  <w:style w:type="paragraph" w:customStyle="1" w:styleId="313">
    <w:name w:val="Основной текст с отступом 31"/>
    <w:basedOn w:val="a1"/>
    <w:rsid w:val="006E39BD"/>
    <w:pPr>
      <w:ind w:firstLine="709"/>
      <w:jc w:val="both"/>
    </w:pPr>
    <w:rPr>
      <w:sz w:val="22"/>
    </w:rPr>
  </w:style>
  <w:style w:type="paragraph" w:customStyle="1" w:styleId="xl22">
    <w:name w:val="xl22"/>
    <w:basedOn w:val="a1"/>
    <w:rsid w:val="006E39BD"/>
    <w:pPr>
      <w:spacing w:before="100" w:beforeAutospacing="1" w:after="100" w:afterAutospacing="1"/>
      <w:ind w:firstLine="567"/>
      <w:jc w:val="both"/>
    </w:pPr>
    <w:rPr>
      <w:sz w:val="24"/>
      <w:szCs w:val="24"/>
    </w:rPr>
  </w:style>
  <w:style w:type="paragraph" w:customStyle="1" w:styleId="xl23">
    <w:name w:val="xl23"/>
    <w:basedOn w:val="a1"/>
    <w:rsid w:val="006E39BD"/>
    <w:pPr>
      <w:spacing w:before="100" w:beforeAutospacing="1" w:after="100" w:afterAutospacing="1"/>
      <w:ind w:firstLine="567"/>
      <w:jc w:val="both"/>
    </w:pPr>
    <w:rPr>
      <w:b/>
      <w:bCs/>
      <w:sz w:val="24"/>
      <w:szCs w:val="24"/>
    </w:rPr>
  </w:style>
  <w:style w:type="paragraph" w:customStyle="1" w:styleId="Aaoieeeieiioeooe">
    <w:name w:val="Aa?oiee eieiioeooe"/>
    <w:basedOn w:val="a1"/>
    <w:rsid w:val="006E39BD"/>
    <w:pPr>
      <w:tabs>
        <w:tab w:val="center" w:pos="4536"/>
        <w:tab w:val="right" w:pos="9072"/>
      </w:tabs>
      <w:ind w:firstLine="567"/>
      <w:jc w:val="both"/>
    </w:pPr>
    <w:rPr>
      <w:lang w:val="en-US"/>
    </w:rPr>
  </w:style>
  <w:style w:type="paragraph" w:customStyle="1" w:styleId="ConsPlusTitle">
    <w:name w:val="ConsPlusTitle"/>
    <w:rsid w:val="006E39BD"/>
    <w:pPr>
      <w:autoSpaceDE w:val="0"/>
      <w:autoSpaceDN w:val="0"/>
      <w:adjustRightInd w:val="0"/>
      <w:ind w:firstLine="567"/>
      <w:jc w:val="both"/>
    </w:pPr>
    <w:rPr>
      <w:rFonts w:ascii="Arial" w:hAnsi="Arial" w:cs="Arial"/>
      <w:b/>
      <w:bCs/>
    </w:rPr>
  </w:style>
  <w:style w:type="paragraph" w:customStyle="1" w:styleId="17">
    <w:name w:val="Верхний колонтитул1"/>
    <w:basedOn w:val="11"/>
    <w:rsid w:val="006E39BD"/>
    <w:pPr>
      <w:tabs>
        <w:tab w:val="center" w:pos="4677"/>
        <w:tab w:val="right" w:pos="9355"/>
      </w:tabs>
      <w:snapToGrid/>
      <w:ind w:firstLine="567"/>
      <w:jc w:val="both"/>
    </w:pPr>
    <w:rPr>
      <w:sz w:val="24"/>
    </w:rPr>
  </w:style>
  <w:style w:type="paragraph" w:customStyle="1" w:styleId="213">
    <w:name w:val="Основной текст 21"/>
    <w:basedOn w:val="a1"/>
    <w:rsid w:val="006E39BD"/>
    <w:pPr>
      <w:suppressAutoHyphens/>
      <w:spacing w:after="120" w:line="480" w:lineRule="auto"/>
      <w:ind w:firstLine="567"/>
      <w:jc w:val="both"/>
    </w:pPr>
    <w:rPr>
      <w:lang w:eastAsia="ar-SA"/>
    </w:rPr>
  </w:style>
  <w:style w:type="paragraph" w:customStyle="1" w:styleId="214">
    <w:name w:val="Основной текст с отступом 21"/>
    <w:basedOn w:val="a1"/>
    <w:rsid w:val="006E39BD"/>
    <w:pPr>
      <w:suppressAutoHyphens/>
      <w:spacing w:after="120" w:line="480" w:lineRule="auto"/>
      <w:ind w:left="283" w:firstLine="567"/>
      <w:jc w:val="both"/>
    </w:pPr>
    <w:rPr>
      <w:lang w:eastAsia="ar-SA"/>
    </w:rPr>
  </w:style>
  <w:style w:type="paragraph" w:customStyle="1" w:styleId="18">
    <w:name w:val="Маркер1"/>
    <w:basedOn w:val="a1"/>
    <w:rsid w:val="006E39BD"/>
    <w:pPr>
      <w:tabs>
        <w:tab w:val="left" w:pos="360"/>
      </w:tabs>
      <w:suppressAutoHyphens/>
      <w:spacing w:before="120" w:line="300" w:lineRule="atLeast"/>
      <w:ind w:firstLine="567"/>
      <w:jc w:val="both"/>
    </w:pPr>
    <w:rPr>
      <w:sz w:val="24"/>
      <w:lang w:eastAsia="ar-SA"/>
    </w:rPr>
  </w:style>
  <w:style w:type="paragraph" w:customStyle="1" w:styleId="headertext">
    <w:name w:val="headertext"/>
    <w:rsid w:val="006E39BD"/>
    <w:pPr>
      <w:widowControl w:val="0"/>
      <w:autoSpaceDE w:val="0"/>
      <w:autoSpaceDN w:val="0"/>
      <w:adjustRightInd w:val="0"/>
      <w:ind w:firstLine="567"/>
      <w:jc w:val="both"/>
    </w:pPr>
    <w:rPr>
      <w:rFonts w:ascii="Arial" w:hAnsi="Arial" w:cs="Arial"/>
      <w:b/>
      <w:bCs/>
      <w:sz w:val="22"/>
      <w:szCs w:val="22"/>
    </w:rPr>
  </w:style>
  <w:style w:type="character" w:customStyle="1" w:styleId="260">
    <w:name w:val="Знак Знак26"/>
    <w:basedOn w:val="a3"/>
    <w:locked/>
    <w:rsid w:val="006E39BD"/>
    <w:rPr>
      <w:b/>
      <w:i/>
      <w:lang w:val="ru-RU" w:eastAsia="ru-RU" w:bidi="ar-SA"/>
    </w:rPr>
  </w:style>
  <w:style w:type="character" w:customStyle="1" w:styleId="19">
    <w:name w:val="Основной шрифт абзаца1"/>
    <w:rsid w:val="006E39BD"/>
  </w:style>
  <w:style w:type="character" w:customStyle="1" w:styleId="afffc">
    <w:name w:val="номер страницы"/>
    <w:basedOn w:val="a3"/>
    <w:rsid w:val="006E39BD"/>
  </w:style>
  <w:style w:type="character" w:customStyle="1" w:styleId="1a">
    <w:name w:val="Основной текст Знак1"/>
    <w:basedOn w:val="a3"/>
    <w:rsid w:val="006E39BD"/>
    <w:rPr>
      <w:sz w:val="24"/>
    </w:rPr>
  </w:style>
  <w:style w:type="character" w:customStyle="1" w:styleId="afffd">
    <w:name w:val="Символ сноски"/>
    <w:basedOn w:val="a3"/>
    <w:rsid w:val="006E39BD"/>
    <w:rPr>
      <w:vertAlign w:val="superscript"/>
    </w:rPr>
  </w:style>
  <w:style w:type="character" w:customStyle="1" w:styleId="2d">
    <w:name w:val="Знак2"/>
    <w:basedOn w:val="a3"/>
    <w:rsid w:val="006E39BD"/>
    <w:rPr>
      <w:sz w:val="24"/>
      <w:lang w:val="ru-RU" w:eastAsia="ru-RU" w:bidi="ar-SA"/>
    </w:rPr>
  </w:style>
  <w:style w:type="character" w:styleId="afffe">
    <w:name w:val="page number"/>
    <w:basedOn w:val="a3"/>
    <w:rsid w:val="002859DC"/>
  </w:style>
  <w:style w:type="character" w:customStyle="1" w:styleId="60">
    <w:name w:val="Заголовок 6 Знак"/>
    <w:basedOn w:val="a3"/>
    <w:link w:val="6"/>
    <w:rsid w:val="00422C9F"/>
    <w:rPr>
      <w:b/>
      <w:bCs/>
      <w:sz w:val="22"/>
      <w:szCs w:val="22"/>
    </w:rPr>
  </w:style>
  <w:style w:type="character" w:customStyle="1" w:styleId="af4">
    <w:name w:val="Название Знак"/>
    <w:basedOn w:val="a3"/>
    <w:link w:val="af3"/>
    <w:rsid w:val="00422C9F"/>
    <w:rPr>
      <w:sz w:val="28"/>
      <w:szCs w:val="28"/>
    </w:rPr>
  </w:style>
  <w:style w:type="character" w:customStyle="1" w:styleId="afb">
    <w:name w:val="Красная строка Знак"/>
    <w:basedOn w:val="af6"/>
    <w:link w:val="afa"/>
    <w:rsid w:val="00422C9F"/>
  </w:style>
  <w:style w:type="character" w:customStyle="1" w:styleId="afd">
    <w:name w:val="Схема документа Знак"/>
    <w:basedOn w:val="a3"/>
    <w:link w:val="afc"/>
    <w:semiHidden/>
    <w:rsid w:val="00422C9F"/>
    <w:rPr>
      <w:rFonts w:ascii="Tahoma" w:hAnsi="Tahoma" w:cs="Tahoma"/>
      <w:shd w:val="clear" w:color="auto" w:fill="000080"/>
      <w:lang w:eastAsia="ar-SA"/>
    </w:rPr>
  </w:style>
  <w:style w:type="character" w:customStyle="1" w:styleId="1b">
    <w:name w:val="Текст сноски Знак1"/>
    <w:basedOn w:val="a3"/>
    <w:semiHidden/>
    <w:locked/>
    <w:rsid w:val="00422C9F"/>
  </w:style>
  <w:style w:type="character" w:customStyle="1" w:styleId="53">
    <w:name w:val="Знак Знак5"/>
    <w:basedOn w:val="a3"/>
    <w:locked/>
    <w:rsid w:val="00422C9F"/>
    <w:rPr>
      <w:sz w:val="24"/>
      <w:szCs w:val="24"/>
      <w:lang w:val="ru-RU" w:eastAsia="ru-RU"/>
    </w:rPr>
  </w:style>
  <w:style w:type="character" w:customStyle="1" w:styleId="215">
    <w:name w:val="Основной текст с отступом 2 Знак1"/>
    <w:basedOn w:val="a3"/>
    <w:semiHidden/>
    <w:locked/>
    <w:rsid w:val="00422C9F"/>
  </w:style>
  <w:style w:type="paragraph" w:customStyle="1" w:styleId="2e">
    <w:name w:val="Обычный2"/>
    <w:rsid w:val="00CD0338"/>
    <w:rPr>
      <w:snapToGrid w:val="0"/>
    </w:rPr>
  </w:style>
  <w:style w:type="paragraph" w:customStyle="1" w:styleId="3d">
    <w:name w:val="Обычный3"/>
    <w:rsid w:val="005A1BB9"/>
    <w:rPr>
      <w:snapToGrid w:val="0"/>
    </w:rPr>
  </w:style>
  <w:style w:type="character" w:customStyle="1" w:styleId="affff">
    <w:name w:val="Знак"/>
    <w:rsid w:val="005A1BB9"/>
    <w:rPr>
      <w:sz w:val="24"/>
      <w:lang w:val="ru-RU" w:eastAsia="ru-RU" w:bidi="ar-SA"/>
    </w:rPr>
  </w:style>
  <w:style w:type="character" w:styleId="affff0">
    <w:name w:val="Emphasis"/>
    <w:basedOn w:val="a3"/>
    <w:qFormat/>
    <w:rsid w:val="005A1BB9"/>
    <w:rPr>
      <w:i/>
      <w:iCs/>
    </w:rPr>
  </w:style>
  <w:style w:type="character" w:customStyle="1" w:styleId="apple-style-span">
    <w:name w:val="apple-style-span"/>
    <w:basedOn w:val="a3"/>
    <w:rsid w:val="005A1BB9"/>
  </w:style>
  <w:style w:type="character" w:customStyle="1" w:styleId="1c">
    <w:name w:val="Верхний колонтитул Знак1"/>
    <w:basedOn w:val="a3"/>
    <w:semiHidden/>
    <w:rsid w:val="00A73346"/>
  </w:style>
  <w:style w:type="character" w:customStyle="1" w:styleId="1d">
    <w:name w:val="Нижний колонтитул Знак1"/>
    <w:basedOn w:val="a3"/>
    <w:semiHidden/>
    <w:rsid w:val="00A73346"/>
  </w:style>
  <w:style w:type="character" w:customStyle="1" w:styleId="1e">
    <w:name w:val="Текст концевой сноски Знак1"/>
    <w:basedOn w:val="a3"/>
    <w:semiHidden/>
    <w:rsid w:val="00A73346"/>
  </w:style>
  <w:style w:type="character" w:customStyle="1" w:styleId="314">
    <w:name w:val="Основной текст 3 Знак1"/>
    <w:basedOn w:val="a3"/>
    <w:uiPriority w:val="99"/>
    <w:semiHidden/>
    <w:rsid w:val="00A73346"/>
    <w:rPr>
      <w:sz w:val="16"/>
      <w:szCs w:val="16"/>
    </w:rPr>
  </w:style>
  <w:style w:type="character" w:customStyle="1" w:styleId="afff0">
    <w:name w:val="Текст примечания Знак"/>
    <w:basedOn w:val="a3"/>
    <w:link w:val="afff"/>
    <w:rsid w:val="00A73346"/>
  </w:style>
  <w:style w:type="character" w:customStyle="1" w:styleId="1f">
    <w:name w:val="Подзаголовок Знак1"/>
    <w:basedOn w:val="a3"/>
    <w:uiPriority w:val="11"/>
    <w:rsid w:val="00A73346"/>
    <w:rPr>
      <w:rFonts w:asciiTheme="majorHAnsi" w:eastAsiaTheme="majorEastAsia" w:hAnsiTheme="majorHAnsi" w:cstheme="majorBidi"/>
      <w:i/>
      <w:iCs/>
      <w:color w:val="4F81BD" w:themeColor="accent1"/>
      <w:spacing w:val="15"/>
      <w:sz w:val="24"/>
      <w:szCs w:val="24"/>
    </w:rPr>
  </w:style>
  <w:style w:type="character" w:customStyle="1" w:styleId="1f0">
    <w:name w:val="Дата Знак1"/>
    <w:basedOn w:val="a3"/>
    <w:uiPriority w:val="99"/>
    <w:semiHidden/>
    <w:rsid w:val="00A73346"/>
  </w:style>
  <w:style w:type="character" w:customStyle="1" w:styleId="3b">
    <w:name w:val="Основной текст с отступом 3 Знак"/>
    <w:basedOn w:val="a3"/>
    <w:link w:val="3a"/>
    <w:rsid w:val="00A73346"/>
    <w:rPr>
      <w:sz w:val="28"/>
    </w:rPr>
  </w:style>
  <w:style w:type="character" w:customStyle="1" w:styleId="afff3">
    <w:name w:val="Текст Знак"/>
    <w:basedOn w:val="a3"/>
    <w:link w:val="afff2"/>
    <w:rsid w:val="00A73346"/>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05078873">
      <w:bodyDiv w:val="1"/>
      <w:marLeft w:val="0"/>
      <w:marRight w:val="0"/>
      <w:marTop w:val="0"/>
      <w:marBottom w:val="0"/>
      <w:divBdr>
        <w:top w:val="none" w:sz="0" w:space="0" w:color="auto"/>
        <w:left w:val="none" w:sz="0" w:space="0" w:color="auto"/>
        <w:bottom w:val="none" w:sz="0" w:space="0" w:color="auto"/>
        <w:right w:val="none" w:sz="0" w:space="0" w:color="auto"/>
      </w:divBdr>
    </w:div>
    <w:div w:id="257181588">
      <w:bodyDiv w:val="1"/>
      <w:marLeft w:val="0"/>
      <w:marRight w:val="0"/>
      <w:marTop w:val="0"/>
      <w:marBottom w:val="0"/>
      <w:divBdr>
        <w:top w:val="none" w:sz="0" w:space="0" w:color="auto"/>
        <w:left w:val="none" w:sz="0" w:space="0" w:color="auto"/>
        <w:bottom w:val="none" w:sz="0" w:space="0" w:color="auto"/>
        <w:right w:val="none" w:sz="0" w:space="0" w:color="auto"/>
      </w:divBdr>
    </w:div>
    <w:div w:id="286785672">
      <w:bodyDiv w:val="1"/>
      <w:marLeft w:val="0"/>
      <w:marRight w:val="0"/>
      <w:marTop w:val="0"/>
      <w:marBottom w:val="0"/>
      <w:divBdr>
        <w:top w:val="none" w:sz="0" w:space="0" w:color="auto"/>
        <w:left w:val="none" w:sz="0" w:space="0" w:color="auto"/>
        <w:bottom w:val="none" w:sz="0" w:space="0" w:color="auto"/>
        <w:right w:val="none" w:sz="0" w:space="0" w:color="auto"/>
      </w:divBdr>
    </w:div>
    <w:div w:id="403796024">
      <w:bodyDiv w:val="1"/>
      <w:marLeft w:val="0"/>
      <w:marRight w:val="0"/>
      <w:marTop w:val="0"/>
      <w:marBottom w:val="0"/>
      <w:divBdr>
        <w:top w:val="none" w:sz="0" w:space="0" w:color="auto"/>
        <w:left w:val="none" w:sz="0" w:space="0" w:color="auto"/>
        <w:bottom w:val="none" w:sz="0" w:space="0" w:color="auto"/>
        <w:right w:val="none" w:sz="0" w:space="0" w:color="auto"/>
      </w:divBdr>
    </w:div>
    <w:div w:id="431780401">
      <w:bodyDiv w:val="1"/>
      <w:marLeft w:val="0"/>
      <w:marRight w:val="0"/>
      <w:marTop w:val="0"/>
      <w:marBottom w:val="0"/>
      <w:divBdr>
        <w:top w:val="none" w:sz="0" w:space="0" w:color="auto"/>
        <w:left w:val="none" w:sz="0" w:space="0" w:color="auto"/>
        <w:bottom w:val="none" w:sz="0" w:space="0" w:color="auto"/>
        <w:right w:val="none" w:sz="0" w:space="0" w:color="auto"/>
      </w:divBdr>
    </w:div>
    <w:div w:id="494221501">
      <w:bodyDiv w:val="1"/>
      <w:marLeft w:val="0"/>
      <w:marRight w:val="0"/>
      <w:marTop w:val="0"/>
      <w:marBottom w:val="0"/>
      <w:divBdr>
        <w:top w:val="none" w:sz="0" w:space="0" w:color="auto"/>
        <w:left w:val="none" w:sz="0" w:space="0" w:color="auto"/>
        <w:bottom w:val="none" w:sz="0" w:space="0" w:color="auto"/>
        <w:right w:val="none" w:sz="0" w:space="0" w:color="auto"/>
      </w:divBdr>
    </w:div>
    <w:div w:id="556860971">
      <w:bodyDiv w:val="1"/>
      <w:marLeft w:val="0"/>
      <w:marRight w:val="0"/>
      <w:marTop w:val="0"/>
      <w:marBottom w:val="0"/>
      <w:divBdr>
        <w:top w:val="none" w:sz="0" w:space="0" w:color="auto"/>
        <w:left w:val="none" w:sz="0" w:space="0" w:color="auto"/>
        <w:bottom w:val="none" w:sz="0" w:space="0" w:color="auto"/>
        <w:right w:val="none" w:sz="0" w:space="0" w:color="auto"/>
      </w:divBdr>
    </w:div>
    <w:div w:id="621424171">
      <w:bodyDiv w:val="1"/>
      <w:marLeft w:val="0"/>
      <w:marRight w:val="0"/>
      <w:marTop w:val="0"/>
      <w:marBottom w:val="0"/>
      <w:divBdr>
        <w:top w:val="none" w:sz="0" w:space="0" w:color="auto"/>
        <w:left w:val="none" w:sz="0" w:space="0" w:color="auto"/>
        <w:bottom w:val="none" w:sz="0" w:space="0" w:color="auto"/>
        <w:right w:val="none" w:sz="0" w:space="0" w:color="auto"/>
      </w:divBdr>
    </w:div>
    <w:div w:id="626474554">
      <w:bodyDiv w:val="1"/>
      <w:marLeft w:val="0"/>
      <w:marRight w:val="0"/>
      <w:marTop w:val="0"/>
      <w:marBottom w:val="0"/>
      <w:divBdr>
        <w:top w:val="none" w:sz="0" w:space="0" w:color="auto"/>
        <w:left w:val="none" w:sz="0" w:space="0" w:color="auto"/>
        <w:bottom w:val="none" w:sz="0" w:space="0" w:color="auto"/>
        <w:right w:val="none" w:sz="0" w:space="0" w:color="auto"/>
      </w:divBdr>
    </w:div>
    <w:div w:id="638148080">
      <w:bodyDiv w:val="1"/>
      <w:marLeft w:val="0"/>
      <w:marRight w:val="0"/>
      <w:marTop w:val="0"/>
      <w:marBottom w:val="0"/>
      <w:divBdr>
        <w:top w:val="none" w:sz="0" w:space="0" w:color="auto"/>
        <w:left w:val="none" w:sz="0" w:space="0" w:color="auto"/>
        <w:bottom w:val="none" w:sz="0" w:space="0" w:color="auto"/>
        <w:right w:val="none" w:sz="0" w:space="0" w:color="auto"/>
      </w:divBdr>
    </w:div>
    <w:div w:id="661279937">
      <w:bodyDiv w:val="1"/>
      <w:marLeft w:val="0"/>
      <w:marRight w:val="0"/>
      <w:marTop w:val="0"/>
      <w:marBottom w:val="0"/>
      <w:divBdr>
        <w:top w:val="none" w:sz="0" w:space="0" w:color="auto"/>
        <w:left w:val="none" w:sz="0" w:space="0" w:color="auto"/>
        <w:bottom w:val="none" w:sz="0" w:space="0" w:color="auto"/>
        <w:right w:val="none" w:sz="0" w:space="0" w:color="auto"/>
      </w:divBdr>
    </w:div>
    <w:div w:id="675352068">
      <w:bodyDiv w:val="1"/>
      <w:marLeft w:val="0"/>
      <w:marRight w:val="0"/>
      <w:marTop w:val="0"/>
      <w:marBottom w:val="0"/>
      <w:divBdr>
        <w:top w:val="none" w:sz="0" w:space="0" w:color="auto"/>
        <w:left w:val="none" w:sz="0" w:space="0" w:color="auto"/>
        <w:bottom w:val="none" w:sz="0" w:space="0" w:color="auto"/>
        <w:right w:val="none" w:sz="0" w:space="0" w:color="auto"/>
      </w:divBdr>
    </w:div>
    <w:div w:id="736976704">
      <w:bodyDiv w:val="1"/>
      <w:marLeft w:val="0"/>
      <w:marRight w:val="0"/>
      <w:marTop w:val="0"/>
      <w:marBottom w:val="0"/>
      <w:divBdr>
        <w:top w:val="none" w:sz="0" w:space="0" w:color="auto"/>
        <w:left w:val="none" w:sz="0" w:space="0" w:color="auto"/>
        <w:bottom w:val="none" w:sz="0" w:space="0" w:color="auto"/>
        <w:right w:val="none" w:sz="0" w:space="0" w:color="auto"/>
      </w:divBdr>
    </w:div>
    <w:div w:id="744764063">
      <w:bodyDiv w:val="1"/>
      <w:marLeft w:val="0"/>
      <w:marRight w:val="0"/>
      <w:marTop w:val="0"/>
      <w:marBottom w:val="0"/>
      <w:divBdr>
        <w:top w:val="none" w:sz="0" w:space="0" w:color="auto"/>
        <w:left w:val="none" w:sz="0" w:space="0" w:color="auto"/>
        <w:bottom w:val="none" w:sz="0" w:space="0" w:color="auto"/>
        <w:right w:val="none" w:sz="0" w:space="0" w:color="auto"/>
      </w:divBdr>
    </w:div>
    <w:div w:id="795216084">
      <w:bodyDiv w:val="1"/>
      <w:marLeft w:val="0"/>
      <w:marRight w:val="0"/>
      <w:marTop w:val="0"/>
      <w:marBottom w:val="0"/>
      <w:divBdr>
        <w:top w:val="none" w:sz="0" w:space="0" w:color="auto"/>
        <w:left w:val="none" w:sz="0" w:space="0" w:color="auto"/>
        <w:bottom w:val="none" w:sz="0" w:space="0" w:color="auto"/>
        <w:right w:val="none" w:sz="0" w:space="0" w:color="auto"/>
      </w:divBdr>
    </w:div>
    <w:div w:id="850871498">
      <w:bodyDiv w:val="1"/>
      <w:marLeft w:val="0"/>
      <w:marRight w:val="0"/>
      <w:marTop w:val="0"/>
      <w:marBottom w:val="0"/>
      <w:divBdr>
        <w:top w:val="none" w:sz="0" w:space="0" w:color="auto"/>
        <w:left w:val="none" w:sz="0" w:space="0" w:color="auto"/>
        <w:bottom w:val="none" w:sz="0" w:space="0" w:color="auto"/>
        <w:right w:val="none" w:sz="0" w:space="0" w:color="auto"/>
      </w:divBdr>
    </w:div>
    <w:div w:id="936594479">
      <w:bodyDiv w:val="1"/>
      <w:marLeft w:val="0"/>
      <w:marRight w:val="0"/>
      <w:marTop w:val="0"/>
      <w:marBottom w:val="0"/>
      <w:divBdr>
        <w:top w:val="none" w:sz="0" w:space="0" w:color="auto"/>
        <w:left w:val="none" w:sz="0" w:space="0" w:color="auto"/>
        <w:bottom w:val="none" w:sz="0" w:space="0" w:color="auto"/>
        <w:right w:val="none" w:sz="0" w:space="0" w:color="auto"/>
      </w:divBdr>
    </w:div>
    <w:div w:id="963921927">
      <w:bodyDiv w:val="1"/>
      <w:marLeft w:val="0"/>
      <w:marRight w:val="0"/>
      <w:marTop w:val="0"/>
      <w:marBottom w:val="0"/>
      <w:divBdr>
        <w:top w:val="none" w:sz="0" w:space="0" w:color="auto"/>
        <w:left w:val="none" w:sz="0" w:space="0" w:color="auto"/>
        <w:bottom w:val="none" w:sz="0" w:space="0" w:color="auto"/>
        <w:right w:val="none" w:sz="0" w:space="0" w:color="auto"/>
      </w:divBdr>
    </w:div>
    <w:div w:id="967315540">
      <w:bodyDiv w:val="1"/>
      <w:marLeft w:val="0"/>
      <w:marRight w:val="0"/>
      <w:marTop w:val="0"/>
      <w:marBottom w:val="0"/>
      <w:divBdr>
        <w:top w:val="none" w:sz="0" w:space="0" w:color="auto"/>
        <w:left w:val="none" w:sz="0" w:space="0" w:color="auto"/>
        <w:bottom w:val="none" w:sz="0" w:space="0" w:color="auto"/>
        <w:right w:val="none" w:sz="0" w:space="0" w:color="auto"/>
      </w:divBdr>
    </w:div>
    <w:div w:id="1052269167">
      <w:bodyDiv w:val="1"/>
      <w:marLeft w:val="0"/>
      <w:marRight w:val="0"/>
      <w:marTop w:val="0"/>
      <w:marBottom w:val="0"/>
      <w:divBdr>
        <w:top w:val="none" w:sz="0" w:space="0" w:color="auto"/>
        <w:left w:val="none" w:sz="0" w:space="0" w:color="auto"/>
        <w:bottom w:val="none" w:sz="0" w:space="0" w:color="auto"/>
        <w:right w:val="none" w:sz="0" w:space="0" w:color="auto"/>
      </w:divBdr>
    </w:div>
    <w:div w:id="1070930903">
      <w:bodyDiv w:val="1"/>
      <w:marLeft w:val="0"/>
      <w:marRight w:val="0"/>
      <w:marTop w:val="0"/>
      <w:marBottom w:val="0"/>
      <w:divBdr>
        <w:top w:val="none" w:sz="0" w:space="0" w:color="auto"/>
        <w:left w:val="none" w:sz="0" w:space="0" w:color="auto"/>
        <w:bottom w:val="none" w:sz="0" w:space="0" w:color="auto"/>
        <w:right w:val="none" w:sz="0" w:space="0" w:color="auto"/>
      </w:divBdr>
    </w:div>
    <w:div w:id="1103304844">
      <w:bodyDiv w:val="1"/>
      <w:marLeft w:val="0"/>
      <w:marRight w:val="0"/>
      <w:marTop w:val="0"/>
      <w:marBottom w:val="0"/>
      <w:divBdr>
        <w:top w:val="none" w:sz="0" w:space="0" w:color="auto"/>
        <w:left w:val="none" w:sz="0" w:space="0" w:color="auto"/>
        <w:bottom w:val="none" w:sz="0" w:space="0" w:color="auto"/>
        <w:right w:val="none" w:sz="0" w:space="0" w:color="auto"/>
      </w:divBdr>
    </w:div>
    <w:div w:id="1128158947">
      <w:bodyDiv w:val="1"/>
      <w:marLeft w:val="0"/>
      <w:marRight w:val="0"/>
      <w:marTop w:val="0"/>
      <w:marBottom w:val="0"/>
      <w:divBdr>
        <w:top w:val="none" w:sz="0" w:space="0" w:color="auto"/>
        <w:left w:val="none" w:sz="0" w:space="0" w:color="auto"/>
        <w:bottom w:val="none" w:sz="0" w:space="0" w:color="auto"/>
        <w:right w:val="none" w:sz="0" w:space="0" w:color="auto"/>
      </w:divBdr>
    </w:div>
    <w:div w:id="1130981092">
      <w:bodyDiv w:val="1"/>
      <w:marLeft w:val="0"/>
      <w:marRight w:val="0"/>
      <w:marTop w:val="0"/>
      <w:marBottom w:val="0"/>
      <w:divBdr>
        <w:top w:val="none" w:sz="0" w:space="0" w:color="auto"/>
        <w:left w:val="none" w:sz="0" w:space="0" w:color="auto"/>
        <w:bottom w:val="none" w:sz="0" w:space="0" w:color="auto"/>
        <w:right w:val="none" w:sz="0" w:space="0" w:color="auto"/>
      </w:divBdr>
    </w:div>
    <w:div w:id="1140340872">
      <w:bodyDiv w:val="1"/>
      <w:marLeft w:val="0"/>
      <w:marRight w:val="0"/>
      <w:marTop w:val="0"/>
      <w:marBottom w:val="0"/>
      <w:divBdr>
        <w:top w:val="none" w:sz="0" w:space="0" w:color="auto"/>
        <w:left w:val="none" w:sz="0" w:space="0" w:color="auto"/>
        <w:bottom w:val="none" w:sz="0" w:space="0" w:color="auto"/>
        <w:right w:val="none" w:sz="0" w:space="0" w:color="auto"/>
      </w:divBdr>
    </w:div>
    <w:div w:id="1165318320">
      <w:bodyDiv w:val="1"/>
      <w:marLeft w:val="0"/>
      <w:marRight w:val="0"/>
      <w:marTop w:val="0"/>
      <w:marBottom w:val="0"/>
      <w:divBdr>
        <w:top w:val="none" w:sz="0" w:space="0" w:color="auto"/>
        <w:left w:val="none" w:sz="0" w:space="0" w:color="auto"/>
        <w:bottom w:val="none" w:sz="0" w:space="0" w:color="auto"/>
        <w:right w:val="none" w:sz="0" w:space="0" w:color="auto"/>
      </w:divBdr>
    </w:div>
    <w:div w:id="1247955566">
      <w:bodyDiv w:val="1"/>
      <w:marLeft w:val="0"/>
      <w:marRight w:val="0"/>
      <w:marTop w:val="0"/>
      <w:marBottom w:val="0"/>
      <w:divBdr>
        <w:top w:val="none" w:sz="0" w:space="0" w:color="auto"/>
        <w:left w:val="none" w:sz="0" w:space="0" w:color="auto"/>
        <w:bottom w:val="none" w:sz="0" w:space="0" w:color="auto"/>
        <w:right w:val="none" w:sz="0" w:space="0" w:color="auto"/>
      </w:divBdr>
    </w:div>
    <w:div w:id="1292786112">
      <w:bodyDiv w:val="1"/>
      <w:marLeft w:val="0"/>
      <w:marRight w:val="0"/>
      <w:marTop w:val="0"/>
      <w:marBottom w:val="0"/>
      <w:divBdr>
        <w:top w:val="none" w:sz="0" w:space="0" w:color="auto"/>
        <w:left w:val="none" w:sz="0" w:space="0" w:color="auto"/>
        <w:bottom w:val="none" w:sz="0" w:space="0" w:color="auto"/>
        <w:right w:val="none" w:sz="0" w:space="0" w:color="auto"/>
      </w:divBdr>
    </w:div>
    <w:div w:id="1518426464">
      <w:bodyDiv w:val="1"/>
      <w:marLeft w:val="0"/>
      <w:marRight w:val="0"/>
      <w:marTop w:val="0"/>
      <w:marBottom w:val="0"/>
      <w:divBdr>
        <w:top w:val="none" w:sz="0" w:space="0" w:color="auto"/>
        <w:left w:val="none" w:sz="0" w:space="0" w:color="auto"/>
        <w:bottom w:val="none" w:sz="0" w:space="0" w:color="auto"/>
        <w:right w:val="none" w:sz="0" w:space="0" w:color="auto"/>
      </w:divBdr>
    </w:div>
    <w:div w:id="1559052508">
      <w:bodyDiv w:val="1"/>
      <w:marLeft w:val="0"/>
      <w:marRight w:val="0"/>
      <w:marTop w:val="0"/>
      <w:marBottom w:val="0"/>
      <w:divBdr>
        <w:top w:val="none" w:sz="0" w:space="0" w:color="auto"/>
        <w:left w:val="none" w:sz="0" w:space="0" w:color="auto"/>
        <w:bottom w:val="none" w:sz="0" w:space="0" w:color="auto"/>
        <w:right w:val="none" w:sz="0" w:space="0" w:color="auto"/>
      </w:divBdr>
    </w:div>
    <w:div w:id="1588229707">
      <w:bodyDiv w:val="1"/>
      <w:marLeft w:val="0"/>
      <w:marRight w:val="0"/>
      <w:marTop w:val="0"/>
      <w:marBottom w:val="0"/>
      <w:divBdr>
        <w:top w:val="none" w:sz="0" w:space="0" w:color="auto"/>
        <w:left w:val="none" w:sz="0" w:space="0" w:color="auto"/>
        <w:bottom w:val="none" w:sz="0" w:space="0" w:color="auto"/>
        <w:right w:val="none" w:sz="0" w:space="0" w:color="auto"/>
      </w:divBdr>
    </w:div>
    <w:div w:id="1650088367">
      <w:bodyDiv w:val="1"/>
      <w:marLeft w:val="0"/>
      <w:marRight w:val="0"/>
      <w:marTop w:val="0"/>
      <w:marBottom w:val="0"/>
      <w:divBdr>
        <w:top w:val="none" w:sz="0" w:space="0" w:color="auto"/>
        <w:left w:val="none" w:sz="0" w:space="0" w:color="auto"/>
        <w:bottom w:val="none" w:sz="0" w:space="0" w:color="auto"/>
        <w:right w:val="none" w:sz="0" w:space="0" w:color="auto"/>
      </w:divBdr>
    </w:div>
    <w:div w:id="1656254424">
      <w:bodyDiv w:val="1"/>
      <w:marLeft w:val="0"/>
      <w:marRight w:val="0"/>
      <w:marTop w:val="0"/>
      <w:marBottom w:val="0"/>
      <w:divBdr>
        <w:top w:val="none" w:sz="0" w:space="0" w:color="auto"/>
        <w:left w:val="none" w:sz="0" w:space="0" w:color="auto"/>
        <w:bottom w:val="none" w:sz="0" w:space="0" w:color="auto"/>
        <w:right w:val="none" w:sz="0" w:space="0" w:color="auto"/>
      </w:divBdr>
    </w:div>
    <w:div w:id="1664048891">
      <w:bodyDiv w:val="1"/>
      <w:marLeft w:val="0"/>
      <w:marRight w:val="0"/>
      <w:marTop w:val="0"/>
      <w:marBottom w:val="0"/>
      <w:divBdr>
        <w:top w:val="none" w:sz="0" w:space="0" w:color="auto"/>
        <w:left w:val="none" w:sz="0" w:space="0" w:color="auto"/>
        <w:bottom w:val="none" w:sz="0" w:space="0" w:color="auto"/>
        <w:right w:val="none" w:sz="0" w:space="0" w:color="auto"/>
      </w:divBdr>
    </w:div>
    <w:div w:id="1690332610">
      <w:bodyDiv w:val="1"/>
      <w:marLeft w:val="0"/>
      <w:marRight w:val="0"/>
      <w:marTop w:val="0"/>
      <w:marBottom w:val="0"/>
      <w:divBdr>
        <w:top w:val="none" w:sz="0" w:space="0" w:color="auto"/>
        <w:left w:val="none" w:sz="0" w:space="0" w:color="auto"/>
        <w:bottom w:val="none" w:sz="0" w:space="0" w:color="auto"/>
        <w:right w:val="none" w:sz="0" w:space="0" w:color="auto"/>
      </w:divBdr>
    </w:div>
    <w:div w:id="1799257070">
      <w:bodyDiv w:val="1"/>
      <w:marLeft w:val="0"/>
      <w:marRight w:val="0"/>
      <w:marTop w:val="0"/>
      <w:marBottom w:val="0"/>
      <w:divBdr>
        <w:top w:val="none" w:sz="0" w:space="0" w:color="auto"/>
        <w:left w:val="none" w:sz="0" w:space="0" w:color="auto"/>
        <w:bottom w:val="none" w:sz="0" w:space="0" w:color="auto"/>
        <w:right w:val="none" w:sz="0" w:space="0" w:color="auto"/>
      </w:divBdr>
    </w:div>
    <w:div w:id="1827161243">
      <w:bodyDiv w:val="1"/>
      <w:marLeft w:val="0"/>
      <w:marRight w:val="0"/>
      <w:marTop w:val="0"/>
      <w:marBottom w:val="0"/>
      <w:divBdr>
        <w:top w:val="none" w:sz="0" w:space="0" w:color="auto"/>
        <w:left w:val="none" w:sz="0" w:space="0" w:color="auto"/>
        <w:bottom w:val="none" w:sz="0" w:space="0" w:color="auto"/>
        <w:right w:val="none" w:sz="0" w:space="0" w:color="auto"/>
      </w:divBdr>
    </w:div>
    <w:div w:id="1830555838">
      <w:bodyDiv w:val="1"/>
      <w:marLeft w:val="0"/>
      <w:marRight w:val="0"/>
      <w:marTop w:val="0"/>
      <w:marBottom w:val="0"/>
      <w:divBdr>
        <w:top w:val="none" w:sz="0" w:space="0" w:color="auto"/>
        <w:left w:val="none" w:sz="0" w:space="0" w:color="auto"/>
        <w:bottom w:val="none" w:sz="0" w:space="0" w:color="auto"/>
        <w:right w:val="none" w:sz="0" w:space="0" w:color="auto"/>
      </w:divBdr>
    </w:div>
    <w:div w:id="1850681071">
      <w:bodyDiv w:val="1"/>
      <w:marLeft w:val="0"/>
      <w:marRight w:val="0"/>
      <w:marTop w:val="0"/>
      <w:marBottom w:val="0"/>
      <w:divBdr>
        <w:top w:val="none" w:sz="0" w:space="0" w:color="auto"/>
        <w:left w:val="none" w:sz="0" w:space="0" w:color="auto"/>
        <w:bottom w:val="none" w:sz="0" w:space="0" w:color="auto"/>
        <w:right w:val="none" w:sz="0" w:space="0" w:color="auto"/>
      </w:divBdr>
    </w:div>
    <w:div w:id="205411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navigate('nd=1200006727&amp;prevdoc=1200032208',%20'mark=3VSPGEJ000002K0000PQT3OR0RO02C4SF1616ORT6J2G0LFVB347E5UN')"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navigate('nd=1200006727&amp;prevdoc=1200032208',%20'mark=3VSPGEJ000002K0000PQT3OR0RO02C4SF1616ORT6J2G0LFVB347E5UN')"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mbukirow@mail.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DDD7050-6F65-4B82-82F6-A719AE567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10</Pages>
  <Words>8332</Words>
  <Characters>47493</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Документация об открытом аукционе</vt:lpstr>
    </vt:vector>
  </TitlesOfParts>
  <Company/>
  <LinksUpToDate>false</LinksUpToDate>
  <CharactersWithSpaces>55714</CharactersWithSpaces>
  <SharedDoc>false</SharedDoc>
  <HLinks>
    <vt:vector size="6" baseType="variant">
      <vt:variant>
        <vt:i4>4391020</vt:i4>
      </vt:variant>
      <vt:variant>
        <vt:i4>0</vt:i4>
      </vt:variant>
      <vt:variant>
        <vt:i4>0</vt:i4>
      </vt:variant>
      <vt:variant>
        <vt:i4>5</vt:i4>
      </vt:variant>
      <vt:variant>
        <vt:lpwstr>mailto:mbukirow@mail.ru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открытом аукционе</dc:title>
  <dc:subject/>
  <dc:creator>USER1</dc:creator>
  <cp:keywords/>
  <dc:description/>
  <cp:lastModifiedBy>USER13</cp:lastModifiedBy>
  <cp:revision>91</cp:revision>
  <cp:lastPrinted>2012-04-27T11:20:00Z</cp:lastPrinted>
  <dcterms:created xsi:type="dcterms:W3CDTF">2012-04-23T10:22:00Z</dcterms:created>
  <dcterms:modified xsi:type="dcterms:W3CDTF">2012-04-28T05:35:00Z</dcterms:modified>
</cp:coreProperties>
</file>