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2F63B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6939B1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0356300007412000025 от 11.05.2012 г.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077B10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Краткое наименование аукциона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2E5663" w:rsidP="00955C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Выполнение работ по капитальному ремонту </w:t>
            </w:r>
            <w:r w:rsidR="00955CF7">
              <w:rPr>
                <w:rFonts w:ascii="Times New Roman" w:hAnsi="Times New Roman" w:cs="Times New Roman"/>
                <w:sz w:val="23"/>
                <w:szCs w:val="23"/>
              </w:rPr>
              <w:t>подземного перехода на ул. Уральская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Открытый аукцион в электронной форме </w:t>
            </w:r>
          </w:p>
        </w:tc>
      </w:tr>
      <w:tr w:rsidR="00AB0006" w:rsidRPr="002F63B7" w:rsidTr="002530FB">
        <w:tc>
          <w:tcPr>
            <w:tcW w:w="2276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http://www.sberbank-ast.ru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муниципальное </w:t>
            </w:r>
            <w:r w:rsidR="00681FA2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казённое 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учреждение "Пермблагоустройство"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2F63B7" w:rsidRPr="002F63B7" w:rsidRDefault="00AB0006" w:rsidP="002F63B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AB0006" w:rsidRPr="002F63B7" w:rsidRDefault="00AB0006" w:rsidP="002F63B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mk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-pb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@</w:t>
            </w:r>
            <w:r w:rsidRPr="002F63B7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gorodperm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.ru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+7 (342) 2120624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+7 (342) 2120624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Башкиров Иван Сергеевич </w:t>
            </w:r>
          </w:p>
        </w:tc>
      </w:tr>
      <w:tr w:rsidR="00AB0006" w:rsidRPr="002F63B7" w:rsidTr="002530FB">
        <w:tc>
          <w:tcPr>
            <w:tcW w:w="131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955CF7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Выполнение работ по капитальному ремонту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подземного перехода на ул. Уральская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B7288C" w:rsidRDefault="00B7288C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288C">
              <w:rPr>
                <w:rFonts w:ascii="Times New Roman" w:hAnsi="Times New Roman" w:cs="Times New Roman"/>
                <w:sz w:val="23"/>
                <w:szCs w:val="23"/>
              </w:rPr>
              <w:t>6 425 076,00 (Шесть миллионов четыреста двадцать пять тысяч семьдесят шесть) рублей 00 копеек.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04E2" w:rsidRPr="004104E2" w:rsidRDefault="00B36AF1" w:rsidP="004104E2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4540040</w:t>
            </w:r>
            <w:r w:rsidR="004104E2" w:rsidRPr="004104E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Устройство дорожных оснований и покрытий</w:t>
            </w:r>
          </w:p>
          <w:p w:rsidR="00AB0006" w:rsidRPr="00B42D66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77B10" w:rsidRDefault="00077B10" w:rsidP="00A32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9214B">
              <w:rPr>
                <w:rFonts w:ascii="Times New Roman" w:hAnsi="Times New Roman" w:cs="Times New Roman"/>
                <w:sz w:val="23"/>
                <w:szCs w:val="23"/>
              </w:rPr>
              <w:t>В соответствии с техническим заданием (приложение №</w:t>
            </w:r>
            <w:r w:rsidR="002576B4" w:rsidRPr="00C9214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9214B">
              <w:rPr>
                <w:rFonts w:ascii="Times New Roman" w:hAnsi="Times New Roman" w:cs="Times New Roman"/>
                <w:sz w:val="23"/>
                <w:szCs w:val="23"/>
              </w:rPr>
              <w:t>1 к аукционной документации и №</w:t>
            </w:r>
            <w:r w:rsidR="002576B4" w:rsidRPr="00C9214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32B7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C9214B">
              <w:rPr>
                <w:rFonts w:ascii="Times New Roman" w:hAnsi="Times New Roman" w:cs="Times New Roman"/>
                <w:sz w:val="23"/>
                <w:szCs w:val="23"/>
              </w:rPr>
              <w:t xml:space="preserve"> к муниципальному контракту) </w:t>
            </w:r>
            <w:r w:rsidRPr="002159AF">
              <w:rPr>
                <w:rFonts w:ascii="Times New Roman" w:hAnsi="Times New Roman" w:cs="Times New Roman"/>
                <w:sz w:val="23"/>
                <w:szCs w:val="23"/>
              </w:rPr>
              <w:t>и локальным ресурсным сметным расчетом (Приложение №</w:t>
            </w:r>
            <w:r w:rsidR="002576B4" w:rsidRPr="002159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32B7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2159AF">
              <w:rPr>
                <w:rFonts w:ascii="Times New Roman" w:hAnsi="Times New Roman" w:cs="Times New Roman"/>
                <w:sz w:val="23"/>
                <w:szCs w:val="23"/>
              </w:rPr>
              <w:t xml:space="preserve"> к муниципальному контракту)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2F63B7" w:rsidTr="002530FB">
        <w:tc>
          <w:tcPr>
            <w:tcW w:w="112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Место поставки товара, выполнения 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Российская Федерация, 614000, Пермский край, г.</w:t>
            </w:r>
            <w:r w:rsidR="002E5663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Пермь</w:t>
            </w:r>
            <w:r w:rsidR="002576B4">
              <w:rPr>
                <w:rFonts w:ascii="Times New Roman" w:hAnsi="Times New Roman" w:cs="Times New Roman"/>
                <w:sz w:val="23"/>
                <w:szCs w:val="23"/>
              </w:rPr>
              <w:t>, Мотовилихинский район, ул. Уральская</w:t>
            </w:r>
          </w:p>
          <w:p w:rsidR="002E5663" w:rsidRPr="002F63B7" w:rsidRDefault="002E5663" w:rsidP="002E5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B0006" w:rsidRPr="002F63B7" w:rsidTr="002530FB">
        <w:tc>
          <w:tcPr>
            <w:tcW w:w="1123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76B4" w:rsidRPr="002576B4" w:rsidRDefault="002576B4" w:rsidP="002576B4">
            <w:pPr>
              <w:jc w:val="both"/>
              <w:rPr>
                <w:rFonts w:ascii="Times New Roman" w:hAnsi="Times New Roman" w:cs="Times New Roman"/>
              </w:rPr>
            </w:pPr>
            <w:r w:rsidRPr="002576B4">
              <w:rPr>
                <w:rFonts w:ascii="Times New Roman" w:hAnsi="Times New Roman" w:cs="Times New Roman"/>
              </w:rPr>
              <w:t>Начало выполнения работ: с даты заключения муниципального контракта.</w:t>
            </w:r>
          </w:p>
          <w:p w:rsidR="00AB0006" w:rsidRPr="002F63B7" w:rsidRDefault="002576B4" w:rsidP="002576B4">
            <w:pPr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576B4">
              <w:rPr>
                <w:rFonts w:ascii="Times New Roman" w:hAnsi="Times New Roman" w:cs="Times New Roman"/>
              </w:rPr>
              <w:t>Окончание работ: 60 дней с момента заключения муниципального контракта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2361A" w:rsidP="00A23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321 253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Российский рубль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5C6BC9" w:rsidP="00A23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F70C0">
              <w:rPr>
                <w:rFonts w:ascii="Times New Roman" w:hAnsi="Times New Roman" w:cs="Times New Roman"/>
              </w:rPr>
              <w:t>1 9</w:t>
            </w:r>
            <w:r w:rsidR="00A2361A">
              <w:rPr>
                <w:rFonts w:ascii="Times New Roman" w:hAnsi="Times New Roman" w:cs="Times New Roman"/>
              </w:rPr>
              <w:t>27</w:t>
            </w:r>
            <w:r w:rsidRPr="009F70C0">
              <w:rPr>
                <w:rFonts w:ascii="Times New Roman" w:hAnsi="Times New Roman" w:cs="Times New Roman"/>
              </w:rPr>
              <w:t xml:space="preserve"> </w:t>
            </w:r>
            <w:r w:rsidR="00A2361A">
              <w:rPr>
                <w:rFonts w:ascii="Times New Roman" w:hAnsi="Times New Roman" w:cs="Times New Roman"/>
              </w:rPr>
              <w:t>522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2361A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5F7C19" w:rsidRPr="002F63B7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Российский рубль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C0465" w:rsidRDefault="00AB0006" w:rsidP="00D7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Способ обеспечения исполнения </w:t>
            </w:r>
            <w:r w:rsidR="00FC0465">
              <w:rPr>
                <w:rFonts w:ascii="Times New Roman" w:hAnsi="Times New Roman" w:cs="Times New Roman"/>
                <w:sz w:val="23"/>
                <w:szCs w:val="23"/>
              </w:rPr>
              <w:t>муниципального контракта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 определяется участником аукциона самостоятельно. </w:t>
            </w:r>
          </w:p>
          <w:p w:rsidR="00D76B83" w:rsidRDefault="00AB0006" w:rsidP="00D7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Способы обеспечения исполнения </w:t>
            </w:r>
            <w:r w:rsidR="00FC0465">
              <w:rPr>
                <w:rFonts w:ascii="Times New Roman" w:hAnsi="Times New Roman" w:cs="Times New Roman"/>
                <w:sz w:val="23"/>
                <w:szCs w:val="23"/>
              </w:rPr>
              <w:t>муниципального контракта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:rsidR="00AB0006" w:rsidRPr="002F63B7" w:rsidRDefault="00AB0006" w:rsidP="00D7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>I.</w:t>
            </w:r>
            <w:r w:rsidR="00D76B83">
              <w:rPr>
                <w:rFonts w:ascii="Times New Roman" w:hAnsi="Times New Roman" w:cs="Times New Roman"/>
                <w:sz w:val="23"/>
                <w:szCs w:val="23"/>
              </w:rPr>
              <w:t xml:space="preserve"> Договор поручительства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; II. </w:t>
            </w:r>
            <w:r w:rsidR="00D76B83" w:rsidRPr="002F63B7">
              <w:rPr>
                <w:rFonts w:ascii="Times New Roman" w:hAnsi="Times New Roman" w:cs="Times New Roman"/>
                <w:sz w:val="23"/>
                <w:szCs w:val="23"/>
              </w:rPr>
              <w:t>Безотзывная банковская гарантия, выданная банком или иной кредитной организацией</w:t>
            </w: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; III. Залог денежных средств, в том числе в форме вклада (депозита). Срок и порядок определены в разделе VII аукционной документации </w:t>
            </w:r>
          </w:p>
        </w:tc>
      </w:tr>
      <w:tr w:rsidR="00AB0006" w:rsidRPr="002F63B7" w:rsidTr="00FA6EF1">
        <w:tc>
          <w:tcPr>
            <w:tcW w:w="0" w:type="auto"/>
            <w:gridSpan w:val="2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40302810000005000009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04944018111 </w:t>
            </w:r>
          </w:p>
        </w:tc>
      </w:tr>
      <w:tr w:rsidR="00AB0006" w:rsidRPr="002F63B7" w:rsidTr="00FA6EF1">
        <w:tc>
          <w:tcPr>
            <w:tcW w:w="0" w:type="auto"/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045744000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2F63B7" w:rsidTr="002530FB">
        <w:tc>
          <w:tcPr>
            <w:tcW w:w="2276" w:type="pct"/>
          </w:tcPr>
          <w:p w:rsidR="00AB0006" w:rsidRPr="002F63B7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www.zakupki.gov.ru </w:t>
            </w:r>
          </w:p>
        </w:tc>
      </w:tr>
    </w:tbl>
    <w:p w:rsidR="00AB0006" w:rsidRPr="002F63B7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2F63B7">
        <w:rPr>
          <w:rFonts w:ascii="Times New Roman" w:hAnsi="Times New Roman" w:cs="Times New Roman"/>
          <w:b/>
          <w:bCs/>
          <w:sz w:val="23"/>
          <w:szCs w:val="23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32B7E" w:rsidP="00A32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.2012 09:00 </w:t>
            </w:r>
          </w:p>
        </w:tc>
      </w:tr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32B7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="00FC0465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="00FC0465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</w:p>
        </w:tc>
      </w:tr>
      <w:tr w:rsidR="00AB0006" w:rsidRPr="002F63B7" w:rsidTr="002530FB">
        <w:tc>
          <w:tcPr>
            <w:tcW w:w="3415" w:type="pct"/>
          </w:tcPr>
          <w:p w:rsidR="00AB0006" w:rsidRPr="002F63B7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2F63B7" w:rsidRDefault="00A32B7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="00FC0465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="00FC0465" w:rsidRPr="002F63B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AB0006" w:rsidRPr="002F63B7"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</w:p>
        </w:tc>
      </w:tr>
    </w:tbl>
    <w:p w:rsidR="00AB0006" w:rsidRPr="00385C04" w:rsidRDefault="00AB0006" w:rsidP="002530FB">
      <w:pPr>
        <w:spacing w:after="0" w:line="240" w:lineRule="auto"/>
      </w:pPr>
    </w:p>
    <w:sectPr w:rsidR="00AB0006" w:rsidRPr="00385C04" w:rsidSect="002530FB">
      <w:pgSz w:w="11906" w:h="16838" w:code="9"/>
      <w:pgMar w:top="567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76946"/>
    <w:rsid w:val="00077B10"/>
    <w:rsid w:val="00093DBE"/>
    <w:rsid w:val="00143661"/>
    <w:rsid w:val="00156ED7"/>
    <w:rsid w:val="0020153D"/>
    <w:rsid w:val="002159AF"/>
    <w:rsid w:val="002530FB"/>
    <w:rsid w:val="002576B4"/>
    <w:rsid w:val="002E5663"/>
    <w:rsid w:val="002F63B7"/>
    <w:rsid w:val="00345E7E"/>
    <w:rsid w:val="00385C04"/>
    <w:rsid w:val="003D26C9"/>
    <w:rsid w:val="003D54EB"/>
    <w:rsid w:val="003E75D5"/>
    <w:rsid w:val="004104E2"/>
    <w:rsid w:val="004318C3"/>
    <w:rsid w:val="00464A48"/>
    <w:rsid w:val="004A763B"/>
    <w:rsid w:val="00520322"/>
    <w:rsid w:val="00520475"/>
    <w:rsid w:val="00524571"/>
    <w:rsid w:val="005419E4"/>
    <w:rsid w:val="005C6BC9"/>
    <w:rsid w:val="005F7C19"/>
    <w:rsid w:val="00602AF1"/>
    <w:rsid w:val="00621E25"/>
    <w:rsid w:val="00681FA2"/>
    <w:rsid w:val="006939B1"/>
    <w:rsid w:val="006A1BFC"/>
    <w:rsid w:val="006D6544"/>
    <w:rsid w:val="0072150B"/>
    <w:rsid w:val="00751295"/>
    <w:rsid w:val="007947C8"/>
    <w:rsid w:val="00955CF7"/>
    <w:rsid w:val="00975291"/>
    <w:rsid w:val="009971DF"/>
    <w:rsid w:val="009B7CD9"/>
    <w:rsid w:val="009D4E0E"/>
    <w:rsid w:val="00A2361A"/>
    <w:rsid w:val="00A32B7E"/>
    <w:rsid w:val="00AB0006"/>
    <w:rsid w:val="00AC59DF"/>
    <w:rsid w:val="00B203FF"/>
    <w:rsid w:val="00B36AF1"/>
    <w:rsid w:val="00B42D66"/>
    <w:rsid w:val="00B56D6F"/>
    <w:rsid w:val="00B7288C"/>
    <w:rsid w:val="00B9641D"/>
    <w:rsid w:val="00BC1027"/>
    <w:rsid w:val="00BC249E"/>
    <w:rsid w:val="00C578D9"/>
    <w:rsid w:val="00C9214B"/>
    <w:rsid w:val="00C937E4"/>
    <w:rsid w:val="00CD379E"/>
    <w:rsid w:val="00D61A55"/>
    <w:rsid w:val="00D76B83"/>
    <w:rsid w:val="00DB2BF8"/>
    <w:rsid w:val="00DF08BB"/>
    <w:rsid w:val="00E51A74"/>
    <w:rsid w:val="00EA3C2D"/>
    <w:rsid w:val="00ED62A2"/>
    <w:rsid w:val="00F03D6C"/>
    <w:rsid w:val="00F246A8"/>
    <w:rsid w:val="00F94098"/>
    <w:rsid w:val="00FA6EF1"/>
    <w:rsid w:val="00FC0465"/>
    <w:rsid w:val="00FD4183"/>
    <w:rsid w:val="00FE3371"/>
    <w:rsid w:val="00FE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2E56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E5663"/>
    <w:rPr>
      <w:rFonts w:ascii="Arial" w:hAnsi="Arial" w:cs="Arial"/>
      <w:sz w:val="20"/>
      <w:szCs w:val="20"/>
    </w:rPr>
  </w:style>
  <w:style w:type="paragraph" w:customStyle="1" w:styleId="17">
    <w:name w:val="Знак Знак17"/>
    <w:basedOn w:val="a"/>
    <w:rsid w:val="00B42D6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493</Words>
  <Characters>2812</Characters>
  <Application>Microsoft Office Word</Application>
  <DocSecurity>0</DocSecurity>
  <Lines>23</Lines>
  <Paragraphs>6</Paragraphs>
  <ScaleCrop>false</ScaleCrop>
  <Company>Grizli777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48</cp:revision>
  <cp:lastPrinted>2012-05-11T04:24:00Z</cp:lastPrinted>
  <dcterms:created xsi:type="dcterms:W3CDTF">2011-08-31T03:09:00Z</dcterms:created>
  <dcterms:modified xsi:type="dcterms:W3CDTF">2012-05-11T11:03:00Z</dcterms:modified>
</cp:coreProperties>
</file>