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54" w:rsidRPr="00B32188" w:rsidRDefault="00740E54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2188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B27967">
        <w:rPr>
          <w:rFonts w:ascii="Times New Roman" w:hAnsi="Times New Roman" w:cs="Times New Roman"/>
          <w:sz w:val="22"/>
          <w:szCs w:val="22"/>
        </w:rPr>
        <w:t>3</w:t>
      </w:r>
    </w:p>
    <w:p w:rsidR="00740E54" w:rsidRPr="00B32188" w:rsidRDefault="00740E54" w:rsidP="00740E5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B32188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7263DD" w:rsidRDefault="00740E54" w:rsidP="00740E54">
      <w:pPr>
        <w:jc w:val="right"/>
        <w:rPr>
          <w:sz w:val="28"/>
          <w:szCs w:val="28"/>
        </w:rPr>
      </w:pPr>
      <w:r w:rsidRPr="00B32188">
        <w:rPr>
          <w:sz w:val="22"/>
          <w:szCs w:val="22"/>
        </w:rPr>
        <w:t>от «</w:t>
      </w:r>
      <w:r w:rsidR="005B7C59">
        <w:rPr>
          <w:sz w:val="22"/>
          <w:szCs w:val="22"/>
        </w:rPr>
        <w:t>____» мая</w:t>
      </w:r>
      <w:r w:rsidRPr="00B32188">
        <w:rPr>
          <w:sz w:val="22"/>
          <w:szCs w:val="22"/>
        </w:rPr>
        <w:t xml:space="preserve">  2012 года</w:t>
      </w:r>
    </w:p>
    <w:p w:rsidR="007263DD" w:rsidRDefault="007263DD" w:rsidP="007263DD">
      <w:pPr>
        <w:rPr>
          <w:sz w:val="28"/>
          <w:szCs w:val="28"/>
        </w:rPr>
      </w:pPr>
    </w:p>
    <w:tbl>
      <w:tblPr>
        <w:tblW w:w="12791" w:type="dxa"/>
        <w:tblInd w:w="93" w:type="dxa"/>
        <w:tblLook w:val="04A0"/>
      </w:tblPr>
      <w:tblGrid>
        <w:gridCol w:w="520"/>
        <w:gridCol w:w="1880"/>
        <w:gridCol w:w="3720"/>
        <w:gridCol w:w="2141"/>
        <w:gridCol w:w="1266"/>
        <w:gridCol w:w="1596"/>
        <w:gridCol w:w="980"/>
        <w:gridCol w:w="1231"/>
      </w:tblGrid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B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СМЕТНЫЙ РАСЧЕТ СТОИМОСТИ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РАБОТ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 xml:space="preserve">Подготовка к обследованию и обследование бесхозяйного пожарного водоема </w:t>
            </w:r>
            <w:r>
              <w:rPr>
                <w:rFonts w:ascii="Arial" w:hAnsi="Arial" w:cs="Arial"/>
                <w:sz w:val="20"/>
                <w:szCs w:val="20"/>
              </w:rPr>
              <w:t>в Индустриальном районе города Перми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3BD4">
              <w:rPr>
                <w:rFonts w:ascii="Arial" w:hAnsi="Arial" w:cs="Arial"/>
                <w:sz w:val="20"/>
                <w:szCs w:val="20"/>
              </w:rPr>
              <w:t>Составлена</w:t>
            </w:r>
            <w:proofErr w:type="gramEnd"/>
            <w:r w:rsidRPr="001E3BD4">
              <w:rPr>
                <w:rFonts w:ascii="Arial" w:hAnsi="Arial" w:cs="Arial"/>
                <w:sz w:val="20"/>
                <w:szCs w:val="20"/>
              </w:rPr>
              <w:t xml:space="preserve"> в ценах по состоянию на 1 квартал 2012г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 w:rsidRPr="001E3BD4">
              <w:rPr>
                <w:rFonts w:ascii="Arial" w:hAnsi="Arial" w:cs="Arial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56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Сметная стоимость, руб.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Общая сметная стоимость, руб.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строительных работ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монтажных работ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оборудования, мебели, инвентаря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прочих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E3BD4" w:rsidRPr="001E3BD4" w:rsidTr="001E3BD4">
        <w:trPr>
          <w:trHeight w:val="255"/>
        </w:trPr>
        <w:tc>
          <w:tcPr>
            <w:tcW w:w="12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BD4">
              <w:rPr>
                <w:rFonts w:ascii="Arial" w:hAnsi="Arial" w:cs="Arial"/>
                <w:b/>
                <w:bCs/>
                <w:sz w:val="20"/>
                <w:szCs w:val="20"/>
              </w:rPr>
              <w:t>Глава 1. Подготовка территории строительства</w:t>
            </w:r>
          </w:p>
        </w:tc>
      </w:tr>
      <w:tr w:rsidR="001E3BD4" w:rsidRPr="001E3BD4" w:rsidTr="001E3BD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01-01-01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 xml:space="preserve">Подготовка к обследованию  </w:t>
            </w:r>
            <w:proofErr w:type="spellStart"/>
            <w:r w:rsidRPr="001E3BD4">
              <w:rPr>
                <w:rFonts w:ascii="Arial" w:hAnsi="Arial" w:cs="Arial"/>
                <w:sz w:val="20"/>
                <w:szCs w:val="20"/>
              </w:rPr>
              <w:t>бесхозяйнного</w:t>
            </w:r>
            <w:proofErr w:type="spellEnd"/>
            <w:r w:rsidRPr="001E3BD4">
              <w:rPr>
                <w:rFonts w:ascii="Arial" w:hAnsi="Arial" w:cs="Arial"/>
                <w:sz w:val="20"/>
                <w:szCs w:val="20"/>
              </w:rPr>
              <w:t xml:space="preserve"> пожарного водоема по адресу ул. 1-ая Красавинская,74 г</w:t>
            </w:r>
            <w:proofErr w:type="gramStart"/>
            <w:r w:rsidRPr="001E3BD4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E3BD4">
              <w:rPr>
                <w:rFonts w:ascii="Arial" w:hAnsi="Arial" w:cs="Arial"/>
                <w:sz w:val="20"/>
                <w:szCs w:val="20"/>
              </w:rPr>
              <w:t>ерми.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102089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102089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Итого по Главе 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102089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102089</w:t>
            </w:r>
          </w:p>
        </w:tc>
      </w:tr>
      <w:tr w:rsidR="001E3BD4" w:rsidRPr="001E3BD4" w:rsidTr="001E3BD4">
        <w:trPr>
          <w:trHeight w:val="255"/>
        </w:trPr>
        <w:tc>
          <w:tcPr>
            <w:tcW w:w="12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BD4">
              <w:rPr>
                <w:rFonts w:ascii="Arial" w:hAnsi="Arial" w:cs="Arial"/>
                <w:b/>
                <w:bCs/>
                <w:sz w:val="20"/>
                <w:szCs w:val="20"/>
              </w:rPr>
              <w:t>Глава 12. Проектные и изыскательские работы</w:t>
            </w:r>
          </w:p>
        </w:tc>
      </w:tr>
      <w:tr w:rsidR="001E3BD4" w:rsidRPr="001E3BD4" w:rsidTr="001E3B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 xml:space="preserve">Обследование  </w:t>
            </w:r>
            <w:proofErr w:type="spellStart"/>
            <w:r w:rsidRPr="001E3BD4">
              <w:rPr>
                <w:rFonts w:ascii="Arial" w:hAnsi="Arial" w:cs="Arial"/>
                <w:sz w:val="20"/>
                <w:szCs w:val="20"/>
              </w:rPr>
              <w:t>бесхозяйнного</w:t>
            </w:r>
            <w:proofErr w:type="spellEnd"/>
            <w:r w:rsidRPr="001E3BD4">
              <w:rPr>
                <w:rFonts w:ascii="Arial" w:hAnsi="Arial" w:cs="Arial"/>
                <w:sz w:val="20"/>
                <w:szCs w:val="20"/>
              </w:rPr>
              <w:t xml:space="preserve"> пожарного водоема по адресу ул. 1-ая Красавинская,74 г</w:t>
            </w:r>
            <w:proofErr w:type="gramStart"/>
            <w:r w:rsidRPr="001E3BD4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1E3BD4">
              <w:rPr>
                <w:rFonts w:ascii="Arial" w:hAnsi="Arial" w:cs="Arial"/>
                <w:sz w:val="20"/>
                <w:szCs w:val="20"/>
              </w:rPr>
              <w:t>ерми.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50146,1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50146,1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Итого по Главе 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50146,1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50146,1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Итого по Главам 1-12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102089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50146,1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152235,1</w:t>
            </w:r>
          </w:p>
        </w:tc>
      </w:tr>
      <w:tr w:rsidR="001E3BD4" w:rsidRPr="001E3BD4" w:rsidTr="001E3BD4">
        <w:trPr>
          <w:trHeight w:val="255"/>
        </w:trPr>
        <w:tc>
          <w:tcPr>
            <w:tcW w:w="12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3BD4">
              <w:rPr>
                <w:rFonts w:ascii="Arial" w:hAnsi="Arial" w:cs="Arial"/>
                <w:b/>
                <w:bCs/>
                <w:sz w:val="20"/>
                <w:szCs w:val="20"/>
              </w:rPr>
              <w:t>Налоги и обязательные платежи</w:t>
            </w:r>
          </w:p>
        </w:tc>
      </w:tr>
      <w:tr w:rsidR="001E3BD4" w:rsidRPr="001E3BD4" w:rsidTr="001E3BD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МДС 81-35.2004 п.4.100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НДС - 18%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18376,02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9026,3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27402,32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Итого Налоги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18376,02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9026,3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27402,32</w:t>
            </w:r>
          </w:p>
        </w:tc>
      </w:tr>
      <w:tr w:rsidR="001E3BD4" w:rsidRPr="001E3BD4" w:rsidTr="001E3BD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Всего по сводному расчету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120465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59172,4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BD4" w:rsidRPr="001E3BD4" w:rsidRDefault="001E3BD4" w:rsidP="001E3BD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3BD4">
              <w:rPr>
                <w:rFonts w:ascii="Arial" w:hAnsi="Arial" w:cs="Arial"/>
                <w:sz w:val="20"/>
                <w:szCs w:val="20"/>
              </w:rPr>
              <w:t>179637,42</w:t>
            </w:r>
          </w:p>
        </w:tc>
      </w:tr>
    </w:tbl>
    <w:p w:rsidR="006C0D48" w:rsidRDefault="006C0D48" w:rsidP="001E3BD4">
      <w:pPr>
        <w:jc w:val="center"/>
      </w:pPr>
    </w:p>
    <w:sectPr w:rsidR="006C0D48" w:rsidSect="001E3B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263DD"/>
    <w:rsid w:val="001E3BD4"/>
    <w:rsid w:val="005B7C59"/>
    <w:rsid w:val="006C0D48"/>
    <w:rsid w:val="006D0D3B"/>
    <w:rsid w:val="007263DD"/>
    <w:rsid w:val="00740E54"/>
    <w:rsid w:val="00AB6AC5"/>
    <w:rsid w:val="00B27967"/>
    <w:rsid w:val="00B31125"/>
    <w:rsid w:val="00C40F41"/>
    <w:rsid w:val="00CC4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1085</Characters>
  <Application>Microsoft Office Word</Application>
  <DocSecurity>0</DocSecurity>
  <Lines>9</Lines>
  <Paragraphs>2</Paragraphs>
  <ScaleCrop>false</ScaleCrop>
  <Company>AIR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8</cp:revision>
  <dcterms:created xsi:type="dcterms:W3CDTF">2012-03-29T09:12:00Z</dcterms:created>
  <dcterms:modified xsi:type="dcterms:W3CDTF">2012-05-10T09:39:00Z</dcterms:modified>
</cp:coreProperties>
</file>