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D6" w:rsidRDefault="0051180D" w:rsidP="00440E64">
      <w:pPr>
        <w:jc w:val="center"/>
        <w:outlineLvl w:val="0"/>
        <w:rPr>
          <w:sz w:val="32"/>
          <w:szCs w:val="32"/>
        </w:rPr>
      </w:pPr>
      <w:r w:rsidRPr="0051180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7pt;margin-top:-4.75pt;width:208.35pt;height:139.75pt;z-index:251656704" filled="f" stroked="f">
            <v:textbox style="mso-next-textbox:#_x0000_s1028">
              <w:txbxContent>
                <w:p w:rsidR="00EF5FC8" w:rsidRPr="00C4110D" w:rsidRDefault="00EF5FC8" w:rsidP="006F23B0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C4110D">
                    <w:rPr>
                      <w:b/>
                      <w:sz w:val="24"/>
                      <w:szCs w:val="24"/>
                    </w:rPr>
                    <w:t>УТВЕРЖДАЮ</w:t>
                  </w:r>
                  <w:r>
                    <w:rPr>
                      <w:b/>
                      <w:sz w:val="24"/>
                      <w:szCs w:val="24"/>
                    </w:rPr>
                    <w:t>:</w:t>
                  </w:r>
                </w:p>
                <w:p w:rsidR="00EF5FC8" w:rsidRPr="00C4110D" w:rsidRDefault="00EF5FC8" w:rsidP="006F23B0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smartTag w:uri="urn:schemas-microsoft-com:office:smarttags" w:element="PersonName">
                    <w:smartTagPr>
                      <w:attr w:name="ProductID" w:val="Глава администрации"/>
                    </w:smartTagPr>
                    <w:r w:rsidRPr="00C4110D">
                      <w:rPr>
                        <w:sz w:val="24"/>
                        <w:szCs w:val="24"/>
                      </w:rPr>
                      <w:t>Глава администрации</w:t>
                    </w:r>
                  </w:smartTag>
                  <w:r w:rsidRPr="00C4110D">
                    <w:rPr>
                      <w:sz w:val="24"/>
                      <w:szCs w:val="24"/>
                    </w:rPr>
                    <w:t xml:space="preserve"> Дзержинского района </w:t>
                  </w:r>
                  <w:proofErr w:type="gramStart"/>
                  <w:r w:rsidRPr="00C4110D">
                    <w:rPr>
                      <w:sz w:val="24"/>
                      <w:szCs w:val="24"/>
                    </w:rPr>
                    <w:t>г</w:t>
                  </w:r>
                  <w:proofErr w:type="gramEnd"/>
                  <w:r w:rsidRPr="00C4110D">
                    <w:rPr>
                      <w:sz w:val="24"/>
                      <w:szCs w:val="24"/>
                    </w:rPr>
                    <w:t xml:space="preserve">. Перми </w:t>
                  </w:r>
                </w:p>
                <w:p w:rsidR="00EF5FC8" w:rsidRPr="00C4110D" w:rsidRDefault="00EF5FC8" w:rsidP="006F23B0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C4110D">
                    <w:rPr>
                      <w:sz w:val="24"/>
                      <w:szCs w:val="24"/>
                    </w:rPr>
                    <w:t>__________________  И.А. Субботин</w:t>
                  </w:r>
                </w:p>
                <w:p w:rsidR="00EF5FC8" w:rsidRPr="00C4110D" w:rsidRDefault="00EF5FC8" w:rsidP="006F23B0">
                  <w:pPr>
                    <w:rPr>
                      <w:sz w:val="24"/>
                      <w:szCs w:val="24"/>
                    </w:rPr>
                  </w:pPr>
                </w:p>
                <w:p w:rsidR="00EF5FC8" w:rsidRPr="00C4110D" w:rsidRDefault="00EF5FC8" w:rsidP="006F23B0">
                  <w:pPr>
                    <w:rPr>
                      <w:sz w:val="24"/>
                      <w:szCs w:val="24"/>
                    </w:rPr>
                  </w:pPr>
                  <w:r w:rsidRPr="00C4110D">
                    <w:rPr>
                      <w:sz w:val="24"/>
                      <w:szCs w:val="24"/>
                    </w:rPr>
                    <w:t>«____»  _____________ 2012 года</w:t>
                  </w:r>
                </w:p>
                <w:p w:rsidR="00EF5FC8" w:rsidRDefault="00EF5FC8" w:rsidP="006F23B0">
                  <w:pPr>
                    <w:rPr>
                      <w:sz w:val="28"/>
                      <w:szCs w:val="28"/>
                    </w:rPr>
                  </w:pPr>
                </w:p>
                <w:p w:rsidR="00EF5FC8" w:rsidRPr="00ED1830" w:rsidRDefault="00EF5FC8" w:rsidP="00536CD6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536CD6" w:rsidRDefault="00536CD6">
      <w:pPr>
        <w:pStyle w:val="a4"/>
        <w:jc w:val="center"/>
        <w:rPr>
          <w:b/>
          <w:sz w:val="32"/>
          <w:szCs w:val="32"/>
        </w:rPr>
      </w:pPr>
    </w:p>
    <w:p w:rsidR="00C469C5" w:rsidRPr="00C469C5" w:rsidRDefault="000A4451">
      <w:pPr>
        <w:pStyle w:val="a4"/>
        <w:jc w:val="center"/>
        <w:rPr>
          <w:b/>
          <w:sz w:val="40"/>
          <w:szCs w:val="40"/>
        </w:rPr>
      </w:pPr>
      <w:r w:rsidRPr="00C469C5">
        <w:rPr>
          <w:b/>
          <w:sz w:val="40"/>
          <w:szCs w:val="40"/>
        </w:rPr>
        <w:t>ДОКУМЕНТАЦИЯ</w:t>
      </w:r>
      <w:r w:rsidR="005B6293" w:rsidRPr="00C469C5">
        <w:rPr>
          <w:b/>
          <w:sz w:val="40"/>
          <w:szCs w:val="40"/>
        </w:rPr>
        <w:t xml:space="preserve"> </w:t>
      </w:r>
    </w:p>
    <w:p w:rsidR="000A4451" w:rsidRDefault="005B6293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ОБ </w:t>
      </w:r>
      <w:r w:rsidR="004F493F">
        <w:rPr>
          <w:b/>
          <w:sz w:val="32"/>
          <w:szCs w:val="32"/>
        </w:rPr>
        <w:t xml:space="preserve">ОТКРЫТОМ </w:t>
      </w:r>
      <w:r>
        <w:rPr>
          <w:b/>
          <w:sz w:val="32"/>
          <w:szCs w:val="32"/>
        </w:rPr>
        <w:t>АУКЦИОНЕ</w:t>
      </w:r>
    </w:p>
    <w:p w:rsidR="004F493F" w:rsidRDefault="004F493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77B5D" w:rsidRPr="00E77B5D" w:rsidRDefault="00ED1830" w:rsidP="00E77B5D">
      <w:pPr>
        <w:pStyle w:val="a4"/>
        <w:jc w:val="center"/>
        <w:rPr>
          <w:b/>
          <w:sz w:val="28"/>
          <w:szCs w:val="28"/>
        </w:rPr>
      </w:pPr>
      <w:r w:rsidRPr="00E77B5D">
        <w:rPr>
          <w:b/>
          <w:color w:val="000000"/>
          <w:sz w:val="28"/>
          <w:szCs w:val="28"/>
        </w:rPr>
        <w:t xml:space="preserve">на право заключить </w:t>
      </w:r>
      <w:r w:rsidR="00CA3987" w:rsidRPr="00E77B5D">
        <w:rPr>
          <w:b/>
          <w:sz w:val="28"/>
          <w:szCs w:val="28"/>
        </w:rPr>
        <w:t xml:space="preserve"> муниципальный контракт </w:t>
      </w:r>
    </w:p>
    <w:p w:rsidR="000A4451" w:rsidRPr="000C109C" w:rsidRDefault="00602FD6" w:rsidP="000C109C">
      <w:pPr>
        <w:jc w:val="center"/>
        <w:rPr>
          <w:b/>
          <w:color w:val="000000"/>
          <w:sz w:val="28"/>
          <w:szCs w:val="28"/>
        </w:rPr>
      </w:pPr>
      <w:r w:rsidRPr="00925ED1">
        <w:rPr>
          <w:b/>
          <w:color w:val="000000"/>
          <w:sz w:val="28"/>
          <w:szCs w:val="28"/>
        </w:rPr>
        <w:t xml:space="preserve"> </w:t>
      </w:r>
      <w:r w:rsidR="000C109C">
        <w:rPr>
          <w:b/>
          <w:color w:val="000000"/>
          <w:sz w:val="28"/>
          <w:szCs w:val="28"/>
        </w:rPr>
        <w:t xml:space="preserve">на </w:t>
      </w:r>
      <w:r w:rsidR="000C109C" w:rsidRPr="000C109C">
        <w:rPr>
          <w:b/>
          <w:sz w:val="28"/>
          <w:szCs w:val="28"/>
        </w:rPr>
        <w:t>оказание услуг по организации и  проведению мероприятий для населения Дзержинского района города Перми</w:t>
      </w:r>
    </w:p>
    <w:p w:rsidR="00257EB8" w:rsidRPr="000C109C" w:rsidRDefault="00257EB8" w:rsidP="00CA3987">
      <w:pPr>
        <w:pStyle w:val="a4"/>
        <w:spacing w:line="520" w:lineRule="exact"/>
        <w:jc w:val="center"/>
        <w:rPr>
          <w:b/>
          <w:sz w:val="28"/>
          <w:szCs w:val="28"/>
        </w:rPr>
      </w:pPr>
    </w:p>
    <w:p w:rsidR="000A4451" w:rsidRDefault="000A4451">
      <w:pPr>
        <w:pStyle w:val="a4"/>
        <w:spacing w:line="520" w:lineRule="exact"/>
        <w:rPr>
          <w:szCs w:val="24"/>
        </w:rPr>
      </w:pPr>
    </w:p>
    <w:p w:rsidR="000A4451" w:rsidRDefault="000A4451">
      <w:pPr>
        <w:spacing w:line="520" w:lineRule="exact"/>
        <w:jc w:val="center"/>
        <w:rPr>
          <w:sz w:val="24"/>
          <w:szCs w:val="24"/>
        </w:rPr>
      </w:pPr>
    </w:p>
    <w:p w:rsidR="000A4451" w:rsidRDefault="000A4451">
      <w:pPr>
        <w:spacing w:line="520" w:lineRule="exact"/>
        <w:rPr>
          <w:sz w:val="24"/>
          <w:szCs w:val="24"/>
        </w:rPr>
      </w:pPr>
    </w:p>
    <w:p w:rsidR="00536CD6" w:rsidRDefault="00536CD6">
      <w:pPr>
        <w:spacing w:line="520" w:lineRule="exact"/>
        <w:rPr>
          <w:sz w:val="24"/>
          <w:szCs w:val="24"/>
        </w:rPr>
      </w:pPr>
    </w:p>
    <w:p w:rsidR="000A4451" w:rsidRDefault="000A4451">
      <w:pPr>
        <w:spacing w:line="520" w:lineRule="exact"/>
        <w:rPr>
          <w:sz w:val="24"/>
          <w:szCs w:val="24"/>
        </w:rPr>
      </w:pPr>
    </w:p>
    <w:p w:rsidR="00167C8C" w:rsidRDefault="00167C8C">
      <w:pPr>
        <w:pStyle w:val="a4"/>
        <w:jc w:val="center"/>
        <w:rPr>
          <w:sz w:val="28"/>
          <w:szCs w:val="28"/>
        </w:rPr>
      </w:pPr>
    </w:p>
    <w:p w:rsidR="005B6293" w:rsidRDefault="005B6293">
      <w:pPr>
        <w:pStyle w:val="a4"/>
        <w:jc w:val="center"/>
        <w:rPr>
          <w:sz w:val="28"/>
          <w:szCs w:val="28"/>
        </w:rPr>
      </w:pPr>
    </w:p>
    <w:p w:rsidR="00167C8C" w:rsidRDefault="00167C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3D4D8C" w:rsidRDefault="003D4D8C">
      <w:pPr>
        <w:pStyle w:val="a4"/>
        <w:jc w:val="center"/>
        <w:rPr>
          <w:sz w:val="28"/>
          <w:szCs w:val="28"/>
        </w:rPr>
      </w:pPr>
    </w:p>
    <w:p w:rsidR="00CC2442" w:rsidRDefault="00CC2442">
      <w:pPr>
        <w:pStyle w:val="a4"/>
        <w:jc w:val="center"/>
        <w:rPr>
          <w:sz w:val="28"/>
          <w:szCs w:val="28"/>
        </w:rPr>
      </w:pPr>
    </w:p>
    <w:p w:rsidR="00CC2442" w:rsidRDefault="00CC2442">
      <w:pPr>
        <w:pStyle w:val="a4"/>
        <w:jc w:val="center"/>
        <w:rPr>
          <w:sz w:val="28"/>
          <w:szCs w:val="28"/>
        </w:rPr>
      </w:pPr>
    </w:p>
    <w:p w:rsidR="002C49BD" w:rsidRPr="00CC2442" w:rsidRDefault="000A4451">
      <w:pPr>
        <w:pStyle w:val="a4"/>
        <w:jc w:val="center"/>
        <w:rPr>
          <w:szCs w:val="24"/>
        </w:rPr>
        <w:sectPr w:rsidR="002C49BD" w:rsidRPr="00CC2442" w:rsidSect="00C054AA">
          <w:footerReference w:type="even" r:id="rId7"/>
          <w:footerReference w:type="default" r:id="rId8"/>
          <w:pgSz w:w="11907" w:h="16840"/>
          <w:pgMar w:top="720" w:right="1418" w:bottom="720" w:left="851" w:header="709" w:footer="709" w:gutter="0"/>
          <w:cols w:space="708"/>
          <w:titlePg/>
          <w:docGrid w:linePitch="360"/>
        </w:sectPr>
      </w:pPr>
      <w:r w:rsidRPr="00CC2442">
        <w:rPr>
          <w:szCs w:val="24"/>
        </w:rPr>
        <w:t>г. Пермь, 20</w:t>
      </w:r>
      <w:r w:rsidR="004F493F" w:rsidRPr="00CC2442">
        <w:rPr>
          <w:szCs w:val="24"/>
        </w:rPr>
        <w:t>1</w:t>
      </w:r>
      <w:r w:rsidR="003D4D8C" w:rsidRPr="00CC2442">
        <w:rPr>
          <w:szCs w:val="24"/>
        </w:rPr>
        <w:t>2</w:t>
      </w:r>
      <w:r w:rsidRPr="00CC2442">
        <w:rPr>
          <w:szCs w:val="24"/>
        </w:rPr>
        <w:t xml:space="preserve">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241"/>
      </w:tblGrid>
      <w:tr w:rsidR="00820D1F" w:rsidRPr="00DA143D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820D1F" w:rsidRPr="00DA143D" w:rsidRDefault="00820D1F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820D1F" w:rsidRPr="00DA143D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820D1F" w:rsidRPr="00DA143D" w:rsidRDefault="00820D1F" w:rsidP="00D43C02">
            <w:pPr>
              <w:pStyle w:val="a4"/>
              <w:ind w:firstLine="360"/>
              <w:rPr>
                <w:szCs w:val="24"/>
              </w:rPr>
            </w:pPr>
            <w:r w:rsidRPr="00DA143D">
              <w:rPr>
                <w:szCs w:val="24"/>
              </w:rPr>
              <w:t xml:space="preserve">Открытый аукцион проводится в соответствии со следующими нормативными </w:t>
            </w:r>
            <w:r w:rsidRPr="00DA143D">
              <w:rPr>
                <w:color w:val="000000"/>
                <w:szCs w:val="24"/>
              </w:rPr>
              <w:t xml:space="preserve">правовыми </w:t>
            </w:r>
            <w:r w:rsidRPr="00DA143D">
              <w:rPr>
                <w:szCs w:val="24"/>
              </w:rPr>
              <w:t>актами:</w:t>
            </w:r>
          </w:p>
          <w:p w:rsidR="00820D1F" w:rsidRPr="00DA143D" w:rsidRDefault="00820D1F" w:rsidP="00D43C02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DA143D">
              <w:rPr>
                <w:szCs w:val="24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820D1F" w:rsidRPr="00DA143D" w:rsidRDefault="00820D1F" w:rsidP="00D43C02">
            <w:pPr>
              <w:pStyle w:val="a4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Cs w:val="24"/>
              </w:rPr>
            </w:pPr>
            <w:r w:rsidRPr="00DA143D">
              <w:rPr>
                <w:szCs w:val="24"/>
              </w:rPr>
              <w:t>решением Пермской городской Думы от 26.12.2006 № 334 «Об утверждении порядка формирования, обеспечения размещ</w:t>
            </w:r>
            <w:r w:rsidR="00A60049" w:rsidRPr="00DA143D">
              <w:rPr>
                <w:szCs w:val="24"/>
              </w:rPr>
              <w:t xml:space="preserve">ения, исполнения и </w:t>
            </w:r>
            <w:proofErr w:type="gramStart"/>
            <w:r w:rsidR="00A60049" w:rsidRPr="00DA143D">
              <w:rPr>
                <w:szCs w:val="24"/>
              </w:rPr>
              <w:t>контроля за</w:t>
            </w:r>
            <w:proofErr w:type="gramEnd"/>
            <w:r w:rsidRPr="00DA143D">
              <w:rPr>
                <w:szCs w:val="24"/>
              </w:rPr>
              <w:t xml:space="preserve"> исполнением муниципального заказа города Перми»;</w:t>
            </w:r>
          </w:p>
          <w:p w:rsidR="00820D1F" w:rsidRPr="00DA143D" w:rsidRDefault="00820D1F" w:rsidP="00D43C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Порядка взаимодействия участников системы муниципального заказа</w:t>
            </w:r>
            <w:proofErr w:type="gramEnd"/>
            <w:r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при формировании, </w:t>
            </w:r>
            <w:r w:rsidR="00B02712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обеспечении </w:t>
            </w: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размещени</w:t>
            </w:r>
            <w:r w:rsidR="00B02712" w:rsidRPr="00DA143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042B9E" w:rsidRPr="00DA143D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042B9E" w:rsidRPr="00DA143D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A143D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A143D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A14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42B9E" w:rsidRPr="00DA143D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заказчике</w:t>
            </w:r>
          </w:p>
        </w:tc>
      </w:tr>
      <w:tr w:rsidR="00505462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7470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Администрация Дзержинского района </w:t>
            </w:r>
            <w:proofErr w:type="gramStart"/>
            <w:r w:rsidRPr="00E264ED">
              <w:rPr>
                <w:rFonts w:ascii="Times New Roman" w:hAnsi="Times New Roman" w:cs="Times New Roman"/>
                <w:bCs/>
                <w:sz w:val="23"/>
                <w:szCs w:val="23"/>
              </w:rPr>
              <w:t>г</w:t>
            </w:r>
            <w:proofErr w:type="gramEnd"/>
            <w:r w:rsidRPr="00E264ED">
              <w:rPr>
                <w:rFonts w:ascii="Times New Roman" w:hAnsi="Times New Roman" w:cs="Times New Roman"/>
                <w:bCs/>
                <w:sz w:val="23"/>
                <w:szCs w:val="23"/>
              </w:rPr>
              <w:t>. Перми</w:t>
            </w:r>
          </w:p>
        </w:tc>
      </w:tr>
      <w:tr w:rsidR="006F5B64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7470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614990, г"/>
              </w:smartTagPr>
              <w:r w:rsidRPr="00E264ED">
                <w:rPr>
                  <w:rFonts w:ascii="Times New Roman" w:hAnsi="Times New Roman" w:cs="Times New Roman"/>
                  <w:bCs/>
                  <w:sz w:val="23"/>
                  <w:szCs w:val="23"/>
                </w:rPr>
                <w:t>614990, г</w:t>
              </w:r>
            </w:smartTag>
            <w:r w:rsidRPr="00E264ED">
              <w:rPr>
                <w:rFonts w:ascii="Times New Roman" w:hAnsi="Times New Roman" w:cs="Times New Roman"/>
                <w:bCs/>
                <w:sz w:val="23"/>
                <w:szCs w:val="23"/>
              </w:rPr>
              <w:t>. Пермь, ул. Ленина, 85</w:t>
            </w:r>
          </w:p>
        </w:tc>
      </w:tr>
      <w:tr w:rsidR="006F5B64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7470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smartTag w:uri="urn:schemas-microsoft-com:office:smarttags" w:element="metricconverter">
              <w:smartTagPr>
                <w:attr w:name="ProductID" w:val="614990, г"/>
              </w:smartTagPr>
              <w:r w:rsidRPr="00E264ED">
                <w:rPr>
                  <w:rFonts w:ascii="Times New Roman" w:hAnsi="Times New Roman" w:cs="Times New Roman"/>
                  <w:bCs/>
                  <w:sz w:val="23"/>
                  <w:szCs w:val="23"/>
                </w:rPr>
                <w:t>614990, г</w:t>
              </w:r>
            </w:smartTag>
            <w:r w:rsidRPr="00E264ED">
              <w:rPr>
                <w:rFonts w:ascii="Times New Roman" w:hAnsi="Times New Roman" w:cs="Times New Roman"/>
                <w:bCs/>
                <w:sz w:val="23"/>
                <w:szCs w:val="23"/>
              </w:rPr>
              <w:t>. Пермь, ул. Ленина, 85</w:t>
            </w:r>
          </w:p>
        </w:tc>
      </w:tr>
      <w:tr w:rsidR="006F5B64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705A16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gkh-1.dzer@permregion.ru</w:t>
            </w:r>
          </w:p>
        </w:tc>
      </w:tr>
      <w:tr w:rsidR="006F5B64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705A16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8 342 246 59 14</w:t>
            </w:r>
          </w:p>
        </w:tc>
      </w:tr>
      <w:tr w:rsidR="006F5B64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505462" w:rsidRPr="00DA143D" w:rsidRDefault="00505462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505462" w:rsidRPr="00E264ED" w:rsidRDefault="0056555D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Смирнова Ирина Петровна</w:t>
            </w:r>
          </w:p>
        </w:tc>
      </w:tr>
      <w:tr w:rsidR="00FF621B" w:rsidRPr="00DA143D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F621B" w:rsidRPr="00E264ED" w:rsidRDefault="003F3707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II</w:t>
            </w: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. </w:t>
            </w:r>
            <w:r w:rsidR="00FF621B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Сведени</w:t>
            </w:r>
            <w:r w:rsidR="00820D1F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я о предмете открытого аукциона</w:t>
            </w:r>
            <w:r w:rsidR="004C62A3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в электронной форме</w:t>
            </w:r>
          </w:p>
        </w:tc>
      </w:tr>
      <w:tr w:rsidR="00FF621B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A143D" w:rsidRDefault="00FF621B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7181" w:type="dxa"/>
            <w:shd w:val="clear" w:color="auto" w:fill="FFFFFF"/>
          </w:tcPr>
          <w:p w:rsidR="00FF621B" w:rsidRPr="00E264ED" w:rsidRDefault="000C109C" w:rsidP="00705A16">
            <w:pPr>
              <w:pStyle w:val="a4"/>
              <w:rPr>
                <w:i/>
                <w:sz w:val="23"/>
                <w:szCs w:val="23"/>
              </w:rPr>
            </w:pPr>
            <w:r w:rsidRPr="00382CA2">
              <w:rPr>
                <w:szCs w:val="24"/>
              </w:rPr>
              <w:t>оказание услуг по организации и  проведению</w:t>
            </w:r>
            <w:r>
              <w:rPr>
                <w:szCs w:val="24"/>
              </w:rPr>
              <w:t xml:space="preserve"> мероприятий для населения Дзержинского района города Перми</w:t>
            </w:r>
          </w:p>
        </w:tc>
      </w:tr>
      <w:tr w:rsidR="00F84A56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84A56" w:rsidRPr="00DA143D" w:rsidRDefault="00F84A56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</w:t>
            </w:r>
            <w:r w:rsidR="003159AC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A64F8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цена </w:t>
            </w:r>
            <w:r w:rsidR="003159AC" w:rsidRPr="00DA143D">
              <w:rPr>
                <w:rFonts w:ascii="Times New Roman" w:hAnsi="Times New Roman" w:cs="Times New Roman"/>
                <w:sz w:val="24"/>
                <w:szCs w:val="24"/>
              </w:rPr>
              <w:t>лота)</w:t>
            </w:r>
          </w:p>
        </w:tc>
        <w:tc>
          <w:tcPr>
            <w:tcW w:w="7181" w:type="dxa"/>
            <w:shd w:val="clear" w:color="auto" w:fill="FFFFFF"/>
          </w:tcPr>
          <w:p w:rsidR="00F84A56" w:rsidRPr="00E264ED" w:rsidRDefault="00F526D0" w:rsidP="00F526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526D0">
              <w:rPr>
                <w:rFonts w:ascii="Times New Roman" w:hAnsi="Times New Roman" w:cs="Times New Roman"/>
                <w:sz w:val="24"/>
                <w:szCs w:val="24"/>
              </w:rPr>
              <w:t xml:space="preserve">263 110  </w:t>
            </w:r>
            <w:r w:rsidR="005F39A1" w:rsidRPr="00F526D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двести шестьдесят три </w:t>
            </w:r>
            <w:r w:rsidR="00602FD6"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тысяч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сто десять</w:t>
            </w:r>
            <w:r w:rsidR="005F39A1" w:rsidRPr="00E264ED">
              <w:rPr>
                <w:rFonts w:ascii="Times New Roman" w:hAnsi="Times New Roman" w:cs="Times New Roman"/>
                <w:sz w:val="23"/>
                <w:szCs w:val="23"/>
              </w:rPr>
              <w:t>) рубл</w:t>
            </w:r>
            <w:r w:rsidR="00602FD6" w:rsidRPr="00E264ED">
              <w:rPr>
                <w:rFonts w:ascii="Times New Roman" w:hAnsi="Times New Roman" w:cs="Times New Roman"/>
                <w:sz w:val="23"/>
                <w:szCs w:val="23"/>
              </w:rPr>
              <w:t>ей</w:t>
            </w:r>
            <w:r w:rsidR="005F39A1"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602FD6" w:rsidRPr="00E264ED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  <w:r w:rsidR="005F39A1"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копе</w:t>
            </w:r>
            <w:r w:rsidR="00602FD6" w:rsidRPr="00E264ED">
              <w:rPr>
                <w:rFonts w:ascii="Times New Roman" w:hAnsi="Times New Roman" w:cs="Times New Roman"/>
                <w:sz w:val="23"/>
                <w:szCs w:val="23"/>
              </w:rPr>
              <w:t>ек</w:t>
            </w:r>
          </w:p>
        </w:tc>
      </w:tr>
      <w:tr w:rsidR="00FF621B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A143D" w:rsidRDefault="008B1DC6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5FD4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бъем </w:t>
            </w:r>
            <w:r w:rsidR="00925ED1">
              <w:rPr>
                <w:rFonts w:ascii="Times New Roman" w:hAnsi="Times New Roman" w:cs="Times New Roman"/>
                <w:sz w:val="24"/>
                <w:szCs w:val="24"/>
              </w:rPr>
              <w:t>оказываемых услуг</w:t>
            </w:r>
            <w:r w:rsidR="00B02712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F621B" w:rsidRPr="00E264ED" w:rsidRDefault="005F39A1" w:rsidP="00602FD6">
            <w:pPr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 xml:space="preserve">Объёмы </w:t>
            </w:r>
            <w:r w:rsidR="00925ED1" w:rsidRPr="00E264ED">
              <w:rPr>
                <w:sz w:val="23"/>
                <w:szCs w:val="23"/>
              </w:rPr>
              <w:t>оказываемых услуг прописаны</w:t>
            </w:r>
            <w:r w:rsidRPr="00E264ED">
              <w:rPr>
                <w:sz w:val="23"/>
                <w:szCs w:val="23"/>
              </w:rPr>
              <w:t xml:space="preserve"> в Техническом задании (Приложение №1 к документации об аукционе). </w:t>
            </w:r>
          </w:p>
        </w:tc>
      </w:tr>
      <w:tr w:rsidR="00FF621B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A143D" w:rsidRDefault="00615FD4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="008B1DC6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A64F8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1D67">
              <w:rPr>
                <w:rFonts w:ascii="Times New Roman" w:hAnsi="Times New Roman" w:cs="Times New Roman"/>
                <w:sz w:val="24"/>
                <w:szCs w:val="24"/>
              </w:rPr>
              <w:t>оказываемым услугам</w:t>
            </w:r>
          </w:p>
        </w:tc>
        <w:tc>
          <w:tcPr>
            <w:tcW w:w="7181" w:type="dxa"/>
            <w:shd w:val="clear" w:color="auto" w:fill="FFFFFF"/>
          </w:tcPr>
          <w:p w:rsidR="00DD6EBF" w:rsidRPr="00E264ED" w:rsidRDefault="00CD1D67" w:rsidP="008B1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Услуги</w:t>
            </w:r>
            <w:r w:rsidR="008B1DC6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должны быть выполнены в соответствии с требованиями документации об аукционе в электронной форме</w:t>
            </w:r>
            <w:r w:rsidR="00C469C5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="008B1DC6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8B1DC6" w:rsidRPr="00E264ED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в том числе</w:t>
            </w:r>
            <w:r w:rsidR="008B1DC6" w:rsidRPr="00E264ED">
              <w:rPr>
                <w:rFonts w:ascii="Times New Roman" w:hAnsi="Times New Roman" w:cs="Times New Roman"/>
                <w:b/>
                <w:color w:val="FF0000"/>
                <w:sz w:val="23"/>
                <w:szCs w:val="23"/>
              </w:rPr>
              <w:t xml:space="preserve"> </w:t>
            </w:r>
            <w:r w:rsidR="008B1DC6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техническим заданием </w:t>
            </w:r>
            <w:r w:rsidR="00C469C5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(</w:t>
            </w:r>
            <w:r w:rsidR="008B1DC6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Приложение №1) и условиями </w:t>
            </w: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проекта </w:t>
            </w:r>
            <w:r w:rsidR="008B1DC6"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муниципального контракта, являющегося приложением к документации об аукционе в электронной форме.</w:t>
            </w:r>
          </w:p>
        </w:tc>
      </w:tr>
      <w:tr w:rsidR="004C62A3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4C62A3" w:rsidRPr="00DA143D" w:rsidRDefault="004C62A3" w:rsidP="004C62A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CD1D67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181" w:type="dxa"/>
            <w:shd w:val="clear" w:color="auto" w:fill="FFFFFF"/>
          </w:tcPr>
          <w:p w:rsidR="004C62A3" w:rsidRPr="00DA143D" w:rsidRDefault="000C109C" w:rsidP="00A553F8">
            <w:pPr>
              <w:pStyle w:val="a4"/>
              <w:rPr>
                <w:i/>
                <w:color w:val="000000"/>
                <w:szCs w:val="24"/>
              </w:rPr>
            </w:pPr>
            <w:r>
              <w:rPr>
                <w:sz w:val="23"/>
                <w:szCs w:val="23"/>
              </w:rPr>
              <w:t xml:space="preserve">в соответствии с </w:t>
            </w:r>
            <w:r w:rsidRPr="000C109C">
              <w:rPr>
                <w:sz w:val="23"/>
                <w:szCs w:val="23"/>
              </w:rPr>
              <w:t>техническим заданием</w:t>
            </w:r>
            <w:r w:rsidRPr="00E264ED">
              <w:rPr>
                <w:b/>
                <w:sz w:val="23"/>
                <w:szCs w:val="23"/>
              </w:rPr>
              <w:t xml:space="preserve"> </w:t>
            </w:r>
            <w:r w:rsidR="00A553F8">
              <w:rPr>
                <w:sz w:val="23"/>
                <w:szCs w:val="23"/>
              </w:rPr>
              <w:t>Приложением №1</w:t>
            </w:r>
            <w:r w:rsidR="00E264ED" w:rsidRPr="00E264ED">
              <w:rPr>
                <w:sz w:val="23"/>
                <w:szCs w:val="23"/>
              </w:rPr>
              <w:t xml:space="preserve"> по согласованию с Заказчиком</w:t>
            </w:r>
          </w:p>
        </w:tc>
      </w:tr>
      <w:tr w:rsidR="00FF621B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A143D" w:rsidRDefault="004C62A3" w:rsidP="00BA64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1DC6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словия и сроки </w:t>
            </w:r>
            <w:r w:rsidR="00CD1D67">
              <w:rPr>
                <w:rFonts w:ascii="Times New Roman" w:hAnsi="Times New Roman" w:cs="Times New Roman"/>
                <w:sz w:val="24"/>
                <w:szCs w:val="24"/>
              </w:rPr>
              <w:t>оказания услуг</w:t>
            </w:r>
          </w:p>
        </w:tc>
        <w:tc>
          <w:tcPr>
            <w:tcW w:w="7181" w:type="dxa"/>
            <w:shd w:val="clear" w:color="auto" w:fill="FFFFFF"/>
          </w:tcPr>
          <w:p w:rsidR="000C109C" w:rsidRPr="00E264ED" w:rsidRDefault="00CD1D67" w:rsidP="000C109C">
            <w:pPr>
              <w:jc w:val="both"/>
              <w:rPr>
                <w:color w:val="FF0000"/>
                <w:sz w:val="23"/>
                <w:szCs w:val="23"/>
              </w:rPr>
            </w:pPr>
            <w:r>
              <w:rPr>
                <w:sz w:val="24"/>
                <w:szCs w:val="24"/>
              </w:rPr>
              <w:t>С момента подписания контракта</w:t>
            </w:r>
            <w:r w:rsidR="000C109C">
              <w:rPr>
                <w:sz w:val="24"/>
                <w:szCs w:val="24"/>
              </w:rPr>
              <w:t xml:space="preserve"> до </w:t>
            </w:r>
            <w:r w:rsidR="00F526D0">
              <w:rPr>
                <w:sz w:val="24"/>
                <w:szCs w:val="24"/>
              </w:rPr>
              <w:t>15 ноября</w:t>
            </w:r>
            <w:r>
              <w:rPr>
                <w:sz w:val="24"/>
                <w:szCs w:val="24"/>
              </w:rPr>
              <w:t xml:space="preserve"> 2012г. </w:t>
            </w:r>
          </w:p>
          <w:p w:rsidR="00FF621B" w:rsidRPr="00E264ED" w:rsidRDefault="00FF621B" w:rsidP="00E264ED">
            <w:pPr>
              <w:jc w:val="both"/>
              <w:rPr>
                <w:color w:val="FF0000"/>
                <w:sz w:val="23"/>
                <w:szCs w:val="23"/>
              </w:rPr>
            </w:pPr>
          </w:p>
        </w:tc>
      </w:tr>
      <w:tr w:rsidR="00FF621B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F621B" w:rsidRPr="00DA143D" w:rsidRDefault="008B1DC6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Срок и (или) объем предоставления гарантий качества </w:t>
            </w:r>
            <w:r w:rsidR="00D642AC">
              <w:rPr>
                <w:rFonts w:ascii="Times New Roman" w:hAnsi="Times New Roman" w:cs="Times New Roman"/>
                <w:sz w:val="24"/>
                <w:szCs w:val="24"/>
              </w:rPr>
              <w:t>услуг</w:t>
            </w:r>
          </w:p>
        </w:tc>
        <w:tc>
          <w:tcPr>
            <w:tcW w:w="7181" w:type="dxa"/>
            <w:shd w:val="clear" w:color="auto" w:fill="FFFFFF"/>
          </w:tcPr>
          <w:p w:rsidR="00FF621B" w:rsidRPr="00E264ED" w:rsidRDefault="00D642AC" w:rsidP="008B1D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Исполнитель услуг</w:t>
            </w:r>
            <w:r w:rsidR="00602FD6"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гарантирует </w:t>
            </w: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качественное их исполнение </w:t>
            </w:r>
            <w:r w:rsidR="00E264ED">
              <w:rPr>
                <w:rFonts w:ascii="Times New Roman" w:hAnsi="Times New Roman" w:cs="Times New Roman"/>
                <w:sz w:val="23"/>
                <w:szCs w:val="23"/>
              </w:rPr>
              <w:t xml:space="preserve">в полном объеме </w:t>
            </w: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и в установленные сроки, в соответствии с требованиями технического задания и условиями проекта муниципального контракта</w:t>
            </w:r>
          </w:p>
        </w:tc>
      </w:tr>
      <w:tr w:rsidR="00753529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A143D" w:rsidRDefault="001378F5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</w:t>
            </w:r>
            <w:r w:rsidR="00CF2C42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товара, работ, услуг</w:t>
            </w:r>
          </w:p>
        </w:tc>
        <w:tc>
          <w:tcPr>
            <w:tcW w:w="7181" w:type="dxa"/>
            <w:shd w:val="clear" w:color="auto" w:fill="FFFFFF"/>
          </w:tcPr>
          <w:p w:rsidR="008B1DC6" w:rsidRPr="00E264ED" w:rsidRDefault="008B1DC6" w:rsidP="00FE2692">
            <w:pPr>
              <w:jc w:val="both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 xml:space="preserve">Цена </w:t>
            </w:r>
            <w:proofErr w:type="gramStart"/>
            <w:r w:rsidR="00A8048C" w:rsidRPr="00E264ED">
              <w:rPr>
                <w:sz w:val="23"/>
                <w:szCs w:val="23"/>
              </w:rPr>
              <w:t>муниципального контракта</w:t>
            </w:r>
            <w:r w:rsidRPr="00E264ED">
              <w:rPr>
                <w:sz w:val="23"/>
                <w:szCs w:val="23"/>
              </w:rPr>
              <w:t>, заключаемого по итогам открытого аукциона в электронной форме не может</w:t>
            </w:r>
            <w:proofErr w:type="gramEnd"/>
            <w:r w:rsidRPr="00E264ED">
              <w:rPr>
                <w:sz w:val="23"/>
                <w:szCs w:val="23"/>
              </w:rPr>
              <w:t xml:space="preserve"> превышать начальную (максимальную) цену</w:t>
            </w:r>
            <w:r w:rsidR="00A8048C" w:rsidRPr="00E264ED">
              <w:rPr>
                <w:sz w:val="23"/>
                <w:szCs w:val="23"/>
              </w:rPr>
              <w:t xml:space="preserve"> контракта</w:t>
            </w:r>
            <w:r w:rsidRPr="00E264ED">
              <w:rPr>
                <w:sz w:val="23"/>
                <w:szCs w:val="23"/>
              </w:rPr>
              <w:t>.</w:t>
            </w:r>
          </w:p>
          <w:p w:rsidR="008B1DC6" w:rsidRPr="00E264ED" w:rsidRDefault="008B1DC6" w:rsidP="00FE2692">
            <w:pPr>
              <w:jc w:val="both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 xml:space="preserve">Цена </w:t>
            </w:r>
            <w:r w:rsidR="00A8048C" w:rsidRPr="00E264ED">
              <w:rPr>
                <w:sz w:val="23"/>
                <w:szCs w:val="23"/>
              </w:rPr>
              <w:t>муниципального контракта</w:t>
            </w:r>
            <w:r w:rsidRPr="00E264ED">
              <w:rPr>
                <w:sz w:val="23"/>
                <w:szCs w:val="23"/>
              </w:rPr>
              <w:t xml:space="preserve">, заключаемого по итогам открытого аукциона в электронной форме, формируется на основании </w:t>
            </w:r>
            <w:r w:rsidR="00DA143D" w:rsidRPr="00E264ED">
              <w:rPr>
                <w:sz w:val="23"/>
                <w:szCs w:val="23"/>
              </w:rPr>
              <w:t xml:space="preserve"> </w:t>
            </w:r>
            <w:r w:rsidRPr="00E264ED">
              <w:rPr>
                <w:sz w:val="23"/>
                <w:szCs w:val="23"/>
              </w:rPr>
              <w:t>цены, предложенной победителем аукциона.</w:t>
            </w:r>
          </w:p>
          <w:p w:rsidR="000C109C" w:rsidRPr="00233626" w:rsidRDefault="000C109C" w:rsidP="007464CC">
            <w:pPr>
              <w:pStyle w:val="Iauiue"/>
              <w:overflowPunct/>
              <w:autoSpaceDE/>
              <w:adjustRightInd/>
              <w:snapToGrid w:val="0"/>
              <w:jc w:val="both"/>
              <w:rPr>
                <w:sz w:val="24"/>
                <w:szCs w:val="24"/>
              </w:rPr>
            </w:pPr>
            <w:r w:rsidRPr="00233626">
              <w:rPr>
                <w:sz w:val="24"/>
                <w:szCs w:val="24"/>
              </w:rPr>
              <w:t xml:space="preserve">Оплата за оказанные Исполнителем Услуги осуществляется </w:t>
            </w:r>
            <w:r>
              <w:rPr>
                <w:sz w:val="24"/>
                <w:szCs w:val="24"/>
              </w:rPr>
              <w:t>З</w:t>
            </w:r>
            <w:r w:rsidRPr="00233626">
              <w:rPr>
                <w:sz w:val="24"/>
                <w:szCs w:val="24"/>
              </w:rPr>
              <w:t xml:space="preserve">аказчиком </w:t>
            </w:r>
            <w:r>
              <w:rPr>
                <w:sz w:val="24"/>
                <w:szCs w:val="24"/>
              </w:rPr>
              <w:t xml:space="preserve">за каждое мероприятие </w:t>
            </w:r>
            <w:r w:rsidRPr="00233626">
              <w:rPr>
                <w:sz w:val="24"/>
                <w:szCs w:val="24"/>
              </w:rPr>
              <w:t>по безналичному расчету в течение 10 (десяти) банковских дней с момента подписания:</w:t>
            </w:r>
          </w:p>
          <w:p w:rsidR="000C109C" w:rsidRPr="000C109C" w:rsidRDefault="000C109C" w:rsidP="007464CC">
            <w:pPr>
              <w:pStyle w:val="27"/>
              <w:tabs>
                <w:tab w:val="left" w:pos="708"/>
              </w:tabs>
              <w:spacing w:after="0" w:line="240" w:lineRule="auto"/>
            </w:pPr>
            <w:r w:rsidRPr="000938D5">
              <w:t>- акта сдачи</w:t>
            </w:r>
            <w:r w:rsidR="00F403D2">
              <w:t xml:space="preserve">-приемки Услуг (приложение № 2) </w:t>
            </w:r>
            <w:r w:rsidRPr="000938D5">
              <w:t>- счета или счета - фактуры.</w:t>
            </w:r>
            <w:r>
              <w:t xml:space="preserve">3.4.  </w:t>
            </w:r>
            <w:r w:rsidRPr="00C82EAA">
              <w:t>Порядок приема Услуг:</w:t>
            </w:r>
            <w:r w:rsidRPr="000C109C">
              <w:t xml:space="preserve"> </w:t>
            </w:r>
          </w:p>
          <w:p w:rsidR="000C109C" w:rsidRPr="000C109C" w:rsidRDefault="000C109C" w:rsidP="007464CC">
            <w:pPr>
              <w:pStyle w:val="Iauiue"/>
              <w:overflowPunct/>
              <w:autoSpaceDE/>
              <w:adjustRightInd/>
              <w:snapToGrid w:val="0"/>
              <w:jc w:val="both"/>
              <w:rPr>
                <w:sz w:val="24"/>
                <w:szCs w:val="24"/>
              </w:rPr>
            </w:pPr>
            <w:r w:rsidRPr="000C109C">
              <w:rPr>
                <w:sz w:val="24"/>
                <w:szCs w:val="24"/>
              </w:rPr>
              <w:t xml:space="preserve"> Исполнитель в течение 3 (трех) дней после окончания оказания Услуг по каждому мероприятию представляет Заказчику подписанный исполнителем акт сдачи-приемки Услуг.</w:t>
            </w:r>
          </w:p>
          <w:p w:rsidR="00753529" w:rsidRPr="00E264ED" w:rsidRDefault="000C109C" w:rsidP="000C109C">
            <w:pPr>
              <w:pStyle w:val="Iauiue"/>
              <w:overflowPunct/>
              <w:autoSpaceDE/>
              <w:adjustRightInd/>
              <w:snapToGrid w:val="0"/>
              <w:jc w:val="both"/>
              <w:rPr>
                <w:sz w:val="23"/>
                <w:szCs w:val="23"/>
              </w:rPr>
            </w:pPr>
            <w:r w:rsidRPr="00C82EAA">
              <w:rPr>
                <w:sz w:val="24"/>
                <w:szCs w:val="24"/>
              </w:rPr>
              <w:lastRenderedPageBreak/>
              <w:t>Заказчик в течение 10 (десяти) дней со дня получения акта сдачи-приемки  Услуг с приложенными документами обязан направить Исполнителю подписанный акт сдачи-приемки</w:t>
            </w:r>
            <w:r>
              <w:rPr>
                <w:sz w:val="24"/>
                <w:szCs w:val="24"/>
              </w:rPr>
              <w:t xml:space="preserve"> Услуг</w:t>
            </w:r>
            <w:r w:rsidRPr="00C82EAA">
              <w:rPr>
                <w:sz w:val="24"/>
                <w:szCs w:val="24"/>
              </w:rPr>
              <w:t xml:space="preserve">  или мотивированный отказ от приемки оказанн</w:t>
            </w:r>
            <w:r>
              <w:rPr>
                <w:sz w:val="24"/>
                <w:szCs w:val="24"/>
              </w:rPr>
              <w:t>ых Услуг</w:t>
            </w:r>
            <w:r w:rsidRPr="00C82EAA">
              <w:rPr>
                <w:sz w:val="24"/>
                <w:szCs w:val="24"/>
              </w:rPr>
              <w:t>.</w:t>
            </w:r>
            <w:r w:rsidRPr="00C82EAA">
              <w:rPr>
                <w:sz w:val="24"/>
                <w:szCs w:val="24"/>
              </w:rPr>
              <w:tab/>
            </w:r>
          </w:p>
        </w:tc>
      </w:tr>
      <w:tr w:rsidR="00CF2C42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CF2C42" w:rsidRPr="00DA143D" w:rsidRDefault="00CF2C42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CF2C42" w:rsidRPr="00E264ED" w:rsidRDefault="00CF2C42" w:rsidP="00F87355">
            <w:pPr>
              <w:pStyle w:val="a4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 xml:space="preserve">Бюджет города Перми. </w:t>
            </w:r>
          </w:p>
          <w:p w:rsidR="00CF2C42" w:rsidRPr="00E264ED" w:rsidRDefault="00CF2C42" w:rsidP="00020A4C">
            <w:pPr>
              <w:pStyle w:val="a4"/>
              <w:rPr>
                <w:sz w:val="23"/>
                <w:szCs w:val="23"/>
              </w:rPr>
            </w:pPr>
          </w:p>
        </w:tc>
      </w:tr>
      <w:tr w:rsidR="00753529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A143D" w:rsidRDefault="001378F5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контракта</w:t>
            </w:r>
            <w:r w:rsidR="00BA64F8" w:rsidRPr="00DA1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17276A" w:rsidRPr="00E264ED" w:rsidRDefault="000C109C" w:rsidP="0017276A">
            <w:pPr>
              <w:pStyle w:val="Iauiue"/>
              <w:overflowPunct/>
              <w:autoSpaceDE/>
              <w:adjustRightInd/>
              <w:snapToGrid w:val="0"/>
              <w:jc w:val="both"/>
              <w:rPr>
                <w:sz w:val="23"/>
                <w:szCs w:val="23"/>
              </w:rPr>
            </w:pPr>
            <w:r w:rsidRPr="00A65387">
              <w:rPr>
                <w:sz w:val="24"/>
                <w:szCs w:val="24"/>
              </w:rPr>
              <w:t xml:space="preserve">Цена контракта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</w:t>
            </w:r>
            <w:r w:rsidR="0017276A" w:rsidRPr="00E264ED">
              <w:rPr>
                <w:sz w:val="23"/>
                <w:szCs w:val="23"/>
              </w:rPr>
              <w:t xml:space="preserve">Цена Контракта является твердой и не может изменяться в ходе его исполнения. </w:t>
            </w:r>
          </w:p>
          <w:p w:rsidR="00753529" w:rsidRPr="00E264ED" w:rsidRDefault="0017276A" w:rsidP="0017276A">
            <w:pPr>
              <w:pStyle w:val="Iauiue"/>
              <w:overflowPunct/>
              <w:autoSpaceDE/>
              <w:adjustRightInd/>
              <w:snapToGrid w:val="0"/>
              <w:jc w:val="both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Оплата оказываемых Услуг осуществляется по цене, установленной Контрактом.</w:t>
            </w:r>
          </w:p>
        </w:tc>
      </w:tr>
      <w:tr w:rsidR="00753529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53529" w:rsidRPr="00DA143D" w:rsidRDefault="00AE638C" w:rsidP="00D43C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181" w:type="dxa"/>
            <w:shd w:val="clear" w:color="auto" w:fill="FFFFFF"/>
          </w:tcPr>
          <w:p w:rsidR="00753529" w:rsidRPr="00E264ED" w:rsidRDefault="00AE63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Рубль РФ</w:t>
            </w:r>
          </w:p>
        </w:tc>
      </w:tr>
      <w:tr w:rsidR="00A8048C" w:rsidRPr="00DA143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8048C" w:rsidRPr="00DA143D" w:rsidRDefault="00A8048C" w:rsidP="00C57956">
            <w:pPr>
              <w:rPr>
                <w:bCs/>
                <w:sz w:val="24"/>
                <w:szCs w:val="24"/>
              </w:rPr>
            </w:pPr>
            <w:r w:rsidRPr="00DA143D">
              <w:rPr>
                <w:bCs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контракта</w:t>
            </w:r>
          </w:p>
        </w:tc>
        <w:tc>
          <w:tcPr>
            <w:tcW w:w="7181" w:type="dxa"/>
            <w:shd w:val="clear" w:color="auto" w:fill="FFFFFF"/>
          </w:tcPr>
          <w:p w:rsidR="00A8048C" w:rsidRPr="00E264ED" w:rsidRDefault="00A8048C" w:rsidP="00A8048C">
            <w:pPr>
              <w:jc w:val="both"/>
              <w:rPr>
                <w:bCs/>
                <w:sz w:val="23"/>
                <w:szCs w:val="23"/>
              </w:rPr>
            </w:pPr>
            <w:r w:rsidRPr="00E264ED">
              <w:rPr>
                <w:bCs/>
                <w:sz w:val="23"/>
                <w:szCs w:val="23"/>
              </w:rPr>
              <w:t>Официальные курсы иностранных валют к рублю не применяются.</w:t>
            </w:r>
          </w:p>
          <w:p w:rsidR="00A8048C" w:rsidRPr="00E264ED" w:rsidRDefault="00A8048C" w:rsidP="00A8048C">
            <w:pPr>
              <w:jc w:val="both"/>
              <w:rPr>
                <w:bCs/>
                <w:sz w:val="23"/>
                <w:szCs w:val="23"/>
              </w:rPr>
            </w:pPr>
          </w:p>
        </w:tc>
      </w:tr>
      <w:tr w:rsidR="00A8048C" w:rsidRPr="00DA143D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A8048C" w:rsidRPr="00DA143D" w:rsidRDefault="00A804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4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A143D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A8048C" w:rsidRPr="00DA143D">
        <w:trPr>
          <w:trHeight w:val="325"/>
          <w:tblCellSpacing w:w="20" w:type="dxa"/>
        </w:trPr>
        <w:tc>
          <w:tcPr>
            <w:tcW w:w="10360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A8048C" w:rsidRPr="00E264ED" w:rsidRDefault="00A8048C" w:rsidP="00DA143D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A8048C" w:rsidRPr="00E264ED" w:rsidRDefault="00A8048C" w:rsidP="00DA143D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A8048C" w:rsidRPr="00DA143D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A8048C" w:rsidRPr="00E264ED" w:rsidRDefault="00A8048C" w:rsidP="00020A4C">
            <w:pPr>
              <w:pStyle w:val="ConsPlusNormal"/>
              <w:ind w:firstLine="197"/>
              <w:jc w:val="both"/>
              <w:rPr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A8048C" w:rsidRPr="00DA143D">
        <w:trPr>
          <w:trHeight w:val="327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264ED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аукциона в электронной форме</w:t>
            </w: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</w:tr>
      <w:tr w:rsidR="00A8048C" w:rsidRPr="00E264ED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Непроведение</w:t>
            </w:r>
            <w:proofErr w:type="spellEnd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A8048C" w:rsidRPr="00E264ED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Неприостановление</w:t>
            </w:r>
            <w:proofErr w:type="spellEnd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8048C" w:rsidRPr="00E264ED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стоимости активов участника размещения заказа</w:t>
            </w:r>
            <w:proofErr w:type="gramEnd"/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8048C" w:rsidRPr="00E264ED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A8048C" w:rsidRPr="00E264ED" w:rsidRDefault="00A8048C" w:rsidP="007256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IV</w:t>
            </w: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A8048C" w:rsidRPr="00E264ED" w:rsidRDefault="00A8048C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A8048C" w:rsidRPr="00E264ED" w:rsidRDefault="00A8048C" w:rsidP="00DB7DE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3"/>
                <w:szCs w:val="23"/>
              </w:rPr>
            </w:pPr>
            <w:r w:rsidRPr="00E264ED">
              <w:rPr>
                <w:b/>
                <w:sz w:val="23"/>
                <w:szCs w:val="23"/>
                <w:u w:val="single"/>
              </w:rPr>
              <w:t>Первая часть заявки на участие в открытом аукционе в электронной форме</w:t>
            </w:r>
            <w:r w:rsidRPr="00E264ED">
              <w:rPr>
                <w:sz w:val="23"/>
                <w:szCs w:val="23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A8048C" w:rsidRPr="00E264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8048C" w:rsidRPr="00E264ED" w:rsidRDefault="00A8048C" w:rsidP="008567CE">
            <w:pPr>
              <w:pStyle w:val="ConsPlusNormal"/>
              <w:widowControl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A8048C" w:rsidRPr="00E264ED" w:rsidRDefault="005D54DA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Согласие участника размещения заказа на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A8048C" w:rsidRPr="00E264ED" w:rsidRDefault="00A8048C" w:rsidP="00DB7DE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b/>
                <w:sz w:val="23"/>
                <w:szCs w:val="23"/>
                <w:u w:val="single"/>
              </w:rPr>
              <w:t>Вторая часть заявки на участие в открытом аукционе в электронной форме</w:t>
            </w:r>
            <w:r w:rsidRPr="00E264ED">
              <w:rPr>
                <w:sz w:val="23"/>
                <w:szCs w:val="23"/>
              </w:rPr>
              <w:t xml:space="preserve"> должна содержать следующие документы и сведения:</w:t>
            </w:r>
          </w:p>
        </w:tc>
      </w:tr>
      <w:tr w:rsidR="00A8048C" w:rsidRPr="00E264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8048C" w:rsidRPr="00E264ED" w:rsidRDefault="00A8048C" w:rsidP="00F36F19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A8048C" w:rsidRPr="00E264ED" w:rsidRDefault="00A8048C" w:rsidP="00F36F19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3"/>
                <w:szCs w:val="23"/>
              </w:rPr>
            </w:pPr>
            <w:proofErr w:type="gramStart"/>
            <w:r w:rsidRPr="00E264ED">
              <w:rPr>
                <w:sz w:val="23"/>
                <w:szCs w:val="23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A8048C" w:rsidRPr="00E264ED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8048C" w:rsidRPr="00E264ED" w:rsidRDefault="00A8048C" w:rsidP="00F36F19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A8048C" w:rsidRPr="00E264ED" w:rsidRDefault="00897A71" w:rsidP="00897A71">
            <w:pPr>
              <w:pStyle w:val="a4"/>
              <w:rPr>
                <w:color w:val="FF00FF"/>
                <w:sz w:val="23"/>
                <w:szCs w:val="23"/>
              </w:rPr>
            </w:pPr>
            <w:proofErr w:type="gramStart"/>
            <w:r w:rsidRPr="00E264ED">
              <w:rPr>
                <w:sz w:val="23"/>
                <w:szCs w:val="23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</w:t>
            </w:r>
            <w:proofErr w:type="gramEnd"/>
            <w:r w:rsidRPr="00E264ED">
              <w:rPr>
                <w:sz w:val="23"/>
                <w:szCs w:val="23"/>
              </w:rPr>
              <w:t xml:space="preserve">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8048C" w:rsidRPr="00E264ED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8048C" w:rsidRPr="00E264ED" w:rsidRDefault="00A8048C" w:rsidP="00755220">
            <w:pPr>
              <w:pStyle w:val="a6"/>
              <w:spacing w:after="0"/>
              <w:ind w:left="0"/>
              <w:rPr>
                <w:sz w:val="23"/>
                <w:szCs w:val="23"/>
              </w:rPr>
            </w:pPr>
            <w:r w:rsidRPr="00E264ED">
              <w:rPr>
                <w:iCs/>
                <w:sz w:val="23"/>
                <w:szCs w:val="23"/>
              </w:rPr>
              <w:t>Инструкция по заполнению заявки на участие в открытом аукционе в электронной форме</w:t>
            </w:r>
            <w:r w:rsidRPr="00E264ED">
              <w:rPr>
                <w:sz w:val="23"/>
                <w:szCs w:val="23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A8048C" w:rsidRPr="00E264ED" w:rsidRDefault="00A8048C" w:rsidP="0017276A">
            <w:pPr>
              <w:autoSpaceDE w:val="0"/>
              <w:autoSpaceDN w:val="0"/>
              <w:adjustRightInd w:val="0"/>
              <w:jc w:val="both"/>
              <w:outlineLvl w:val="1"/>
              <w:rPr>
                <w:iCs/>
                <w:sz w:val="23"/>
                <w:szCs w:val="23"/>
              </w:rPr>
            </w:pPr>
            <w:r w:rsidRPr="00E264ED">
              <w:rPr>
                <w:iCs/>
                <w:sz w:val="23"/>
                <w:szCs w:val="23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8048C" w:rsidRPr="00E264ED" w:rsidRDefault="00A8048C" w:rsidP="00963B80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264ED">
              <w:rPr>
                <w:sz w:val="23"/>
                <w:szCs w:val="23"/>
                <w:lang w:val="en-US"/>
              </w:rPr>
              <w:t>IV</w:t>
            </w:r>
            <w:r w:rsidRPr="00E264ED">
              <w:rPr>
                <w:sz w:val="23"/>
                <w:szCs w:val="23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8048C" w:rsidRPr="00E264ED" w:rsidRDefault="00A8048C" w:rsidP="00963B80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A8048C" w:rsidRPr="00E264ED" w:rsidRDefault="00A8048C" w:rsidP="00963B80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proofErr w:type="gramStart"/>
            <w:r w:rsidRPr="00E264ED">
              <w:rPr>
                <w:sz w:val="23"/>
                <w:szCs w:val="23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8048C" w:rsidRPr="00E264ED" w:rsidRDefault="00A804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lastRenderedPageBreak/>
              <w:t>V</w:t>
            </w: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. Обеспечение заявки на участие в открытом аукционе в электронной форме</w:t>
            </w:r>
          </w:p>
        </w:tc>
      </w:tr>
      <w:tr w:rsidR="00A8048C" w:rsidRPr="00E264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804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 xml:space="preserve">Размер обеспечения заявки </w:t>
            </w:r>
          </w:p>
          <w:p w:rsidR="00A8048C" w:rsidRPr="00E264ED" w:rsidRDefault="00A8048C" w:rsidP="00D43C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8048C" w:rsidP="00755220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3"/>
                <w:szCs w:val="23"/>
              </w:rPr>
            </w:pPr>
            <w:r w:rsidRPr="00E264ED">
              <w:rPr>
                <w:bCs/>
                <w:sz w:val="23"/>
                <w:szCs w:val="23"/>
              </w:rPr>
              <w:t xml:space="preserve"> </w:t>
            </w:r>
            <w:r w:rsidR="00BC0E6E" w:rsidRPr="00E264ED">
              <w:rPr>
                <w:bCs/>
                <w:sz w:val="23"/>
                <w:szCs w:val="23"/>
              </w:rPr>
              <w:t>5</w:t>
            </w:r>
            <w:r w:rsidR="00897A71" w:rsidRPr="00E264ED">
              <w:rPr>
                <w:bCs/>
                <w:sz w:val="23"/>
                <w:szCs w:val="23"/>
              </w:rPr>
              <w:t>,0</w:t>
            </w:r>
            <w:r w:rsidRPr="00E264ED">
              <w:rPr>
                <w:bCs/>
                <w:sz w:val="23"/>
                <w:szCs w:val="23"/>
              </w:rPr>
              <w:t>% начальной (максимальной) цены контракта (цены лота)</w:t>
            </w:r>
            <w:r w:rsidR="00897A71" w:rsidRPr="00E264ED">
              <w:rPr>
                <w:bCs/>
                <w:sz w:val="23"/>
                <w:szCs w:val="23"/>
              </w:rPr>
              <w:t xml:space="preserve">, что составляет </w:t>
            </w:r>
            <w:r w:rsidR="00F403D2">
              <w:rPr>
                <w:bCs/>
                <w:sz w:val="23"/>
                <w:szCs w:val="23"/>
              </w:rPr>
              <w:t>13155</w:t>
            </w:r>
            <w:r w:rsidR="00B84122" w:rsidRPr="00E264ED">
              <w:rPr>
                <w:bCs/>
                <w:sz w:val="23"/>
                <w:szCs w:val="23"/>
              </w:rPr>
              <w:t xml:space="preserve"> </w:t>
            </w:r>
            <w:r w:rsidR="00897A71" w:rsidRPr="00E264ED">
              <w:rPr>
                <w:bCs/>
                <w:sz w:val="23"/>
                <w:szCs w:val="23"/>
              </w:rPr>
              <w:t xml:space="preserve">рублей </w:t>
            </w:r>
            <w:r w:rsidR="00F526D0">
              <w:rPr>
                <w:bCs/>
                <w:sz w:val="23"/>
                <w:szCs w:val="23"/>
              </w:rPr>
              <w:t>5</w:t>
            </w:r>
            <w:r w:rsidR="00B84122" w:rsidRPr="00E264ED">
              <w:rPr>
                <w:bCs/>
                <w:sz w:val="23"/>
                <w:szCs w:val="23"/>
              </w:rPr>
              <w:t>0</w:t>
            </w:r>
            <w:r w:rsidR="00897A71" w:rsidRPr="00E264ED">
              <w:rPr>
                <w:bCs/>
                <w:sz w:val="23"/>
                <w:szCs w:val="23"/>
              </w:rPr>
              <w:t xml:space="preserve"> копеек</w:t>
            </w:r>
          </w:p>
          <w:p w:rsidR="00A8048C" w:rsidRPr="00E264ED" w:rsidRDefault="00A8048C" w:rsidP="00382082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3"/>
                <w:szCs w:val="23"/>
              </w:rPr>
            </w:pPr>
            <w:r w:rsidRPr="00E264ED">
              <w:rPr>
                <w:bCs/>
                <w:sz w:val="23"/>
                <w:szCs w:val="23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E264ED">
              <w:rPr>
                <w:bCs/>
                <w:i/>
                <w:sz w:val="23"/>
                <w:szCs w:val="23"/>
              </w:rPr>
              <w:t xml:space="preserve"> </w:t>
            </w:r>
          </w:p>
        </w:tc>
      </w:tr>
      <w:tr w:rsidR="00A8048C" w:rsidRPr="00E264ED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8048C" w:rsidRPr="00E264ED" w:rsidRDefault="00A8048C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264ED">
              <w:rPr>
                <w:rFonts w:ascii="Times New Roman" w:hAnsi="Times New Roman" w:cs="Times New Roman"/>
                <w:b/>
                <w:sz w:val="23"/>
                <w:szCs w:val="23"/>
                <w:lang w:val="en-US"/>
              </w:rPr>
              <w:t>VI</w:t>
            </w:r>
            <w:r w:rsidRPr="00E264ED">
              <w:rPr>
                <w:rFonts w:ascii="Times New Roman" w:hAnsi="Times New Roman" w:cs="Times New Roman"/>
                <w:b/>
                <w:sz w:val="23"/>
                <w:szCs w:val="23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A8048C" w:rsidRPr="00E264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8048C" w:rsidP="00BA64F8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460D52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B47F98">
              <w:rPr>
                <w:rFonts w:ascii="Times New Roman" w:hAnsi="Times New Roman" w:cs="Times New Roman"/>
                <w:sz w:val="23"/>
                <w:szCs w:val="23"/>
              </w:rPr>
              <w:t>8</w:t>
            </w:r>
            <w:r w:rsidR="00A8048C" w:rsidRPr="00E264E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D4CFE" w:rsidRPr="00E264E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A8048C" w:rsidRPr="00E264ED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 w:rsidR="00DD4CFE" w:rsidRPr="00E264E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  <w:p w:rsidR="00A8048C" w:rsidRPr="00E264ED" w:rsidRDefault="0050136A" w:rsidP="002F541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E264ED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D4CFE" w:rsidRPr="00E264E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6F2E55" w:rsidRPr="00E264ED"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="00A8048C" w:rsidRPr="00E264ED">
              <w:rPr>
                <w:rFonts w:ascii="Times New Roman" w:hAnsi="Times New Roman" w:cs="Times New Roman"/>
                <w:sz w:val="23"/>
                <w:szCs w:val="23"/>
              </w:rPr>
              <w:t>00 (время местное)</w:t>
            </w:r>
          </w:p>
        </w:tc>
      </w:tr>
      <w:tr w:rsidR="00A8048C" w:rsidRPr="00E264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8048C" w:rsidP="005C0CF1">
            <w:pPr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Дата окончания срока рассмотрения первых частей</w:t>
            </w:r>
          </w:p>
          <w:p w:rsidR="00A8048C" w:rsidRPr="00E264ED" w:rsidRDefault="00A8048C" w:rsidP="00BA64F8">
            <w:pPr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B47F98" w:rsidP="00B47F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30</w:t>
            </w:r>
            <w:r w:rsidR="00B84122" w:rsidRPr="00E264ED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DD4CFE" w:rsidRPr="00E264ED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460D5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50136A" w:rsidRPr="00E264ED">
              <w:rPr>
                <w:rFonts w:ascii="Times New Roman" w:hAnsi="Times New Roman" w:cs="Times New Roman"/>
                <w:sz w:val="23"/>
                <w:szCs w:val="23"/>
              </w:rPr>
              <w:t>.201</w:t>
            </w:r>
            <w:r w:rsidR="00DD4CFE" w:rsidRPr="00E264ED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A8048C" w:rsidRPr="00E264ED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8048C" w:rsidP="005C0CF1">
            <w:pPr>
              <w:autoSpaceDE w:val="0"/>
              <w:autoSpaceDN w:val="0"/>
              <w:adjustRightInd w:val="0"/>
              <w:jc w:val="both"/>
              <w:outlineLvl w:val="1"/>
              <w:rPr>
                <w:sz w:val="23"/>
                <w:szCs w:val="23"/>
              </w:rPr>
            </w:pPr>
            <w:r w:rsidRPr="00E264ED">
              <w:rPr>
                <w:sz w:val="23"/>
                <w:szCs w:val="23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48C" w:rsidRPr="00E264ED" w:rsidRDefault="00AA6B50" w:rsidP="00B47F9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3"/>
                <w:szCs w:val="23"/>
                <w:highlight w:val="yellow"/>
              </w:rPr>
            </w:pPr>
            <w:r>
              <w:rPr>
                <w:b/>
                <w:sz w:val="23"/>
                <w:szCs w:val="23"/>
              </w:rPr>
              <w:t>0</w:t>
            </w:r>
            <w:r w:rsidR="00B47F98">
              <w:rPr>
                <w:b/>
                <w:sz w:val="23"/>
                <w:szCs w:val="23"/>
              </w:rPr>
              <w:t>4</w:t>
            </w:r>
            <w:r w:rsidR="00B84122" w:rsidRPr="00E264ED">
              <w:rPr>
                <w:b/>
                <w:sz w:val="23"/>
                <w:szCs w:val="23"/>
              </w:rPr>
              <w:t>.0</w:t>
            </w:r>
            <w:r w:rsidR="00460D52">
              <w:rPr>
                <w:b/>
                <w:sz w:val="23"/>
                <w:szCs w:val="23"/>
              </w:rPr>
              <w:t>6</w:t>
            </w:r>
            <w:r w:rsidR="0050136A" w:rsidRPr="00E264ED">
              <w:rPr>
                <w:b/>
                <w:sz w:val="23"/>
                <w:szCs w:val="23"/>
              </w:rPr>
              <w:t>.201</w:t>
            </w:r>
            <w:r w:rsidR="00DD4CFE" w:rsidRPr="00E264ED">
              <w:rPr>
                <w:b/>
                <w:sz w:val="23"/>
                <w:szCs w:val="23"/>
              </w:rPr>
              <w:t>2</w:t>
            </w:r>
            <w:r w:rsidR="0050136A" w:rsidRPr="00E264ED">
              <w:rPr>
                <w:i/>
                <w:sz w:val="23"/>
                <w:szCs w:val="23"/>
              </w:rPr>
              <w:t xml:space="preserve"> </w:t>
            </w:r>
          </w:p>
        </w:tc>
      </w:tr>
    </w:tbl>
    <w:p w:rsidR="00C252EA" w:rsidRPr="00E264ED" w:rsidRDefault="00C252EA" w:rsidP="000C7A74">
      <w:pPr>
        <w:pStyle w:val="a4"/>
        <w:ind w:firstLine="360"/>
        <w:rPr>
          <w:sz w:val="23"/>
          <w:szCs w:val="23"/>
        </w:rPr>
      </w:pPr>
    </w:p>
    <w:p w:rsidR="00241B33" w:rsidRDefault="00167C8C">
      <w:pPr>
        <w:pStyle w:val="a4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57956" w:rsidRDefault="00C57956">
      <w:pPr>
        <w:pStyle w:val="a4"/>
        <w:ind w:firstLine="540"/>
        <w:rPr>
          <w:b/>
          <w:sz w:val="28"/>
          <w:szCs w:val="28"/>
        </w:rPr>
      </w:pPr>
    </w:p>
    <w:p w:rsidR="00C57956" w:rsidRDefault="00C57956">
      <w:pPr>
        <w:pStyle w:val="a4"/>
        <w:ind w:firstLine="540"/>
        <w:rPr>
          <w:b/>
          <w:sz w:val="28"/>
          <w:szCs w:val="28"/>
        </w:rPr>
      </w:pPr>
    </w:p>
    <w:p w:rsidR="00247F80" w:rsidRDefault="00247F80">
      <w:pPr>
        <w:pStyle w:val="a4"/>
        <w:ind w:firstLine="540"/>
        <w:rPr>
          <w:b/>
          <w:sz w:val="28"/>
          <w:szCs w:val="28"/>
        </w:rPr>
      </w:pPr>
    </w:p>
    <w:p w:rsidR="00E77FE0" w:rsidRDefault="00E77FE0">
      <w:pPr>
        <w:pStyle w:val="a4"/>
        <w:ind w:firstLine="540"/>
        <w:rPr>
          <w:b/>
          <w:sz w:val="28"/>
          <w:szCs w:val="28"/>
        </w:rPr>
      </w:pPr>
    </w:p>
    <w:p w:rsidR="00E77FE0" w:rsidRDefault="00E77FE0">
      <w:pPr>
        <w:pStyle w:val="a4"/>
        <w:ind w:firstLine="540"/>
        <w:rPr>
          <w:b/>
          <w:sz w:val="28"/>
          <w:szCs w:val="28"/>
        </w:rPr>
      </w:pPr>
    </w:p>
    <w:p w:rsidR="00E77FE0" w:rsidRDefault="00E77FE0">
      <w:pPr>
        <w:pStyle w:val="a4"/>
        <w:ind w:firstLine="540"/>
        <w:rPr>
          <w:b/>
          <w:sz w:val="28"/>
          <w:szCs w:val="28"/>
        </w:rPr>
      </w:pPr>
    </w:p>
    <w:p w:rsidR="00C57956" w:rsidRDefault="00C57956">
      <w:pPr>
        <w:pStyle w:val="a4"/>
        <w:ind w:firstLine="540"/>
        <w:rPr>
          <w:b/>
          <w:sz w:val="28"/>
          <w:szCs w:val="28"/>
        </w:rPr>
      </w:pPr>
    </w:p>
    <w:p w:rsidR="00B84122" w:rsidRDefault="00B84122" w:rsidP="00C57956">
      <w:pPr>
        <w:pStyle w:val="a4"/>
        <w:ind w:firstLine="540"/>
        <w:jc w:val="right"/>
        <w:rPr>
          <w:szCs w:val="24"/>
        </w:rPr>
      </w:pPr>
    </w:p>
    <w:p w:rsidR="00B84122" w:rsidRDefault="00B84122" w:rsidP="00C57956">
      <w:pPr>
        <w:pStyle w:val="a4"/>
        <w:ind w:firstLine="540"/>
        <w:jc w:val="right"/>
        <w:rPr>
          <w:szCs w:val="24"/>
        </w:rPr>
      </w:pPr>
    </w:p>
    <w:p w:rsidR="00C469C5" w:rsidRDefault="00C469C5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460D52" w:rsidRDefault="00460D52" w:rsidP="00C57956">
      <w:pPr>
        <w:pStyle w:val="a4"/>
        <w:ind w:firstLine="540"/>
        <w:jc w:val="right"/>
        <w:rPr>
          <w:szCs w:val="24"/>
        </w:rPr>
      </w:pPr>
    </w:p>
    <w:p w:rsidR="00864FC9" w:rsidRDefault="00864FC9" w:rsidP="00C57956">
      <w:pPr>
        <w:pStyle w:val="a4"/>
        <w:ind w:firstLine="540"/>
        <w:jc w:val="right"/>
        <w:rPr>
          <w:szCs w:val="24"/>
        </w:rPr>
      </w:pPr>
    </w:p>
    <w:p w:rsidR="00864FC9" w:rsidRDefault="00864FC9" w:rsidP="00C57956">
      <w:pPr>
        <w:pStyle w:val="a4"/>
        <w:ind w:firstLine="540"/>
        <w:jc w:val="right"/>
        <w:rPr>
          <w:szCs w:val="24"/>
        </w:rPr>
      </w:pPr>
    </w:p>
    <w:p w:rsidR="00864FC9" w:rsidRDefault="00864FC9" w:rsidP="00C57956">
      <w:pPr>
        <w:pStyle w:val="a4"/>
        <w:ind w:firstLine="540"/>
        <w:jc w:val="right"/>
        <w:rPr>
          <w:szCs w:val="24"/>
        </w:rPr>
      </w:pPr>
    </w:p>
    <w:p w:rsidR="00460D52" w:rsidRDefault="00460D52" w:rsidP="00C57956">
      <w:pPr>
        <w:pStyle w:val="a4"/>
        <w:ind w:firstLine="540"/>
        <w:jc w:val="right"/>
        <w:rPr>
          <w:szCs w:val="24"/>
        </w:rPr>
      </w:pPr>
    </w:p>
    <w:p w:rsidR="00460D52" w:rsidRDefault="00460D52" w:rsidP="00C57956">
      <w:pPr>
        <w:pStyle w:val="a4"/>
        <w:ind w:firstLine="540"/>
        <w:jc w:val="right"/>
        <w:rPr>
          <w:szCs w:val="24"/>
        </w:rPr>
      </w:pPr>
    </w:p>
    <w:p w:rsidR="00AA6B50" w:rsidRDefault="00AA6B50" w:rsidP="00C57956">
      <w:pPr>
        <w:pStyle w:val="a4"/>
        <w:ind w:firstLine="540"/>
        <w:jc w:val="right"/>
        <w:rPr>
          <w:szCs w:val="24"/>
        </w:rPr>
      </w:pPr>
    </w:p>
    <w:p w:rsidR="00E62848" w:rsidRDefault="00E62848" w:rsidP="00925ED1">
      <w:pPr>
        <w:pStyle w:val="a4"/>
        <w:ind w:left="7080"/>
        <w:jc w:val="left"/>
        <w:rPr>
          <w:sz w:val="22"/>
          <w:szCs w:val="22"/>
        </w:rPr>
      </w:pPr>
    </w:p>
    <w:p w:rsidR="00C57956" w:rsidRPr="00925ED1" w:rsidRDefault="00925ED1" w:rsidP="00925ED1">
      <w:pPr>
        <w:pStyle w:val="a4"/>
        <w:ind w:left="7080"/>
        <w:jc w:val="lef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</w:t>
      </w:r>
      <w:r w:rsidR="00C57956" w:rsidRPr="00925ED1">
        <w:rPr>
          <w:sz w:val="22"/>
          <w:szCs w:val="22"/>
        </w:rPr>
        <w:t xml:space="preserve">Приложение №1 </w:t>
      </w:r>
    </w:p>
    <w:p w:rsidR="00C57956" w:rsidRDefault="00C57956" w:rsidP="00C57956">
      <w:pPr>
        <w:pStyle w:val="a4"/>
        <w:ind w:firstLine="540"/>
        <w:jc w:val="right"/>
        <w:rPr>
          <w:sz w:val="22"/>
          <w:szCs w:val="22"/>
        </w:rPr>
      </w:pPr>
      <w:r w:rsidRPr="00925ED1">
        <w:rPr>
          <w:sz w:val="22"/>
          <w:szCs w:val="22"/>
        </w:rPr>
        <w:t>к документации об аукционе</w:t>
      </w:r>
    </w:p>
    <w:p w:rsidR="00B45696" w:rsidRDefault="00B45696" w:rsidP="00B45696">
      <w:pPr>
        <w:jc w:val="both"/>
      </w:pPr>
    </w:p>
    <w:p w:rsidR="00EF5FC8" w:rsidRDefault="00EF5FC8" w:rsidP="00EF5FC8">
      <w:pPr>
        <w:jc w:val="center"/>
        <w:rPr>
          <w:b/>
          <w:sz w:val="24"/>
          <w:szCs w:val="24"/>
        </w:rPr>
      </w:pPr>
      <w:r w:rsidRPr="00E02D4E">
        <w:rPr>
          <w:b/>
          <w:sz w:val="24"/>
          <w:szCs w:val="24"/>
        </w:rPr>
        <w:t xml:space="preserve">Техническое задание </w:t>
      </w:r>
    </w:p>
    <w:p w:rsidR="00EF5FC8" w:rsidRPr="0067659D" w:rsidRDefault="00EF5FC8" w:rsidP="00EF5FC8">
      <w:pPr>
        <w:jc w:val="center"/>
        <w:rPr>
          <w:b/>
          <w:sz w:val="24"/>
          <w:szCs w:val="24"/>
        </w:rPr>
      </w:pPr>
      <w:r w:rsidRPr="0067659D">
        <w:rPr>
          <w:b/>
          <w:sz w:val="24"/>
          <w:szCs w:val="24"/>
        </w:rPr>
        <w:t>на оказание услуг по организации и  проведению мероприятий для населения Дзержинского района города Перми</w:t>
      </w:r>
    </w:p>
    <w:p w:rsidR="00EF5FC8" w:rsidRDefault="00EF5FC8" w:rsidP="00EF5FC8">
      <w:pPr>
        <w:jc w:val="center"/>
        <w:rPr>
          <w:b/>
          <w:sz w:val="24"/>
          <w:szCs w:val="24"/>
        </w:rPr>
      </w:pPr>
    </w:p>
    <w:p w:rsidR="00EF5FC8" w:rsidRPr="00693BC8" w:rsidRDefault="00EF5FC8" w:rsidP="00EF5FC8">
      <w:pPr>
        <w:rPr>
          <w:sz w:val="24"/>
          <w:szCs w:val="24"/>
        </w:rPr>
      </w:pPr>
      <w:r w:rsidRPr="00E02D4E">
        <w:rPr>
          <w:b/>
          <w:sz w:val="24"/>
          <w:szCs w:val="24"/>
        </w:rPr>
        <w:t>Сроки проведения</w:t>
      </w:r>
      <w:r w:rsidRPr="00E02D4E">
        <w:rPr>
          <w:sz w:val="24"/>
          <w:szCs w:val="24"/>
        </w:rPr>
        <w:t xml:space="preserve">: </w:t>
      </w:r>
      <w:r w:rsidRPr="00693BC8">
        <w:rPr>
          <w:bCs/>
          <w:sz w:val="24"/>
          <w:szCs w:val="24"/>
        </w:rPr>
        <w:t xml:space="preserve">с момента подписания муниципального контракта по </w:t>
      </w:r>
      <w:r>
        <w:rPr>
          <w:bCs/>
          <w:sz w:val="24"/>
          <w:szCs w:val="24"/>
        </w:rPr>
        <w:t>15 ноября</w:t>
      </w:r>
      <w:r w:rsidRPr="00693BC8">
        <w:rPr>
          <w:bCs/>
          <w:sz w:val="24"/>
          <w:szCs w:val="24"/>
        </w:rPr>
        <w:t xml:space="preserve"> 2012 года.</w:t>
      </w: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Заказчиком.</w:t>
      </w:r>
    </w:p>
    <w:p w:rsidR="00EF5FC8" w:rsidRPr="00CE24B1" w:rsidRDefault="00EF5FC8" w:rsidP="00EF5FC8">
      <w:pPr>
        <w:jc w:val="both"/>
        <w:outlineLvl w:val="0"/>
        <w:rPr>
          <w:sz w:val="24"/>
          <w:szCs w:val="24"/>
        </w:rPr>
      </w:pPr>
      <w:r w:rsidRPr="00CE24B1">
        <w:rPr>
          <w:sz w:val="24"/>
          <w:szCs w:val="24"/>
        </w:rPr>
        <w:t>Начальная (максимальная) цена муниципального контракта составляет</w:t>
      </w:r>
      <w:r>
        <w:rPr>
          <w:sz w:val="24"/>
          <w:szCs w:val="24"/>
        </w:rPr>
        <w:t xml:space="preserve"> 263 110  </w:t>
      </w:r>
      <w:r w:rsidRPr="00CE24B1">
        <w:rPr>
          <w:sz w:val="24"/>
          <w:szCs w:val="24"/>
        </w:rPr>
        <w:t xml:space="preserve">,00 рублей </w:t>
      </w:r>
    </w:p>
    <w:p w:rsidR="00EF5FC8" w:rsidRPr="00E02D4E" w:rsidRDefault="00EF5FC8" w:rsidP="00EF5FC8">
      <w:pPr>
        <w:jc w:val="center"/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 w:rsidRPr="007F3EEF">
        <w:rPr>
          <w:b/>
          <w:sz w:val="24"/>
          <w:szCs w:val="24"/>
        </w:rPr>
        <w:t xml:space="preserve">1. Оказание услуг по организации проведения военно-патриотической игры «Зарница» </w:t>
      </w:r>
      <w:r w:rsidR="00A553F8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>(п. 3.4.10 Постановления)</w:t>
      </w:r>
    </w:p>
    <w:p w:rsidR="00EF5FC8" w:rsidRPr="007F3EEF" w:rsidRDefault="00EF5FC8" w:rsidP="00EF5FC8">
      <w:pPr>
        <w:rPr>
          <w:bCs/>
          <w:color w:val="FF0000"/>
          <w:sz w:val="24"/>
          <w:szCs w:val="24"/>
        </w:rPr>
      </w:pPr>
      <w:r w:rsidRPr="007F3EEF">
        <w:rPr>
          <w:sz w:val="24"/>
          <w:szCs w:val="24"/>
        </w:rPr>
        <w:t xml:space="preserve">   </w:t>
      </w:r>
      <w:r w:rsidRPr="007F3EEF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7F3EEF">
        <w:rPr>
          <w:sz w:val="24"/>
          <w:szCs w:val="24"/>
        </w:rPr>
        <w:t xml:space="preserve">: </w:t>
      </w:r>
      <w:r w:rsidRPr="007F3EEF">
        <w:rPr>
          <w:bCs/>
          <w:sz w:val="24"/>
          <w:szCs w:val="24"/>
        </w:rPr>
        <w:t>ию</w:t>
      </w:r>
      <w:r>
        <w:rPr>
          <w:bCs/>
          <w:sz w:val="24"/>
          <w:szCs w:val="24"/>
        </w:rPr>
        <w:t>нь</w:t>
      </w:r>
      <w:r w:rsidRPr="007F3EEF">
        <w:rPr>
          <w:bCs/>
          <w:sz w:val="24"/>
          <w:szCs w:val="24"/>
        </w:rPr>
        <w:t xml:space="preserve"> 2012 года</w:t>
      </w:r>
      <w:r>
        <w:rPr>
          <w:bCs/>
          <w:sz w:val="24"/>
          <w:szCs w:val="24"/>
        </w:rPr>
        <w:t xml:space="preserve"> (дата проведения мероприятия уточняется с Заказчиком)</w:t>
      </w:r>
      <w:r w:rsidRPr="007F3EEF">
        <w:rPr>
          <w:bCs/>
          <w:sz w:val="24"/>
          <w:szCs w:val="24"/>
        </w:rPr>
        <w:t>.</w:t>
      </w:r>
    </w:p>
    <w:p w:rsidR="00EF5FC8" w:rsidRPr="003E4A41" w:rsidRDefault="00EF5FC8" w:rsidP="00EF5FC8">
      <w:pPr>
        <w:jc w:val="both"/>
        <w:rPr>
          <w:b/>
          <w:bCs/>
          <w:sz w:val="24"/>
          <w:szCs w:val="24"/>
        </w:rPr>
      </w:pPr>
      <w:r w:rsidRPr="007F3EEF">
        <w:rPr>
          <w:b/>
          <w:bCs/>
          <w:sz w:val="24"/>
          <w:szCs w:val="24"/>
        </w:rPr>
        <w:t xml:space="preserve">Место проведения: </w:t>
      </w:r>
      <w:r w:rsidRPr="007F3EEF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/>
          <w:bCs/>
          <w:sz w:val="24"/>
          <w:szCs w:val="24"/>
        </w:rPr>
        <w:t>(</w:t>
      </w:r>
      <w:r w:rsidRPr="003E4A41">
        <w:rPr>
          <w:b/>
          <w:sz w:val="24"/>
          <w:szCs w:val="24"/>
        </w:rPr>
        <w:t>микрорайон ДКЖ г. Перми)</w:t>
      </w:r>
      <w:r w:rsidRPr="003E4A41">
        <w:rPr>
          <w:b/>
          <w:bCs/>
          <w:sz w:val="24"/>
          <w:szCs w:val="24"/>
        </w:rPr>
        <w:t>.</w:t>
      </w:r>
    </w:p>
    <w:p w:rsidR="00EF5FC8" w:rsidRPr="007F3EEF" w:rsidRDefault="00EF5FC8" w:rsidP="00EF5FC8">
      <w:pPr>
        <w:jc w:val="both"/>
        <w:rPr>
          <w:b/>
          <w:bCs/>
          <w:sz w:val="24"/>
          <w:szCs w:val="24"/>
        </w:rPr>
      </w:pPr>
      <w:r w:rsidRPr="007F3EEF">
        <w:rPr>
          <w:b/>
          <w:bCs/>
          <w:sz w:val="24"/>
          <w:szCs w:val="24"/>
        </w:rPr>
        <w:tab/>
      </w:r>
      <w:r w:rsidRPr="007F3EEF">
        <w:rPr>
          <w:b/>
          <w:bCs/>
          <w:sz w:val="24"/>
          <w:szCs w:val="24"/>
        </w:rPr>
        <w:tab/>
      </w:r>
      <w:r w:rsidRPr="007F3EEF">
        <w:rPr>
          <w:b/>
          <w:bCs/>
          <w:sz w:val="24"/>
          <w:szCs w:val="24"/>
        </w:rPr>
        <w:tab/>
        <w:t xml:space="preserve"> </w:t>
      </w:r>
    </w:p>
    <w:p w:rsidR="00EF5FC8" w:rsidRPr="007F3EEF" w:rsidRDefault="00EF5FC8" w:rsidP="00EF5FC8">
      <w:pPr>
        <w:jc w:val="both"/>
        <w:rPr>
          <w:sz w:val="24"/>
          <w:szCs w:val="24"/>
        </w:rPr>
      </w:pPr>
      <w:r w:rsidRPr="007F3EEF">
        <w:rPr>
          <w:sz w:val="24"/>
          <w:szCs w:val="24"/>
          <w:u w:val="single"/>
        </w:rPr>
        <w:t>Оказание услуг по организации проведения военно-патриотической игры «Зарница»:</w:t>
      </w:r>
    </w:p>
    <w:p w:rsidR="00EF5FC8" w:rsidRPr="007F3EEF" w:rsidRDefault="00EF5FC8" w:rsidP="00EF5FC8">
      <w:pPr>
        <w:jc w:val="both"/>
        <w:rPr>
          <w:sz w:val="24"/>
          <w:szCs w:val="24"/>
        </w:rPr>
      </w:pPr>
      <w:r w:rsidRPr="007F3EEF">
        <w:rPr>
          <w:sz w:val="24"/>
          <w:szCs w:val="24"/>
        </w:rPr>
        <w:t>1. Разработать и предоставить на согласование в отдел по работе с общественностью администрации района план и график проведения военно-патриотической игры «Зарница».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2. Информировать население о проведении военно-патриотической игры «Зарница», о сроках, времени и месте проведения.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3. Организовать доставку участников до места проведения мероприятия и обратно на комфортабельном автотранспорте.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4.  Организовать питание участников</w:t>
      </w:r>
      <w:r>
        <w:rPr>
          <w:sz w:val="24"/>
          <w:szCs w:val="24"/>
        </w:rPr>
        <w:t xml:space="preserve"> (24 человека) в течение 5 дней</w:t>
      </w:r>
      <w:r w:rsidRPr="007F3EEF">
        <w:rPr>
          <w:sz w:val="24"/>
          <w:szCs w:val="24"/>
        </w:rPr>
        <w:t>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5. 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Цена </w:t>
      </w:r>
      <w:r>
        <w:rPr>
          <w:sz w:val="24"/>
          <w:szCs w:val="24"/>
        </w:rPr>
        <w:t>оказания услуги</w:t>
      </w:r>
      <w:r w:rsidRPr="007F3EEF">
        <w:rPr>
          <w:sz w:val="24"/>
          <w:szCs w:val="24"/>
        </w:rPr>
        <w:t xml:space="preserve"> составляет 30 000,00 рублей.</w:t>
      </w:r>
    </w:p>
    <w:p w:rsidR="00EF5FC8" w:rsidRPr="007F3EEF" w:rsidRDefault="00EF5FC8" w:rsidP="00EF5FC8">
      <w:pPr>
        <w:ind w:firstLine="300"/>
        <w:jc w:val="both"/>
        <w:outlineLvl w:val="0"/>
      </w:pPr>
      <w:r w:rsidRPr="007F3EEF">
        <w:rPr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EF5FC8" w:rsidRDefault="00EF5FC8" w:rsidP="00EF5FC8">
      <w:pPr>
        <w:jc w:val="both"/>
        <w:outlineLvl w:val="0"/>
      </w:pPr>
    </w:p>
    <w:tbl>
      <w:tblPr>
        <w:tblW w:w="10308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295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питания (5 дней * 24 чел.)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порция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8E7CFC">
              <w:rPr>
                <w:sz w:val="24"/>
                <w:szCs w:val="24"/>
              </w:rPr>
              <w:t>360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8E7CFC">
              <w:rPr>
                <w:sz w:val="24"/>
                <w:szCs w:val="24"/>
              </w:rPr>
              <w:t>55,00</w:t>
            </w: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19 800,00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Оплата транспортных услуг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510,00</w:t>
            </w: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10 200,00</w:t>
            </w: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30 000,00</w:t>
            </w:r>
          </w:p>
        </w:tc>
      </w:tr>
    </w:tbl>
    <w:p w:rsidR="00EF5FC8" w:rsidRDefault="00EF5FC8" w:rsidP="00EF5FC8">
      <w:pPr>
        <w:jc w:val="both"/>
        <w:outlineLvl w:val="0"/>
      </w:pPr>
    </w:p>
    <w:p w:rsidR="00EF5FC8" w:rsidRDefault="00EF5FC8" w:rsidP="00EF5FC8">
      <w:pPr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2</w:t>
      </w:r>
      <w:r w:rsidRPr="0090363E">
        <w:rPr>
          <w:b/>
          <w:sz w:val="24"/>
          <w:szCs w:val="24"/>
        </w:rPr>
        <w:t xml:space="preserve">. Оказание услуг по организации и проведению спортивных мероприятий «Старты правого берега»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5.4.16 Постановления)</w:t>
      </w:r>
    </w:p>
    <w:p w:rsidR="00EF5FC8" w:rsidRPr="001E0626" w:rsidRDefault="00EF5FC8" w:rsidP="00EF5FC8">
      <w:pPr>
        <w:rPr>
          <w:bCs/>
          <w:color w:val="FF0000"/>
          <w:sz w:val="24"/>
          <w:szCs w:val="24"/>
        </w:rPr>
      </w:pPr>
      <w:r w:rsidRPr="00E02D4E">
        <w:rPr>
          <w:sz w:val="24"/>
          <w:szCs w:val="24"/>
        </w:rPr>
        <w:t xml:space="preserve"> </w:t>
      </w: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1E0626">
        <w:rPr>
          <w:bCs/>
          <w:sz w:val="24"/>
          <w:szCs w:val="24"/>
        </w:rPr>
        <w:t xml:space="preserve">с момента подписания муниципального контракта по </w:t>
      </w:r>
      <w:r w:rsidR="00A553F8">
        <w:rPr>
          <w:bCs/>
          <w:sz w:val="24"/>
          <w:szCs w:val="24"/>
        </w:rPr>
        <w:t xml:space="preserve">               </w:t>
      </w:r>
      <w:r>
        <w:rPr>
          <w:bCs/>
          <w:sz w:val="24"/>
          <w:szCs w:val="24"/>
        </w:rPr>
        <w:t>15</w:t>
      </w:r>
      <w:r w:rsidRPr="001E062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1E0626">
        <w:rPr>
          <w:bCs/>
          <w:sz w:val="24"/>
          <w:szCs w:val="24"/>
        </w:rPr>
        <w:t>бря 2012 года.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Cs/>
          <w:sz w:val="24"/>
          <w:szCs w:val="24"/>
        </w:rPr>
        <w:t>(</w:t>
      </w:r>
      <w:r w:rsidRPr="003E4A41">
        <w:rPr>
          <w:sz w:val="24"/>
          <w:szCs w:val="24"/>
        </w:rPr>
        <w:t>микрорайон Заречный)</w:t>
      </w:r>
      <w:r w:rsidRPr="003E4A41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862F3C">
        <w:rPr>
          <w:sz w:val="24"/>
          <w:szCs w:val="24"/>
          <w:u w:val="single"/>
        </w:rPr>
        <w:t>спортивных мероприятий «Старты правого берега»: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спортивных мероприятий для жителей микрорайона «Заречный».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Оказать помощь в создании дворовых команд.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Своевременно информировать население и участников о предстоящих соревнованиях</w:t>
      </w:r>
      <w:proofErr w:type="gramStart"/>
      <w:r>
        <w:rPr>
          <w:sz w:val="24"/>
          <w:szCs w:val="24"/>
        </w:rPr>
        <w:t>..</w:t>
      </w:r>
      <w:proofErr w:type="gramEnd"/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4. Привлечь специалистов в судейскую бригаду.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Организовать и провести мероприятие, закупить призы, медали и переходящий кубок, наградить победителей.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04EAF">
        <w:rPr>
          <w:sz w:val="24"/>
          <w:szCs w:val="24"/>
        </w:rPr>
        <w:t>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30 000,00 рублей.</w:t>
      </w:r>
    </w:p>
    <w:p w:rsidR="00EF5FC8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p w:rsidR="00EF5FC8" w:rsidRDefault="00EF5FC8" w:rsidP="00EF5FC8">
      <w:pPr>
        <w:jc w:val="both"/>
        <w:outlineLvl w:val="0"/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Оплата судейству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9 000,00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25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150,00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3 750,00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медалей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150,00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450,00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кубка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795,00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795,00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канцелярских товаров: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бумага А</w:t>
            </w:r>
            <w:proofErr w:type="gramStart"/>
            <w:r w:rsidRPr="008E7CFC">
              <w:rPr>
                <w:sz w:val="24"/>
                <w:szCs w:val="24"/>
              </w:rPr>
              <w:t>4</w:t>
            </w:r>
            <w:proofErr w:type="gramEnd"/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дипломы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блокноты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ручки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8E7CFC">
              <w:rPr>
                <w:sz w:val="24"/>
                <w:szCs w:val="24"/>
              </w:rPr>
              <w:t>пач</w:t>
            </w:r>
            <w:proofErr w:type="spellEnd"/>
            <w:r w:rsidRPr="008E7CFC">
              <w:rPr>
                <w:sz w:val="24"/>
                <w:szCs w:val="24"/>
              </w:rPr>
              <w:t>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160,00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25,00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160,00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225,00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90,00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30,00</w:t>
            </w: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 по п. 5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505,00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Фотопечать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спортивных мероприятий «Старты правого берега»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170,00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15 300,00</w:t>
            </w: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30 000,00</w:t>
            </w:r>
          </w:p>
        </w:tc>
      </w:tr>
    </w:tbl>
    <w:p w:rsidR="00EF5FC8" w:rsidRDefault="00EF5FC8" w:rsidP="00EF5FC8">
      <w:pPr>
        <w:jc w:val="both"/>
        <w:outlineLvl w:val="0"/>
      </w:pPr>
    </w:p>
    <w:p w:rsidR="00EF5FC8" w:rsidRDefault="00EF5FC8" w:rsidP="00EF5FC8">
      <w:pPr>
        <w:jc w:val="both"/>
        <w:outlineLvl w:val="0"/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</w:t>
      </w:r>
      <w:r w:rsidRPr="00446E65">
        <w:rPr>
          <w:b/>
          <w:sz w:val="24"/>
          <w:szCs w:val="24"/>
        </w:rPr>
        <w:t>.</w:t>
      </w:r>
      <w:r>
        <w:t xml:space="preserve"> </w:t>
      </w:r>
      <w:r>
        <w:rPr>
          <w:b/>
          <w:sz w:val="24"/>
          <w:szCs w:val="24"/>
        </w:rPr>
        <w:t>О</w:t>
      </w:r>
      <w:r w:rsidRPr="00E02D4E">
        <w:rPr>
          <w:b/>
          <w:sz w:val="24"/>
          <w:szCs w:val="24"/>
        </w:rPr>
        <w:t xml:space="preserve">казание услуг по </w:t>
      </w:r>
      <w:r>
        <w:rPr>
          <w:b/>
          <w:sz w:val="24"/>
          <w:szCs w:val="24"/>
        </w:rPr>
        <w:t xml:space="preserve">организации и проведению цикла спортивных мероприятий «Всей семьёй на стадион»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5.4.17 Постановления)</w:t>
      </w:r>
    </w:p>
    <w:p w:rsidR="00EF5FC8" w:rsidRPr="00446E65" w:rsidRDefault="00EF5FC8" w:rsidP="00EF5FC8">
      <w:pPr>
        <w:rPr>
          <w:sz w:val="24"/>
          <w:szCs w:val="24"/>
        </w:rPr>
      </w:pPr>
      <w:r w:rsidRPr="00E02D4E">
        <w:rPr>
          <w:sz w:val="24"/>
          <w:szCs w:val="24"/>
        </w:rPr>
        <w:t xml:space="preserve">   </w:t>
      </w: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446E65">
        <w:rPr>
          <w:bCs/>
          <w:sz w:val="24"/>
          <w:szCs w:val="24"/>
        </w:rPr>
        <w:t xml:space="preserve">с момента подписания муниципального контракта по </w:t>
      </w:r>
      <w:r w:rsidR="00A553F8">
        <w:rPr>
          <w:bCs/>
          <w:sz w:val="24"/>
          <w:szCs w:val="24"/>
        </w:rPr>
        <w:t xml:space="preserve">                 </w:t>
      </w:r>
      <w:r>
        <w:rPr>
          <w:bCs/>
          <w:sz w:val="24"/>
          <w:szCs w:val="24"/>
        </w:rPr>
        <w:t>15</w:t>
      </w:r>
      <w:r w:rsidRPr="00446E6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446E65">
        <w:rPr>
          <w:bCs/>
          <w:sz w:val="24"/>
          <w:szCs w:val="24"/>
        </w:rPr>
        <w:t>бря 2012 года.</w:t>
      </w:r>
    </w:p>
    <w:p w:rsidR="00EF5FC8" w:rsidRPr="003E4A41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Cs/>
          <w:sz w:val="24"/>
          <w:szCs w:val="24"/>
        </w:rPr>
        <w:t>(</w:t>
      </w:r>
      <w:r w:rsidRPr="003E4A41">
        <w:rPr>
          <w:sz w:val="24"/>
          <w:szCs w:val="24"/>
        </w:rPr>
        <w:t>микрорайон Пролетарский)</w:t>
      </w:r>
      <w:r w:rsidRPr="003E4A41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895664">
        <w:rPr>
          <w:sz w:val="24"/>
          <w:szCs w:val="24"/>
          <w:u w:val="single"/>
        </w:rPr>
        <w:t>цикла спортивных мероприятий «Всей семьёй на стадион» для жителей</w:t>
      </w:r>
      <w:r>
        <w:rPr>
          <w:sz w:val="24"/>
          <w:szCs w:val="24"/>
          <w:u w:val="single"/>
        </w:rPr>
        <w:t xml:space="preserve"> микрорайона Пролетарский</w:t>
      </w:r>
      <w:r w:rsidRPr="00263A2C">
        <w:rPr>
          <w:sz w:val="24"/>
          <w:szCs w:val="24"/>
          <w:u w:val="single"/>
        </w:rPr>
        <w:t>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цикла спортивных мероприятий для жителей.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Подготовить территорию, на которой будут проводиться мероприятия.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>3</w:t>
      </w:r>
      <w:r>
        <w:rPr>
          <w:sz w:val="24"/>
          <w:szCs w:val="24"/>
        </w:rPr>
        <w:t>. Организовать работу судейства и медицинского персонала.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Организовать и провести эстафету с элементами военной подготовки.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Организовать и провести соревнования, посвященные Дню защиты детей – «Весёлые старты».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6. Организовать и провести соревнования по пляжному волейболу.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104EAF">
        <w:rPr>
          <w:sz w:val="24"/>
          <w:szCs w:val="24"/>
        </w:rPr>
        <w:t>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131 600,00 рублей.</w:t>
      </w:r>
    </w:p>
    <w:p w:rsidR="00EF5FC8" w:rsidRPr="002A3CB1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 xml:space="preserve">Уборка территории места проведения спортивных мероприятий 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кв</w:t>
            </w:r>
            <w:proofErr w:type="gramStart"/>
            <w:r w:rsidRPr="008E7CF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1 000,00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4,10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4 100,00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8 400,00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87,50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1 050,00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Установка футбольных ворот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эстафеты с элементами военной подготовки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39 450,00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39 450,00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мероприятия «Весёлые старты»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39 000,00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39 000,00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соревнования по пляжному волейболу.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30 000,00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30 000,00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8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медалей для турниров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9 000,00</w:t>
            </w: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131 600,00</w:t>
            </w:r>
          </w:p>
        </w:tc>
      </w:tr>
    </w:tbl>
    <w:p w:rsidR="00EF5FC8" w:rsidRDefault="00EF5FC8" w:rsidP="00EF5FC8">
      <w:pPr>
        <w:rPr>
          <w:b/>
          <w:sz w:val="24"/>
          <w:szCs w:val="24"/>
        </w:rPr>
      </w:pPr>
    </w:p>
    <w:p w:rsidR="00EF5FC8" w:rsidRDefault="00EF5FC8" w:rsidP="00EF5FC8">
      <w:pPr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 w:rsidRPr="00C600BA">
        <w:rPr>
          <w:b/>
          <w:sz w:val="24"/>
          <w:szCs w:val="24"/>
        </w:rPr>
        <w:t>10.</w:t>
      </w:r>
      <w:r w:rsidRPr="00C600BA">
        <w:t xml:space="preserve"> </w:t>
      </w:r>
      <w:r w:rsidRPr="00C600BA">
        <w:rPr>
          <w:b/>
          <w:sz w:val="24"/>
          <w:szCs w:val="24"/>
        </w:rPr>
        <w:t xml:space="preserve">Оказание услуг по организации и проведению спортивных мероприятий «Весёлые старты»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5.4.21 Постановления)</w:t>
      </w:r>
    </w:p>
    <w:p w:rsidR="00EF5FC8" w:rsidRPr="00C600BA" w:rsidRDefault="00EF5FC8" w:rsidP="00EF5FC8">
      <w:pPr>
        <w:rPr>
          <w:sz w:val="24"/>
          <w:szCs w:val="24"/>
        </w:rPr>
      </w:pPr>
      <w:r w:rsidRPr="00C600BA">
        <w:rPr>
          <w:sz w:val="24"/>
          <w:szCs w:val="24"/>
        </w:rPr>
        <w:t xml:space="preserve">  </w:t>
      </w:r>
    </w:p>
    <w:p w:rsidR="00A553F8" w:rsidRPr="007F3EEF" w:rsidRDefault="00EF5FC8" w:rsidP="00A553F8">
      <w:pPr>
        <w:rPr>
          <w:bCs/>
          <w:color w:val="FF0000"/>
          <w:sz w:val="24"/>
          <w:szCs w:val="24"/>
        </w:rPr>
      </w:pPr>
      <w:r w:rsidRPr="00C600BA">
        <w:rPr>
          <w:b/>
          <w:sz w:val="24"/>
          <w:szCs w:val="24"/>
        </w:rPr>
        <w:t>Сроки проведения мероприятия</w:t>
      </w:r>
      <w:r w:rsidRPr="00C600BA">
        <w:rPr>
          <w:sz w:val="24"/>
          <w:szCs w:val="24"/>
        </w:rPr>
        <w:t xml:space="preserve">: </w:t>
      </w:r>
      <w:r w:rsidR="00A553F8" w:rsidRPr="007F3EEF">
        <w:rPr>
          <w:bCs/>
          <w:sz w:val="24"/>
          <w:szCs w:val="24"/>
        </w:rPr>
        <w:t>ию</w:t>
      </w:r>
      <w:r w:rsidR="00A553F8">
        <w:rPr>
          <w:bCs/>
          <w:sz w:val="24"/>
          <w:szCs w:val="24"/>
        </w:rPr>
        <w:t>нь</w:t>
      </w:r>
      <w:r w:rsidR="00A553F8" w:rsidRPr="007F3EEF">
        <w:rPr>
          <w:bCs/>
          <w:sz w:val="24"/>
          <w:szCs w:val="24"/>
        </w:rPr>
        <w:t xml:space="preserve"> 2012 года</w:t>
      </w:r>
      <w:r w:rsidR="00A553F8">
        <w:rPr>
          <w:bCs/>
          <w:sz w:val="24"/>
          <w:szCs w:val="24"/>
        </w:rPr>
        <w:t xml:space="preserve"> (дата проведения мероприятия уточняется с Заказчиком)</w:t>
      </w:r>
      <w:r w:rsidR="00A553F8" w:rsidRPr="007F3EEF">
        <w:rPr>
          <w:bCs/>
          <w:sz w:val="24"/>
          <w:szCs w:val="24"/>
        </w:rPr>
        <w:t>.</w:t>
      </w:r>
    </w:p>
    <w:p w:rsidR="00EF5FC8" w:rsidRPr="00C600BA" w:rsidRDefault="00EF5FC8" w:rsidP="00EF5FC8">
      <w:pPr>
        <w:jc w:val="both"/>
        <w:rPr>
          <w:bCs/>
          <w:sz w:val="24"/>
          <w:szCs w:val="24"/>
        </w:rPr>
      </w:pPr>
      <w:r w:rsidRPr="00C600BA">
        <w:rPr>
          <w:b/>
          <w:bCs/>
          <w:sz w:val="24"/>
          <w:szCs w:val="24"/>
        </w:rPr>
        <w:t xml:space="preserve">Место проведения: </w:t>
      </w:r>
      <w:r w:rsidRPr="00C600BA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(</w:t>
      </w:r>
      <w:r w:rsidRPr="003E4A41">
        <w:rPr>
          <w:sz w:val="24"/>
          <w:szCs w:val="24"/>
        </w:rPr>
        <w:t>микрорайон Заречный)</w:t>
      </w:r>
      <w:r w:rsidRPr="003E4A41">
        <w:rPr>
          <w:bCs/>
          <w:sz w:val="24"/>
          <w:szCs w:val="24"/>
        </w:rPr>
        <w:t>.</w:t>
      </w:r>
    </w:p>
    <w:p w:rsidR="00EF5FC8" w:rsidRPr="00C600BA" w:rsidRDefault="00EF5FC8" w:rsidP="00EF5FC8">
      <w:pPr>
        <w:jc w:val="both"/>
        <w:rPr>
          <w:b/>
          <w:bCs/>
          <w:sz w:val="24"/>
          <w:szCs w:val="24"/>
        </w:rPr>
      </w:pPr>
      <w:r w:rsidRPr="00C600BA">
        <w:rPr>
          <w:b/>
          <w:bCs/>
          <w:sz w:val="24"/>
          <w:szCs w:val="24"/>
        </w:rPr>
        <w:tab/>
      </w:r>
      <w:r w:rsidRPr="00C600BA">
        <w:rPr>
          <w:b/>
          <w:bCs/>
          <w:sz w:val="24"/>
          <w:szCs w:val="24"/>
        </w:rPr>
        <w:tab/>
      </w:r>
      <w:r w:rsidRPr="00C600BA">
        <w:rPr>
          <w:b/>
          <w:bCs/>
          <w:sz w:val="24"/>
          <w:szCs w:val="24"/>
        </w:rPr>
        <w:tab/>
        <w:t xml:space="preserve"> </w:t>
      </w:r>
    </w:p>
    <w:p w:rsidR="00EF5FC8" w:rsidRPr="00C600BA" w:rsidRDefault="00EF5FC8" w:rsidP="00EF5FC8">
      <w:pPr>
        <w:jc w:val="both"/>
        <w:rPr>
          <w:sz w:val="24"/>
          <w:szCs w:val="24"/>
        </w:rPr>
      </w:pPr>
      <w:r w:rsidRPr="00C600BA">
        <w:rPr>
          <w:sz w:val="24"/>
          <w:szCs w:val="24"/>
          <w:u w:val="single"/>
        </w:rPr>
        <w:t>Оказание услуг по организации и проведению спортивных мероприятий «Весёлые старты»:</w:t>
      </w:r>
    </w:p>
    <w:p w:rsidR="00EF5FC8" w:rsidRPr="00C600BA" w:rsidRDefault="00EF5FC8" w:rsidP="00EF5FC8">
      <w:pPr>
        <w:jc w:val="both"/>
        <w:rPr>
          <w:sz w:val="24"/>
          <w:szCs w:val="24"/>
        </w:rPr>
      </w:pPr>
      <w:r w:rsidRPr="00C600BA">
        <w:rPr>
          <w:sz w:val="24"/>
          <w:szCs w:val="24"/>
        </w:rPr>
        <w:t>1. Разработать и предоставить на согласование в отдел по работе с общественностью администрации района план и график проведения спортивных мероприятий для жителей микрорайона «Заречный».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600BA">
        <w:rPr>
          <w:sz w:val="24"/>
          <w:szCs w:val="24"/>
        </w:rPr>
        <w:t>2. Организовать и провести спортивный праздник «Весёлые старты».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600BA">
        <w:rPr>
          <w:sz w:val="24"/>
          <w:szCs w:val="24"/>
        </w:rPr>
        <w:t>Подготовить сценарий спортивного праздника «Весёлые старты».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Приобрести призы для победителей.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C600BA">
        <w:rPr>
          <w:sz w:val="24"/>
          <w:szCs w:val="24"/>
        </w:rPr>
        <w:t>. Организовать информирование жителей о месте, времени и дате проведения мероприятий.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C600BA">
        <w:rPr>
          <w:sz w:val="24"/>
          <w:szCs w:val="24"/>
        </w:rPr>
        <w:t xml:space="preserve">. </w:t>
      </w:r>
      <w:r>
        <w:rPr>
          <w:sz w:val="24"/>
          <w:szCs w:val="24"/>
        </w:rPr>
        <w:t>Организовать работу медицинского персонала.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600BA">
        <w:rPr>
          <w:sz w:val="24"/>
          <w:szCs w:val="24"/>
        </w:rPr>
        <w:t xml:space="preserve">. </w:t>
      </w:r>
      <w:r>
        <w:rPr>
          <w:sz w:val="24"/>
          <w:szCs w:val="24"/>
        </w:rPr>
        <w:t>Организовать работу судейства</w:t>
      </w:r>
      <w:r w:rsidRPr="00C600BA">
        <w:rPr>
          <w:sz w:val="24"/>
          <w:szCs w:val="24"/>
        </w:rPr>
        <w:t>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600BA">
        <w:rPr>
          <w:sz w:val="24"/>
          <w:szCs w:val="24"/>
        </w:rPr>
        <w:t>. Предоставить финансовый и аналитический отчёты о проведенных мероприятиях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Pr="00C600BA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C600BA">
        <w:rPr>
          <w:sz w:val="24"/>
          <w:szCs w:val="24"/>
        </w:rPr>
        <w:t>Цена оказания услуги составляет 15 510,00 рублей.</w:t>
      </w:r>
    </w:p>
    <w:p w:rsidR="00EF5FC8" w:rsidRPr="00C600BA" w:rsidRDefault="00EF5FC8" w:rsidP="00EF5FC8">
      <w:pPr>
        <w:ind w:firstLine="300"/>
        <w:jc w:val="both"/>
        <w:outlineLvl w:val="0"/>
      </w:pPr>
      <w:r w:rsidRPr="00C600BA">
        <w:rPr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спортивного праздника «Веселые старты»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3 000,00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3 000,00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3 600,00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300,00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3 600,00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100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53,10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5 310,00</w:t>
            </w: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15 510,00</w:t>
            </w:r>
          </w:p>
        </w:tc>
      </w:tr>
    </w:tbl>
    <w:p w:rsidR="00EF5FC8" w:rsidRDefault="00EF5FC8" w:rsidP="00EF5FC8">
      <w:pPr>
        <w:jc w:val="both"/>
        <w:outlineLvl w:val="0"/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9</w:t>
      </w:r>
      <w:r w:rsidRPr="00673C8A">
        <w:rPr>
          <w:b/>
          <w:sz w:val="24"/>
          <w:szCs w:val="24"/>
        </w:rPr>
        <w:t>.</w:t>
      </w:r>
      <w:r>
        <w:t xml:space="preserve"> </w:t>
      </w:r>
      <w:r>
        <w:rPr>
          <w:b/>
          <w:sz w:val="24"/>
          <w:szCs w:val="24"/>
        </w:rPr>
        <w:t>О</w:t>
      </w:r>
      <w:r w:rsidRPr="00E02D4E">
        <w:rPr>
          <w:b/>
          <w:sz w:val="24"/>
          <w:szCs w:val="24"/>
        </w:rPr>
        <w:t xml:space="preserve">казание услуг по </w:t>
      </w:r>
      <w:r>
        <w:rPr>
          <w:b/>
          <w:sz w:val="24"/>
          <w:szCs w:val="24"/>
        </w:rPr>
        <w:t xml:space="preserve">организации и проведению турнира по хоккею «Клюшки правого берега»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5.5.2 Постановления)</w:t>
      </w:r>
    </w:p>
    <w:p w:rsidR="00EF5FC8" w:rsidRPr="00E02D4E" w:rsidRDefault="00EF5FC8" w:rsidP="00EF5FC8">
      <w:pPr>
        <w:rPr>
          <w:sz w:val="24"/>
          <w:szCs w:val="24"/>
        </w:rPr>
      </w:pPr>
      <w:r w:rsidRPr="00E02D4E">
        <w:rPr>
          <w:sz w:val="24"/>
          <w:szCs w:val="24"/>
        </w:rPr>
        <w:t xml:space="preserve">  </w:t>
      </w:r>
    </w:p>
    <w:p w:rsidR="00EF5FC8" w:rsidRPr="00673C8A" w:rsidRDefault="00EF5FC8" w:rsidP="00EF5FC8">
      <w:pPr>
        <w:jc w:val="both"/>
        <w:rPr>
          <w:bCs/>
          <w:color w:val="FF0000"/>
          <w:sz w:val="24"/>
          <w:szCs w:val="24"/>
        </w:rPr>
      </w:pP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673C8A">
        <w:rPr>
          <w:bCs/>
          <w:sz w:val="24"/>
          <w:szCs w:val="24"/>
        </w:rPr>
        <w:t>с момента подписания муниципального контракта по</w:t>
      </w:r>
      <w:r w:rsidR="00A553F8">
        <w:rPr>
          <w:bCs/>
          <w:sz w:val="24"/>
          <w:szCs w:val="24"/>
        </w:rPr>
        <w:t xml:space="preserve">               </w:t>
      </w:r>
      <w:r w:rsidRPr="00673C8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15</w:t>
      </w:r>
      <w:r w:rsidRPr="00673C8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673C8A">
        <w:rPr>
          <w:bCs/>
          <w:sz w:val="24"/>
          <w:szCs w:val="24"/>
        </w:rPr>
        <w:t>бря 2012 года.</w:t>
      </w:r>
    </w:p>
    <w:p w:rsidR="00EF5FC8" w:rsidRPr="00673C8A" w:rsidRDefault="00EF5FC8" w:rsidP="00EF5FC8">
      <w:pPr>
        <w:jc w:val="both"/>
        <w:rPr>
          <w:bCs/>
          <w:sz w:val="24"/>
          <w:szCs w:val="24"/>
        </w:rPr>
      </w:pP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(микрорайон Пролетарский)</w:t>
      </w:r>
      <w:r w:rsidRPr="00E02D4E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E374D3">
        <w:rPr>
          <w:sz w:val="24"/>
          <w:szCs w:val="24"/>
          <w:u w:val="single"/>
        </w:rPr>
        <w:t>турнира по хоккею «Клюшки правого берега»: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спортивных мероприятий для жителей микрорайона Пролетарский.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Информировать жителей и участников о дате, времени и месте проведения спортивных мероприятий.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Подготовить спортивную площадку для проведения турниров.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Организовать работу по регистрации участников и сбору заявок.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Организовать работу судейской бригады и медицинского персонала.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04EAF">
        <w:rPr>
          <w:sz w:val="24"/>
          <w:szCs w:val="24"/>
        </w:rPr>
        <w:t xml:space="preserve">Предоставить финансовый и аналитический отчёты о </w:t>
      </w:r>
      <w:r>
        <w:rPr>
          <w:sz w:val="24"/>
          <w:szCs w:val="24"/>
        </w:rPr>
        <w:t>проведенных</w:t>
      </w:r>
      <w:r w:rsidRPr="00104EAF">
        <w:rPr>
          <w:sz w:val="24"/>
          <w:szCs w:val="24"/>
        </w:rPr>
        <w:t xml:space="preserve"> ме</w:t>
      </w:r>
      <w:r>
        <w:rPr>
          <w:sz w:val="24"/>
          <w:szCs w:val="24"/>
        </w:rPr>
        <w:t>роприятиях</w:t>
      </w:r>
      <w:r w:rsidRPr="00104EAF">
        <w:rPr>
          <w:sz w:val="24"/>
          <w:szCs w:val="24"/>
        </w:rPr>
        <w:t xml:space="preserve">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56 000,00 рублей.</w:t>
      </w:r>
    </w:p>
    <w:p w:rsidR="00EF5FC8" w:rsidRPr="002A3CB1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</w:p>
    <w:p w:rsidR="00EF5FC8" w:rsidRDefault="00EF5FC8" w:rsidP="00EF5FC8">
      <w:pPr>
        <w:tabs>
          <w:tab w:val="num" w:pos="1440"/>
        </w:tabs>
        <w:jc w:val="both"/>
        <w:rPr>
          <w:b/>
          <w:sz w:val="24"/>
          <w:szCs w:val="24"/>
        </w:rPr>
      </w:pPr>
      <w:r w:rsidRPr="00D7564B">
        <w:rPr>
          <w:b/>
          <w:sz w:val="24"/>
          <w:szCs w:val="24"/>
        </w:rPr>
        <w:t>Проведение турнира по хоккею среди учебных заведений</w:t>
      </w:r>
      <w:r>
        <w:rPr>
          <w:b/>
          <w:sz w:val="24"/>
          <w:szCs w:val="24"/>
        </w:rPr>
        <w:t>:</w:t>
      </w:r>
    </w:p>
    <w:p w:rsidR="00EF5FC8" w:rsidRPr="00D7564B" w:rsidRDefault="00EF5FC8" w:rsidP="00EF5FC8">
      <w:pPr>
        <w:tabs>
          <w:tab w:val="num" w:pos="1440"/>
        </w:tabs>
        <w:jc w:val="both"/>
        <w:rPr>
          <w:b/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 xml:space="preserve">Организация и проведение турнира по хоккею среди учебных заведений 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10 000,00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10 000,00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700,00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8 400,00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87,50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1 050,00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57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150,00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8 550,00</w:t>
            </w:r>
          </w:p>
        </w:tc>
      </w:tr>
      <w:tr w:rsidR="00EF5FC8" w:rsidRPr="00AE2D42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28 000,00</w:t>
            </w:r>
          </w:p>
        </w:tc>
      </w:tr>
    </w:tbl>
    <w:p w:rsidR="00EF5FC8" w:rsidRPr="00D7564B" w:rsidRDefault="00EF5FC8" w:rsidP="00EF5FC8">
      <w:pPr>
        <w:rPr>
          <w:sz w:val="24"/>
          <w:szCs w:val="24"/>
        </w:rPr>
      </w:pPr>
    </w:p>
    <w:p w:rsidR="00EF5FC8" w:rsidRDefault="00EF5FC8" w:rsidP="00EF5FC8">
      <w:pPr>
        <w:jc w:val="both"/>
        <w:outlineLvl w:val="0"/>
        <w:rPr>
          <w:b/>
          <w:sz w:val="24"/>
          <w:szCs w:val="24"/>
        </w:rPr>
      </w:pPr>
      <w:r w:rsidRPr="00D7564B">
        <w:rPr>
          <w:b/>
          <w:sz w:val="24"/>
          <w:szCs w:val="24"/>
        </w:rPr>
        <w:t>Проведение турнира среди жителей микрорайона старшего поколения</w:t>
      </w:r>
      <w:r>
        <w:rPr>
          <w:b/>
          <w:sz w:val="24"/>
          <w:szCs w:val="24"/>
        </w:rPr>
        <w:t>:</w:t>
      </w:r>
    </w:p>
    <w:p w:rsidR="00EF5FC8" w:rsidRPr="00D7564B" w:rsidRDefault="00EF5FC8" w:rsidP="00EF5FC8">
      <w:pPr>
        <w:jc w:val="both"/>
        <w:outlineLvl w:val="0"/>
        <w:rPr>
          <w:b/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Организация и проведение турнира среди мужских команд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10 000,00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10 000,00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700,00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8 400,00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87,50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1 050,00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57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150,00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8 550,00</w:t>
            </w:r>
          </w:p>
        </w:tc>
      </w:tr>
      <w:tr w:rsidR="00EF5FC8" w:rsidRPr="00AE2D42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28 000,00</w:t>
            </w:r>
          </w:p>
        </w:tc>
      </w:tr>
    </w:tbl>
    <w:p w:rsidR="00EF5FC8" w:rsidRDefault="00EF5FC8" w:rsidP="00EF5FC8">
      <w:pPr>
        <w:jc w:val="both"/>
        <w:outlineLvl w:val="0"/>
      </w:pPr>
    </w:p>
    <w:p w:rsidR="007464CC" w:rsidRDefault="007464CC" w:rsidP="006A5657">
      <w:pPr>
        <w:ind w:left="6372" w:firstLine="708"/>
        <w:rPr>
          <w:sz w:val="22"/>
          <w:szCs w:val="22"/>
        </w:rPr>
      </w:pPr>
    </w:p>
    <w:p w:rsidR="00EF5FC8" w:rsidRDefault="00EF5FC8" w:rsidP="006A5657">
      <w:pPr>
        <w:ind w:left="6372" w:firstLine="708"/>
        <w:rPr>
          <w:sz w:val="22"/>
          <w:szCs w:val="22"/>
        </w:rPr>
      </w:pPr>
    </w:p>
    <w:p w:rsidR="00EF5FC8" w:rsidRDefault="00EF5FC8" w:rsidP="006A5657">
      <w:pPr>
        <w:ind w:left="6372" w:firstLine="708"/>
        <w:rPr>
          <w:sz w:val="22"/>
          <w:szCs w:val="22"/>
        </w:rPr>
      </w:pPr>
    </w:p>
    <w:p w:rsidR="00EF5FC8" w:rsidRDefault="00EF5FC8" w:rsidP="006A5657">
      <w:pPr>
        <w:ind w:left="6372" w:firstLine="708"/>
        <w:rPr>
          <w:sz w:val="22"/>
          <w:szCs w:val="22"/>
        </w:rPr>
      </w:pPr>
    </w:p>
    <w:p w:rsidR="00EF5FC8" w:rsidRDefault="00EF5FC8" w:rsidP="006A5657">
      <w:pPr>
        <w:ind w:left="6372" w:firstLine="708"/>
        <w:rPr>
          <w:sz w:val="22"/>
          <w:szCs w:val="22"/>
        </w:rPr>
      </w:pPr>
    </w:p>
    <w:p w:rsidR="00EF5FC8" w:rsidRDefault="00EF5FC8" w:rsidP="006A5657">
      <w:pPr>
        <w:ind w:left="6372" w:firstLine="708"/>
        <w:rPr>
          <w:sz w:val="22"/>
          <w:szCs w:val="22"/>
        </w:rPr>
      </w:pPr>
    </w:p>
    <w:p w:rsidR="00C469C5" w:rsidRDefault="00C469C5" w:rsidP="006A5657">
      <w:pPr>
        <w:ind w:left="6372"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:rsidR="00C469C5" w:rsidRDefault="00C469C5" w:rsidP="00C054A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A565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к документации об аукционе</w:t>
      </w:r>
    </w:p>
    <w:p w:rsidR="0056555D" w:rsidRDefault="0056555D" w:rsidP="0056555D">
      <w:pPr>
        <w:shd w:val="clear" w:color="auto" w:fill="FFFFFF"/>
        <w:jc w:val="right"/>
        <w:outlineLvl w:val="0"/>
        <w:rPr>
          <w:b/>
          <w:color w:val="000000"/>
          <w:sz w:val="24"/>
          <w:szCs w:val="24"/>
          <w:u w:val="single"/>
        </w:rPr>
      </w:pPr>
      <w:r w:rsidRPr="00424B9D">
        <w:rPr>
          <w:b/>
          <w:color w:val="000000"/>
          <w:sz w:val="24"/>
          <w:szCs w:val="24"/>
          <w:u w:val="single"/>
        </w:rPr>
        <w:t>Проект</w:t>
      </w:r>
    </w:p>
    <w:p w:rsidR="00EF5FC8" w:rsidRPr="004D3553" w:rsidRDefault="00EF5FC8" w:rsidP="00EF5FC8">
      <w:pPr>
        <w:shd w:val="clear" w:color="auto" w:fill="FFFFFF"/>
        <w:jc w:val="right"/>
        <w:outlineLvl w:val="0"/>
        <w:rPr>
          <w:bCs/>
          <w:color w:val="000000"/>
        </w:rPr>
      </w:pPr>
    </w:p>
    <w:p w:rsidR="00EF5FC8" w:rsidRPr="00382CA2" w:rsidRDefault="00EF5FC8" w:rsidP="00EF5FC8">
      <w:pPr>
        <w:shd w:val="clear" w:color="auto" w:fill="FFFFFF"/>
        <w:jc w:val="center"/>
        <w:outlineLvl w:val="0"/>
        <w:rPr>
          <w:b/>
          <w:color w:val="000000"/>
          <w:sz w:val="24"/>
          <w:szCs w:val="24"/>
        </w:rPr>
      </w:pPr>
      <w:r w:rsidRPr="00382CA2">
        <w:rPr>
          <w:b/>
          <w:color w:val="000000"/>
          <w:sz w:val="24"/>
          <w:szCs w:val="24"/>
        </w:rPr>
        <w:t xml:space="preserve">Муниципальный контракт №__ </w:t>
      </w:r>
    </w:p>
    <w:p w:rsidR="00EF5FC8" w:rsidRDefault="00EF5FC8" w:rsidP="00EF5FC8">
      <w:pPr>
        <w:jc w:val="center"/>
        <w:rPr>
          <w:sz w:val="24"/>
          <w:szCs w:val="24"/>
        </w:rPr>
      </w:pPr>
      <w:r w:rsidRPr="00382CA2">
        <w:rPr>
          <w:sz w:val="24"/>
          <w:szCs w:val="24"/>
        </w:rPr>
        <w:t>на оказание услуг по организации и  проведению</w:t>
      </w:r>
      <w:r>
        <w:rPr>
          <w:sz w:val="24"/>
          <w:szCs w:val="24"/>
        </w:rPr>
        <w:t xml:space="preserve"> мероприятий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</w:p>
    <w:p w:rsidR="00EF5FC8" w:rsidRDefault="00EF5FC8" w:rsidP="00EF5FC8">
      <w:pPr>
        <w:jc w:val="center"/>
        <w:rPr>
          <w:sz w:val="24"/>
          <w:szCs w:val="24"/>
        </w:rPr>
      </w:pPr>
      <w:r>
        <w:rPr>
          <w:sz w:val="24"/>
          <w:szCs w:val="24"/>
        </w:rPr>
        <w:t>населения Дзержинского района города Перми</w:t>
      </w: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Pr="00C82EAA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ab/>
        <w:t xml:space="preserve">                  « _____ » __________ </w:t>
      </w:r>
      <w:r w:rsidRPr="00C82EAA">
        <w:rPr>
          <w:sz w:val="24"/>
          <w:szCs w:val="24"/>
        </w:rPr>
        <w:t xml:space="preserve"> 20</w:t>
      </w:r>
      <w:r>
        <w:rPr>
          <w:sz w:val="24"/>
          <w:szCs w:val="24"/>
        </w:rPr>
        <w:t>12</w:t>
      </w:r>
      <w:r w:rsidRPr="00C82EAA">
        <w:rPr>
          <w:sz w:val="24"/>
          <w:szCs w:val="24"/>
        </w:rPr>
        <w:t xml:space="preserve"> год</w:t>
      </w:r>
    </w:p>
    <w:p w:rsidR="00EF5FC8" w:rsidRPr="00C82EAA" w:rsidRDefault="00EF5FC8" w:rsidP="00EF5FC8">
      <w:pPr>
        <w:rPr>
          <w:sz w:val="24"/>
          <w:szCs w:val="24"/>
        </w:rPr>
      </w:pPr>
    </w:p>
    <w:p w:rsidR="00EF5FC8" w:rsidRPr="000938D5" w:rsidRDefault="00EF5FC8" w:rsidP="00EF5FC8">
      <w:pPr>
        <w:pStyle w:val="a6"/>
        <w:spacing w:after="0"/>
        <w:ind w:left="0" w:firstLine="435"/>
        <w:rPr>
          <w:sz w:val="24"/>
          <w:szCs w:val="24"/>
        </w:rPr>
      </w:pPr>
      <w:proofErr w:type="gramStart"/>
      <w:r w:rsidRPr="000938D5">
        <w:rPr>
          <w:sz w:val="24"/>
          <w:szCs w:val="24"/>
        </w:rPr>
        <w:t>Администрация Дзержинского района города Перми, именуемая в дальнейшем «Заказчик», в лице главы администрации района Субботина Игоря Александровича, действующего на основании Типового положения о территориальном органе администрации города Перми, утвержденного решением Пермской городской Думы от 12.09.2006 № 207, с одной стороны и _____________, именуемое в дальнейшем «Исполнитель», в лице ________, действующего на основании _______, с другой стороны, заключили настоящий муниципальный контракт, (далее – контракт) о нижеследующем:</w:t>
      </w:r>
      <w:proofErr w:type="gramEnd"/>
    </w:p>
    <w:p w:rsidR="00EF5FC8" w:rsidRPr="00C82EAA" w:rsidRDefault="00EF5FC8" w:rsidP="00EF5FC8">
      <w:pPr>
        <w:pStyle w:val="a6"/>
        <w:spacing w:after="0"/>
        <w:ind w:firstLine="709"/>
      </w:pPr>
    </w:p>
    <w:p w:rsidR="00EF5FC8" w:rsidRDefault="00EF5FC8" w:rsidP="00EF5FC8">
      <w:pPr>
        <w:numPr>
          <w:ilvl w:val="0"/>
          <w:numId w:val="1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Предмет контракта</w:t>
      </w:r>
    </w:p>
    <w:p w:rsidR="00EF5FC8" w:rsidRPr="00C82EAA" w:rsidRDefault="00EF5FC8" w:rsidP="00EF5FC8">
      <w:pPr>
        <w:jc w:val="center"/>
        <w:rPr>
          <w:sz w:val="24"/>
          <w:szCs w:val="24"/>
        </w:rPr>
      </w:pP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>1.1.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 xml:space="preserve">Исполнитель обязуется по заданию Заказчика </w:t>
      </w:r>
      <w:r>
        <w:rPr>
          <w:sz w:val="24"/>
          <w:szCs w:val="24"/>
        </w:rPr>
        <w:t xml:space="preserve">оказать </w:t>
      </w:r>
      <w:r w:rsidRPr="00C82EAA">
        <w:rPr>
          <w:sz w:val="24"/>
          <w:szCs w:val="24"/>
        </w:rPr>
        <w:t>У</w:t>
      </w:r>
      <w:r>
        <w:rPr>
          <w:sz w:val="24"/>
          <w:szCs w:val="24"/>
        </w:rPr>
        <w:t xml:space="preserve">слуги, </w:t>
      </w:r>
      <w:r w:rsidRPr="00C82EAA">
        <w:rPr>
          <w:sz w:val="24"/>
          <w:szCs w:val="24"/>
        </w:rPr>
        <w:t>указанн</w:t>
      </w:r>
      <w:r>
        <w:rPr>
          <w:sz w:val="24"/>
          <w:szCs w:val="24"/>
        </w:rPr>
        <w:t xml:space="preserve">ые </w:t>
      </w:r>
      <w:r w:rsidRPr="00C82EAA">
        <w:rPr>
          <w:sz w:val="24"/>
          <w:szCs w:val="24"/>
        </w:rPr>
        <w:t>в п. 1.2. настоящего Контракта и сдать ее результат  Заказчику, а Заказчик обязуется принять Услуг</w:t>
      </w:r>
      <w:r>
        <w:rPr>
          <w:sz w:val="24"/>
          <w:szCs w:val="24"/>
        </w:rPr>
        <w:t>и</w:t>
      </w:r>
      <w:r w:rsidRPr="00C82EAA">
        <w:rPr>
          <w:sz w:val="24"/>
          <w:szCs w:val="24"/>
        </w:rPr>
        <w:t xml:space="preserve"> и оплатить </w:t>
      </w:r>
      <w:r>
        <w:rPr>
          <w:sz w:val="24"/>
          <w:szCs w:val="24"/>
        </w:rPr>
        <w:t>их</w:t>
      </w:r>
      <w:r w:rsidRPr="00C82EAA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соответствии </w:t>
      </w:r>
      <w:r w:rsidRPr="00C82EAA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условиями настоящего муниципального контракта.</w:t>
      </w:r>
    </w:p>
    <w:p w:rsidR="00EF5FC8" w:rsidRPr="007A1470" w:rsidRDefault="00EF5FC8" w:rsidP="00EF5FC8">
      <w:pPr>
        <w:shd w:val="clear" w:color="auto" w:fill="FFFFFF"/>
        <w:ind w:right="-34"/>
        <w:jc w:val="both"/>
        <w:outlineLvl w:val="0"/>
        <w:rPr>
          <w:color w:val="FF0000"/>
          <w:sz w:val="24"/>
          <w:szCs w:val="24"/>
        </w:rPr>
      </w:pPr>
      <w:r w:rsidRPr="00C82EAA">
        <w:rPr>
          <w:sz w:val="24"/>
          <w:szCs w:val="24"/>
        </w:rPr>
        <w:t>1.2.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>Услуг</w:t>
      </w:r>
      <w:r>
        <w:rPr>
          <w:sz w:val="24"/>
          <w:szCs w:val="24"/>
        </w:rPr>
        <w:t>и</w:t>
      </w:r>
      <w:r w:rsidRPr="00C82EAA">
        <w:rPr>
          <w:sz w:val="24"/>
          <w:szCs w:val="24"/>
        </w:rPr>
        <w:t>, оказываем</w:t>
      </w:r>
      <w:r>
        <w:rPr>
          <w:sz w:val="24"/>
          <w:szCs w:val="24"/>
        </w:rPr>
        <w:t>ые</w:t>
      </w:r>
      <w:r w:rsidRPr="00C82EAA">
        <w:rPr>
          <w:sz w:val="24"/>
          <w:szCs w:val="24"/>
        </w:rPr>
        <w:t xml:space="preserve"> по настоящему контракту (далее – услуг</w:t>
      </w:r>
      <w:r>
        <w:rPr>
          <w:sz w:val="24"/>
          <w:szCs w:val="24"/>
        </w:rPr>
        <w:t>и</w:t>
      </w:r>
      <w:r w:rsidRPr="00C82EAA">
        <w:rPr>
          <w:sz w:val="24"/>
          <w:szCs w:val="24"/>
        </w:rPr>
        <w:t>):  Оказание услуг по организации и проведению</w:t>
      </w:r>
      <w:r>
        <w:rPr>
          <w:sz w:val="24"/>
          <w:szCs w:val="24"/>
        </w:rPr>
        <w:t xml:space="preserve"> мероприятий для населения Дзержинского района.</w:t>
      </w:r>
    </w:p>
    <w:p w:rsidR="00EF5FC8" w:rsidRPr="00C82EAA" w:rsidRDefault="00EF5FC8" w:rsidP="00EF5FC8">
      <w:pPr>
        <w:shd w:val="clear" w:color="auto" w:fill="FFFFFF"/>
        <w:ind w:right="-34"/>
        <w:jc w:val="both"/>
        <w:outlineLvl w:val="0"/>
        <w:rPr>
          <w:sz w:val="24"/>
          <w:szCs w:val="24"/>
        </w:rPr>
      </w:pPr>
      <w:r w:rsidRPr="00C82EAA">
        <w:rPr>
          <w:sz w:val="24"/>
          <w:szCs w:val="24"/>
        </w:rPr>
        <w:t xml:space="preserve">1.3. 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 xml:space="preserve">Исполнитель обеспечивает оказание услуг, указанных в п. 1.2. настоящего Контракта, в соответствии </w:t>
      </w:r>
      <w:proofErr w:type="gramStart"/>
      <w:r w:rsidRPr="00C82EAA">
        <w:rPr>
          <w:sz w:val="24"/>
          <w:szCs w:val="24"/>
        </w:rPr>
        <w:t>с</w:t>
      </w:r>
      <w:proofErr w:type="gramEnd"/>
      <w:r w:rsidRPr="00C82EAA">
        <w:rPr>
          <w:sz w:val="24"/>
          <w:szCs w:val="24"/>
        </w:rPr>
        <w:t>:</w:t>
      </w:r>
    </w:p>
    <w:p w:rsidR="00EF5FC8" w:rsidRPr="007939FA" w:rsidRDefault="00EF5FC8" w:rsidP="00EF5FC8">
      <w:pPr>
        <w:shd w:val="clear" w:color="auto" w:fill="FFFFFF"/>
        <w:tabs>
          <w:tab w:val="left" w:pos="499"/>
        </w:tabs>
        <w:jc w:val="both"/>
        <w:rPr>
          <w:sz w:val="24"/>
          <w:szCs w:val="24"/>
        </w:rPr>
      </w:pPr>
      <w:r w:rsidRPr="00FA2750">
        <w:rPr>
          <w:sz w:val="24"/>
          <w:szCs w:val="24"/>
        </w:rPr>
        <w:t>1.3.1. техническим заданием</w:t>
      </w:r>
      <w:r w:rsidRPr="000A1193">
        <w:rPr>
          <w:color w:val="FF0000"/>
        </w:rPr>
        <w:t xml:space="preserve"> </w:t>
      </w:r>
      <w:r w:rsidRPr="00382CA2">
        <w:rPr>
          <w:sz w:val="24"/>
          <w:szCs w:val="24"/>
        </w:rPr>
        <w:t>услуг по организации и  проведению</w:t>
      </w:r>
      <w:r>
        <w:rPr>
          <w:sz w:val="24"/>
          <w:szCs w:val="24"/>
        </w:rPr>
        <w:t xml:space="preserve"> мероприятий для населения Дзержинского района города Перми</w:t>
      </w:r>
      <w:r w:rsidRPr="00FA2750">
        <w:rPr>
          <w:sz w:val="24"/>
          <w:szCs w:val="24"/>
        </w:rPr>
        <w:t xml:space="preserve"> (Приложение № 1)</w:t>
      </w:r>
      <w:r>
        <w:rPr>
          <w:sz w:val="24"/>
          <w:szCs w:val="24"/>
        </w:rPr>
        <w:t>.</w:t>
      </w:r>
    </w:p>
    <w:p w:rsidR="00EF5FC8" w:rsidRPr="00674CD2" w:rsidRDefault="00EF5FC8" w:rsidP="00EF5FC8">
      <w:pPr>
        <w:pStyle w:val="Iauiue"/>
        <w:overflowPunct/>
        <w:autoSpaceDE/>
        <w:autoSpaceDN/>
        <w:adjustRightInd/>
        <w:jc w:val="both"/>
        <w:rPr>
          <w:sz w:val="24"/>
          <w:szCs w:val="24"/>
        </w:rPr>
      </w:pPr>
      <w:r w:rsidRPr="00674CD2">
        <w:rPr>
          <w:sz w:val="24"/>
          <w:szCs w:val="24"/>
        </w:rPr>
        <w:t>1.3.</w:t>
      </w:r>
      <w:r>
        <w:rPr>
          <w:sz w:val="24"/>
          <w:szCs w:val="24"/>
        </w:rPr>
        <w:t>2.</w:t>
      </w:r>
      <w:r w:rsidRPr="00674CD2">
        <w:rPr>
          <w:sz w:val="24"/>
          <w:szCs w:val="24"/>
        </w:rPr>
        <w:t xml:space="preserve"> правилами безопасности, правилами пожарной безопасности и другими действующими нормативными документами в области  охраны труда.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1.4.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Исполнитель обязан  оказать услуги по настоящему Контракту лично, иждивением Исполнителя: его силами и средствами.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>1.</w:t>
      </w:r>
      <w:r>
        <w:rPr>
          <w:sz w:val="24"/>
          <w:szCs w:val="24"/>
        </w:rPr>
        <w:t xml:space="preserve">5. </w:t>
      </w:r>
      <w:r w:rsidRPr="00C82EAA">
        <w:rPr>
          <w:sz w:val="24"/>
          <w:szCs w:val="24"/>
        </w:rPr>
        <w:t xml:space="preserve">Настоящий Контракт заключен на основании </w:t>
      </w:r>
      <w:r>
        <w:rPr>
          <w:sz w:val="24"/>
          <w:szCs w:val="24"/>
        </w:rPr>
        <w:t>протокола №_____ от  «___»___________2012.</w:t>
      </w:r>
    </w:p>
    <w:p w:rsidR="00EF5FC8" w:rsidRDefault="00EF5FC8" w:rsidP="00EF5FC8">
      <w:pPr>
        <w:jc w:val="center"/>
        <w:rPr>
          <w:sz w:val="24"/>
          <w:szCs w:val="24"/>
        </w:rPr>
      </w:pPr>
    </w:p>
    <w:p w:rsidR="00EF5FC8" w:rsidRDefault="00EF5FC8" w:rsidP="00EF5FC8">
      <w:pPr>
        <w:jc w:val="center"/>
        <w:rPr>
          <w:sz w:val="24"/>
          <w:szCs w:val="24"/>
        </w:rPr>
      </w:pPr>
      <w:r w:rsidRPr="00C82EAA">
        <w:rPr>
          <w:sz w:val="24"/>
          <w:szCs w:val="24"/>
        </w:rPr>
        <w:t>2</w:t>
      </w:r>
      <w:r>
        <w:rPr>
          <w:sz w:val="24"/>
          <w:szCs w:val="24"/>
        </w:rPr>
        <w:t>. Сроки исполнения обязательств</w:t>
      </w:r>
    </w:p>
    <w:p w:rsidR="00EF5FC8" w:rsidRPr="00C82EAA" w:rsidRDefault="00EF5FC8" w:rsidP="00EF5FC8">
      <w:pPr>
        <w:jc w:val="center"/>
        <w:rPr>
          <w:sz w:val="24"/>
          <w:szCs w:val="24"/>
        </w:rPr>
      </w:pPr>
    </w:p>
    <w:p w:rsidR="00EF5FC8" w:rsidRPr="007A6691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2.1.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Срок оказания у</w:t>
      </w:r>
      <w:r>
        <w:rPr>
          <w:sz w:val="24"/>
          <w:szCs w:val="24"/>
        </w:rPr>
        <w:t xml:space="preserve">слуг: </w:t>
      </w:r>
      <w:r w:rsidRPr="00B469E5">
        <w:rPr>
          <w:sz w:val="24"/>
          <w:szCs w:val="24"/>
        </w:rPr>
        <w:t>с момента подписания муниципального конт</w:t>
      </w:r>
      <w:r>
        <w:rPr>
          <w:sz w:val="24"/>
          <w:szCs w:val="24"/>
        </w:rPr>
        <w:t>р</w:t>
      </w:r>
      <w:r w:rsidRPr="00B469E5">
        <w:rPr>
          <w:sz w:val="24"/>
          <w:szCs w:val="24"/>
        </w:rPr>
        <w:t xml:space="preserve">акта </w:t>
      </w:r>
      <w:r>
        <w:rPr>
          <w:sz w:val="24"/>
          <w:szCs w:val="24"/>
        </w:rPr>
        <w:t>до 15 ноября</w:t>
      </w:r>
      <w:r w:rsidRPr="000A1193">
        <w:rPr>
          <w:sz w:val="24"/>
          <w:szCs w:val="24"/>
        </w:rPr>
        <w:t xml:space="preserve"> </w:t>
      </w:r>
      <w:r w:rsidRPr="007A6691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Pr="007A6691">
        <w:rPr>
          <w:sz w:val="24"/>
          <w:szCs w:val="24"/>
        </w:rPr>
        <w:t xml:space="preserve">г.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2.2.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Приемка и оплата оказанных Исполнителем услуг осуществляется в сроки, установленные в разделе 3 настоящего Контракта.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center"/>
        <w:rPr>
          <w:sz w:val="24"/>
          <w:szCs w:val="24"/>
        </w:rPr>
      </w:pPr>
      <w:r w:rsidRPr="00C82EAA">
        <w:rPr>
          <w:sz w:val="24"/>
          <w:szCs w:val="24"/>
        </w:rPr>
        <w:t xml:space="preserve">3. Стоимость Услуг, порядок приемки и </w:t>
      </w:r>
      <w:r>
        <w:rPr>
          <w:sz w:val="24"/>
          <w:szCs w:val="24"/>
        </w:rPr>
        <w:t>оплаты</w:t>
      </w:r>
    </w:p>
    <w:p w:rsidR="00EF5FC8" w:rsidRPr="00C82EAA" w:rsidRDefault="00EF5FC8" w:rsidP="00EF5FC8">
      <w:pPr>
        <w:jc w:val="center"/>
        <w:rPr>
          <w:sz w:val="24"/>
          <w:szCs w:val="24"/>
        </w:rPr>
      </w:pPr>
    </w:p>
    <w:p w:rsidR="00EF5FC8" w:rsidRPr="00C82EAA" w:rsidRDefault="00EF5FC8" w:rsidP="00EF5FC8">
      <w:pPr>
        <w:pStyle w:val="Iauiue"/>
        <w:overflowPunct/>
        <w:autoSpaceDE/>
        <w:adjustRightInd/>
        <w:snapToGri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>3.1</w:t>
      </w:r>
      <w:r>
        <w:rPr>
          <w:sz w:val="24"/>
          <w:szCs w:val="24"/>
        </w:rPr>
        <w:t>.</w:t>
      </w:r>
      <w:r w:rsidRPr="00C82E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A65387">
        <w:rPr>
          <w:sz w:val="24"/>
          <w:szCs w:val="24"/>
        </w:rPr>
        <w:t xml:space="preserve">Цена контракта включает в себя все расходы, связанные с исполнением обязательств по контракту в том числе: транспортные и командировочные расходы, расходы на перевозку, страхование, уплату таможенных пошлин, уплату налогов, сборов и других обязательных платежей. Цена </w:t>
      </w:r>
      <w:r>
        <w:rPr>
          <w:sz w:val="24"/>
          <w:szCs w:val="24"/>
        </w:rPr>
        <w:t>настоящего</w:t>
      </w:r>
      <w:r w:rsidRPr="00A65387">
        <w:rPr>
          <w:sz w:val="24"/>
          <w:szCs w:val="24"/>
        </w:rPr>
        <w:t xml:space="preserve"> Контракта является твердой и не может изменяться в ходе его исполнения. Оплата оказываемых Услуг осуществляется по цене, установленной </w:t>
      </w:r>
      <w:r>
        <w:rPr>
          <w:sz w:val="24"/>
          <w:szCs w:val="24"/>
        </w:rPr>
        <w:t xml:space="preserve">настоящим </w:t>
      </w:r>
      <w:r w:rsidRPr="00A65387">
        <w:rPr>
          <w:sz w:val="24"/>
          <w:szCs w:val="24"/>
        </w:rPr>
        <w:t>Контрактом.</w:t>
      </w:r>
    </w:p>
    <w:p w:rsidR="00EF5FC8" w:rsidRPr="00C82EAA" w:rsidRDefault="00EF5FC8" w:rsidP="00EF5FC8">
      <w:pPr>
        <w:pStyle w:val="Iauiue"/>
        <w:tabs>
          <w:tab w:val="left" w:pos="540"/>
        </w:tabs>
        <w:overflowPunct/>
        <w:autoSpaceDE/>
        <w:adjustRightInd/>
        <w:snapToGri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>3.2. </w:t>
      </w:r>
      <w:r>
        <w:rPr>
          <w:sz w:val="24"/>
          <w:szCs w:val="24"/>
        </w:rPr>
        <w:t xml:space="preserve"> Стоимость Услуг </w:t>
      </w:r>
      <w:r w:rsidRPr="00C82EAA">
        <w:rPr>
          <w:sz w:val="24"/>
          <w:szCs w:val="24"/>
        </w:rPr>
        <w:t>соста</w:t>
      </w:r>
      <w:r>
        <w:rPr>
          <w:sz w:val="24"/>
          <w:szCs w:val="24"/>
        </w:rPr>
        <w:t>вляет</w:t>
      </w:r>
      <w:proofErr w:type="gramStart"/>
      <w:r>
        <w:rPr>
          <w:sz w:val="24"/>
          <w:szCs w:val="24"/>
        </w:rPr>
        <w:t xml:space="preserve"> ______________</w:t>
      </w:r>
      <w:r w:rsidRPr="00C82EAA">
        <w:rPr>
          <w:sz w:val="24"/>
          <w:szCs w:val="24"/>
        </w:rPr>
        <w:t>(</w:t>
      </w:r>
      <w:r w:rsidRPr="00D96443">
        <w:rPr>
          <w:sz w:val="24"/>
          <w:szCs w:val="24"/>
          <w:u w:val="single"/>
        </w:rPr>
        <w:t xml:space="preserve">                         </w:t>
      </w:r>
      <w:r>
        <w:rPr>
          <w:sz w:val="24"/>
          <w:szCs w:val="24"/>
        </w:rPr>
        <w:t xml:space="preserve">) </w:t>
      </w:r>
      <w:proofErr w:type="gramEnd"/>
      <w:r>
        <w:rPr>
          <w:sz w:val="24"/>
          <w:szCs w:val="24"/>
        </w:rPr>
        <w:t>рублей   копеек, включая НДС.</w:t>
      </w:r>
    </w:p>
    <w:p w:rsidR="00EF5FC8" w:rsidRPr="0017118C" w:rsidRDefault="00EF5FC8" w:rsidP="00EF5FC8">
      <w:pPr>
        <w:jc w:val="both"/>
        <w:rPr>
          <w:b/>
          <w:sz w:val="24"/>
          <w:szCs w:val="24"/>
        </w:rPr>
      </w:pPr>
      <w:r w:rsidRPr="009F2629">
        <w:rPr>
          <w:sz w:val="24"/>
          <w:szCs w:val="24"/>
        </w:rPr>
        <w:t xml:space="preserve">3.3. </w:t>
      </w:r>
      <w:r>
        <w:rPr>
          <w:sz w:val="24"/>
          <w:szCs w:val="24"/>
        </w:rPr>
        <w:t xml:space="preserve">Финансирование осуществляется за счет средств бюджета города в соответствии с 3.4.10.,  5.4.16., 5.4.17., 5.4.21, 5.5.2. Перечня мероприятий, направленных на решение отдельных вопросов местного значения в микрорайонах на территории Пермского городского округа, на 2012-2014 </w:t>
      </w:r>
      <w:r>
        <w:rPr>
          <w:sz w:val="24"/>
          <w:szCs w:val="24"/>
        </w:rPr>
        <w:lastRenderedPageBreak/>
        <w:t>годы, утвержденного</w:t>
      </w:r>
      <w:r w:rsidRPr="0017118C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Постановлением администрации города Перми от 27.01.2012 № 13-П «Об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 (далее </w:t>
      </w:r>
      <w:proofErr w:type="gramStart"/>
      <w:r>
        <w:rPr>
          <w:sz w:val="24"/>
          <w:szCs w:val="24"/>
        </w:rPr>
        <w:t>-П</w:t>
      </w:r>
      <w:proofErr w:type="gramEnd"/>
      <w:r>
        <w:rPr>
          <w:sz w:val="24"/>
          <w:szCs w:val="24"/>
        </w:rPr>
        <w:t>остановление).</w:t>
      </w:r>
    </w:p>
    <w:p w:rsidR="00EF5FC8" w:rsidRPr="00233626" w:rsidRDefault="00EF5FC8" w:rsidP="00EF5FC8">
      <w:pPr>
        <w:pStyle w:val="Iauiue"/>
        <w:overflowPunct/>
        <w:autoSpaceDE/>
        <w:adjustRightInd/>
        <w:snapToGrid w:val="0"/>
        <w:jc w:val="both"/>
        <w:rPr>
          <w:sz w:val="24"/>
          <w:szCs w:val="24"/>
        </w:rPr>
      </w:pPr>
      <w:r w:rsidRPr="00233626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233626">
        <w:rPr>
          <w:sz w:val="24"/>
          <w:szCs w:val="24"/>
        </w:rPr>
        <w:t xml:space="preserve">. Оплата за оказанные Исполнителем Услуги осуществляется </w:t>
      </w:r>
      <w:r>
        <w:rPr>
          <w:sz w:val="24"/>
          <w:szCs w:val="24"/>
        </w:rPr>
        <w:t>З</w:t>
      </w:r>
      <w:r w:rsidRPr="00233626">
        <w:rPr>
          <w:sz w:val="24"/>
          <w:szCs w:val="24"/>
        </w:rPr>
        <w:t xml:space="preserve">аказчиком </w:t>
      </w:r>
      <w:r>
        <w:rPr>
          <w:sz w:val="24"/>
          <w:szCs w:val="24"/>
        </w:rPr>
        <w:t xml:space="preserve">за каждое мероприятие </w:t>
      </w:r>
      <w:r w:rsidRPr="00233626">
        <w:rPr>
          <w:sz w:val="24"/>
          <w:szCs w:val="24"/>
        </w:rPr>
        <w:t>по безналичному расчету в течение 10 (десяти) банковских дней с момента подписания:</w:t>
      </w:r>
    </w:p>
    <w:p w:rsidR="00EF5FC8" w:rsidRPr="000938D5" w:rsidRDefault="00EF5FC8" w:rsidP="00EF5FC8">
      <w:pPr>
        <w:pStyle w:val="27"/>
        <w:tabs>
          <w:tab w:val="left" w:pos="708"/>
        </w:tabs>
        <w:spacing w:after="0" w:line="240" w:lineRule="auto"/>
      </w:pPr>
      <w:r w:rsidRPr="000938D5">
        <w:t>- акта сдачи-приемки Услуг (приложение № 2).</w:t>
      </w:r>
    </w:p>
    <w:p w:rsidR="00EF5FC8" w:rsidRPr="000938D5" w:rsidRDefault="00EF5FC8" w:rsidP="00EF5FC8">
      <w:pPr>
        <w:pStyle w:val="27"/>
        <w:tabs>
          <w:tab w:val="left" w:pos="708"/>
        </w:tabs>
        <w:spacing w:after="0" w:line="240" w:lineRule="auto"/>
      </w:pPr>
      <w:r w:rsidRPr="000938D5">
        <w:t>- счета или счета - фактуры.</w:t>
      </w:r>
    </w:p>
    <w:p w:rsidR="00EF5FC8" w:rsidRPr="00C82EAA" w:rsidRDefault="00EF5FC8" w:rsidP="00EF5FC8">
      <w:pPr>
        <w:autoSpaceDE w:val="0"/>
        <w:autoSpaceDN w:val="0"/>
        <w:adjustRightInd w:val="0"/>
        <w:rPr>
          <w:b/>
          <w:color w:val="333399"/>
          <w:sz w:val="24"/>
          <w:szCs w:val="24"/>
        </w:rPr>
      </w:pPr>
      <w:r>
        <w:rPr>
          <w:sz w:val="24"/>
          <w:szCs w:val="24"/>
        </w:rPr>
        <w:t xml:space="preserve">3.4.  </w:t>
      </w:r>
      <w:r w:rsidRPr="00C82EAA">
        <w:rPr>
          <w:sz w:val="24"/>
          <w:szCs w:val="24"/>
        </w:rPr>
        <w:t>Порядок приема Услуг:</w:t>
      </w:r>
      <w:r w:rsidRPr="00C82EAA">
        <w:rPr>
          <w:b/>
          <w:color w:val="333399"/>
          <w:sz w:val="24"/>
          <w:szCs w:val="24"/>
        </w:rPr>
        <w:t xml:space="preserve"> </w:t>
      </w:r>
    </w:p>
    <w:p w:rsidR="00EF5FC8" w:rsidRPr="00C82EAA" w:rsidRDefault="00EF5FC8" w:rsidP="00EF5FC8">
      <w:pPr>
        <w:tabs>
          <w:tab w:val="num" w:pos="1440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C82EAA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4</w:t>
      </w:r>
      <w:r w:rsidRPr="00C82EAA">
        <w:rPr>
          <w:bCs/>
          <w:sz w:val="24"/>
          <w:szCs w:val="24"/>
        </w:rPr>
        <w:t>.1. Исполнитель в течение 3 (трех) дней после окончания оказания Услуг</w:t>
      </w:r>
      <w:r>
        <w:rPr>
          <w:bCs/>
          <w:sz w:val="24"/>
          <w:szCs w:val="24"/>
        </w:rPr>
        <w:t xml:space="preserve"> по каждому мероприятию</w:t>
      </w:r>
      <w:r w:rsidRPr="00C82EAA">
        <w:rPr>
          <w:bCs/>
          <w:sz w:val="24"/>
          <w:szCs w:val="24"/>
        </w:rPr>
        <w:t xml:space="preserve"> представляет Заказчику подписанный исполнителем акт сдачи-приемки Услуг.</w:t>
      </w:r>
    </w:p>
    <w:p w:rsidR="00EF5FC8" w:rsidRPr="00C82EAA" w:rsidRDefault="00EF5FC8" w:rsidP="00EF5FC8">
      <w:pPr>
        <w:keepNext/>
        <w:keepLines/>
        <w:widowControl w:val="0"/>
        <w:suppressLineNumbers/>
        <w:suppressAutoHyphens/>
        <w:jc w:val="both"/>
        <w:rPr>
          <w:sz w:val="24"/>
          <w:szCs w:val="24"/>
        </w:rPr>
      </w:pPr>
      <w:r w:rsidRPr="00C82EAA">
        <w:rPr>
          <w:sz w:val="24"/>
          <w:szCs w:val="24"/>
        </w:rPr>
        <w:t>3</w:t>
      </w:r>
      <w:r>
        <w:rPr>
          <w:sz w:val="24"/>
          <w:szCs w:val="24"/>
        </w:rPr>
        <w:t>.4</w:t>
      </w:r>
      <w:r w:rsidRPr="00C82EAA">
        <w:rPr>
          <w:sz w:val="24"/>
          <w:szCs w:val="24"/>
        </w:rPr>
        <w:t>.2. Заказчик в течение 10 (десяти) дней со дня получения акта сдачи-приемки  Услуг с приложенными документами обязан направить Исполнителю подписанный акт сдачи-приемки</w:t>
      </w:r>
      <w:r>
        <w:rPr>
          <w:sz w:val="24"/>
          <w:szCs w:val="24"/>
        </w:rPr>
        <w:t xml:space="preserve"> Услуг</w:t>
      </w:r>
      <w:r w:rsidRPr="00C82EAA">
        <w:rPr>
          <w:sz w:val="24"/>
          <w:szCs w:val="24"/>
        </w:rPr>
        <w:t xml:space="preserve">  или мотивированный отказ от приемки оказанн</w:t>
      </w:r>
      <w:r>
        <w:rPr>
          <w:sz w:val="24"/>
          <w:szCs w:val="24"/>
        </w:rPr>
        <w:t>ых Услуг</w:t>
      </w:r>
      <w:r w:rsidRPr="00C82EAA">
        <w:rPr>
          <w:sz w:val="24"/>
          <w:szCs w:val="24"/>
        </w:rPr>
        <w:t>.</w:t>
      </w:r>
      <w:r w:rsidRPr="00C82EAA">
        <w:rPr>
          <w:sz w:val="24"/>
          <w:szCs w:val="24"/>
        </w:rPr>
        <w:tab/>
      </w:r>
      <w:r w:rsidRPr="00C82EAA">
        <w:rPr>
          <w:sz w:val="24"/>
          <w:szCs w:val="24"/>
        </w:rPr>
        <w:tab/>
      </w:r>
    </w:p>
    <w:p w:rsidR="00EF5FC8" w:rsidRPr="009524B4" w:rsidRDefault="00EF5FC8" w:rsidP="00EF5FC8">
      <w:pPr>
        <w:keepNext/>
        <w:keepLines/>
        <w:widowControl w:val="0"/>
        <w:suppressLineNumbers/>
        <w:suppressAutoHyphens/>
        <w:jc w:val="both"/>
        <w:rPr>
          <w:bCs/>
          <w:sz w:val="24"/>
          <w:szCs w:val="24"/>
        </w:rPr>
      </w:pPr>
      <w:r w:rsidRPr="009524B4">
        <w:rPr>
          <w:bCs/>
          <w:sz w:val="24"/>
          <w:szCs w:val="24"/>
        </w:rPr>
        <w:t>3.</w:t>
      </w:r>
      <w:r>
        <w:rPr>
          <w:bCs/>
          <w:sz w:val="24"/>
          <w:szCs w:val="24"/>
        </w:rPr>
        <w:t>4</w:t>
      </w:r>
      <w:r w:rsidRPr="009524B4">
        <w:rPr>
          <w:bCs/>
          <w:sz w:val="24"/>
          <w:szCs w:val="24"/>
        </w:rPr>
        <w:t>.3. В случае возникновения спора по качеству и объему Услуг все вопросы решаются по соглашению сторон, а в случае не достижения соглашения - в судебном порядке.</w:t>
      </w:r>
    </w:p>
    <w:p w:rsidR="00EF5FC8" w:rsidRPr="001A0989" w:rsidRDefault="00EF5FC8" w:rsidP="00EF5FC8">
      <w:pPr>
        <w:keepNext/>
        <w:keepLines/>
        <w:widowControl w:val="0"/>
        <w:suppressLineNumbers/>
        <w:suppressAutoHyphens/>
        <w:jc w:val="both"/>
        <w:rPr>
          <w:sz w:val="24"/>
          <w:szCs w:val="24"/>
        </w:rPr>
      </w:pPr>
      <w:r w:rsidRPr="001A0989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1A0989">
        <w:rPr>
          <w:sz w:val="24"/>
          <w:szCs w:val="24"/>
        </w:rPr>
        <w:t>.4</w:t>
      </w:r>
      <w:r>
        <w:tab/>
      </w:r>
      <w:r w:rsidRPr="001A0989">
        <w:rPr>
          <w:sz w:val="24"/>
          <w:szCs w:val="24"/>
        </w:rPr>
        <w:t>Подписанный акт сдачи-приемки оказанных Услуг по настоящему контракту является основанием для оплаты Исполнителем оказанных  Услуг.</w:t>
      </w:r>
      <w:r w:rsidRPr="001A0989">
        <w:rPr>
          <w:sz w:val="24"/>
          <w:szCs w:val="24"/>
        </w:rPr>
        <w:tab/>
      </w:r>
    </w:p>
    <w:p w:rsidR="00EF5FC8" w:rsidRPr="00C82EAA" w:rsidRDefault="00EF5FC8" w:rsidP="00EF5FC8">
      <w:pPr>
        <w:keepNext/>
        <w:keepLines/>
        <w:widowControl w:val="0"/>
        <w:suppressLineNumbers/>
        <w:suppressAutoHyphens/>
        <w:jc w:val="both"/>
        <w:rPr>
          <w:sz w:val="24"/>
          <w:szCs w:val="24"/>
        </w:rPr>
      </w:pPr>
      <w:r w:rsidRPr="00C82EAA">
        <w:rPr>
          <w:sz w:val="24"/>
          <w:szCs w:val="24"/>
        </w:rPr>
        <w:t>3.</w:t>
      </w:r>
      <w:r>
        <w:rPr>
          <w:sz w:val="24"/>
          <w:szCs w:val="24"/>
        </w:rPr>
        <w:t>4</w:t>
      </w:r>
      <w:r w:rsidRPr="00C82EAA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C82EAA">
        <w:rPr>
          <w:sz w:val="24"/>
          <w:szCs w:val="24"/>
        </w:rPr>
        <w:t>. Лицом, уполномоченным на подписание акта сдачи-приемки Услуг от име</w:t>
      </w:r>
      <w:r>
        <w:rPr>
          <w:sz w:val="24"/>
          <w:szCs w:val="24"/>
        </w:rPr>
        <w:t>ни Заказчика является начальник</w:t>
      </w:r>
      <w:r w:rsidRPr="00C82EAA">
        <w:rPr>
          <w:sz w:val="24"/>
          <w:szCs w:val="24"/>
        </w:rPr>
        <w:t xml:space="preserve"> отдела по </w:t>
      </w:r>
      <w:r>
        <w:rPr>
          <w:sz w:val="24"/>
          <w:szCs w:val="24"/>
        </w:rPr>
        <w:t>работе с общественностью</w:t>
      </w:r>
      <w:r w:rsidRPr="00C82EAA">
        <w:rPr>
          <w:sz w:val="24"/>
          <w:szCs w:val="24"/>
        </w:rPr>
        <w:t xml:space="preserve"> </w:t>
      </w:r>
      <w:r w:rsidRPr="00233626">
        <w:rPr>
          <w:sz w:val="24"/>
          <w:szCs w:val="24"/>
        </w:rPr>
        <w:t xml:space="preserve">Т. А. </w:t>
      </w:r>
      <w:proofErr w:type="spellStart"/>
      <w:r w:rsidRPr="00233626">
        <w:rPr>
          <w:sz w:val="24"/>
          <w:szCs w:val="24"/>
        </w:rPr>
        <w:t>Оносова</w:t>
      </w:r>
      <w:proofErr w:type="spellEnd"/>
      <w:r w:rsidRPr="00233626">
        <w:rPr>
          <w:sz w:val="24"/>
          <w:szCs w:val="24"/>
        </w:rPr>
        <w:t xml:space="preserve">, или лицо, исполняющее ее обязанности на основании </w:t>
      </w:r>
      <w:proofErr w:type="gramStart"/>
      <w:r w:rsidRPr="00233626">
        <w:rPr>
          <w:sz w:val="24"/>
          <w:szCs w:val="24"/>
        </w:rPr>
        <w:t>приказа главы администрации Дзержинского района города Перми</w:t>
      </w:r>
      <w:proofErr w:type="gramEnd"/>
      <w:r w:rsidRPr="00233626">
        <w:rPr>
          <w:sz w:val="24"/>
          <w:szCs w:val="24"/>
        </w:rPr>
        <w:t>.</w:t>
      </w:r>
    </w:p>
    <w:p w:rsidR="00EF5FC8" w:rsidRDefault="00EF5FC8" w:rsidP="00EF5FC8">
      <w:pPr>
        <w:numPr>
          <w:ilvl w:val="0"/>
          <w:numId w:val="4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C82EAA">
        <w:rPr>
          <w:sz w:val="24"/>
          <w:szCs w:val="24"/>
        </w:rPr>
        <w:t>Права и обязанности Исполнителя</w:t>
      </w:r>
    </w:p>
    <w:p w:rsidR="00EF5FC8" w:rsidRPr="00C82EAA" w:rsidRDefault="00EF5FC8" w:rsidP="00EF5FC8">
      <w:pPr>
        <w:autoSpaceDE w:val="0"/>
        <w:autoSpaceDN w:val="0"/>
        <w:adjustRightInd w:val="0"/>
        <w:rPr>
          <w:sz w:val="24"/>
          <w:szCs w:val="24"/>
        </w:rPr>
      </w:pPr>
    </w:p>
    <w:p w:rsidR="00EF5FC8" w:rsidRPr="00C82EAA" w:rsidRDefault="00EF5FC8" w:rsidP="00EF5FC8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4.1. </w:t>
      </w:r>
      <w:r>
        <w:rPr>
          <w:sz w:val="24"/>
          <w:szCs w:val="24"/>
        </w:rPr>
        <w:t xml:space="preserve">   </w:t>
      </w:r>
      <w:r w:rsidRPr="00C82EAA">
        <w:rPr>
          <w:sz w:val="24"/>
          <w:szCs w:val="24"/>
        </w:rPr>
        <w:t>Исполнитель вправе: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4.1.1. Требовать оплаты оказанных Услуг в соответствии с условиями Контракта; 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4.1.2. Привлекать с согласия Заказчика третьих лиц для исполнения своих обязательств по Контракту; 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4.1.3. </w:t>
      </w:r>
      <w:r w:rsidRPr="00C82EAA">
        <w:rPr>
          <w:sz w:val="24"/>
          <w:szCs w:val="24"/>
        </w:rPr>
        <w:t>Расторгнуть Контракт по соглашению сторон или решению суда по основаниям, предусмотренным гражданским законодательством Российской Федерацией, предупредив Заказчика не менее чем за 10 (десять) дней до расторжения Контракта.</w:t>
      </w:r>
    </w:p>
    <w:p w:rsidR="00EF5FC8" w:rsidRPr="00C82EAA" w:rsidRDefault="00EF5FC8" w:rsidP="00EF5FC8">
      <w:pPr>
        <w:tabs>
          <w:tab w:val="num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 </w:t>
      </w:r>
      <w:r>
        <w:rPr>
          <w:sz w:val="24"/>
          <w:szCs w:val="24"/>
        </w:rPr>
        <w:t xml:space="preserve">    </w:t>
      </w:r>
      <w:r w:rsidRPr="00C82EAA">
        <w:rPr>
          <w:sz w:val="24"/>
          <w:szCs w:val="24"/>
        </w:rPr>
        <w:t>Исполнитель обязан: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>4.2.1. Оказывать Услуги установленного качества лично и в объемах, и на условиях определенных настоящим Контрактом;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4.2.2.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В случае необходимости обеспечить оказание Услуг специально обученным персоналом, прошедшим соответствующую подготовку и квалификацию, необходимую для оказания Услуг;</w:t>
      </w:r>
    </w:p>
    <w:p w:rsidR="00EF5FC8" w:rsidRPr="00C82EAA" w:rsidRDefault="00EF5FC8" w:rsidP="00EF5FC8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4.2.3.  </w:t>
      </w:r>
      <w:r w:rsidRPr="00C82EAA">
        <w:rPr>
          <w:sz w:val="24"/>
          <w:szCs w:val="24"/>
        </w:rPr>
        <w:t>Не до</w:t>
      </w:r>
      <w:r>
        <w:rPr>
          <w:sz w:val="24"/>
          <w:szCs w:val="24"/>
        </w:rPr>
        <w:t>пускать во время оказания Услуг</w:t>
      </w:r>
      <w:r w:rsidRPr="00C82EAA">
        <w:rPr>
          <w:sz w:val="24"/>
          <w:szCs w:val="24"/>
        </w:rPr>
        <w:t xml:space="preserve"> случаев появления персонала, задействова</w:t>
      </w:r>
      <w:r>
        <w:rPr>
          <w:sz w:val="24"/>
          <w:szCs w:val="24"/>
        </w:rPr>
        <w:t>нного в процессе оказания Услуг</w:t>
      </w:r>
      <w:r w:rsidRPr="00C82EAA">
        <w:rPr>
          <w:sz w:val="24"/>
          <w:szCs w:val="24"/>
        </w:rPr>
        <w:t>, в состоянии алкогольного, наркотического или иного токсического опьянения;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>4.2.4. Предоставлять Заказчику требуемую информацию, непосредственно связанную с вопросами по оказываемым Услугам;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4.2.5. 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>Выполнять взятые на себя обязательства по настоящему Контракту вовремя и в срок;</w:t>
      </w: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4.2.6. 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>Информировать Заказчика о предполагаемых изменениях и последствиях, которые могут возникнуть у Заказчика в ходе или в результате оказания Услуг, если таковые последствия предвидятся Исполнителем;</w:t>
      </w:r>
    </w:p>
    <w:p w:rsidR="00EF5FC8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4.2.7. 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>Информировать Заказчика о ходе оказания Услуг;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4.2.8.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Представить Заказчику по окончании оказания Услуг подписанный акт сдачи- приемки Услуг</w:t>
      </w:r>
      <w:r>
        <w:rPr>
          <w:sz w:val="24"/>
          <w:szCs w:val="24"/>
        </w:rPr>
        <w:t>.</w:t>
      </w:r>
    </w:p>
    <w:p w:rsidR="00EF5FC8" w:rsidRDefault="00EF5FC8" w:rsidP="00EF5FC8">
      <w:pPr>
        <w:numPr>
          <w:ilvl w:val="0"/>
          <w:numId w:val="42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C82EAA">
        <w:rPr>
          <w:sz w:val="24"/>
          <w:szCs w:val="24"/>
        </w:rPr>
        <w:lastRenderedPageBreak/>
        <w:t>Права и обязанности Заказчика</w:t>
      </w:r>
    </w:p>
    <w:p w:rsidR="00EF5FC8" w:rsidRDefault="00EF5FC8" w:rsidP="00EF5FC8">
      <w:pPr>
        <w:autoSpaceDE w:val="0"/>
        <w:autoSpaceDN w:val="0"/>
        <w:adjustRightInd w:val="0"/>
        <w:rPr>
          <w:sz w:val="24"/>
          <w:szCs w:val="24"/>
        </w:rPr>
      </w:pPr>
    </w:p>
    <w:p w:rsidR="00EF5FC8" w:rsidRPr="00C82EAA" w:rsidRDefault="00EF5FC8" w:rsidP="00EF5FC8">
      <w:pPr>
        <w:tabs>
          <w:tab w:val="num" w:pos="720"/>
          <w:tab w:val="num" w:pos="14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5.1. </w:t>
      </w:r>
      <w:r>
        <w:rPr>
          <w:sz w:val="24"/>
          <w:szCs w:val="24"/>
        </w:rPr>
        <w:t xml:space="preserve">    </w:t>
      </w:r>
      <w:r w:rsidRPr="00C82EAA">
        <w:rPr>
          <w:sz w:val="24"/>
          <w:szCs w:val="24"/>
        </w:rPr>
        <w:t xml:space="preserve">Заказчик вправе: </w:t>
      </w:r>
    </w:p>
    <w:p w:rsidR="00EF5FC8" w:rsidRPr="00C82EAA" w:rsidRDefault="00EF5FC8" w:rsidP="00EF5FC8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5.1.1. </w:t>
      </w:r>
      <w:r w:rsidRPr="00C82EAA">
        <w:rPr>
          <w:sz w:val="24"/>
          <w:szCs w:val="24"/>
        </w:rPr>
        <w:t>Т</w:t>
      </w:r>
      <w:r>
        <w:rPr>
          <w:sz w:val="24"/>
          <w:szCs w:val="24"/>
        </w:rPr>
        <w:t>ребовать от   Исполнителя Услуг</w:t>
      </w:r>
      <w:r w:rsidRPr="00C82EAA">
        <w:rPr>
          <w:sz w:val="24"/>
          <w:szCs w:val="24"/>
        </w:rPr>
        <w:t xml:space="preserve"> надлежащего исполнения принятых на себя обязательств;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>5.1.2. Расторгнуть Контракт по соглашени</w:t>
      </w:r>
      <w:r>
        <w:rPr>
          <w:sz w:val="24"/>
          <w:szCs w:val="24"/>
        </w:rPr>
        <w:t xml:space="preserve">ю Сторон или по решению суда по </w:t>
      </w:r>
      <w:r w:rsidRPr="00C82EAA">
        <w:rPr>
          <w:sz w:val="24"/>
          <w:szCs w:val="24"/>
        </w:rPr>
        <w:t xml:space="preserve">основаниям, предусмотренным гражданским законодательством Российской Федерации. </w:t>
      </w:r>
    </w:p>
    <w:p w:rsidR="00EF5FC8" w:rsidRPr="00233626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5.1.3.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 xml:space="preserve">Для осуществления </w:t>
      </w:r>
      <w:proofErr w:type="gramStart"/>
      <w:r w:rsidRPr="00C82EAA">
        <w:rPr>
          <w:sz w:val="24"/>
          <w:szCs w:val="24"/>
        </w:rPr>
        <w:t>контроля за</w:t>
      </w:r>
      <w:proofErr w:type="gramEnd"/>
      <w:r w:rsidRPr="00C82EAA">
        <w:rPr>
          <w:sz w:val="24"/>
          <w:szCs w:val="24"/>
        </w:rPr>
        <w:t xml:space="preserve"> ходом оказания Услуг и принятия оперативных решений Заказчик назначает уполномоченного представителя –  </w:t>
      </w:r>
      <w:r w:rsidRPr="00233626">
        <w:rPr>
          <w:sz w:val="24"/>
          <w:szCs w:val="24"/>
        </w:rPr>
        <w:t xml:space="preserve">начальника отдела по работе с общественностью, </w:t>
      </w:r>
      <w:proofErr w:type="spellStart"/>
      <w:r w:rsidRPr="00233626">
        <w:rPr>
          <w:sz w:val="24"/>
          <w:szCs w:val="24"/>
        </w:rPr>
        <w:t>Оносову</w:t>
      </w:r>
      <w:proofErr w:type="spellEnd"/>
      <w:r w:rsidRPr="00233626">
        <w:rPr>
          <w:sz w:val="24"/>
          <w:szCs w:val="24"/>
        </w:rPr>
        <w:t xml:space="preserve"> Т.А., тел. 236-82-66, имеющего право: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   </w:t>
      </w:r>
      <w:r w:rsidRPr="00C82EAA">
        <w:rPr>
          <w:sz w:val="24"/>
          <w:szCs w:val="24"/>
        </w:rPr>
        <w:t xml:space="preserve">присутствовать на объектах оказания Услуг;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  </w:t>
      </w:r>
      <w:r w:rsidRPr="00C82EAA"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 w:rsidRPr="00C82EAA">
        <w:rPr>
          <w:sz w:val="24"/>
          <w:szCs w:val="24"/>
        </w:rPr>
        <w:t>контроль за</w:t>
      </w:r>
      <w:proofErr w:type="gramEnd"/>
      <w:r w:rsidRPr="00C82EAA">
        <w:rPr>
          <w:sz w:val="24"/>
          <w:szCs w:val="24"/>
        </w:rPr>
        <w:t xml:space="preserve"> качеством оказания Услуг;</w:t>
      </w:r>
    </w:p>
    <w:p w:rsidR="00EF5FC8" w:rsidRPr="00C82EAA" w:rsidRDefault="00EF5FC8" w:rsidP="00EF5FC8">
      <w:pPr>
        <w:tabs>
          <w:tab w:val="left" w:pos="720"/>
        </w:tabs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Pr="00C82EAA"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 w:rsidRPr="00C82EAA">
        <w:rPr>
          <w:sz w:val="24"/>
          <w:szCs w:val="24"/>
        </w:rPr>
        <w:t>контроля за</w:t>
      </w:r>
      <w:proofErr w:type="gramEnd"/>
      <w:r w:rsidRPr="00C82EAA">
        <w:rPr>
          <w:sz w:val="24"/>
          <w:szCs w:val="24"/>
        </w:rPr>
        <w:t xml:space="preserve"> качеством  оказания Услуг;</w:t>
      </w:r>
    </w:p>
    <w:p w:rsidR="00EF5FC8" w:rsidRPr="00C82EAA" w:rsidRDefault="00EF5FC8" w:rsidP="00EF5FC8">
      <w:pPr>
        <w:tabs>
          <w:tab w:val="left" w:pos="720"/>
        </w:tabs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 -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C82EAA">
        <w:rPr>
          <w:sz w:val="24"/>
          <w:szCs w:val="24"/>
        </w:rPr>
        <w:t>осуществлять контроль качества  и объема выполненных Исполнителем Услуг.</w:t>
      </w:r>
    </w:p>
    <w:p w:rsidR="00EF5FC8" w:rsidRPr="00C82EAA" w:rsidRDefault="00EF5FC8" w:rsidP="00EF5FC8">
      <w:pPr>
        <w:tabs>
          <w:tab w:val="num" w:pos="0"/>
          <w:tab w:val="num" w:pos="144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C82EAA">
        <w:rPr>
          <w:color w:val="000000"/>
          <w:sz w:val="24"/>
          <w:szCs w:val="24"/>
        </w:rPr>
        <w:t xml:space="preserve">5.2. </w:t>
      </w:r>
      <w:r>
        <w:rPr>
          <w:color w:val="000000"/>
          <w:sz w:val="24"/>
          <w:szCs w:val="24"/>
        </w:rPr>
        <w:t xml:space="preserve">    </w:t>
      </w:r>
      <w:r w:rsidRPr="00C82EAA">
        <w:rPr>
          <w:color w:val="000000"/>
          <w:sz w:val="24"/>
          <w:szCs w:val="24"/>
        </w:rPr>
        <w:t>Заказчик обязан:</w:t>
      </w:r>
    </w:p>
    <w:p w:rsidR="00EF5FC8" w:rsidRPr="00C82EAA" w:rsidRDefault="00EF5FC8" w:rsidP="00EF5FC8">
      <w:pPr>
        <w:tabs>
          <w:tab w:val="num" w:pos="0"/>
          <w:tab w:val="num" w:pos="144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C82EAA">
        <w:rPr>
          <w:sz w:val="24"/>
          <w:szCs w:val="24"/>
        </w:rPr>
        <w:t>5.2.1. Принять оказанные Услуги и оплатить их полностью и в срок, предусмотренный настоящим Контрактом;</w:t>
      </w:r>
    </w:p>
    <w:p w:rsidR="00EF5FC8" w:rsidRPr="00C82EAA" w:rsidRDefault="00EF5FC8" w:rsidP="00EF5FC8">
      <w:pPr>
        <w:tabs>
          <w:tab w:val="num" w:pos="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C82EAA">
        <w:rPr>
          <w:color w:val="000000"/>
          <w:sz w:val="24"/>
          <w:szCs w:val="24"/>
        </w:rPr>
        <w:t>5.2.2. Предоставить Исполнителю всю необходимую для оказания Услуг информацию и документы;</w:t>
      </w:r>
    </w:p>
    <w:p w:rsidR="00EF5FC8" w:rsidRDefault="00EF5FC8" w:rsidP="00EF5FC8">
      <w:pPr>
        <w:tabs>
          <w:tab w:val="num" w:pos="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C82EAA">
        <w:rPr>
          <w:color w:val="000000"/>
          <w:sz w:val="24"/>
          <w:szCs w:val="24"/>
        </w:rPr>
        <w:t xml:space="preserve">5.2.3. </w:t>
      </w:r>
      <w:r>
        <w:rPr>
          <w:color w:val="000000"/>
          <w:sz w:val="24"/>
          <w:szCs w:val="24"/>
        </w:rPr>
        <w:t xml:space="preserve">  </w:t>
      </w:r>
      <w:r w:rsidRPr="00C82EAA">
        <w:rPr>
          <w:color w:val="000000"/>
          <w:sz w:val="24"/>
          <w:szCs w:val="24"/>
        </w:rPr>
        <w:t>Выполнять другие предусмотренные настоящим Контрактом обязательства.</w:t>
      </w:r>
    </w:p>
    <w:p w:rsidR="00EF5FC8" w:rsidRPr="00C82EAA" w:rsidRDefault="00EF5FC8" w:rsidP="00EF5FC8">
      <w:pPr>
        <w:tabs>
          <w:tab w:val="num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5FC8" w:rsidRDefault="00EF5FC8" w:rsidP="00EF5FC8">
      <w:pPr>
        <w:jc w:val="center"/>
        <w:rPr>
          <w:sz w:val="24"/>
          <w:szCs w:val="24"/>
        </w:rPr>
      </w:pPr>
      <w:r>
        <w:rPr>
          <w:sz w:val="24"/>
          <w:szCs w:val="24"/>
        </w:rPr>
        <w:t>6. Ответственность сторон</w:t>
      </w:r>
    </w:p>
    <w:p w:rsidR="00EF5FC8" w:rsidRPr="00C82EAA" w:rsidRDefault="00EF5FC8" w:rsidP="00EF5FC8">
      <w:pPr>
        <w:jc w:val="center"/>
        <w:rPr>
          <w:sz w:val="24"/>
          <w:szCs w:val="24"/>
        </w:rPr>
      </w:pP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6.1.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 xml:space="preserve">В случае просрочки исполнения Исполнителем обязательства, предусмотренного </w:t>
      </w:r>
      <w:r>
        <w:rPr>
          <w:sz w:val="24"/>
          <w:szCs w:val="24"/>
        </w:rPr>
        <w:t>настоящим</w:t>
      </w:r>
      <w:r w:rsidRPr="00C82EA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C82EAA">
        <w:rPr>
          <w:sz w:val="24"/>
          <w:szCs w:val="24"/>
        </w:rPr>
        <w:t xml:space="preserve">онтрактом, Заказчик вправе потребовать уплату неустойки (штрафа, пеней). Неустойка (штраф, пени) начисляются за каждый день просрочки исполнения обязательства, предусмотренного </w:t>
      </w:r>
      <w:r>
        <w:rPr>
          <w:sz w:val="24"/>
          <w:szCs w:val="24"/>
        </w:rPr>
        <w:t>настоящим К</w:t>
      </w:r>
      <w:r w:rsidRPr="00C82EAA">
        <w:rPr>
          <w:sz w:val="24"/>
          <w:szCs w:val="24"/>
        </w:rPr>
        <w:t xml:space="preserve">онтрактом, начиная со дня, следующего после дня истечения установленного </w:t>
      </w:r>
      <w:r>
        <w:rPr>
          <w:sz w:val="24"/>
          <w:szCs w:val="24"/>
        </w:rPr>
        <w:t>настоящим К</w:t>
      </w:r>
      <w:r w:rsidRPr="00C82EAA">
        <w:rPr>
          <w:sz w:val="24"/>
          <w:szCs w:val="24"/>
        </w:rPr>
        <w:t xml:space="preserve">онтрактом срока исполнения обязательства. Размер такой неустойки (штрафа, пеней) устанавливается в размере одного процента от стоимости </w:t>
      </w:r>
      <w:r>
        <w:rPr>
          <w:sz w:val="24"/>
          <w:szCs w:val="24"/>
        </w:rPr>
        <w:t>к</w:t>
      </w:r>
      <w:r w:rsidRPr="00C82EAA">
        <w:rPr>
          <w:sz w:val="24"/>
          <w:szCs w:val="24"/>
        </w:rPr>
        <w:t xml:space="preserve">онтракта. Исполнитель 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Заказчика.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6.2. В случае просрочки исполнения Заказчиком обязательства, предусмотренного </w:t>
      </w:r>
      <w:r>
        <w:rPr>
          <w:sz w:val="24"/>
          <w:szCs w:val="24"/>
        </w:rPr>
        <w:t>настоящим</w:t>
      </w:r>
      <w:r w:rsidRPr="00C82EAA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C82EAA">
        <w:rPr>
          <w:sz w:val="24"/>
          <w:szCs w:val="24"/>
        </w:rPr>
        <w:t xml:space="preserve">онтрактом, Исполнитель вправе потребовать уплату неустойки (штрафа, пеней). Неустойка (штраф, пени) начисляются за каждый день просрочки исполнения обязательства, предусмотренного </w:t>
      </w:r>
      <w:r>
        <w:rPr>
          <w:sz w:val="24"/>
          <w:szCs w:val="24"/>
        </w:rPr>
        <w:t>настоящим К</w:t>
      </w:r>
      <w:r w:rsidRPr="00C82EAA">
        <w:rPr>
          <w:sz w:val="24"/>
          <w:szCs w:val="24"/>
        </w:rPr>
        <w:t xml:space="preserve">онтрактом, начиная со дня, следующего после дня истечения установленного </w:t>
      </w:r>
      <w:r>
        <w:rPr>
          <w:sz w:val="24"/>
          <w:szCs w:val="24"/>
        </w:rPr>
        <w:t>настоящим К</w:t>
      </w:r>
      <w:r w:rsidRPr="00C82EAA">
        <w:rPr>
          <w:sz w:val="24"/>
          <w:szCs w:val="24"/>
        </w:rPr>
        <w:t>онтрактом срока исполнения обязательства. Размер такой неустойки (штрафа, пеней) устанавливается в размере одного процента от стоимости контракта.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Исполнителя.</w:t>
      </w:r>
    </w:p>
    <w:p w:rsidR="00EF5FC8" w:rsidRPr="00C82EAA" w:rsidRDefault="00EF5FC8" w:rsidP="00EF5FC8">
      <w:pPr>
        <w:jc w:val="both"/>
        <w:rPr>
          <w:sz w:val="24"/>
          <w:szCs w:val="24"/>
          <w:highlight w:val="lightGray"/>
        </w:rPr>
      </w:pPr>
      <w:r w:rsidRPr="00C82EAA">
        <w:rPr>
          <w:sz w:val="24"/>
          <w:szCs w:val="24"/>
        </w:rPr>
        <w:t xml:space="preserve">6.3. </w:t>
      </w:r>
      <w:r>
        <w:rPr>
          <w:sz w:val="24"/>
          <w:szCs w:val="24"/>
        </w:rPr>
        <w:t xml:space="preserve"> </w:t>
      </w:r>
      <w:r w:rsidRPr="00C82EAA">
        <w:rPr>
          <w:sz w:val="24"/>
          <w:szCs w:val="24"/>
        </w:rPr>
        <w:t>За невыполнение или ненадлежащее выполнение принятых на себя обязательств по настоящему Контракту Исполнитель несет ответственность в соответствии с действующим законодательством РФ.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>6.4</w:t>
      </w:r>
      <w:r>
        <w:rPr>
          <w:sz w:val="24"/>
          <w:szCs w:val="24"/>
        </w:rPr>
        <w:t xml:space="preserve">.   </w:t>
      </w:r>
      <w:r w:rsidRPr="00C82EAA">
        <w:rPr>
          <w:sz w:val="24"/>
          <w:szCs w:val="24"/>
        </w:rPr>
        <w:t>Исполнитель несет ответственность и обязанность возмещения ущерба, причиненного, в том числе третьим лицам, в результате некачественного пр</w:t>
      </w:r>
      <w:r>
        <w:rPr>
          <w:sz w:val="24"/>
          <w:szCs w:val="24"/>
        </w:rPr>
        <w:t xml:space="preserve">оизводства работ </w:t>
      </w:r>
      <w:proofErr w:type="gramStart"/>
      <w:r>
        <w:rPr>
          <w:sz w:val="24"/>
          <w:szCs w:val="24"/>
        </w:rPr>
        <w:t>по настоящему</w:t>
      </w:r>
      <w:proofErr w:type="gramEnd"/>
      <w:r>
        <w:rPr>
          <w:sz w:val="24"/>
          <w:szCs w:val="24"/>
        </w:rPr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C82EAA">
        <w:rPr>
          <w:sz w:val="24"/>
          <w:szCs w:val="24"/>
        </w:rPr>
        <w:t>онтракту (в том числе, если недостатки возникли или выявлены после завершения производства работ), ины</w:t>
      </w:r>
      <w:r>
        <w:rPr>
          <w:sz w:val="24"/>
          <w:szCs w:val="24"/>
        </w:rPr>
        <w:t>х нарушений условий настоящего К</w:t>
      </w:r>
      <w:r w:rsidRPr="00C82EAA">
        <w:rPr>
          <w:sz w:val="24"/>
          <w:szCs w:val="24"/>
        </w:rPr>
        <w:t>онтракта, требований  действующего законодательства и технической документации (</w:t>
      </w:r>
      <w:proofErr w:type="spellStart"/>
      <w:r w:rsidRPr="00C82EAA">
        <w:rPr>
          <w:sz w:val="24"/>
          <w:szCs w:val="24"/>
        </w:rPr>
        <w:t>СНиП</w:t>
      </w:r>
      <w:proofErr w:type="spellEnd"/>
      <w:r w:rsidRPr="00C82EAA">
        <w:rPr>
          <w:sz w:val="24"/>
          <w:szCs w:val="24"/>
        </w:rPr>
        <w:t xml:space="preserve">, ГОСТ,  рекомендации). 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6.5. </w:t>
      </w:r>
      <w:r>
        <w:rPr>
          <w:sz w:val="24"/>
          <w:szCs w:val="24"/>
        </w:rPr>
        <w:t xml:space="preserve">   </w:t>
      </w:r>
      <w:r w:rsidRPr="00C82EAA">
        <w:rPr>
          <w:sz w:val="24"/>
          <w:szCs w:val="24"/>
        </w:rPr>
        <w:t xml:space="preserve">При возникновении неблагоприятных последствий в связи с выполнением Исполнителем работ по настоящему </w:t>
      </w:r>
      <w:r>
        <w:rPr>
          <w:sz w:val="24"/>
          <w:szCs w:val="24"/>
        </w:rPr>
        <w:t>К</w:t>
      </w:r>
      <w:r w:rsidRPr="00C82EAA">
        <w:rPr>
          <w:sz w:val="24"/>
          <w:szCs w:val="24"/>
        </w:rPr>
        <w:t xml:space="preserve">онтракту, Исполнитель обязан за собственный счет компенсировать все возникшие в связи с этим издержки и затраты, выплатить компенсации и возместить убытки.   </w:t>
      </w:r>
    </w:p>
    <w:p w:rsidR="00EF5FC8" w:rsidRPr="00A553F8" w:rsidRDefault="00EF5FC8" w:rsidP="00EF5FC8">
      <w:pPr>
        <w:pStyle w:val="27"/>
        <w:tabs>
          <w:tab w:val="num" w:pos="540"/>
        </w:tabs>
        <w:spacing w:after="0" w:line="240" w:lineRule="auto"/>
        <w:ind w:hanging="27"/>
      </w:pPr>
      <w:r w:rsidRPr="005D3303">
        <w:t xml:space="preserve">6.6.    В случае систематических нарушений условий настоящего Контракта Исполнителем, в том </w:t>
      </w:r>
      <w:r w:rsidRPr="00A553F8">
        <w:t>числе невыполнения обязательств по качеству выполняемых Услуг, контракт расторгается по соглашению сторон или на основании решения суда в соответствии с действующим законодательством.</w:t>
      </w:r>
    </w:p>
    <w:p w:rsidR="00EF5FC8" w:rsidRPr="00A553F8" w:rsidRDefault="00EF5FC8" w:rsidP="00EF5FC8">
      <w:pPr>
        <w:jc w:val="both"/>
        <w:rPr>
          <w:sz w:val="24"/>
          <w:szCs w:val="24"/>
        </w:rPr>
      </w:pPr>
      <w:r w:rsidRPr="00A553F8">
        <w:rPr>
          <w:sz w:val="24"/>
          <w:szCs w:val="24"/>
        </w:rPr>
        <w:lastRenderedPageBreak/>
        <w:t>6.7</w:t>
      </w:r>
      <w:r w:rsidRPr="00A553F8">
        <w:rPr>
          <w:sz w:val="24"/>
          <w:szCs w:val="24"/>
        </w:rPr>
        <w:tab/>
        <w:t>Уплата санкций не освобождает стороны от выполнения принятых обязательств.</w:t>
      </w:r>
    </w:p>
    <w:p w:rsidR="00EF5FC8" w:rsidRPr="00A553F8" w:rsidRDefault="00EF5FC8" w:rsidP="00EF5FC8">
      <w:pPr>
        <w:pStyle w:val="27"/>
        <w:spacing w:after="0" w:line="240" w:lineRule="auto"/>
        <w:rPr>
          <w:highlight w:val="lightGray"/>
        </w:rPr>
      </w:pPr>
    </w:p>
    <w:p w:rsidR="00EF5FC8" w:rsidRPr="00A553F8" w:rsidRDefault="00EF5FC8" w:rsidP="00EF5FC8">
      <w:pPr>
        <w:jc w:val="center"/>
        <w:rPr>
          <w:sz w:val="24"/>
          <w:szCs w:val="24"/>
        </w:rPr>
      </w:pPr>
      <w:r w:rsidRPr="00A553F8">
        <w:rPr>
          <w:sz w:val="24"/>
          <w:szCs w:val="24"/>
        </w:rPr>
        <w:t>7. Действие и прекращение действия контракта</w:t>
      </w:r>
    </w:p>
    <w:p w:rsidR="00EF5FC8" w:rsidRPr="00A553F8" w:rsidRDefault="00EF5FC8" w:rsidP="00EF5FC8">
      <w:pPr>
        <w:rPr>
          <w:sz w:val="24"/>
          <w:szCs w:val="24"/>
        </w:rPr>
      </w:pPr>
    </w:p>
    <w:p w:rsidR="00EF5FC8" w:rsidRPr="00A553F8" w:rsidRDefault="00EF5FC8" w:rsidP="00EF5FC8">
      <w:pPr>
        <w:jc w:val="both"/>
        <w:rPr>
          <w:sz w:val="24"/>
          <w:szCs w:val="24"/>
        </w:rPr>
      </w:pPr>
      <w:r w:rsidRPr="00A553F8">
        <w:rPr>
          <w:sz w:val="24"/>
          <w:szCs w:val="24"/>
        </w:rPr>
        <w:t xml:space="preserve">7.1. </w:t>
      </w:r>
      <w:r w:rsidRPr="00A553F8">
        <w:rPr>
          <w:rStyle w:val="defaultlabelstyle3"/>
          <w:rFonts w:ascii="Times New Roman" w:hAnsi="Times New Roman"/>
          <w:sz w:val="24"/>
          <w:szCs w:val="24"/>
        </w:rPr>
        <w:t>Настоящий Контракт составлен в форме электронного документа, подписанного электронными цифровыми подписями Сторон, а также, по соглашению Сторон, в 2 (Двух) экземплярах на бумажном носителе, один из которых передается Исполнителю, а второй находится у Заказчика.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A553F8">
        <w:rPr>
          <w:sz w:val="24"/>
          <w:szCs w:val="24"/>
        </w:rPr>
        <w:t>7.2.  Настоящий Контра</w:t>
      </w:r>
      <w:proofErr w:type="gramStart"/>
      <w:r w:rsidRPr="00A553F8">
        <w:rPr>
          <w:sz w:val="24"/>
          <w:szCs w:val="24"/>
        </w:rPr>
        <w:t>кт вст</w:t>
      </w:r>
      <w:proofErr w:type="gramEnd"/>
      <w:r w:rsidRPr="00A553F8">
        <w:rPr>
          <w:sz w:val="24"/>
          <w:szCs w:val="24"/>
        </w:rPr>
        <w:t>упает в силу с момента его подписания сторонами и действует до исполнения всех</w:t>
      </w:r>
      <w:r w:rsidRPr="00C82EAA">
        <w:rPr>
          <w:sz w:val="24"/>
          <w:szCs w:val="24"/>
        </w:rPr>
        <w:t xml:space="preserve"> принятых на себя обязательств сторонами по контракту, если иное не будет предусмотрено дополнительными соглашениями сторон.</w:t>
      </w:r>
    </w:p>
    <w:p w:rsidR="00EF5FC8" w:rsidRPr="0044742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7.3   </w:t>
      </w:r>
      <w:proofErr w:type="gramStart"/>
      <w:r w:rsidRPr="00447424">
        <w:rPr>
          <w:sz w:val="24"/>
          <w:szCs w:val="24"/>
        </w:rPr>
        <w:t>Контракт</w:t>
      </w:r>
      <w:proofErr w:type="gramEnd"/>
      <w:r w:rsidRPr="00447424">
        <w:rPr>
          <w:sz w:val="24"/>
          <w:szCs w:val="24"/>
        </w:rPr>
        <w:t xml:space="preserve"> может быть расторгнут по соглашению сторон или в судебном порядке по основаниям, предусмотренным Законодательством.</w:t>
      </w:r>
    </w:p>
    <w:p w:rsidR="00EF5FC8" w:rsidRPr="00C82EAA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center"/>
        <w:rPr>
          <w:sz w:val="24"/>
          <w:szCs w:val="24"/>
        </w:rPr>
      </w:pPr>
      <w:r w:rsidRPr="00C82EAA">
        <w:rPr>
          <w:sz w:val="24"/>
          <w:szCs w:val="24"/>
        </w:rPr>
        <w:t>8. Ра</w:t>
      </w:r>
      <w:r>
        <w:rPr>
          <w:sz w:val="24"/>
          <w:szCs w:val="24"/>
        </w:rPr>
        <w:t>зрешение споров между сторонами</w:t>
      </w:r>
    </w:p>
    <w:p w:rsidR="00EF5FC8" w:rsidRPr="00C82EAA" w:rsidRDefault="00EF5FC8" w:rsidP="00EF5FC8">
      <w:pPr>
        <w:rPr>
          <w:sz w:val="24"/>
          <w:szCs w:val="24"/>
        </w:rPr>
      </w:pPr>
    </w:p>
    <w:p w:rsidR="00EF5FC8" w:rsidRPr="00C82EAA" w:rsidRDefault="00EF5FC8" w:rsidP="00EF5FC8">
      <w:pPr>
        <w:jc w:val="both"/>
        <w:rPr>
          <w:sz w:val="24"/>
          <w:szCs w:val="24"/>
        </w:rPr>
      </w:pPr>
      <w:r w:rsidRPr="00C82EAA">
        <w:rPr>
          <w:sz w:val="24"/>
          <w:szCs w:val="24"/>
        </w:rPr>
        <w:t>8.1. Правоотношения между сторонами по настоящему Контракту регулируется законодательством Российской Федерации.</w:t>
      </w:r>
    </w:p>
    <w:p w:rsidR="00EF5FC8" w:rsidRPr="00C82EAA" w:rsidRDefault="00EF5FC8" w:rsidP="00EF5FC8">
      <w:pPr>
        <w:tabs>
          <w:tab w:val="num" w:pos="1506"/>
        </w:tabs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8.2. </w:t>
      </w:r>
      <w:r>
        <w:rPr>
          <w:sz w:val="24"/>
          <w:szCs w:val="24"/>
        </w:rPr>
        <w:t xml:space="preserve">  </w:t>
      </w:r>
      <w:r w:rsidRPr="00C82EAA">
        <w:rPr>
          <w:sz w:val="24"/>
          <w:szCs w:val="24"/>
        </w:rPr>
        <w:t xml:space="preserve">Все споры и разногласия, возникающие между сторонами по настоящему Контракту, решаются путем переговоров. В случае </w:t>
      </w:r>
      <w:proofErr w:type="spellStart"/>
      <w:r w:rsidRPr="00C82EAA">
        <w:rPr>
          <w:sz w:val="24"/>
          <w:szCs w:val="24"/>
        </w:rPr>
        <w:t>недостижения</w:t>
      </w:r>
      <w:proofErr w:type="spellEnd"/>
      <w:r w:rsidRPr="00C82EAA">
        <w:rPr>
          <w:sz w:val="24"/>
          <w:szCs w:val="24"/>
        </w:rPr>
        <w:t xml:space="preserve"> соглашения споры и разногласия подлежат рассмотрению в арбитражном суде Пермского края.   </w:t>
      </w:r>
    </w:p>
    <w:p w:rsidR="00EF5FC8" w:rsidRPr="00C82EAA" w:rsidRDefault="00EF5FC8" w:rsidP="00EF5FC8">
      <w:pPr>
        <w:shd w:val="clear" w:color="auto" w:fill="FFFFFF"/>
        <w:tabs>
          <w:tab w:val="left" w:pos="3221"/>
        </w:tabs>
        <w:jc w:val="center"/>
        <w:rPr>
          <w:color w:val="000000"/>
          <w:sz w:val="24"/>
          <w:szCs w:val="24"/>
        </w:rPr>
      </w:pPr>
    </w:p>
    <w:p w:rsidR="00EF5FC8" w:rsidRDefault="00EF5FC8" w:rsidP="00EF5FC8">
      <w:pPr>
        <w:shd w:val="clear" w:color="auto" w:fill="FFFFFF"/>
        <w:tabs>
          <w:tab w:val="left" w:pos="3221"/>
        </w:tabs>
        <w:jc w:val="center"/>
        <w:rPr>
          <w:color w:val="000000"/>
          <w:sz w:val="24"/>
          <w:szCs w:val="24"/>
        </w:rPr>
      </w:pPr>
      <w:r w:rsidRPr="00C82EAA">
        <w:rPr>
          <w:color w:val="000000"/>
          <w:sz w:val="24"/>
          <w:szCs w:val="24"/>
        </w:rPr>
        <w:t>9. Об</w:t>
      </w:r>
      <w:r>
        <w:rPr>
          <w:color w:val="000000"/>
          <w:sz w:val="24"/>
          <w:szCs w:val="24"/>
        </w:rPr>
        <w:t>стоятельства непреодолимой силы</w:t>
      </w:r>
    </w:p>
    <w:p w:rsidR="00EF5FC8" w:rsidRPr="000B5703" w:rsidRDefault="00EF5FC8" w:rsidP="00EF5FC8">
      <w:pPr>
        <w:shd w:val="clear" w:color="auto" w:fill="FFFFFF"/>
        <w:tabs>
          <w:tab w:val="left" w:pos="3221"/>
        </w:tabs>
        <w:jc w:val="center"/>
        <w:rPr>
          <w:color w:val="000000"/>
          <w:sz w:val="24"/>
          <w:szCs w:val="24"/>
        </w:rPr>
      </w:pPr>
    </w:p>
    <w:p w:rsidR="00EF5FC8" w:rsidRPr="00C82EAA" w:rsidRDefault="00EF5FC8" w:rsidP="00EF5FC8">
      <w:pPr>
        <w:shd w:val="clear" w:color="auto" w:fill="FFFFFF"/>
        <w:tabs>
          <w:tab w:val="left" w:pos="437"/>
        </w:tabs>
        <w:jc w:val="both"/>
        <w:rPr>
          <w:sz w:val="24"/>
          <w:szCs w:val="24"/>
        </w:rPr>
      </w:pPr>
      <w:r w:rsidRPr="00C82EAA">
        <w:rPr>
          <w:color w:val="000000"/>
          <w:sz w:val="24"/>
          <w:szCs w:val="24"/>
        </w:rPr>
        <w:t>9.1.</w:t>
      </w:r>
      <w:r>
        <w:rPr>
          <w:color w:val="000000"/>
          <w:sz w:val="24"/>
          <w:szCs w:val="24"/>
        </w:rPr>
        <w:t xml:space="preserve">   </w:t>
      </w:r>
      <w:r w:rsidRPr="00C82EAA"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EF5FC8" w:rsidRDefault="00EF5FC8" w:rsidP="00EF5FC8">
      <w:pPr>
        <w:shd w:val="clear" w:color="auto" w:fill="FFFFFF"/>
        <w:jc w:val="both"/>
        <w:rPr>
          <w:color w:val="000000"/>
          <w:sz w:val="24"/>
          <w:szCs w:val="24"/>
        </w:rPr>
      </w:pPr>
      <w:r w:rsidRPr="00C82EAA">
        <w:rPr>
          <w:color w:val="000000"/>
          <w:sz w:val="24"/>
          <w:szCs w:val="24"/>
        </w:rPr>
        <w:t>9.2.</w:t>
      </w:r>
      <w:r>
        <w:rPr>
          <w:color w:val="000000"/>
          <w:sz w:val="24"/>
          <w:szCs w:val="24"/>
        </w:rPr>
        <w:t xml:space="preserve"> </w:t>
      </w:r>
      <w:r w:rsidRPr="00C82EAA">
        <w:rPr>
          <w:color w:val="000000"/>
          <w:sz w:val="24"/>
          <w:szCs w:val="24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обстоятельств, при этом срок</w:t>
      </w:r>
      <w:r w:rsidRPr="00C82EAA">
        <w:rPr>
          <w:sz w:val="24"/>
          <w:szCs w:val="24"/>
        </w:rPr>
        <w:t xml:space="preserve"> </w:t>
      </w:r>
      <w:r w:rsidRPr="00C82EAA">
        <w:rPr>
          <w:color w:val="000000"/>
          <w:sz w:val="24"/>
          <w:szCs w:val="24"/>
        </w:rPr>
        <w:t>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EF5FC8" w:rsidRPr="0033711D" w:rsidRDefault="00EF5FC8" w:rsidP="00EF5FC8">
      <w:pPr>
        <w:numPr>
          <w:ilvl w:val="0"/>
          <w:numId w:val="41"/>
        </w:numPr>
        <w:shd w:val="clear" w:color="auto" w:fill="FFFFFF"/>
        <w:jc w:val="center"/>
        <w:rPr>
          <w:sz w:val="24"/>
          <w:szCs w:val="24"/>
        </w:rPr>
      </w:pPr>
      <w:r w:rsidRPr="00C82EAA">
        <w:rPr>
          <w:color w:val="000000"/>
          <w:sz w:val="24"/>
          <w:szCs w:val="24"/>
        </w:rPr>
        <w:t>Приложения</w:t>
      </w:r>
    </w:p>
    <w:p w:rsidR="00EF5FC8" w:rsidRDefault="00EF5FC8" w:rsidP="00EF5FC8">
      <w:pPr>
        <w:shd w:val="clear" w:color="auto" w:fill="FFFFFF"/>
        <w:tabs>
          <w:tab w:val="left" w:pos="499"/>
        </w:tabs>
        <w:jc w:val="both"/>
        <w:rPr>
          <w:sz w:val="24"/>
          <w:szCs w:val="24"/>
        </w:rPr>
      </w:pPr>
      <w:r w:rsidRPr="007939FA">
        <w:rPr>
          <w:sz w:val="24"/>
          <w:szCs w:val="24"/>
        </w:rPr>
        <w:t xml:space="preserve">10.1 Приложение № 1 – техническое задание </w:t>
      </w:r>
      <w:r w:rsidRPr="00382CA2">
        <w:rPr>
          <w:sz w:val="24"/>
          <w:szCs w:val="24"/>
        </w:rPr>
        <w:t>услуг по организации и  проведению</w:t>
      </w:r>
      <w:r>
        <w:rPr>
          <w:sz w:val="24"/>
          <w:szCs w:val="24"/>
        </w:rPr>
        <w:t xml:space="preserve"> мероприятий для населения Дзержинского района города Перми.</w:t>
      </w:r>
    </w:p>
    <w:p w:rsidR="00EF5FC8" w:rsidRPr="00E832E8" w:rsidRDefault="00EF5FC8" w:rsidP="00EF5FC8">
      <w:pPr>
        <w:shd w:val="clear" w:color="auto" w:fill="FFFFFF"/>
        <w:tabs>
          <w:tab w:val="left" w:pos="499"/>
        </w:tabs>
        <w:jc w:val="both"/>
        <w:rPr>
          <w:sz w:val="24"/>
          <w:szCs w:val="24"/>
        </w:rPr>
      </w:pPr>
      <w:r w:rsidRPr="007939F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Pr="007939FA">
        <w:rPr>
          <w:sz w:val="24"/>
          <w:szCs w:val="24"/>
        </w:rPr>
        <w:t xml:space="preserve"> Приложение №</w:t>
      </w:r>
      <w:r>
        <w:rPr>
          <w:sz w:val="24"/>
          <w:szCs w:val="24"/>
        </w:rPr>
        <w:t xml:space="preserve"> 2</w:t>
      </w:r>
      <w:r w:rsidRPr="007939FA">
        <w:rPr>
          <w:sz w:val="24"/>
          <w:szCs w:val="24"/>
        </w:rPr>
        <w:t xml:space="preserve"> - акт сдачи-приемки Услуг.</w:t>
      </w:r>
    </w:p>
    <w:p w:rsidR="00EF5FC8" w:rsidRPr="00C82EAA" w:rsidRDefault="00EF5FC8" w:rsidP="00EF5FC8">
      <w:pPr>
        <w:shd w:val="clear" w:color="auto" w:fill="FFFFFF"/>
        <w:tabs>
          <w:tab w:val="left" w:pos="499"/>
        </w:tabs>
        <w:jc w:val="both"/>
        <w:rPr>
          <w:sz w:val="24"/>
          <w:szCs w:val="24"/>
        </w:rPr>
      </w:pPr>
      <w:r>
        <w:rPr>
          <w:sz w:val="24"/>
          <w:szCs w:val="24"/>
        </w:rPr>
        <w:t>10.3.</w:t>
      </w:r>
      <w:r w:rsidRPr="007A4662">
        <w:rPr>
          <w:sz w:val="24"/>
          <w:szCs w:val="24"/>
        </w:rPr>
        <w:t>Все приложения к настоящему контракту являются его неотъемлемыми частями.</w:t>
      </w:r>
    </w:p>
    <w:p w:rsidR="00EF5FC8" w:rsidRDefault="00EF5FC8" w:rsidP="00EF5FC8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EF5FC8" w:rsidRPr="00C82EAA" w:rsidRDefault="00EF5FC8" w:rsidP="00EF5FC8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EF5FC8" w:rsidRPr="00C82EAA" w:rsidRDefault="00EF5FC8" w:rsidP="00EF5FC8">
      <w:pPr>
        <w:shd w:val="clear" w:color="auto" w:fill="FFFFFF"/>
        <w:jc w:val="center"/>
        <w:rPr>
          <w:color w:val="000000"/>
          <w:sz w:val="24"/>
          <w:szCs w:val="24"/>
        </w:rPr>
      </w:pPr>
      <w:r w:rsidRPr="00C82EAA">
        <w:rPr>
          <w:color w:val="000000"/>
          <w:sz w:val="24"/>
          <w:szCs w:val="24"/>
        </w:rPr>
        <w:t>11. Адреса и банковские реквизиты сторон.</w:t>
      </w:r>
    </w:p>
    <w:p w:rsidR="00EF5FC8" w:rsidRDefault="00EF5FC8" w:rsidP="00EF5FC8">
      <w:pPr>
        <w:ind w:firstLine="540"/>
        <w:jc w:val="both"/>
        <w:rPr>
          <w:sz w:val="24"/>
          <w:szCs w:val="24"/>
        </w:rPr>
      </w:pPr>
    </w:p>
    <w:p w:rsidR="00EF5FC8" w:rsidRPr="00C82EAA" w:rsidRDefault="00EF5FC8" w:rsidP="00EF5FC8">
      <w:pPr>
        <w:tabs>
          <w:tab w:val="left" w:pos="4680"/>
        </w:tabs>
        <w:jc w:val="both"/>
        <w:rPr>
          <w:sz w:val="24"/>
          <w:szCs w:val="24"/>
        </w:rPr>
      </w:pPr>
      <w:r w:rsidRPr="00C82EAA">
        <w:rPr>
          <w:sz w:val="24"/>
          <w:szCs w:val="24"/>
        </w:rPr>
        <w:t xml:space="preserve">Заказчик:                                                    </w:t>
      </w:r>
      <w:r>
        <w:rPr>
          <w:sz w:val="24"/>
          <w:szCs w:val="24"/>
        </w:rPr>
        <w:t xml:space="preserve">          </w:t>
      </w:r>
      <w:r w:rsidRPr="00C82EAA">
        <w:rPr>
          <w:sz w:val="24"/>
          <w:szCs w:val="24"/>
        </w:rPr>
        <w:t>Исполнитель:</w:t>
      </w:r>
    </w:p>
    <w:tbl>
      <w:tblPr>
        <w:tblW w:w="0" w:type="auto"/>
        <w:tblLook w:val="01E0"/>
      </w:tblPr>
      <w:tblGrid>
        <w:gridCol w:w="4785"/>
        <w:gridCol w:w="4785"/>
      </w:tblGrid>
      <w:tr w:rsidR="00EF5FC8" w:rsidRPr="000106A1" w:rsidTr="00EF5FC8">
        <w:tc>
          <w:tcPr>
            <w:tcW w:w="4785" w:type="dxa"/>
          </w:tcPr>
          <w:p w:rsidR="00EF5FC8" w:rsidRPr="000106A1" w:rsidRDefault="00EF5FC8" w:rsidP="00EF5FC8">
            <w:pPr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 xml:space="preserve">Администрация Дзержинского района        </w:t>
            </w:r>
            <w:proofErr w:type="gramStart"/>
            <w:r w:rsidRPr="000106A1">
              <w:rPr>
                <w:sz w:val="24"/>
                <w:szCs w:val="24"/>
              </w:rPr>
              <w:t>г</w:t>
            </w:r>
            <w:proofErr w:type="gramEnd"/>
            <w:r w:rsidRPr="000106A1">
              <w:rPr>
                <w:sz w:val="24"/>
                <w:szCs w:val="24"/>
              </w:rPr>
              <w:t xml:space="preserve">. Перми                 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990, г"/>
              </w:smartTagPr>
              <w:r w:rsidRPr="000106A1">
                <w:rPr>
                  <w:sz w:val="24"/>
                  <w:szCs w:val="24"/>
                </w:rPr>
                <w:t>614990, г</w:t>
              </w:r>
            </w:smartTag>
            <w:r w:rsidRPr="000106A1">
              <w:rPr>
                <w:sz w:val="24"/>
                <w:szCs w:val="24"/>
              </w:rPr>
              <w:t xml:space="preserve">. Пермь, ул. Ленина,85                                      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 xml:space="preserve">ИНН 5903004559   КПП 590301001                                   </w:t>
            </w:r>
          </w:p>
          <w:p w:rsidR="00EF5FC8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>УФК по Пермск</w:t>
            </w:r>
            <w:r>
              <w:rPr>
                <w:sz w:val="24"/>
                <w:szCs w:val="24"/>
              </w:rPr>
              <w:t>ому краю</w:t>
            </w:r>
            <w:r w:rsidRPr="000106A1">
              <w:rPr>
                <w:sz w:val="24"/>
                <w:szCs w:val="24"/>
              </w:rPr>
              <w:t xml:space="preserve"> </w:t>
            </w:r>
          </w:p>
          <w:p w:rsidR="00EF5FC8" w:rsidRDefault="00EF5FC8" w:rsidP="00EF5FC8">
            <w:pPr>
              <w:rPr>
                <w:sz w:val="24"/>
                <w:szCs w:val="24"/>
              </w:rPr>
            </w:pPr>
            <w:proofErr w:type="gramStart"/>
            <w:r w:rsidRPr="000106A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Администрация </w:t>
            </w:r>
            <w:r w:rsidRPr="000106A1">
              <w:rPr>
                <w:sz w:val="24"/>
                <w:szCs w:val="24"/>
              </w:rPr>
              <w:t xml:space="preserve">Дзержинского района </w:t>
            </w:r>
            <w:proofErr w:type="gramEnd"/>
          </w:p>
          <w:p w:rsidR="00EF5FC8" w:rsidRPr="000106A1" w:rsidRDefault="00EF5FC8" w:rsidP="00EF5F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Перми,  </w:t>
            </w:r>
            <w:proofErr w:type="gramStart"/>
            <w:r w:rsidRPr="000106A1">
              <w:rPr>
                <w:sz w:val="24"/>
                <w:szCs w:val="24"/>
              </w:rPr>
              <w:t>л</w:t>
            </w:r>
            <w:proofErr w:type="gramEnd"/>
            <w:r w:rsidRPr="000106A1">
              <w:rPr>
                <w:sz w:val="24"/>
                <w:szCs w:val="24"/>
              </w:rPr>
              <w:t xml:space="preserve">/с 02934012013)            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proofErr w:type="gramStart"/>
            <w:r w:rsidRPr="000106A1">
              <w:rPr>
                <w:sz w:val="24"/>
                <w:szCs w:val="24"/>
              </w:rPr>
              <w:t>Р</w:t>
            </w:r>
            <w:proofErr w:type="gramEnd"/>
            <w:r w:rsidRPr="000106A1">
              <w:rPr>
                <w:sz w:val="24"/>
                <w:szCs w:val="24"/>
              </w:rPr>
              <w:t xml:space="preserve">/сч 40204810300000000006                                              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 xml:space="preserve">В ГРКЦ Банка России по Пермскому краю                     </w:t>
            </w:r>
          </w:p>
          <w:p w:rsidR="00EF5FC8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>БИК 045773001</w:t>
            </w:r>
          </w:p>
          <w:p w:rsidR="00EF5FC8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4785" w:type="dxa"/>
          </w:tcPr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</w:tc>
      </w:tr>
      <w:tr w:rsidR="00EF5FC8" w:rsidRPr="001A0989" w:rsidTr="00EF5FC8">
        <w:tc>
          <w:tcPr>
            <w:tcW w:w="4785" w:type="dxa"/>
          </w:tcPr>
          <w:p w:rsidR="00EF5FC8" w:rsidRPr="000106A1" w:rsidRDefault="00EF5FC8" w:rsidP="00EF5FC8">
            <w:pPr>
              <w:rPr>
                <w:sz w:val="24"/>
                <w:szCs w:val="24"/>
              </w:rPr>
            </w:pPr>
            <w:smartTag w:uri="urn:schemas-microsoft-com:office:smarttags" w:element="PersonName">
              <w:smartTagPr>
                <w:attr w:name="ProductID" w:val="Глава администрации"/>
              </w:smartTagPr>
              <w:r w:rsidRPr="000106A1">
                <w:rPr>
                  <w:sz w:val="24"/>
                  <w:szCs w:val="24"/>
                </w:rPr>
                <w:lastRenderedPageBreak/>
                <w:t>Глава администрации</w:t>
              </w:r>
            </w:smartTag>
            <w:r w:rsidRPr="000106A1">
              <w:rPr>
                <w:sz w:val="24"/>
                <w:szCs w:val="24"/>
              </w:rPr>
              <w:t xml:space="preserve">                                                                  Дзержинского района  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>______________  И.А.Субботин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>«__»_____________ 201</w:t>
            </w:r>
            <w:r>
              <w:rPr>
                <w:sz w:val="24"/>
                <w:szCs w:val="24"/>
              </w:rPr>
              <w:t>2</w:t>
            </w:r>
            <w:r w:rsidRPr="000106A1">
              <w:rPr>
                <w:sz w:val="24"/>
                <w:szCs w:val="24"/>
              </w:rPr>
              <w:t xml:space="preserve"> г</w:t>
            </w:r>
          </w:p>
          <w:p w:rsidR="00EF5FC8" w:rsidRPr="001A0989" w:rsidRDefault="00EF5FC8" w:rsidP="00EF5FC8">
            <w:pPr>
              <w:jc w:val="both"/>
            </w:pPr>
            <w:r w:rsidRPr="001A0989">
              <w:t>М.П.</w:t>
            </w:r>
          </w:p>
        </w:tc>
        <w:tc>
          <w:tcPr>
            <w:tcW w:w="4785" w:type="dxa"/>
          </w:tcPr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 xml:space="preserve">_________________ </w:t>
            </w: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</w:p>
          <w:p w:rsidR="00EF5FC8" w:rsidRPr="000106A1" w:rsidRDefault="00EF5FC8" w:rsidP="00EF5FC8">
            <w:pPr>
              <w:jc w:val="both"/>
              <w:rPr>
                <w:sz w:val="24"/>
                <w:szCs w:val="24"/>
              </w:rPr>
            </w:pPr>
            <w:r w:rsidRPr="000106A1">
              <w:rPr>
                <w:sz w:val="24"/>
                <w:szCs w:val="24"/>
              </w:rPr>
              <w:t>«__»_____________ 201</w:t>
            </w:r>
            <w:r>
              <w:rPr>
                <w:sz w:val="24"/>
                <w:szCs w:val="24"/>
              </w:rPr>
              <w:t>2</w:t>
            </w:r>
            <w:r w:rsidRPr="000106A1">
              <w:rPr>
                <w:sz w:val="24"/>
                <w:szCs w:val="24"/>
              </w:rPr>
              <w:t xml:space="preserve"> г</w:t>
            </w:r>
          </w:p>
          <w:p w:rsidR="00EF5FC8" w:rsidRPr="001A0989" w:rsidRDefault="00EF5FC8" w:rsidP="00EF5FC8">
            <w:pPr>
              <w:jc w:val="both"/>
            </w:pPr>
            <w:r w:rsidRPr="001A0989">
              <w:t>М.П.</w:t>
            </w:r>
          </w:p>
        </w:tc>
      </w:tr>
    </w:tbl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jc w:val="both"/>
        <w:rPr>
          <w:sz w:val="24"/>
          <w:szCs w:val="24"/>
        </w:rPr>
      </w:pPr>
    </w:p>
    <w:p w:rsidR="00EF5FC8" w:rsidRDefault="00EF5FC8" w:rsidP="00EF5FC8">
      <w:pPr>
        <w:outlineLvl w:val="0"/>
        <w:rPr>
          <w:sz w:val="24"/>
          <w:szCs w:val="24"/>
        </w:rPr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EF5FC8" w:rsidRDefault="00EF5FC8" w:rsidP="00EF5FC8">
      <w:pPr>
        <w:outlineLvl w:val="0"/>
      </w:pPr>
    </w:p>
    <w:p w:rsidR="00A553F8" w:rsidRDefault="00A553F8" w:rsidP="00EF5FC8">
      <w:pPr>
        <w:outlineLvl w:val="0"/>
      </w:pPr>
    </w:p>
    <w:p w:rsidR="00A553F8" w:rsidRDefault="00A553F8" w:rsidP="00EF5FC8">
      <w:pPr>
        <w:outlineLvl w:val="0"/>
      </w:pPr>
    </w:p>
    <w:p w:rsidR="00EF5FC8" w:rsidRDefault="00EF5FC8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  <w:r>
        <w:lastRenderedPageBreak/>
        <w:t>Приложение № 1                                                                                                                    к муниципальному контракту</w:t>
      </w:r>
    </w:p>
    <w:p w:rsidR="00EF5FC8" w:rsidRDefault="00EF5FC8" w:rsidP="00EF5F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№ ___ от « __  » ____ 2012г.</w:t>
      </w:r>
    </w:p>
    <w:p w:rsidR="00EF5FC8" w:rsidRDefault="00EF5FC8" w:rsidP="00EF5FC8">
      <w:pPr>
        <w:jc w:val="both"/>
      </w:pPr>
    </w:p>
    <w:p w:rsidR="00EF5FC8" w:rsidRDefault="00EF5FC8" w:rsidP="00EF5FC8">
      <w:pPr>
        <w:jc w:val="center"/>
        <w:rPr>
          <w:b/>
          <w:sz w:val="24"/>
          <w:szCs w:val="24"/>
        </w:rPr>
      </w:pPr>
      <w:r w:rsidRPr="00E02D4E">
        <w:rPr>
          <w:b/>
          <w:sz w:val="24"/>
          <w:szCs w:val="24"/>
        </w:rPr>
        <w:t xml:space="preserve">Техническое задание </w:t>
      </w:r>
    </w:p>
    <w:p w:rsidR="00EF5FC8" w:rsidRPr="0067659D" w:rsidRDefault="00EF5FC8" w:rsidP="00EF5FC8">
      <w:pPr>
        <w:jc w:val="center"/>
        <w:rPr>
          <w:b/>
          <w:sz w:val="24"/>
          <w:szCs w:val="24"/>
        </w:rPr>
      </w:pPr>
      <w:r w:rsidRPr="0067659D">
        <w:rPr>
          <w:b/>
          <w:sz w:val="24"/>
          <w:szCs w:val="24"/>
        </w:rPr>
        <w:t>на оказание услуг по организации и  проведению мероприятий для населения Дзержинского района города Перми</w:t>
      </w:r>
    </w:p>
    <w:p w:rsidR="00EF5FC8" w:rsidRDefault="00EF5FC8" w:rsidP="00EF5FC8">
      <w:pPr>
        <w:jc w:val="center"/>
        <w:rPr>
          <w:b/>
          <w:sz w:val="24"/>
          <w:szCs w:val="24"/>
        </w:rPr>
      </w:pPr>
    </w:p>
    <w:p w:rsidR="00EF5FC8" w:rsidRPr="00693BC8" w:rsidRDefault="00EF5FC8" w:rsidP="00EF5FC8">
      <w:pPr>
        <w:rPr>
          <w:sz w:val="24"/>
          <w:szCs w:val="24"/>
        </w:rPr>
      </w:pPr>
      <w:r w:rsidRPr="00E02D4E">
        <w:rPr>
          <w:b/>
          <w:sz w:val="24"/>
          <w:szCs w:val="24"/>
        </w:rPr>
        <w:t>Сроки проведения</w:t>
      </w:r>
      <w:r w:rsidRPr="00E02D4E">
        <w:rPr>
          <w:sz w:val="24"/>
          <w:szCs w:val="24"/>
        </w:rPr>
        <w:t xml:space="preserve">: </w:t>
      </w:r>
      <w:r w:rsidRPr="00693BC8">
        <w:rPr>
          <w:bCs/>
          <w:sz w:val="24"/>
          <w:szCs w:val="24"/>
        </w:rPr>
        <w:t xml:space="preserve">с момента подписания муниципального контракта по </w:t>
      </w:r>
      <w:r>
        <w:rPr>
          <w:bCs/>
          <w:sz w:val="24"/>
          <w:szCs w:val="24"/>
        </w:rPr>
        <w:t>15 ноября</w:t>
      </w:r>
      <w:r w:rsidRPr="00693BC8">
        <w:rPr>
          <w:bCs/>
          <w:sz w:val="24"/>
          <w:szCs w:val="24"/>
        </w:rPr>
        <w:t xml:space="preserve"> 2012 года.</w:t>
      </w: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Заказчиком.</w:t>
      </w:r>
    </w:p>
    <w:p w:rsidR="00EF5FC8" w:rsidRPr="00CE24B1" w:rsidRDefault="00EF5FC8" w:rsidP="00EF5FC8">
      <w:pPr>
        <w:jc w:val="both"/>
        <w:outlineLvl w:val="0"/>
        <w:rPr>
          <w:sz w:val="24"/>
          <w:szCs w:val="24"/>
        </w:rPr>
      </w:pPr>
      <w:r w:rsidRPr="00CE24B1">
        <w:rPr>
          <w:sz w:val="24"/>
          <w:szCs w:val="24"/>
        </w:rPr>
        <w:t>Начальная (максимальная) цена муниципального контракта составляет</w:t>
      </w:r>
      <w:r>
        <w:rPr>
          <w:sz w:val="24"/>
          <w:szCs w:val="24"/>
        </w:rPr>
        <w:t xml:space="preserve"> 263 110  </w:t>
      </w:r>
      <w:r w:rsidRPr="00CE24B1">
        <w:rPr>
          <w:sz w:val="24"/>
          <w:szCs w:val="24"/>
        </w:rPr>
        <w:t xml:space="preserve">,00 рублей </w:t>
      </w:r>
    </w:p>
    <w:p w:rsidR="00EF5FC8" w:rsidRPr="00E02D4E" w:rsidRDefault="00EF5FC8" w:rsidP="00EF5FC8">
      <w:pPr>
        <w:jc w:val="center"/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 w:rsidRPr="007F3EEF">
        <w:rPr>
          <w:b/>
          <w:sz w:val="24"/>
          <w:szCs w:val="24"/>
        </w:rPr>
        <w:t xml:space="preserve">1. Оказание услуг по организации проведения военно-патриотической игры «Зарница» </w:t>
      </w:r>
      <w:r w:rsidR="00A553F8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(п. 3.4.10 Постановления)</w:t>
      </w:r>
    </w:p>
    <w:p w:rsidR="00EF5FC8" w:rsidRPr="007F3EEF" w:rsidRDefault="00EF5FC8" w:rsidP="00EF5FC8">
      <w:pPr>
        <w:rPr>
          <w:bCs/>
          <w:color w:val="FF0000"/>
          <w:sz w:val="24"/>
          <w:szCs w:val="24"/>
        </w:rPr>
      </w:pPr>
      <w:r w:rsidRPr="007F3EEF">
        <w:rPr>
          <w:sz w:val="24"/>
          <w:szCs w:val="24"/>
        </w:rPr>
        <w:t xml:space="preserve">   </w:t>
      </w:r>
      <w:r w:rsidRPr="007F3EEF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7F3EEF">
        <w:rPr>
          <w:sz w:val="24"/>
          <w:szCs w:val="24"/>
        </w:rPr>
        <w:t xml:space="preserve">: </w:t>
      </w:r>
      <w:r w:rsidRPr="007F3EEF">
        <w:rPr>
          <w:bCs/>
          <w:sz w:val="24"/>
          <w:szCs w:val="24"/>
        </w:rPr>
        <w:t>ию</w:t>
      </w:r>
      <w:r>
        <w:rPr>
          <w:bCs/>
          <w:sz w:val="24"/>
          <w:szCs w:val="24"/>
        </w:rPr>
        <w:t>нь</w:t>
      </w:r>
      <w:r w:rsidRPr="007F3EEF">
        <w:rPr>
          <w:bCs/>
          <w:sz w:val="24"/>
          <w:szCs w:val="24"/>
        </w:rPr>
        <w:t xml:space="preserve"> 2012 года</w:t>
      </w:r>
      <w:r>
        <w:rPr>
          <w:bCs/>
          <w:sz w:val="24"/>
          <w:szCs w:val="24"/>
        </w:rPr>
        <w:t xml:space="preserve"> (дата проведения мероприятия уточняется с Заказчиком)</w:t>
      </w:r>
      <w:r w:rsidRPr="007F3EEF">
        <w:rPr>
          <w:bCs/>
          <w:sz w:val="24"/>
          <w:szCs w:val="24"/>
        </w:rPr>
        <w:t>.</w:t>
      </w:r>
    </w:p>
    <w:p w:rsidR="00EF5FC8" w:rsidRPr="003E4A41" w:rsidRDefault="00EF5FC8" w:rsidP="00EF5FC8">
      <w:pPr>
        <w:jc w:val="both"/>
        <w:rPr>
          <w:b/>
          <w:bCs/>
          <w:sz w:val="24"/>
          <w:szCs w:val="24"/>
        </w:rPr>
      </w:pPr>
      <w:r w:rsidRPr="007F3EEF">
        <w:rPr>
          <w:b/>
          <w:bCs/>
          <w:sz w:val="24"/>
          <w:szCs w:val="24"/>
        </w:rPr>
        <w:t xml:space="preserve">Место проведения: </w:t>
      </w:r>
      <w:r w:rsidRPr="007F3EEF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/>
          <w:bCs/>
          <w:sz w:val="24"/>
          <w:szCs w:val="24"/>
        </w:rPr>
        <w:t>(</w:t>
      </w:r>
      <w:r w:rsidRPr="00A553F8">
        <w:rPr>
          <w:sz w:val="24"/>
          <w:szCs w:val="24"/>
        </w:rPr>
        <w:t>микрорайон ДКЖ г. Перми</w:t>
      </w:r>
      <w:r w:rsidRPr="003E4A41">
        <w:rPr>
          <w:b/>
          <w:sz w:val="24"/>
          <w:szCs w:val="24"/>
        </w:rPr>
        <w:t>)</w:t>
      </w:r>
      <w:r w:rsidRPr="003E4A41">
        <w:rPr>
          <w:b/>
          <w:bCs/>
          <w:sz w:val="24"/>
          <w:szCs w:val="24"/>
        </w:rPr>
        <w:t>.</w:t>
      </w:r>
    </w:p>
    <w:p w:rsidR="00EF5FC8" w:rsidRPr="007F3EEF" w:rsidRDefault="00EF5FC8" w:rsidP="00EF5FC8">
      <w:pPr>
        <w:jc w:val="both"/>
        <w:rPr>
          <w:b/>
          <w:bCs/>
          <w:sz w:val="24"/>
          <w:szCs w:val="24"/>
        </w:rPr>
      </w:pPr>
      <w:r w:rsidRPr="007F3EEF">
        <w:rPr>
          <w:b/>
          <w:bCs/>
          <w:sz w:val="24"/>
          <w:szCs w:val="24"/>
        </w:rPr>
        <w:tab/>
      </w:r>
      <w:r w:rsidRPr="007F3EEF">
        <w:rPr>
          <w:b/>
          <w:bCs/>
          <w:sz w:val="24"/>
          <w:szCs w:val="24"/>
        </w:rPr>
        <w:tab/>
        <w:t xml:space="preserve"> </w:t>
      </w:r>
    </w:p>
    <w:p w:rsidR="00EF5FC8" w:rsidRPr="007F3EEF" w:rsidRDefault="00EF5FC8" w:rsidP="00EF5FC8">
      <w:pPr>
        <w:jc w:val="both"/>
        <w:rPr>
          <w:sz w:val="24"/>
          <w:szCs w:val="24"/>
        </w:rPr>
      </w:pPr>
      <w:r w:rsidRPr="007F3EEF">
        <w:rPr>
          <w:sz w:val="24"/>
          <w:szCs w:val="24"/>
          <w:u w:val="single"/>
        </w:rPr>
        <w:t>Оказание услуг по организации проведения военно-патриотической игры «Зарница»:</w:t>
      </w:r>
    </w:p>
    <w:p w:rsidR="00EF5FC8" w:rsidRPr="007F3EEF" w:rsidRDefault="00EF5FC8" w:rsidP="00EF5FC8">
      <w:pPr>
        <w:jc w:val="both"/>
        <w:rPr>
          <w:sz w:val="24"/>
          <w:szCs w:val="24"/>
        </w:rPr>
      </w:pPr>
      <w:r w:rsidRPr="007F3EEF">
        <w:rPr>
          <w:sz w:val="24"/>
          <w:szCs w:val="24"/>
        </w:rPr>
        <w:t>1. Разработать и предоставить на согласование в отдел по работе с общественностью администрации района план и график проведения военно-патриотической игры «Зарница».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2. Информировать население о проведении военно-патриотической игры «Зарница», о сроках, времени и месте проведения.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3. Организовать доставку участников до места проведения мероприятия и обратно на комфортабельном автотранспорте.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4.  Организовать питание участников</w:t>
      </w:r>
      <w:r>
        <w:rPr>
          <w:sz w:val="24"/>
          <w:szCs w:val="24"/>
        </w:rPr>
        <w:t xml:space="preserve"> (24 человека) в течение 5 дней</w:t>
      </w:r>
      <w:r w:rsidRPr="007F3EEF">
        <w:rPr>
          <w:sz w:val="24"/>
          <w:szCs w:val="24"/>
        </w:rPr>
        <w:t>.</w:t>
      </w:r>
    </w:p>
    <w:p w:rsidR="00EF5FC8" w:rsidRPr="007F3EE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7F3EEF">
        <w:rPr>
          <w:sz w:val="24"/>
          <w:szCs w:val="24"/>
        </w:rPr>
        <w:t>5. 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Цена </w:t>
      </w:r>
      <w:r>
        <w:rPr>
          <w:sz w:val="24"/>
          <w:szCs w:val="24"/>
        </w:rPr>
        <w:t>оказания услуги</w:t>
      </w:r>
      <w:r w:rsidRPr="007F3EEF">
        <w:rPr>
          <w:sz w:val="24"/>
          <w:szCs w:val="24"/>
        </w:rPr>
        <w:t xml:space="preserve"> составляет 30 000,00 рублей.</w:t>
      </w:r>
    </w:p>
    <w:p w:rsidR="00EF5FC8" w:rsidRPr="007F3EEF" w:rsidRDefault="00EF5FC8" w:rsidP="00EF5FC8">
      <w:pPr>
        <w:ind w:firstLine="300"/>
        <w:jc w:val="both"/>
        <w:outlineLvl w:val="0"/>
      </w:pPr>
      <w:r w:rsidRPr="007F3EEF">
        <w:rPr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EF5FC8" w:rsidRDefault="00EF5FC8" w:rsidP="00EF5FC8">
      <w:pPr>
        <w:jc w:val="both"/>
        <w:outlineLvl w:val="0"/>
      </w:pPr>
    </w:p>
    <w:tbl>
      <w:tblPr>
        <w:tblW w:w="10308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295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478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Стоимость, рублей</w:t>
            </w:r>
          </w:p>
        </w:tc>
        <w:tc>
          <w:tcPr>
            <w:tcW w:w="1295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питания (5 дней * 24 чел.)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порция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  <w:highlight w:val="yellow"/>
              </w:rPr>
            </w:pPr>
            <w:r w:rsidRPr="008E7CFC">
              <w:rPr>
                <w:sz w:val="24"/>
                <w:szCs w:val="24"/>
              </w:rPr>
              <w:t>360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Оплата транспортных услуг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295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Default="00EF5FC8" w:rsidP="00EF5FC8">
      <w:pPr>
        <w:jc w:val="both"/>
        <w:outlineLvl w:val="0"/>
      </w:pPr>
    </w:p>
    <w:p w:rsidR="00EF5FC8" w:rsidRDefault="00EF5FC8" w:rsidP="00EF5FC8">
      <w:pPr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2</w:t>
      </w:r>
      <w:r w:rsidRPr="0090363E">
        <w:rPr>
          <w:b/>
          <w:sz w:val="24"/>
          <w:szCs w:val="24"/>
        </w:rPr>
        <w:t xml:space="preserve">. Оказание услуг по организации и проведению спортивных мероприятий «Старты правого берега»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5.4.16 Постановления)</w:t>
      </w:r>
    </w:p>
    <w:p w:rsidR="00A553F8" w:rsidRDefault="00EF5FC8" w:rsidP="00EF5FC8">
      <w:pPr>
        <w:rPr>
          <w:bCs/>
          <w:sz w:val="24"/>
          <w:szCs w:val="24"/>
        </w:rPr>
      </w:pPr>
      <w:r w:rsidRPr="00E02D4E">
        <w:rPr>
          <w:sz w:val="24"/>
          <w:szCs w:val="24"/>
        </w:rPr>
        <w:t xml:space="preserve"> </w:t>
      </w: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1E0626">
        <w:rPr>
          <w:bCs/>
          <w:sz w:val="24"/>
          <w:szCs w:val="24"/>
        </w:rPr>
        <w:t xml:space="preserve">с момента подписания муниципального контракта </w:t>
      </w:r>
      <w:proofErr w:type="gramStart"/>
      <w:r w:rsidRPr="001E0626">
        <w:rPr>
          <w:bCs/>
          <w:sz w:val="24"/>
          <w:szCs w:val="24"/>
        </w:rPr>
        <w:t>по</w:t>
      </w:r>
      <w:proofErr w:type="gramEnd"/>
      <w:r w:rsidRPr="001E0626">
        <w:rPr>
          <w:bCs/>
          <w:sz w:val="24"/>
          <w:szCs w:val="24"/>
        </w:rPr>
        <w:t xml:space="preserve"> </w:t>
      </w:r>
    </w:p>
    <w:p w:rsidR="00EF5FC8" w:rsidRPr="001E0626" w:rsidRDefault="00EF5FC8" w:rsidP="00EF5FC8">
      <w:pPr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15</w:t>
      </w:r>
      <w:r w:rsidRPr="001E062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1E0626">
        <w:rPr>
          <w:bCs/>
          <w:sz w:val="24"/>
          <w:szCs w:val="24"/>
        </w:rPr>
        <w:t>бря 2012 года.</w:t>
      </w: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Cs/>
          <w:sz w:val="24"/>
          <w:szCs w:val="24"/>
        </w:rPr>
        <w:t>(</w:t>
      </w:r>
      <w:r w:rsidRPr="003E4A41">
        <w:rPr>
          <w:sz w:val="24"/>
          <w:szCs w:val="24"/>
        </w:rPr>
        <w:t>микрорайон Заречный)</w:t>
      </w:r>
      <w:r w:rsidRPr="003E4A41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862F3C">
        <w:rPr>
          <w:sz w:val="24"/>
          <w:szCs w:val="24"/>
          <w:u w:val="single"/>
        </w:rPr>
        <w:t>спортивных мероприятий «Старты правого берега»: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спортивных мероприятий для жителей микрорайона «Заречный».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Оказать помощь в создании дворовых команд.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Своевременно информировать население и участников о предстоящих соревнованиях</w:t>
      </w:r>
      <w:proofErr w:type="gramStart"/>
      <w:r>
        <w:rPr>
          <w:sz w:val="24"/>
          <w:szCs w:val="24"/>
        </w:rPr>
        <w:t>..</w:t>
      </w:r>
      <w:proofErr w:type="gramEnd"/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Привлечь специалистов в судейскую бригаду.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 Организовать и провести мероприятие, закупить призы, медали и переходящий кубок, наградить победителей.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04EAF">
        <w:rPr>
          <w:sz w:val="24"/>
          <w:szCs w:val="24"/>
        </w:rPr>
        <w:t>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30 000,00 рублей.</w:t>
      </w:r>
    </w:p>
    <w:p w:rsidR="00EF5FC8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p w:rsidR="00EF5FC8" w:rsidRPr="00A553F8" w:rsidRDefault="00EF5FC8" w:rsidP="00EF5FC8">
      <w:pPr>
        <w:jc w:val="both"/>
        <w:outlineLvl w:val="0"/>
        <w:rPr>
          <w:sz w:val="16"/>
          <w:szCs w:val="16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A553F8" w:rsidTr="00EF5FC8">
        <w:trPr>
          <w:jc w:val="center"/>
        </w:trPr>
        <w:tc>
          <w:tcPr>
            <w:tcW w:w="466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478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6"/>
                <w:szCs w:val="16"/>
              </w:rPr>
            </w:pPr>
            <w:r w:rsidRPr="00A553F8">
              <w:rPr>
                <w:b/>
                <w:sz w:val="16"/>
                <w:szCs w:val="16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Оплата судейству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25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медалей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кубка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канцелярских товаров: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бумага А</w:t>
            </w:r>
            <w:proofErr w:type="gramStart"/>
            <w:r w:rsidRPr="008E7CFC">
              <w:rPr>
                <w:sz w:val="24"/>
                <w:szCs w:val="24"/>
              </w:rPr>
              <w:t>4</w:t>
            </w:r>
            <w:proofErr w:type="gramEnd"/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дипломы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блокноты</w:t>
            </w:r>
          </w:p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- ручки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8E7CFC">
              <w:rPr>
                <w:sz w:val="24"/>
                <w:szCs w:val="24"/>
              </w:rPr>
              <w:t>пач</w:t>
            </w:r>
            <w:proofErr w:type="spellEnd"/>
            <w:r w:rsidRPr="008E7CFC">
              <w:rPr>
                <w:sz w:val="24"/>
                <w:szCs w:val="24"/>
              </w:rPr>
              <w:t>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 по п. 5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Фотопечать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спортивных мероприятий «Старты правого берега»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Default="00EF5FC8" w:rsidP="00EF5FC8">
      <w:pPr>
        <w:jc w:val="both"/>
        <w:outlineLvl w:val="0"/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</w:t>
      </w:r>
      <w:r w:rsidRPr="00446E65">
        <w:rPr>
          <w:b/>
          <w:sz w:val="24"/>
          <w:szCs w:val="24"/>
        </w:rPr>
        <w:t>.</w:t>
      </w:r>
      <w:r>
        <w:t xml:space="preserve"> </w:t>
      </w:r>
      <w:r>
        <w:rPr>
          <w:b/>
          <w:sz w:val="24"/>
          <w:szCs w:val="24"/>
        </w:rPr>
        <w:t>О</w:t>
      </w:r>
      <w:r w:rsidRPr="00E02D4E">
        <w:rPr>
          <w:b/>
          <w:sz w:val="24"/>
          <w:szCs w:val="24"/>
        </w:rPr>
        <w:t xml:space="preserve">казание услуг по </w:t>
      </w:r>
      <w:r>
        <w:rPr>
          <w:b/>
          <w:sz w:val="24"/>
          <w:szCs w:val="24"/>
        </w:rPr>
        <w:t xml:space="preserve">организации и проведению цикла спортивных мероприятий «Всей семьёй на стадион»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5.4.17 Постановления)</w:t>
      </w:r>
    </w:p>
    <w:p w:rsidR="00EF5FC8" w:rsidRPr="00446E65" w:rsidRDefault="00EF5FC8" w:rsidP="00EF5FC8">
      <w:pPr>
        <w:rPr>
          <w:sz w:val="24"/>
          <w:szCs w:val="24"/>
        </w:rPr>
      </w:pPr>
      <w:r w:rsidRPr="00E02D4E">
        <w:rPr>
          <w:sz w:val="24"/>
          <w:szCs w:val="24"/>
        </w:rPr>
        <w:t xml:space="preserve">   </w:t>
      </w: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446E65">
        <w:rPr>
          <w:bCs/>
          <w:sz w:val="24"/>
          <w:szCs w:val="24"/>
        </w:rPr>
        <w:t xml:space="preserve">с момента подписания муниципального контракта по </w:t>
      </w:r>
      <w:r w:rsidR="00A553F8">
        <w:rPr>
          <w:bCs/>
          <w:sz w:val="24"/>
          <w:szCs w:val="24"/>
        </w:rPr>
        <w:t xml:space="preserve">                   </w:t>
      </w:r>
      <w:r>
        <w:rPr>
          <w:bCs/>
          <w:sz w:val="24"/>
          <w:szCs w:val="24"/>
        </w:rPr>
        <w:t>15</w:t>
      </w:r>
      <w:r w:rsidRPr="00446E6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446E65">
        <w:rPr>
          <w:bCs/>
          <w:sz w:val="24"/>
          <w:szCs w:val="24"/>
        </w:rPr>
        <w:t>бря 2012 года.</w:t>
      </w:r>
    </w:p>
    <w:p w:rsidR="00EF5FC8" w:rsidRPr="003E4A41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</w:t>
      </w:r>
      <w:r w:rsidRPr="003E4A41">
        <w:rPr>
          <w:bCs/>
          <w:sz w:val="24"/>
          <w:szCs w:val="24"/>
        </w:rPr>
        <w:t>(</w:t>
      </w:r>
      <w:r w:rsidRPr="003E4A41">
        <w:rPr>
          <w:sz w:val="24"/>
          <w:szCs w:val="24"/>
        </w:rPr>
        <w:t>микрорайон Пролетарский)</w:t>
      </w:r>
      <w:r w:rsidRPr="003E4A41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895664">
        <w:rPr>
          <w:sz w:val="24"/>
          <w:szCs w:val="24"/>
          <w:u w:val="single"/>
        </w:rPr>
        <w:t>цикла спортивных мероприятий «Вс</w:t>
      </w:r>
      <w:r w:rsidR="00A553F8">
        <w:rPr>
          <w:sz w:val="24"/>
          <w:szCs w:val="24"/>
          <w:u w:val="single"/>
        </w:rPr>
        <w:t>ей семьёй на стадион»</w:t>
      </w:r>
      <w:r w:rsidRPr="00263A2C">
        <w:rPr>
          <w:sz w:val="24"/>
          <w:szCs w:val="24"/>
          <w:u w:val="single"/>
        </w:rPr>
        <w:t>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цикла спортивных мероприятий для жителей.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Подготовить территорию, на которой будут проводиться мероприятия.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>3</w:t>
      </w:r>
      <w:r>
        <w:rPr>
          <w:sz w:val="24"/>
          <w:szCs w:val="24"/>
        </w:rPr>
        <w:t>. Организовать работу судейства и медицинского персонала.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Организовать и провести эстафету с элементами военной подготовки.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Организовать и провести соревнования, посвященные Дню защиты детей – «Весёлые старты».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6. Организовать и провести соревнования по пляжному волейболу.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104EAF">
        <w:rPr>
          <w:sz w:val="24"/>
          <w:szCs w:val="24"/>
        </w:rPr>
        <w:t>Предоставить финансовый и аналитический отчёты о проведенном мероприятии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131 600,00 рублей.</w:t>
      </w:r>
    </w:p>
    <w:p w:rsidR="00EF5FC8" w:rsidRPr="002A3CB1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78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553F8" w:rsidRDefault="00EF5FC8" w:rsidP="00EF5FC8">
            <w:pPr>
              <w:tabs>
                <w:tab w:val="num" w:pos="1440"/>
              </w:tabs>
              <w:jc w:val="center"/>
              <w:rPr>
                <w:b/>
                <w:sz w:val="18"/>
                <w:szCs w:val="18"/>
              </w:rPr>
            </w:pPr>
            <w:r w:rsidRPr="00A553F8">
              <w:rPr>
                <w:b/>
                <w:sz w:val="18"/>
                <w:szCs w:val="18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 xml:space="preserve">Уборка территории места проведения спортивных </w:t>
            </w:r>
            <w:r w:rsidRPr="008E7CFC">
              <w:rPr>
                <w:sz w:val="24"/>
                <w:szCs w:val="24"/>
              </w:rPr>
              <w:lastRenderedPageBreak/>
              <w:t xml:space="preserve">мероприятий 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lastRenderedPageBreak/>
              <w:t>кв</w:t>
            </w:r>
            <w:proofErr w:type="gramStart"/>
            <w:r w:rsidRPr="008E7CFC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1 000,00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Установка футбольных ворот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5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эстафеты с элементами военной подготовки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6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мероприятия «Весёлые старты»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7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соревнования по пляжному волейболу.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8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медалей для турниров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90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Default="00EF5FC8" w:rsidP="00EF5FC8">
      <w:pPr>
        <w:rPr>
          <w:b/>
          <w:sz w:val="24"/>
          <w:szCs w:val="24"/>
        </w:rPr>
      </w:pPr>
    </w:p>
    <w:p w:rsidR="00EF5FC8" w:rsidRDefault="00EF5FC8" w:rsidP="00EF5FC8">
      <w:pPr>
        <w:rPr>
          <w:b/>
          <w:sz w:val="24"/>
          <w:szCs w:val="24"/>
        </w:rPr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 w:rsidRPr="00C600BA">
        <w:rPr>
          <w:b/>
          <w:sz w:val="24"/>
          <w:szCs w:val="24"/>
        </w:rPr>
        <w:t>10.</w:t>
      </w:r>
      <w:r w:rsidRPr="00C600BA">
        <w:t xml:space="preserve"> </w:t>
      </w:r>
      <w:r w:rsidRPr="00C600BA">
        <w:rPr>
          <w:b/>
          <w:sz w:val="24"/>
          <w:szCs w:val="24"/>
        </w:rPr>
        <w:t xml:space="preserve">Оказание услуг по организации и проведению спортивных мероприятий «Весёлые старты»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5.4.21 Постановления)</w:t>
      </w:r>
    </w:p>
    <w:p w:rsidR="00A553F8" w:rsidRPr="007F3EEF" w:rsidRDefault="00EF5FC8" w:rsidP="00A553F8">
      <w:pPr>
        <w:rPr>
          <w:bCs/>
          <w:color w:val="FF0000"/>
          <w:sz w:val="24"/>
          <w:szCs w:val="24"/>
        </w:rPr>
      </w:pPr>
      <w:r w:rsidRPr="00C600BA">
        <w:rPr>
          <w:sz w:val="24"/>
          <w:szCs w:val="24"/>
        </w:rPr>
        <w:t xml:space="preserve">  </w:t>
      </w:r>
      <w:r w:rsidRPr="00C600BA">
        <w:rPr>
          <w:b/>
          <w:sz w:val="24"/>
          <w:szCs w:val="24"/>
        </w:rPr>
        <w:t>Сроки проведения мероприятия</w:t>
      </w:r>
      <w:r w:rsidRPr="00C600BA">
        <w:rPr>
          <w:sz w:val="24"/>
          <w:szCs w:val="24"/>
        </w:rPr>
        <w:t xml:space="preserve">: </w:t>
      </w:r>
      <w:r w:rsidR="00A553F8" w:rsidRPr="007F3EEF">
        <w:rPr>
          <w:bCs/>
          <w:sz w:val="24"/>
          <w:szCs w:val="24"/>
        </w:rPr>
        <w:t>ию</w:t>
      </w:r>
      <w:r w:rsidR="00A553F8">
        <w:rPr>
          <w:bCs/>
          <w:sz w:val="24"/>
          <w:szCs w:val="24"/>
        </w:rPr>
        <w:t>нь</w:t>
      </w:r>
      <w:r w:rsidR="00A553F8" w:rsidRPr="007F3EEF">
        <w:rPr>
          <w:bCs/>
          <w:sz w:val="24"/>
          <w:szCs w:val="24"/>
        </w:rPr>
        <w:t xml:space="preserve"> 2012 года</w:t>
      </w:r>
      <w:r w:rsidR="00A553F8">
        <w:rPr>
          <w:bCs/>
          <w:sz w:val="24"/>
          <w:szCs w:val="24"/>
        </w:rPr>
        <w:t xml:space="preserve"> (дата проведения мероприятия уточняется с Заказчиком)</w:t>
      </w:r>
      <w:r w:rsidR="00A553F8" w:rsidRPr="007F3EEF">
        <w:rPr>
          <w:bCs/>
          <w:sz w:val="24"/>
          <w:szCs w:val="24"/>
        </w:rPr>
        <w:t>.</w:t>
      </w:r>
    </w:p>
    <w:p w:rsidR="00EF5FC8" w:rsidRPr="00C600BA" w:rsidRDefault="00EF5FC8" w:rsidP="00EF5FC8">
      <w:pPr>
        <w:jc w:val="both"/>
        <w:rPr>
          <w:bCs/>
          <w:sz w:val="24"/>
          <w:szCs w:val="24"/>
        </w:rPr>
      </w:pPr>
      <w:r w:rsidRPr="00C600BA">
        <w:rPr>
          <w:b/>
          <w:bCs/>
          <w:sz w:val="24"/>
          <w:szCs w:val="24"/>
        </w:rPr>
        <w:t xml:space="preserve">Место проведения: </w:t>
      </w:r>
      <w:r w:rsidRPr="00C600BA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(</w:t>
      </w:r>
      <w:r w:rsidRPr="003E4A41">
        <w:rPr>
          <w:sz w:val="24"/>
          <w:szCs w:val="24"/>
        </w:rPr>
        <w:t>микрорайон Заречный)</w:t>
      </w:r>
      <w:r w:rsidRPr="003E4A41">
        <w:rPr>
          <w:bCs/>
          <w:sz w:val="24"/>
          <w:szCs w:val="24"/>
        </w:rPr>
        <w:t>.</w:t>
      </w:r>
    </w:p>
    <w:p w:rsidR="00EF5FC8" w:rsidRPr="00C600BA" w:rsidRDefault="00EF5FC8" w:rsidP="00EF5FC8">
      <w:pPr>
        <w:jc w:val="both"/>
        <w:rPr>
          <w:b/>
          <w:bCs/>
          <w:sz w:val="24"/>
          <w:szCs w:val="24"/>
        </w:rPr>
      </w:pPr>
      <w:r w:rsidRPr="00C600BA">
        <w:rPr>
          <w:b/>
          <w:bCs/>
          <w:sz w:val="24"/>
          <w:szCs w:val="24"/>
        </w:rPr>
        <w:tab/>
      </w:r>
      <w:r w:rsidRPr="00C600BA">
        <w:rPr>
          <w:b/>
          <w:bCs/>
          <w:sz w:val="24"/>
          <w:szCs w:val="24"/>
        </w:rPr>
        <w:tab/>
      </w:r>
      <w:r w:rsidRPr="00C600BA">
        <w:rPr>
          <w:b/>
          <w:bCs/>
          <w:sz w:val="24"/>
          <w:szCs w:val="24"/>
        </w:rPr>
        <w:tab/>
        <w:t xml:space="preserve"> </w:t>
      </w:r>
    </w:p>
    <w:p w:rsidR="00EF5FC8" w:rsidRPr="00C600BA" w:rsidRDefault="00EF5FC8" w:rsidP="00EF5FC8">
      <w:pPr>
        <w:jc w:val="both"/>
        <w:rPr>
          <w:sz w:val="24"/>
          <w:szCs w:val="24"/>
        </w:rPr>
      </w:pPr>
      <w:r w:rsidRPr="00C600BA">
        <w:rPr>
          <w:sz w:val="24"/>
          <w:szCs w:val="24"/>
          <w:u w:val="single"/>
        </w:rPr>
        <w:t>Оказание услуг по организации и проведению спортивных мероприятий «Весёлые старты»:</w:t>
      </w:r>
    </w:p>
    <w:p w:rsidR="00EF5FC8" w:rsidRPr="00C600BA" w:rsidRDefault="00EF5FC8" w:rsidP="00EF5FC8">
      <w:pPr>
        <w:jc w:val="both"/>
        <w:rPr>
          <w:sz w:val="24"/>
          <w:szCs w:val="24"/>
        </w:rPr>
      </w:pPr>
      <w:r w:rsidRPr="00C600BA">
        <w:rPr>
          <w:sz w:val="24"/>
          <w:szCs w:val="24"/>
        </w:rPr>
        <w:t>1. Разработать и предоставить на согласование в отдел по работе с общественностью администрации района план и график проведения спортивных мероприятий для жителей микрорайона «Заречный».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600BA">
        <w:rPr>
          <w:sz w:val="24"/>
          <w:szCs w:val="24"/>
        </w:rPr>
        <w:t>2. Организовать и провести спортивный праздник «Весёлые старты».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C600BA">
        <w:rPr>
          <w:sz w:val="24"/>
          <w:szCs w:val="24"/>
        </w:rPr>
        <w:t>Подготовить сценарий спортивного праздника «Весёлые старты».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Приобрести призы для победителей.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C600BA">
        <w:rPr>
          <w:sz w:val="24"/>
          <w:szCs w:val="24"/>
        </w:rPr>
        <w:t>. Организовать информирование жителей о месте, времени и дате проведения мероприятий.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C600BA">
        <w:rPr>
          <w:sz w:val="24"/>
          <w:szCs w:val="24"/>
        </w:rPr>
        <w:t xml:space="preserve">. </w:t>
      </w:r>
      <w:r>
        <w:rPr>
          <w:sz w:val="24"/>
          <w:szCs w:val="24"/>
        </w:rPr>
        <w:t>Организовать работу медицинского персонала.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C600BA">
        <w:rPr>
          <w:sz w:val="24"/>
          <w:szCs w:val="24"/>
        </w:rPr>
        <w:t xml:space="preserve">. </w:t>
      </w:r>
      <w:r>
        <w:rPr>
          <w:sz w:val="24"/>
          <w:szCs w:val="24"/>
        </w:rPr>
        <w:t>Организовать работу судейства</w:t>
      </w:r>
      <w:r w:rsidRPr="00C600BA">
        <w:rPr>
          <w:sz w:val="24"/>
          <w:szCs w:val="24"/>
        </w:rPr>
        <w:t>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C600BA">
        <w:rPr>
          <w:sz w:val="24"/>
          <w:szCs w:val="24"/>
        </w:rPr>
        <w:t>. Предоставить финансовый и аналитический отчёты о проведенных мероприятиях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Pr="00C600BA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C600BA">
        <w:rPr>
          <w:sz w:val="24"/>
          <w:szCs w:val="24"/>
        </w:rPr>
        <w:t>Цена оказания услуги составляет 15 510,00 рублей.</w:t>
      </w:r>
    </w:p>
    <w:p w:rsidR="00EF5FC8" w:rsidRPr="00C600BA" w:rsidRDefault="00EF5FC8" w:rsidP="00EF5FC8">
      <w:pPr>
        <w:ind w:firstLine="300"/>
        <w:jc w:val="both"/>
        <w:outlineLvl w:val="0"/>
      </w:pPr>
      <w:r w:rsidRPr="00C600BA">
        <w:rPr>
          <w:sz w:val="24"/>
          <w:szCs w:val="24"/>
        </w:rPr>
        <w:t>Стоимость, указанная в таблице обоснования цены, рассчитана как среднее значение стоимости товаров и услуг, полученное в ходе мониторинга организаций и предприятий, осуществляющих данный вид деятельности.</w:t>
      </w:r>
    </w:p>
    <w:p w:rsidR="00EF5FC8" w:rsidRPr="00C600BA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8E7CFC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Организация и проведение спортивного праздника «Веселые старты»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466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100</w:t>
            </w:r>
          </w:p>
        </w:tc>
        <w:tc>
          <w:tcPr>
            <w:tcW w:w="1479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8E7CFC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8E7CFC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8E7CFC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A553F8" w:rsidRPr="008E7CFC" w:rsidRDefault="00A553F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Default="00EF5FC8" w:rsidP="00EF5FC8">
      <w:pPr>
        <w:jc w:val="both"/>
        <w:outlineLvl w:val="0"/>
      </w:pPr>
    </w:p>
    <w:p w:rsidR="00EF5FC8" w:rsidRPr="007F3EEF" w:rsidRDefault="00EF5FC8" w:rsidP="00EF5FC8">
      <w:pPr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9</w:t>
      </w:r>
      <w:r w:rsidRPr="00673C8A">
        <w:rPr>
          <w:b/>
          <w:sz w:val="24"/>
          <w:szCs w:val="24"/>
        </w:rPr>
        <w:t>.</w:t>
      </w:r>
      <w:r>
        <w:t xml:space="preserve"> </w:t>
      </w:r>
      <w:r>
        <w:rPr>
          <w:b/>
          <w:sz w:val="24"/>
          <w:szCs w:val="24"/>
        </w:rPr>
        <w:t>О</w:t>
      </w:r>
      <w:r w:rsidRPr="00E02D4E">
        <w:rPr>
          <w:b/>
          <w:sz w:val="24"/>
          <w:szCs w:val="24"/>
        </w:rPr>
        <w:t xml:space="preserve">казание услуг по </w:t>
      </w:r>
      <w:r>
        <w:rPr>
          <w:b/>
          <w:sz w:val="24"/>
          <w:szCs w:val="24"/>
        </w:rPr>
        <w:t xml:space="preserve">организации и проведению турнира по хоккею «Клюшки правого берега» </w:t>
      </w:r>
      <w:proofErr w:type="gramStart"/>
      <w:r>
        <w:rPr>
          <w:b/>
          <w:sz w:val="24"/>
          <w:szCs w:val="24"/>
        </w:rPr>
        <w:t xml:space="preserve">( </w:t>
      </w:r>
      <w:proofErr w:type="gramEnd"/>
      <w:r>
        <w:rPr>
          <w:b/>
          <w:sz w:val="24"/>
          <w:szCs w:val="24"/>
        </w:rPr>
        <w:t>п. 5.5.2 Постановления)</w:t>
      </w:r>
    </w:p>
    <w:p w:rsidR="00A553F8" w:rsidRDefault="00EF5FC8" w:rsidP="00A553F8">
      <w:pPr>
        <w:rPr>
          <w:bCs/>
          <w:sz w:val="24"/>
          <w:szCs w:val="24"/>
        </w:rPr>
      </w:pPr>
      <w:r w:rsidRPr="00E02D4E">
        <w:rPr>
          <w:sz w:val="24"/>
          <w:szCs w:val="24"/>
        </w:rPr>
        <w:t xml:space="preserve"> </w:t>
      </w:r>
      <w:r w:rsidRPr="00E02D4E">
        <w:rPr>
          <w:b/>
          <w:sz w:val="24"/>
          <w:szCs w:val="24"/>
        </w:rPr>
        <w:t>Сроки проведения</w:t>
      </w:r>
      <w:r>
        <w:rPr>
          <w:b/>
          <w:sz w:val="24"/>
          <w:szCs w:val="24"/>
        </w:rPr>
        <w:t xml:space="preserve"> мероприятия</w:t>
      </w:r>
      <w:r w:rsidRPr="00E02D4E">
        <w:rPr>
          <w:sz w:val="24"/>
          <w:szCs w:val="24"/>
        </w:rPr>
        <w:t xml:space="preserve">: </w:t>
      </w:r>
      <w:r w:rsidRPr="00673C8A">
        <w:rPr>
          <w:bCs/>
          <w:sz w:val="24"/>
          <w:szCs w:val="24"/>
        </w:rPr>
        <w:t xml:space="preserve">с момента подписания муниципального контракта </w:t>
      </w:r>
      <w:proofErr w:type="gramStart"/>
      <w:r w:rsidRPr="00673C8A">
        <w:rPr>
          <w:bCs/>
          <w:sz w:val="24"/>
          <w:szCs w:val="24"/>
        </w:rPr>
        <w:t>по</w:t>
      </w:r>
      <w:proofErr w:type="gramEnd"/>
      <w:r w:rsidRPr="00673C8A">
        <w:rPr>
          <w:bCs/>
          <w:sz w:val="24"/>
          <w:szCs w:val="24"/>
        </w:rPr>
        <w:t xml:space="preserve"> </w:t>
      </w:r>
    </w:p>
    <w:p w:rsidR="00EF5FC8" w:rsidRPr="00673C8A" w:rsidRDefault="00EF5FC8" w:rsidP="00A553F8">
      <w:pPr>
        <w:rPr>
          <w:bCs/>
          <w:color w:val="FF0000"/>
          <w:sz w:val="24"/>
          <w:szCs w:val="24"/>
        </w:rPr>
      </w:pPr>
      <w:r>
        <w:rPr>
          <w:bCs/>
          <w:sz w:val="24"/>
          <w:szCs w:val="24"/>
        </w:rPr>
        <w:t>15</w:t>
      </w:r>
      <w:r w:rsidRPr="00673C8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ноя</w:t>
      </w:r>
      <w:r w:rsidRPr="00673C8A">
        <w:rPr>
          <w:bCs/>
          <w:sz w:val="24"/>
          <w:szCs w:val="24"/>
        </w:rPr>
        <w:t>бря 2012 года.</w:t>
      </w:r>
    </w:p>
    <w:p w:rsidR="00EF5FC8" w:rsidRPr="00E02D4E" w:rsidRDefault="00EF5FC8" w:rsidP="00EF5FC8">
      <w:pPr>
        <w:jc w:val="both"/>
        <w:rPr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lastRenderedPageBreak/>
        <w:t xml:space="preserve">Место проведения: </w:t>
      </w:r>
      <w:r w:rsidRPr="00E02D4E">
        <w:rPr>
          <w:bCs/>
          <w:sz w:val="24"/>
          <w:szCs w:val="24"/>
        </w:rPr>
        <w:t>по согласованию с Заказчиком</w:t>
      </w:r>
      <w:r>
        <w:rPr>
          <w:bCs/>
          <w:sz w:val="24"/>
          <w:szCs w:val="24"/>
        </w:rPr>
        <w:t xml:space="preserve"> (микрорайон Пролетарский)</w:t>
      </w:r>
      <w:r w:rsidRPr="00E02D4E">
        <w:rPr>
          <w:bCs/>
          <w:sz w:val="24"/>
          <w:szCs w:val="24"/>
        </w:rPr>
        <w:t>.</w:t>
      </w:r>
    </w:p>
    <w:p w:rsidR="00EF5FC8" w:rsidRPr="00E02D4E" w:rsidRDefault="00EF5FC8" w:rsidP="00EF5FC8">
      <w:pPr>
        <w:jc w:val="both"/>
        <w:rPr>
          <w:b/>
          <w:bCs/>
          <w:sz w:val="24"/>
          <w:szCs w:val="24"/>
        </w:rPr>
      </w:pP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</w:r>
      <w:r w:rsidRPr="00E02D4E">
        <w:rPr>
          <w:b/>
          <w:bCs/>
          <w:sz w:val="24"/>
          <w:szCs w:val="24"/>
        </w:rPr>
        <w:tab/>
        <w:t xml:space="preserve"> </w:t>
      </w:r>
    </w:p>
    <w:p w:rsidR="00EF5FC8" w:rsidRDefault="00EF5FC8" w:rsidP="00EF5FC8">
      <w:pPr>
        <w:jc w:val="both"/>
        <w:rPr>
          <w:sz w:val="24"/>
          <w:szCs w:val="24"/>
        </w:rPr>
      </w:pPr>
      <w:r w:rsidRPr="00E02D4E">
        <w:rPr>
          <w:sz w:val="24"/>
          <w:szCs w:val="24"/>
          <w:u w:val="single"/>
        </w:rPr>
        <w:t>Оказание услуг по</w:t>
      </w:r>
      <w:r>
        <w:rPr>
          <w:sz w:val="24"/>
          <w:szCs w:val="24"/>
          <w:u w:val="single"/>
        </w:rPr>
        <w:t xml:space="preserve"> </w:t>
      </w:r>
      <w:r w:rsidRPr="00A67AFD">
        <w:rPr>
          <w:sz w:val="24"/>
          <w:szCs w:val="24"/>
          <w:u w:val="single"/>
        </w:rPr>
        <w:t xml:space="preserve">организации и проведению </w:t>
      </w:r>
      <w:r w:rsidRPr="00E374D3">
        <w:rPr>
          <w:sz w:val="24"/>
          <w:szCs w:val="24"/>
          <w:u w:val="single"/>
        </w:rPr>
        <w:t>турнира по хоккею «Клюшки правого берега»:</w:t>
      </w:r>
    </w:p>
    <w:p w:rsidR="00EF5FC8" w:rsidRPr="00EB6584" w:rsidRDefault="00EF5FC8" w:rsidP="00EF5FC8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350DA">
        <w:rPr>
          <w:sz w:val="24"/>
          <w:szCs w:val="24"/>
        </w:rPr>
        <w:t xml:space="preserve">. Разработать и предоставить на согласование в </w:t>
      </w:r>
      <w:r>
        <w:rPr>
          <w:sz w:val="24"/>
          <w:szCs w:val="24"/>
        </w:rPr>
        <w:t xml:space="preserve">отдел по работе с общественностью </w:t>
      </w:r>
      <w:r w:rsidRPr="001350DA">
        <w:rPr>
          <w:sz w:val="24"/>
          <w:szCs w:val="24"/>
        </w:rPr>
        <w:t>администраци</w:t>
      </w:r>
      <w:r>
        <w:rPr>
          <w:sz w:val="24"/>
          <w:szCs w:val="24"/>
        </w:rPr>
        <w:t>и</w:t>
      </w:r>
      <w:r w:rsidRPr="001350DA">
        <w:rPr>
          <w:sz w:val="24"/>
          <w:szCs w:val="24"/>
        </w:rPr>
        <w:t xml:space="preserve"> района план</w:t>
      </w:r>
      <w:r>
        <w:rPr>
          <w:sz w:val="24"/>
          <w:szCs w:val="24"/>
        </w:rPr>
        <w:t xml:space="preserve"> и график проведения спортивных мероприятий для жителей микрорайона Пролетарский.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C74509">
        <w:rPr>
          <w:sz w:val="24"/>
          <w:szCs w:val="24"/>
        </w:rPr>
        <w:t xml:space="preserve">2. </w:t>
      </w:r>
      <w:r>
        <w:rPr>
          <w:sz w:val="24"/>
          <w:szCs w:val="24"/>
        </w:rPr>
        <w:t>Информировать жителей и участников о дате, времени и месте проведения спортивных мероприятий.</w:t>
      </w:r>
    </w:p>
    <w:p w:rsidR="00EF5FC8" w:rsidRPr="00F5785E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 w:rsidRPr="00F5785E">
        <w:rPr>
          <w:sz w:val="24"/>
          <w:szCs w:val="24"/>
        </w:rPr>
        <w:t xml:space="preserve">3. </w:t>
      </w:r>
      <w:r>
        <w:rPr>
          <w:sz w:val="24"/>
          <w:szCs w:val="24"/>
        </w:rPr>
        <w:t xml:space="preserve"> Подготовить спортивную площадку для проведения турниров.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4. Организовать работу по регистрации участников и сбору заявок.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Организовать работу судейской бригады и медицинского персонала.</w:t>
      </w:r>
    </w:p>
    <w:p w:rsidR="00EF5FC8" w:rsidRPr="00104EAF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104EAF">
        <w:rPr>
          <w:sz w:val="24"/>
          <w:szCs w:val="24"/>
        </w:rPr>
        <w:t xml:space="preserve">Предоставить финансовый и аналитический отчёты о </w:t>
      </w:r>
      <w:r>
        <w:rPr>
          <w:sz w:val="24"/>
          <w:szCs w:val="24"/>
        </w:rPr>
        <w:t>проведенных</w:t>
      </w:r>
      <w:r w:rsidRPr="00104EAF">
        <w:rPr>
          <w:sz w:val="24"/>
          <w:szCs w:val="24"/>
        </w:rPr>
        <w:t xml:space="preserve"> ме</w:t>
      </w:r>
      <w:r>
        <w:rPr>
          <w:sz w:val="24"/>
          <w:szCs w:val="24"/>
        </w:rPr>
        <w:t>роприятиях</w:t>
      </w:r>
      <w:r w:rsidRPr="00104EAF">
        <w:rPr>
          <w:sz w:val="24"/>
          <w:szCs w:val="24"/>
        </w:rPr>
        <w:t xml:space="preserve"> в администрацию района.</w:t>
      </w:r>
    </w:p>
    <w:p w:rsidR="00EF5FC8" w:rsidRPr="007F3EEF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 w:rsidRPr="007F3EEF">
        <w:rPr>
          <w:sz w:val="24"/>
          <w:szCs w:val="24"/>
        </w:rPr>
        <w:t xml:space="preserve">Обоснование </w:t>
      </w:r>
      <w:r>
        <w:rPr>
          <w:sz w:val="24"/>
          <w:szCs w:val="24"/>
        </w:rPr>
        <w:t xml:space="preserve">начальной (максимальной) </w:t>
      </w:r>
      <w:r w:rsidRPr="007F3EEF">
        <w:rPr>
          <w:sz w:val="24"/>
          <w:szCs w:val="24"/>
        </w:rPr>
        <w:t xml:space="preserve">цены </w:t>
      </w:r>
      <w:r>
        <w:rPr>
          <w:sz w:val="24"/>
          <w:szCs w:val="24"/>
        </w:rPr>
        <w:t>контракта</w:t>
      </w:r>
      <w:r w:rsidRPr="007F3EEF">
        <w:rPr>
          <w:sz w:val="24"/>
          <w:szCs w:val="24"/>
        </w:rPr>
        <w:t>:</w:t>
      </w:r>
    </w:p>
    <w:p w:rsidR="00EF5FC8" w:rsidRDefault="00EF5FC8" w:rsidP="00EF5FC8">
      <w:pPr>
        <w:tabs>
          <w:tab w:val="num" w:pos="1440"/>
        </w:tabs>
        <w:ind w:firstLine="300"/>
        <w:jc w:val="both"/>
        <w:rPr>
          <w:sz w:val="24"/>
          <w:szCs w:val="24"/>
        </w:rPr>
      </w:pPr>
      <w:r>
        <w:rPr>
          <w:sz w:val="24"/>
          <w:szCs w:val="24"/>
        </w:rPr>
        <w:t>Цена оказания услуги составляет 56 000,00 рублей.</w:t>
      </w:r>
    </w:p>
    <w:p w:rsidR="00EF5FC8" w:rsidRPr="002A3CB1" w:rsidRDefault="00EF5FC8" w:rsidP="00EF5FC8">
      <w:pPr>
        <w:ind w:firstLine="300"/>
        <w:jc w:val="both"/>
        <w:outlineLvl w:val="0"/>
      </w:pPr>
      <w:r w:rsidRPr="002A3CB1">
        <w:rPr>
          <w:sz w:val="24"/>
          <w:szCs w:val="24"/>
        </w:rPr>
        <w:t>Стоимость</w:t>
      </w:r>
      <w:r>
        <w:rPr>
          <w:sz w:val="24"/>
          <w:szCs w:val="24"/>
        </w:rPr>
        <w:t>,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указанная в таблице обоснования цены, рассчитана</w:t>
      </w:r>
      <w:r w:rsidRPr="002A3CB1">
        <w:rPr>
          <w:sz w:val="24"/>
          <w:szCs w:val="24"/>
        </w:rPr>
        <w:t xml:space="preserve"> как среднее значение стоимости товаров и услуг</w:t>
      </w:r>
      <w:r>
        <w:rPr>
          <w:sz w:val="24"/>
          <w:szCs w:val="24"/>
        </w:rPr>
        <w:t>, полученное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в ходе мониторинга</w:t>
      </w:r>
      <w:r w:rsidRPr="002A3CB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 и предприятий, осуществляющих данный вид деятельности.</w:t>
      </w:r>
    </w:p>
    <w:p w:rsidR="00EF5FC8" w:rsidRDefault="00EF5FC8" w:rsidP="00EF5FC8">
      <w:pPr>
        <w:tabs>
          <w:tab w:val="num" w:pos="1440"/>
        </w:tabs>
        <w:jc w:val="both"/>
        <w:rPr>
          <w:sz w:val="24"/>
          <w:szCs w:val="24"/>
        </w:rPr>
      </w:pPr>
    </w:p>
    <w:p w:rsidR="00EF5FC8" w:rsidRDefault="00EF5FC8" w:rsidP="00EF5FC8">
      <w:pPr>
        <w:tabs>
          <w:tab w:val="num" w:pos="1440"/>
        </w:tabs>
        <w:jc w:val="both"/>
        <w:rPr>
          <w:b/>
          <w:sz w:val="24"/>
          <w:szCs w:val="24"/>
        </w:rPr>
      </w:pPr>
      <w:r w:rsidRPr="00D7564B">
        <w:rPr>
          <w:b/>
          <w:sz w:val="24"/>
          <w:szCs w:val="24"/>
        </w:rPr>
        <w:t>Проведение турнира по хоккею среди учебных заведений</w:t>
      </w:r>
      <w:r>
        <w:rPr>
          <w:b/>
          <w:sz w:val="24"/>
          <w:szCs w:val="24"/>
        </w:rPr>
        <w:t>:</w:t>
      </w:r>
    </w:p>
    <w:p w:rsidR="00EF5FC8" w:rsidRPr="00D7564B" w:rsidRDefault="00EF5FC8" w:rsidP="00EF5FC8">
      <w:pPr>
        <w:tabs>
          <w:tab w:val="num" w:pos="1440"/>
        </w:tabs>
        <w:jc w:val="both"/>
        <w:rPr>
          <w:b/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 xml:space="preserve">Организация и проведение турнира по хоккею среди учебных заведений 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688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57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Pr="00D7564B" w:rsidRDefault="00EF5FC8" w:rsidP="00EF5FC8">
      <w:pPr>
        <w:rPr>
          <w:sz w:val="24"/>
          <w:szCs w:val="24"/>
        </w:rPr>
      </w:pPr>
    </w:p>
    <w:p w:rsidR="00EF5FC8" w:rsidRDefault="00EF5FC8" w:rsidP="00EF5FC8">
      <w:pPr>
        <w:jc w:val="both"/>
        <w:outlineLvl w:val="0"/>
        <w:rPr>
          <w:b/>
          <w:sz w:val="24"/>
          <w:szCs w:val="24"/>
        </w:rPr>
      </w:pPr>
      <w:r w:rsidRPr="00D7564B">
        <w:rPr>
          <w:b/>
          <w:sz w:val="24"/>
          <w:szCs w:val="24"/>
        </w:rPr>
        <w:t>Проведение турнира среди жителей микрорайона старшего поколения</w:t>
      </w:r>
      <w:r>
        <w:rPr>
          <w:b/>
          <w:sz w:val="24"/>
          <w:szCs w:val="24"/>
        </w:rPr>
        <w:t>:</w:t>
      </w:r>
    </w:p>
    <w:p w:rsidR="00EF5FC8" w:rsidRPr="00D7564B" w:rsidRDefault="00EF5FC8" w:rsidP="00EF5FC8">
      <w:pPr>
        <w:jc w:val="both"/>
        <w:outlineLvl w:val="0"/>
        <w:rPr>
          <w:b/>
          <w:sz w:val="24"/>
          <w:szCs w:val="24"/>
        </w:rPr>
      </w:pPr>
    </w:p>
    <w:tbl>
      <w:tblPr>
        <w:tblW w:w="10426" w:type="dxa"/>
        <w:jc w:val="center"/>
        <w:tblInd w:w="-2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"/>
        <w:gridCol w:w="4091"/>
        <w:gridCol w:w="1478"/>
        <w:gridCol w:w="1499"/>
        <w:gridCol w:w="1479"/>
        <w:gridCol w:w="1413"/>
      </w:tblGrid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Стоимость, рублей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b/>
                <w:sz w:val="24"/>
                <w:szCs w:val="24"/>
              </w:rPr>
            </w:pPr>
            <w:r w:rsidRPr="00AE2D42">
              <w:rPr>
                <w:b/>
                <w:sz w:val="24"/>
                <w:szCs w:val="24"/>
              </w:rPr>
              <w:t>Итого</w:t>
            </w: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Организация и проведение турнира среди мужских команд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2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судейство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3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Расходы на медицинский персонал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час.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12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466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4</w:t>
            </w:r>
          </w:p>
        </w:tc>
        <w:tc>
          <w:tcPr>
            <w:tcW w:w="4091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Приобретение призов</w:t>
            </w:r>
          </w:p>
        </w:tc>
        <w:tc>
          <w:tcPr>
            <w:tcW w:w="1478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шт.</w:t>
            </w:r>
          </w:p>
        </w:tc>
        <w:tc>
          <w:tcPr>
            <w:tcW w:w="1499" w:type="dxa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57</w:t>
            </w:r>
          </w:p>
        </w:tc>
        <w:tc>
          <w:tcPr>
            <w:tcW w:w="1479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  <w:tr w:rsidR="00EF5FC8" w:rsidRPr="00AE2D42" w:rsidTr="00EF5FC8">
        <w:trPr>
          <w:jc w:val="center"/>
        </w:trPr>
        <w:tc>
          <w:tcPr>
            <w:tcW w:w="9013" w:type="dxa"/>
            <w:gridSpan w:val="5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right"/>
              <w:rPr>
                <w:sz w:val="24"/>
                <w:szCs w:val="24"/>
              </w:rPr>
            </w:pPr>
            <w:r w:rsidRPr="00AE2D42">
              <w:rPr>
                <w:sz w:val="24"/>
                <w:szCs w:val="24"/>
              </w:rPr>
              <w:t>Итого:</w:t>
            </w:r>
          </w:p>
        </w:tc>
        <w:tc>
          <w:tcPr>
            <w:tcW w:w="1413" w:type="dxa"/>
            <w:vAlign w:val="center"/>
          </w:tcPr>
          <w:p w:rsidR="00EF5FC8" w:rsidRPr="00AE2D42" w:rsidRDefault="00EF5FC8" w:rsidP="00EF5FC8">
            <w:pPr>
              <w:tabs>
                <w:tab w:val="num" w:pos="144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F5FC8" w:rsidRDefault="00EF5FC8" w:rsidP="00EF5FC8">
      <w:pPr>
        <w:jc w:val="both"/>
        <w:outlineLvl w:val="0"/>
      </w:pPr>
    </w:p>
    <w:p w:rsidR="00EF5FC8" w:rsidRDefault="00EF5FC8" w:rsidP="00EF5FC8"/>
    <w:p w:rsidR="00EF5FC8" w:rsidRDefault="00EF5FC8" w:rsidP="00EF5FC8">
      <w:pPr>
        <w:jc w:val="both"/>
        <w:outlineLvl w:val="0"/>
      </w:pPr>
    </w:p>
    <w:p w:rsidR="00EF5FC8" w:rsidRDefault="00EF5FC8" w:rsidP="00EF5FC8">
      <w:pPr>
        <w:ind w:left="6804"/>
        <w:outlineLvl w:val="0"/>
      </w:pPr>
    </w:p>
    <w:p w:rsidR="000076D6" w:rsidRDefault="000076D6" w:rsidP="00EF5FC8">
      <w:pPr>
        <w:ind w:left="6804"/>
        <w:outlineLvl w:val="0"/>
      </w:pPr>
    </w:p>
    <w:p w:rsidR="000076D6" w:rsidRDefault="000076D6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A553F8" w:rsidRDefault="00A553F8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</w:p>
    <w:p w:rsidR="00EF5FC8" w:rsidRDefault="00EF5FC8" w:rsidP="00EF5FC8">
      <w:pPr>
        <w:ind w:left="6804"/>
        <w:outlineLvl w:val="0"/>
      </w:pPr>
      <w:r>
        <w:t>Приложение № 2</w:t>
      </w:r>
    </w:p>
    <w:p w:rsidR="00EF5FC8" w:rsidRDefault="00EF5FC8" w:rsidP="00EF5FC8">
      <w:pPr>
        <w:ind w:left="6804"/>
      </w:pPr>
      <w:r>
        <w:lastRenderedPageBreak/>
        <w:t>к муниципальному контракту</w:t>
      </w:r>
    </w:p>
    <w:p w:rsidR="00EF5FC8" w:rsidRDefault="00EF5FC8" w:rsidP="00EF5FC8">
      <w:pPr>
        <w:ind w:left="6804"/>
      </w:pPr>
      <w:r>
        <w:t>№ ___ от « __  » ____ 2012г.</w:t>
      </w:r>
    </w:p>
    <w:p w:rsidR="00EF5FC8" w:rsidRDefault="00EF5FC8" w:rsidP="00EF5FC8">
      <w:pPr>
        <w:ind w:left="6804"/>
      </w:pPr>
    </w:p>
    <w:p w:rsidR="00EF5FC8" w:rsidRPr="00A553F8" w:rsidRDefault="00EF5FC8" w:rsidP="00EF5FC8">
      <w:pPr>
        <w:ind w:left="6804"/>
        <w:rPr>
          <w:sz w:val="24"/>
          <w:szCs w:val="24"/>
        </w:rPr>
      </w:pPr>
    </w:p>
    <w:p w:rsidR="00EF5FC8" w:rsidRPr="00A553F8" w:rsidRDefault="00EF5FC8" w:rsidP="00EF5FC8">
      <w:pPr>
        <w:jc w:val="center"/>
        <w:outlineLvl w:val="0"/>
        <w:rPr>
          <w:bCs/>
          <w:sz w:val="24"/>
          <w:szCs w:val="24"/>
        </w:rPr>
      </w:pPr>
      <w:r w:rsidRPr="00A553F8">
        <w:rPr>
          <w:bCs/>
          <w:sz w:val="24"/>
          <w:szCs w:val="24"/>
        </w:rPr>
        <w:t>АКТ СДАЧИ-ПРИЕМКИ УСЛУГ</w:t>
      </w:r>
    </w:p>
    <w:p w:rsidR="00EF5FC8" w:rsidRPr="00A553F8" w:rsidRDefault="00EF5FC8" w:rsidP="00EF5FC8">
      <w:pPr>
        <w:jc w:val="center"/>
        <w:rPr>
          <w:bCs/>
          <w:sz w:val="24"/>
          <w:szCs w:val="24"/>
        </w:rPr>
      </w:pPr>
      <w:r w:rsidRPr="00A553F8">
        <w:rPr>
          <w:bCs/>
          <w:sz w:val="24"/>
          <w:szCs w:val="24"/>
        </w:rPr>
        <w:t>ОТ « ____» ___________ 20__г.</w:t>
      </w:r>
    </w:p>
    <w:p w:rsidR="00EF5FC8" w:rsidRPr="00A553F8" w:rsidRDefault="00EF5FC8" w:rsidP="00EF5FC8">
      <w:pPr>
        <w:pStyle w:val="Iauiue"/>
        <w:overflowPunct/>
        <w:autoSpaceDE/>
        <w:autoSpaceDN/>
        <w:adjustRightInd/>
        <w:ind w:firstLine="567"/>
        <w:jc w:val="both"/>
        <w:rPr>
          <w:bCs/>
          <w:sz w:val="24"/>
          <w:szCs w:val="24"/>
        </w:rPr>
      </w:pPr>
    </w:p>
    <w:p w:rsidR="00EF5FC8" w:rsidRPr="00A553F8" w:rsidRDefault="00EF5FC8" w:rsidP="00EF5FC8">
      <w:pPr>
        <w:ind w:firstLine="708"/>
        <w:jc w:val="both"/>
        <w:rPr>
          <w:sz w:val="24"/>
          <w:szCs w:val="24"/>
        </w:rPr>
      </w:pPr>
      <w:r w:rsidRPr="00A553F8">
        <w:rPr>
          <w:bCs/>
          <w:sz w:val="24"/>
          <w:szCs w:val="24"/>
        </w:rPr>
        <w:t xml:space="preserve">Мы, нижеподписавшиеся, Заказчик, в </w:t>
      </w:r>
      <w:r w:rsidRPr="00A553F8">
        <w:rPr>
          <w:sz w:val="24"/>
          <w:szCs w:val="24"/>
        </w:rPr>
        <w:t xml:space="preserve">лице ________________________________________ </w:t>
      </w:r>
      <w:proofErr w:type="gramStart"/>
      <w:r w:rsidRPr="00A553F8">
        <w:rPr>
          <w:sz w:val="24"/>
          <w:szCs w:val="24"/>
        </w:rPr>
        <w:t>действующего</w:t>
      </w:r>
      <w:proofErr w:type="gramEnd"/>
      <w:r w:rsidRPr="00A553F8">
        <w:rPr>
          <w:sz w:val="24"/>
          <w:szCs w:val="24"/>
        </w:rPr>
        <w:t xml:space="preserve"> на основании ____________________________________________________, и Исполнитель </w:t>
      </w:r>
      <w:proofErr w:type="spellStart"/>
      <w:r w:rsidRPr="00A553F8">
        <w:rPr>
          <w:sz w:val="24"/>
          <w:szCs w:val="24"/>
        </w:rPr>
        <w:t>_________________в</w:t>
      </w:r>
      <w:proofErr w:type="spellEnd"/>
      <w:r w:rsidRPr="00A553F8">
        <w:rPr>
          <w:sz w:val="24"/>
          <w:szCs w:val="24"/>
        </w:rPr>
        <w:t xml:space="preserve"> лице _____________________________________, действующего на основании ______________, с другой стороны, составили  настоящий акт о том, что Исполнитель оказал, а Заказчик принял следующие оказанные Исполнителем услуги: __________________________________________________________________________________ __________________________________________________________________________________</w:t>
      </w:r>
    </w:p>
    <w:p w:rsidR="00EF5FC8" w:rsidRPr="00A553F8" w:rsidRDefault="00EF5FC8" w:rsidP="00EF5FC8">
      <w:pPr>
        <w:pStyle w:val="a4"/>
        <w:ind w:firstLine="709"/>
        <w:outlineLvl w:val="0"/>
        <w:rPr>
          <w:szCs w:val="24"/>
        </w:rPr>
      </w:pPr>
      <w:r w:rsidRPr="00A553F8">
        <w:rPr>
          <w:szCs w:val="24"/>
        </w:rPr>
        <w:t xml:space="preserve">Оказанные услуги по качеству, объему и иным характеристикам  полностью соответствуют условиям муниципального контракта № ___  от  «______ » ________ 2012г. и требованиям Заказчика,  на сумму  </w:t>
      </w:r>
      <w:proofErr w:type="spellStart"/>
      <w:r w:rsidRPr="00A553F8">
        <w:rPr>
          <w:szCs w:val="24"/>
        </w:rPr>
        <w:t>____________________________________рублей</w:t>
      </w:r>
      <w:proofErr w:type="spellEnd"/>
      <w:r w:rsidRPr="00A553F8">
        <w:rPr>
          <w:szCs w:val="24"/>
        </w:rPr>
        <w:t xml:space="preserve">.  </w:t>
      </w:r>
    </w:p>
    <w:p w:rsidR="00EF5FC8" w:rsidRPr="00A553F8" w:rsidRDefault="00EF5FC8" w:rsidP="00EF5FC8">
      <w:pPr>
        <w:pStyle w:val="a4"/>
        <w:ind w:firstLine="709"/>
        <w:jc w:val="left"/>
        <w:outlineLvl w:val="0"/>
        <w:rPr>
          <w:szCs w:val="24"/>
        </w:rPr>
      </w:pPr>
      <w:r w:rsidRPr="00A553F8">
        <w:rPr>
          <w:szCs w:val="24"/>
        </w:rPr>
        <w:t xml:space="preserve">Претензий к Исполнителю Заказчик не имеет.  </w:t>
      </w:r>
    </w:p>
    <w:p w:rsidR="00EF5FC8" w:rsidRPr="00A553F8" w:rsidRDefault="00EF5FC8" w:rsidP="00EF5FC8">
      <w:pPr>
        <w:pStyle w:val="a4"/>
        <w:ind w:firstLine="709"/>
        <w:outlineLvl w:val="0"/>
        <w:rPr>
          <w:szCs w:val="24"/>
        </w:rPr>
      </w:pPr>
    </w:p>
    <w:p w:rsidR="00EF5FC8" w:rsidRPr="00A553F8" w:rsidRDefault="00EF5FC8" w:rsidP="00EF5FC8">
      <w:pPr>
        <w:pStyle w:val="a4"/>
        <w:jc w:val="left"/>
        <w:outlineLvl w:val="0"/>
        <w:rPr>
          <w:szCs w:val="24"/>
        </w:rPr>
      </w:pPr>
      <w:r w:rsidRPr="00A553F8">
        <w:rPr>
          <w:szCs w:val="24"/>
        </w:rPr>
        <w:t>Представители:</w:t>
      </w:r>
    </w:p>
    <w:p w:rsidR="00EF5FC8" w:rsidRPr="00A553F8" w:rsidRDefault="00EF5FC8" w:rsidP="00EF5FC8">
      <w:pPr>
        <w:pStyle w:val="a4"/>
        <w:ind w:firstLine="709"/>
        <w:outlineLvl w:val="0"/>
        <w:rPr>
          <w:szCs w:val="24"/>
        </w:rPr>
      </w:pPr>
      <w:r w:rsidRPr="00A553F8">
        <w:rPr>
          <w:szCs w:val="24"/>
        </w:rPr>
        <w:t xml:space="preserve">                                                       </w:t>
      </w:r>
    </w:p>
    <w:p w:rsidR="00EF5FC8" w:rsidRPr="00A553F8" w:rsidRDefault="00EF5FC8" w:rsidP="00EF5FC8">
      <w:pPr>
        <w:tabs>
          <w:tab w:val="left" w:pos="5040"/>
        </w:tabs>
        <w:rPr>
          <w:sz w:val="24"/>
          <w:szCs w:val="24"/>
        </w:rPr>
      </w:pPr>
      <w:r w:rsidRPr="00A553F8">
        <w:rPr>
          <w:sz w:val="24"/>
          <w:szCs w:val="24"/>
        </w:rPr>
        <w:t xml:space="preserve">Заказчика    </w:t>
      </w:r>
      <w:r w:rsidRPr="00A553F8">
        <w:rPr>
          <w:sz w:val="24"/>
          <w:szCs w:val="24"/>
        </w:rPr>
        <w:tab/>
        <w:t xml:space="preserve">         Исполнитель</w:t>
      </w:r>
    </w:p>
    <w:p w:rsidR="00EF5FC8" w:rsidRPr="00A553F8" w:rsidRDefault="00EF5FC8" w:rsidP="00EF5FC8">
      <w:pPr>
        <w:tabs>
          <w:tab w:val="left" w:pos="5040"/>
        </w:tabs>
        <w:rPr>
          <w:sz w:val="24"/>
          <w:szCs w:val="24"/>
        </w:rPr>
      </w:pPr>
    </w:p>
    <w:p w:rsidR="00EF5FC8" w:rsidRPr="00A553F8" w:rsidRDefault="00EF5FC8" w:rsidP="00EF5FC8">
      <w:pPr>
        <w:pStyle w:val="a4"/>
        <w:jc w:val="left"/>
        <w:rPr>
          <w:szCs w:val="24"/>
        </w:rPr>
      </w:pPr>
      <w:r w:rsidRPr="00A553F8">
        <w:rPr>
          <w:szCs w:val="24"/>
        </w:rPr>
        <w:t xml:space="preserve">__________________   ( должность)                         </w:t>
      </w:r>
      <w:r w:rsidRPr="00A553F8">
        <w:rPr>
          <w:szCs w:val="24"/>
        </w:rPr>
        <w:tab/>
        <w:t xml:space="preserve">__________________(должность) </w:t>
      </w:r>
    </w:p>
    <w:p w:rsidR="00EF5FC8" w:rsidRPr="00A553F8" w:rsidRDefault="00EF5FC8" w:rsidP="00EF5FC8">
      <w:pPr>
        <w:pStyle w:val="a4"/>
        <w:rPr>
          <w:szCs w:val="24"/>
        </w:rPr>
      </w:pPr>
      <w:r w:rsidRPr="00A553F8">
        <w:rPr>
          <w:szCs w:val="24"/>
        </w:rPr>
        <w:t xml:space="preserve">_________________(фамилия, инициалы)                </w:t>
      </w:r>
      <w:r w:rsidRPr="00A553F8">
        <w:rPr>
          <w:szCs w:val="24"/>
        </w:rPr>
        <w:tab/>
        <w:t>_________________(фамилия, инициалы)</w:t>
      </w: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ind w:firstLine="567"/>
        <w:rPr>
          <w:sz w:val="24"/>
          <w:szCs w:val="24"/>
        </w:rPr>
      </w:pPr>
    </w:p>
    <w:p w:rsidR="00EF5FC8" w:rsidRPr="00A553F8" w:rsidRDefault="00EF5FC8" w:rsidP="00EF5FC8">
      <w:pPr>
        <w:outlineLvl w:val="0"/>
        <w:rPr>
          <w:sz w:val="24"/>
          <w:szCs w:val="24"/>
        </w:rPr>
      </w:pPr>
    </w:p>
    <w:p w:rsidR="00EF5FC8" w:rsidRPr="00A553F8" w:rsidRDefault="00EF5FC8" w:rsidP="00EF5FC8">
      <w:pPr>
        <w:rPr>
          <w:sz w:val="24"/>
          <w:szCs w:val="24"/>
        </w:rPr>
      </w:pPr>
    </w:p>
    <w:p w:rsidR="00EF5FC8" w:rsidRPr="00A553F8" w:rsidRDefault="00EF5FC8" w:rsidP="00EF5FC8">
      <w:pPr>
        <w:rPr>
          <w:sz w:val="24"/>
          <w:szCs w:val="24"/>
        </w:rPr>
      </w:pPr>
    </w:p>
    <w:p w:rsidR="00B45696" w:rsidRPr="00424B9D" w:rsidRDefault="00B45696" w:rsidP="0056555D">
      <w:pPr>
        <w:shd w:val="clear" w:color="auto" w:fill="FFFFFF"/>
        <w:jc w:val="right"/>
        <w:outlineLvl w:val="0"/>
        <w:rPr>
          <w:b/>
          <w:color w:val="000000"/>
          <w:sz w:val="24"/>
          <w:szCs w:val="24"/>
          <w:u w:val="single"/>
        </w:rPr>
      </w:pPr>
    </w:p>
    <w:sectPr w:rsidR="00B45696" w:rsidRPr="00424B9D" w:rsidSect="00864FC9">
      <w:headerReference w:type="default" r:id="rId9"/>
      <w:footerReference w:type="even" r:id="rId10"/>
      <w:footerReference w:type="default" r:id="rId11"/>
      <w:pgSz w:w="11906" w:h="16838"/>
      <w:pgMar w:top="426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5FC8" w:rsidRDefault="00EF5FC8">
      <w:r>
        <w:separator/>
      </w:r>
    </w:p>
  </w:endnote>
  <w:endnote w:type="continuationSeparator" w:id="1">
    <w:p w:rsidR="00EF5FC8" w:rsidRDefault="00EF5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C8" w:rsidRDefault="0051180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F5FC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F5FC8" w:rsidRDefault="00EF5FC8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C8" w:rsidRDefault="0051180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F5FC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F5FC8">
      <w:rPr>
        <w:rStyle w:val="ab"/>
        <w:noProof/>
      </w:rPr>
      <w:t>2</w:t>
    </w:r>
    <w:r>
      <w:rPr>
        <w:rStyle w:val="ab"/>
      </w:rPr>
      <w:fldChar w:fldCharType="end"/>
    </w:r>
  </w:p>
  <w:p w:rsidR="00EF5FC8" w:rsidRDefault="00EF5FC8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C8" w:rsidRDefault="0051180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F5FC8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F5FC8" w:rsidRDefault="00EF5FC8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C8" w:rsidRDefault="0051180D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F5FC8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403D2">
      <w:rPr>
        <w:rStyle w:val="ab"/>
        <w:noProof/>
      </w:rPr>
      <w:t>4</w:t>
    </w:r>
    <w:r>
      <w:rPr>
        <w:rStyle w:val="ab"/>
      </w:rPr>
      <w:fldChar w:fldCharType="end"/>
    </w:r>
  </w:p>
  <w:p w:rsidR="00EF5FC8" w:rsidRDefault="00EF5FC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5FC8" w:rsidRDefault="00EF5FC8">
      <w:r>
        <w:separator/>
      </w:r>
    </w:p>
  </w:footnote>
  <w:footnote w:type="continuationSeparator" w:id="1">
    <w:p w:rsidR="00EF5FC8" w:rsidRDefault="00EF5F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FC8" w:rsidRDefault="00EF5F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D10297_"/>
      </v:shape>
    </w:pict>
  </w:numPicBullet>
  <w:abstractNum w:abstractNumId="0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9791A18"/>
    <w:multiLevelType w:val="hybridMultilevel"/>
    <w:tmpl w:val="3AE6ECBA"/>
    <w:lvl w:ilvl="0" w:tplc="D428893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6E2F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F40C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CE7A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84D9C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A432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22D8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8A33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0A48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F23E4"/>
    <w:multiLevelType w:val="hybridMultilevel"/>
    <w:tmpl w:val="469AD3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FA55F2"/>
    <w:multiLevelType w:val="hybridMultilevel"/>
    <w:tmpl w:val="CA968FC6"/>
    <w:lvl w:ilvl="0" w:tplc="FFFFFFFF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CD10C9"/>
    <w:multiLevelType w:val="hybridMultilevel"/>
    <w:tmpl w:val="3E64044E"/>
    <w:lvl w:ilvl="0" w:tplc="FFFFFFFF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702BAA"/>
    <w:multiLevelType w:val="multilevel"/>
    <w:tmpl w:val="854AD18C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65208"/>
    <w:multiLevelType w:val="hybridMultilevel"/>
    <w:tmpl w:val="5C3824D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B7DF4"/>
    <w:multiLevelType w:val="hybridMultilevel"/>
    <w:tmpl w:val="75DE3F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5A32B0"/>
    <w:multiLevelType w:val="hybridMultilevel"/>
    <w:tmpl w:val="A100E664"/>
    <w:lvl w:ilvl="0" w:tplc="33C42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102D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EC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12F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44E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FC52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96B0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A8F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6A2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7C2488"/>
    <w:multiLevelType w:val="hybridMultilevel"/>
    <w:tmpl w:val="7E2E31B8"/>
    <w:lvl w:ilvl="0" w:tplc="3FB2DD9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A2915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4C5833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28CF64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06A25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9EE67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07A355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6843CD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A4C6CC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E37B9"/>
    <w:multiLevelType w:val="multilevel"/>
    <w:tmpl w:val="3E64044E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2E1E94"/>
    <w:multiLevelType w:val="hybridMultilevel"/>
    <w:tmpl w:val="90FCB7F0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F156528"/>
    <w:multiLevelType w:val="hybridMultilevel"/>
    <w:tmpl w:val="40F8CDC8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>
    <w:nsid w:val="3151321D"/>
    <w:multiLevelType w:val="multilevel"/>
    <w:tmpl w:val="3E64044E"/>
    <w:lvl w:ilvl="0">
      <w:start w:val="1"/>
      <w:numFmt w:val="bullet"/>
      <w:lvlText w:val="-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5E2B77"/>
    <w:multiLevelType w:val="hybridMultilevel"/>
    <w:tmpl w:val="149C20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8A70EC"/>
    <w:multiLevelType w:val="hybridMultilevel"/>
    <w:tmpl w:val="B2F4B49C"/>
    <w:lvl w:ilvl="0" w:tplc="CEDEB40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0655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8A69F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B85B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B0A4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F851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214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0EE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66A7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C8A47F9"/>
    <w:multiLevelType w:val="multilevel"/>
    <w:tmpl w:val="D85A724E"/>
    <w:lvl w:ilvl="0">
      <w:start w:val="10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3">
    <w:nsid w:val="3F1A140D"/>
    <w:multiLevelType w:val="hybridMultilevel"/>
    <w:tmpl w:val="536243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08153AF"/>
    <w:multiLevelType w:val="hybridMultilevel"/>
    <w:tmpl w:val="88E8D430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FFFFFFFF">
      <w:start w:val="2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FD6DC9"/>
    <w:multiLevelType w:val="hybridMultilevel"/>
    <w:tmpl w:val="0BCCD6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sz w:val="28"/>
        <w:u w:val="none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5202C23"/>
    <w:multiLevelType w:val="hybridMultilevel"/>
    <w:tmpl w:val="D5BC4D3E"/>
    <w:lvl w:ilvl="0" w:tplc="FFFFFFFF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/>
        <w:bCs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65C07F7"/>
    <w:multiLevelType w:val="hybridMultilevel"/>
    <w:tmpl w:val="9DECE2A8"/>
    <w:lvl w:ilvl="0" w:tplc="DE6EAD9E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F2203A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A28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CA9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FEF1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F25A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E85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D8E5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B86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20F73"/>
    <w:multiLevelType w:val="multilevel"/>
    <w:tmpl w:val="E11A29F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D0752D8"/>
    <w:multiLevelType w:val="hybridMultilevel"/>
    <w:tmpl w:val="84FC2F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DC13AF2"/>
    <w:multiLevelType w:val="hybridMultilevel"/>
    <w:tmpl w:val="30CEDD38"/>
    <w:lvl w:ilvl="0" w:tplc="FFFFFFFF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185F4E"/>
    <w:multiLevelType w:val="multilevel"/>
    <w:tmpl w:val="E7D4602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2">
    <w:nsid w:val="512C4C83"/>
    <w:multiLevelType w:val="hybridMultilevel"/>
    <w:tmpl w:val="5B321FCA"/>
    <w:lvl w:ilvl="0" w:tplc="FFFFFFFF">
      <w:numFmt w:val="bullet"/>
      <w:lvlText w:val="-"/>
      <w:lvlJc w:val="left"/>
      <w:pPr>
        <w:tabs>
          <w:tab w:val="num" w:pos="824"/>
        </w:tabs>
        <w:ind w:left="824" w:hanging="54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3">
    <w:nsid w:val="561649DE"/>
    <w:multiLevelType w:val="hybridMultilevel"/>
    <w:tmpl w:val="38627D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3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6273F6"/>
    <w:multiLevelType w:val="multilevel"/>
    <w:tmpl w:val="E978485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2"/>
      <w:numFmt w:val="decimal"/>
      <w:lvlText w:val="%1.5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73892A33"/>
    <w:multiLevelType w:val="multilevel"/>
    <w:tmpl w:val="40487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>
    <w:nsid w:val="79AF070C"/>
    <w:multiLevelType w:val="hybridMultilevel"/>
    <w:tmpl w:val="E962DC5A"/>
    <w:lvl w:ilvl="0" w:tplc="7DBC26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335129"/>
    <w:multiLevelType w:val="hybridMultilevel"/>
    <w:tmpl w:val="8D7654AA"/>
    <w:lvl w:ilvl="0" w:tplc="F38CF8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A63A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3C65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EA51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186E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1A64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4805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3AE3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9453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7"/>
  </w:num>
  <w:num w:numId="3">
    <w:abstractNumId w:val="3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35"/>
  </w:num>
  <w:num w:numId="5">
    <w:abstractNumId w:val="18"/>
  </w:num>
  <w:num w:numId="6">
    <w:abstractNumId w:val="3"/>
  </w:num>
  <w:num w:numId="7">
    <w:abstractNumId w:val="8"/>
  </w:num>
  <w:num w:numId="8">
    <w:abstractNumId w:val="20"/>
  </w:num>
  <w:num w:numId="9">
    <w:abstractNumId w:val="13"/>
  </w:num>
  <w:num w:numId="10">
    <w:abstractNumId w:val="28"/>
  </w:num>
  <w:num w:numId="11">
    <w:abstractNumId w:val="15"/>
  </w:num>
  <w:num w:numId="12">
    <w:abstractNumId w:val="6"/>
  </w:num>
  <w:num w:numId="13">
    <w:abstractNumId w:val="17"/>
  </w:num>
  <w:num w:numId="14">
    <w:abstractNumId w:val="14"/>
  </w:num>
  <w:num w:numId="15">
    <w:abstractNumId w:val="5"/>
  </w:num>
  <w:num w:numId="16">
    <w:abstractNumId w:val="32"/>
  </w:num>
  <w:num w:numId="17">
    <w:abstractNumId w:val="30"/>
  </w:num>
  <w:num w:numId="18">
    <w:abstractNumId w:val="38"/>
  </w:num>
  <w:num w:numId="19">
    <w:abstractNumId w:val="7"/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9">
    <w:abstractNumId w:val="2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6"/>
  </w:num>
  <w:num w:numId="43">
    <w:abstractNumId w:val="27"/>
  </w:num>
  <w:num w:numId="44">
    <w:abstractNumId w:val="11"/>
  </w:num>
  <w:num w:numId="45">
    <w:abstractNumId w:val="3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DF"/>
    <w:rsid w:val="00000DDF"/>
    <w:rsid w:val="0000517A"/>
    <w:rsid w:val="00006D07"/>
    <w:rsid w:val="00006EF4"/>
    <w:rsid w:val="000076D6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233F9"/>
    <w:rsid w:val="0003203F"/>
    <w:rsid w:val="00034F0D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4850"/>
    <w:rsid w:val="000870A6"/>
    <w:rsid w:val="00090035"/>
    <w:rsid w:val="0009281A"/>
    <w:rsid w:val="00092C7D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1A9"/>
    <w:rsid w:val="000B69B8"/>
    <w:rsid w:val="000B7B0E"/>
    <w:rsid w:val="000C00DD"/>
    <w:rsid w:val="000C01F3"/>
    <w:rsid w:val="000C109C"/>
    <w:rsid w:val="000C32B5"/>
    <w:rsid w:val="000C4AF8"/>
    <w:rsid w:val="000C50E0"/>
    <w:rsid w:val="000C5B52"/>
    <w:rsid w:val="000C7A74"/>
    <w:rsid w:val="000D485C"/>
    <w:rsid w:val="000D6E43"/>
    <w:rsid w:val="000E2B05"/>
    <w:rsid w:val="000E41AC"/>
    <w:rsid w:val="000E6CAA"/>
    <w:rsid w:val="000F2F54"/>
    <w:rsid w:val="000F3A98"/>
    <w:rsid w:val="000F4080"/>
    <w:rsid w:val="00101A2A"/>
    <w:rsid w:val="00101A76"/>
    <w:rsid w:val="00104210"/>
    <w:rsid w:val="00104BF3"/>
    <w:rsid w:val="0011054A"/>
    <w:rsid w:val="0011098B"/>
    <w:rsid w:val="00111B75"/>
    <w:rsid w:val="001125B3"/>
    <w:rsid w:val="00112935"/>
    <w:rsid w:val="001166DF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950"/>
    <w:rsid w:val="00171B17"/>
    <w:rsid w:val="00171C15"/>
    <w:rsid w:val="0017276A"/>
    <w:rsid w:val="001808E7"/>
    <w:rsid w:val="001809A5"/>
    <w:rsid w:val="0018168A"/>
    <w:rsid w:val="00183612"/>
    <w:rsid w:val="00184EA5"/>
    <w:rsid w:val="0018523C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07F5"/>
    <w:rsid w:val="001B1652"/>
    <w:rsid w:val="001B17CC"/>
    <w:rsid w:val="001B2010"/>
    <w:rsid w:val="001B3EB4"/>
    <w:rsid w:val="001B4415"/>
    <w:rsid w:val="001B4EB8"/>
    <w:rsid w:val="001B681C"/>
    <w:rsid w:val="001B6EC1"/>
    <w:rsid w:val="001B7F87"/>
    <w:rsid w:val="001C3357"/>
    <w:rsid w:val="001C3CF8"/>
    <w:rsid w:val="001C467C"/>
    <w:rsid w:val="001C50E5"/>
    <w:rsid w:val="001D0EBD"/>
    <w:rsid w:val="001D131D"/>
    <w:rsid w:val="001D14E2"/>
    <w:rsid w:val="001D1874"/>
    <w:rsid w:val="001D1B40"/>
    <w:rsid w:val="001D2027"/>
    <w:rsid w:val="001D210D"/>
    <w:rsid w:val="001D237C"/>
    <w:rsid w:val="001D3F90"/>
    <w:rsid w:val="001E27F7"/>
    <w:rsid w:val="001E537F"/>
    <w:rsid w:val="001E64EA"/>
    <w:rsid w:val="001E6CA0"/>
    <w:rsid w:val="001F029F"/>
    <w:rsid w:val="001F19EC"/>
    <w:rsid w:val="001F205E"/>
    <w:rsid w:val="001F359E"/>
    <w:rsid w:val="001F4F9F"/>
    <w:rsid w:val="001F55A7"/>
    <w:rsid w:val="001F5822"/>
    <w:rsid w:val="001F5823"/>
    <w:rsid w:val="001F6204"/>
    <w:rsid w:val="001F624E"/>
    <w:rsid w:val="0020427F"/>
    <w:rsid w:val="002052EB"/>
    <w:rsid w:val="00205826"/>
    <w:rsid w:val="002077CA"/>
    <w:rsid w:val="002117F1"/>
    <w:rsid w:val="002123CF"/>
    <w:rsid w:val="00213212"/>
    <w:rsid w:val="0021399F"/>
    <w:rsid w:val="00214D7F"/>
    <w:rsid w:val="002155E2"/>
    <w:rsid w:val="0021572E"/>
    <w:rsid w:val="00216222"/>
    <w:rsid w:val="00221739"/>
    <w:rsid w:val="002250DF"/>
    <w:rsid w:val="002251C7"/>
    <w:rsid w:val="0022550C"/>
    <w:rsid w:val="00225D62"/>
    <w:rsid w:val="0022762C"/>
    <w:rsid w:val="00230163"/>
    <w:rsid w:val="0023053C"/>
    <w:rsid w:val="00232E34"/>
    <w:rsid w:val="00233A2F"/>
    <w:rsid w:val="002360E8"/>
    <w:rsid w:val="00240AA2"/>
    <w:rsid w:val="00241B33"/>
    <w:rsid w:val="002440E3"/>
    <w:rsid w:val="00246493"/>
    <w:rsid w:val="00247F80"/>
    <w:rsid w:val="00251481"/>
    <w:rsid w:val="0025214B"/>
    <w:rsid w:val="00252ABE"/>
    <w:rsid w:val="00252B48"/>
    <w:rsid w:val="00254B58"/>
    <w:rsid w:val="0025550C"/>
    <w:rsid w:val="002570E2"/>
    <w:rsid w:val="00257EB8"/>
    <w:rsid w:val="0026268B"/>
    <w:rsid w:val="00263D48"/>
    <w:rsid w:val="00267E37"/>
    <w:rsid w:val="00270017"/>
    <w:rsid w:val="002739A4"/>
    <w:rsid w:val="00274A75"/>
    <w:rsid w:val="00275F23"/>
    <w:rsid w:val="002830FD"/>
    <w:rsid w:val="00292633"/>
    <w:rsid w:val="002948CA"/>
    <w:rsid w:val="00297759"/>
    <w:rsid w:val="002A02B6"/>
    <w:rsid w:val="002A2BEF"/>
    <w:rsid w:val="002A3B3E"/>
    <w:rsid w:val="002B3C1E"/>
    <w:rsid w:val="002B6EA8"/>
    <w:rsid w:val="002C0CCE"/>
    <w:rsid w:val="002C2DD1"/>
    <w:rsid w:val="002C3CF9"/>
    <w:rsid w:val="002C407E"/>
    <w:rsid w:val="002C49BD"/>
    <w:rsid w:val="002C6FC7"/>
    <w:rsid w:val="002D65D3"/>
    <w:rsid w:val="002E2A70"/>
    <w:rsid w:val="002E44C1"/>
    <w:rsid w:val="002E4A80"/>
    <w:rsid w:val="002E719D"/>
    <w:rsid w:val="002F0A53"/>
    <w:rsid w:val="002F2AA5"/>
    <w:rsid w:val="002F541B"/>
    <w:rsid w:val="00305333"/>
    <w:rsid w:val="003055B1"/>
    <w:rsid w:val="00305850"/>
    <w:rsid w:val="003067A6"/>
    <w:rsid w:val="00306AC1"/>
    <w:rsid w:val="00313EBF"/>
    <w:rsid w:val="003142AF"/>
    <w:rsid w:val="003159AC"/>
    <w:rsid w:val="00315DDA"/>
    <w:rsid w:val="00315E4E"/>
    <w:rsid w:val="0032036F"/>
    <w:rsid w:val="00321523"/>
    <w:rsid w:val="003234D5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61641"/>
    <w:rsid w:val="00362461"/>
    <w:rsid w:val="003625C5"/>
    <w:rsid w:val="00363E1A"/>
    <w:rsid w:val="00364965"/>
    <w:rsid w:val="003707DF"/>
    <w:rsid w:val="00380DE5"/>
    <w:rsid w:val="00381C65"/>
    <w:rsid w:val="00381FCB"/>
    <w:rsid w:val="00382082"/>
    <w:rsid w:val="00387C4A"/>
    <w:rsid w:val="003908F9"/>
    <w:rsid w:val="00391B31"/>
    <w:rsid w:val="0039678F"/>
    <w:rsid w:val="003A3E01"/>
    <w:rsid w:val="003A6EBC"/>
    <w:rsid w:val="003A7AF7"/>
    <w:rsid w:val="003B1587"/>
    <w:rsid w:val="003B1D36"/>
    <w:rsid w:val="003C0B1F"/>
    <w:rsid w:val="003C16C3"/>
    <w:rsid w:val="003C3AE0"/>
    <w:rsid w:val="003C44B9"/>
    <w:rsid w:val="003C4C70"/>
    <w:rsid w:val="003C5351"/>
    <w:rsid w:val="003C544E"/>
    <w:rsid w:val="003C6046"/>
    <w:rsid w:val="003C65BA"/>
    <w:rsid w:val="003C76A3"/>
    <w:rsid w:val="003D455C"/>
    <w:rsid w:val="003D4D8C"/>
    <w:rsid w:val="003D6F7D"/>
    <w:rsid w:val="003E1949"/>
    <w:rsid w:val="003E46DD"/>
    <w:rsid w:val="003E7509"/>
    <w:rsid w:val="003F2076"/>
    <w:rsid w:val="003F3707"/>
    <w:rsid w:val="003F3AC5"/>
    <w:rsid w:val="003F3E91"/>
    <w:rsid w:val="003F48FE"/>
    <w:rsid w:val="003F78AA"/>
    <w:rsid w:val="00401F40"/>
    <w:rsid w:val="0040515C"/>
    <w:rsid w:val="004061C8"/>
    <w:rsid w:val="00417454"/>
    <w:rsid w:val="00417786"/>
    <w:rsid w:val="004234B0"/>
    <w:rsid w:val="004255E3"/>
    <w:rsid w:val="00436E93"/>
    <w:rsid w:val="00437B38"/>
    <w:rsid w:val="00440E64"/>
    <w:rsid w:val="004432E5"/>
    <w:rsid w:val="00444496"/>
    <w:rsid w:val="00450EA4"/>
    <w:rsid w:val="00454E5E"/>
    <w:rsid w:val="004559DD"/>
    <w:rsid w:val="00455BCB"/>
    <w:rsid w:val="004577A6"/>
    <w:rsid w:val="00460D52"/>
    <w:rsid w:val="004632EB"/>
    <w:rsid w:val="00464B42"/>
    <w:rsid w:val="0047058D"/>
    <w:rsid w:val="00473355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46CC"/>
    <w:rsid w:val="004A4ACF"/>
    <w:rsid w:val="004A5ADD"/>
    <w:rsid w:val="004A6C31"/>
    <w:rsid w:val="004A7BB1"/>
    <w:rsid w:val="004B15BC"/>
    <w:rsid w:val="004B1826"/>
    <w:rsid w:val="004B2812"/>
    <w:rsid w:val="004B352A"/>
    <w:rsid w:val="004C113C"/>
    <w:rsid w:val="004C115A"/>
    <w:rsid w:val="004C5C3E"/>
    <w:rsid w:val="004C62A3"/>
    <w:rsid w:val="004C63E1"/>
    <w:rsid w:val="004D4A81"/>
    <w:rsid w:val="004D7606"/>
    <w:rsid w:val="004E2D75"/>
    <w:rsid w:val="004E5418"/>
    <w:rsid w:val="004E58BB"/>
    <w:rsid w:val="004F233F"/>
    <w:rsid w:val="004F48A5"/>
    <w:rsid w:val="004F493F"/>
    <w:rsid w:val="004F5786"/>
    <w:rsid w:val="0050087C"/>
    <w:rsid w:val="0050136A"/>
    <w:rsid w:val="00501C1C"/>
    <w:rsid w:val="0050459B"/>
    <w:rsid w:val="00504E43"/>
    <w:rsid w:val="00504E85"/>
    <w:rsid w:val="00504F7E"/>
    <w:rsid w:val="0050525A"/>
    <w:rsid w:val="00505462"/>
    <w:rsid w:val="0051180D"/>
    <w:rsid w:val="00512F26"/>
    <w:rsid w:val="00513422"/>
    <w:rsid w:val="00513C6F"/>
    <w:rsid w:val="00514E24"/>
    <w:rsid w:val="00532E81"/>
    <w:rsid w:val="00533FC7"/>
    <w:rsid w:val="00534961"/>
    <w:rsid w:val="00535878"/>
    <w:rsid w:val="00535FC1"/>
    <w:rsid w:val="00536CD6"/>
    <w:rsid w:val="00536D49"/>
    <w:rsid w:val="0053747D"/>
    <w:rsid w:val="00540D15"/>
    <w:rsid w:val="005410F4"/>
    <w:rsid w:val="00541A71"/>
    <w:rsid w:val="00542D5E"/>
    <w:rsid w:val="00557B28"/>
    <w:rsid w:val="00560687"/>
    <w:rsid w:val="005617DE"/>
    <w:rsid w:val="00562C54"/>
    <w:rsid w:val="00563024"/>
    <w:rsid w:val="0056555D"/>
    <w:rsid w:val="00580DB2"/>
    <w:rsid w:val="00581607"/>
    <w:rsid w:val="005816C5"/>
    <w:rsid w:val="00582BDD"/>
    <w:rsid w:val="0058344F"/>
    <w:rsid w:val="0058718F"/>
    <w:rsid w:val="00595FC9"/>
    <w:rsid w:val="005966E8"/>
    <w:rsid w:val="005A023B"/>
    <w:rsid w:val="005A0B7A"/>
    <w:rsid w:val="005A345F"/>
    <w:rsid w:val="005A3C20"/>
    <w:rsid w:val="005A55C4"/>
    <w:rsid w:val="005A6FC3"/>
    <w:rsid w:val="005B1A99"/>
    <w:rsid w:val="005B6293"/>
    <w:rsid w:val="005B6960"/>
    <w:rsid w:val="005B7D2C"/>
    <w:rsid w:val="005C0CF1"/>
    <w:rsid w:val="005C2F4D"/>
    <w:rsid w:val="005D0BC1"/>
    <w:rsid w:val="005D1020"/>
    <w:rsid w:val="005D3653"/>
    <w:rsid w:val="005D54DA"/>
    <w:rsid w:val="005D5762"/>
    <w:rsid w:val="005D5A2A"/>
    <w:rsid w:val="005D6A58"/>
    <w:rsid w:val="005D6C4B"/>
    <w:rsid w:val="005E14AC"/>
    <w:rsid w:val="005E1EC9"/>
    <w:rsid w:val="005E3C8B"/>
    <w:rsid w:val="005E4460"/>
    <w:rsid w:val="005E47E6"/>
    <w:rsid w:val="005E55F3"/>
    <w:rsid w:val="005E6612"/>
    <w:rsid w:val="005F39A1"/>
    <w:rsid w:val="005F3FC5"/>
    <w:rsid w:val="005F581B"/>
    <w:rsid w:val="005F632F"/>
    <w:rsid w:val="005F756B"/>
    <w:rsid w:val="006003C5"/>
    <w:rsid w:val="00601602"/>
    <w:rsid w:val="00602FD6"/>
    <w:rsid w:val="0060539B"/>
    <w:rsid w:val="00605C4A"/>
    <w:rsid w:val="00606B1E"/>
    <w:rsid w:val="0060728C"/>
    <w:rsid w:val="00607AB4"/>
    <w:rsid w:val="006124D6"/>
    <w:rsid w:val="00612908"/>
    <w:rsid w:val="00612FDF"/>
    <w:rsid w:val="00615FD4"/>
    <w:rsid w:val="00620617"/>
    <w:rsid w:val="006213E2"/>
    <w:rsid w:val="006252F5"/>
    <w:rsid w:val="006321A6"/>
    <w:rsid w:val="00634316"/>
    <w:rsid w:val="00634EEC"/>
    <w:rsid w:val="006355DE"/>
    <w:rsid w:val="006355E3"/>
    <w:rsid w:val="00640E33"/>
    <w:rsid w:val="0064314B"/>
    <w:rsid w:val="00643BBB"/>
    <w:rsid w:val="00644945"/>
    <w:rsid w:val="006455EB"/>
    <w:rsid w:val="00646CFA"/>
    <w:rsid w:val="0065050F"/>
    <w:rsid w:val="0065179D"/>
    <w:rsid w:val="00651BA7"/>
    <w:rsid w:val="00655329"/>
    <w:rsid w:val="00660461"/>
    <w:rsid w:val="00660E4B"/>
    <w:rsid w:val="00666FF4"/>
    <w:rsid w:val="00671460"/>
    <w:rsid w:val="006739E4"/>
    <w:rsid w:val="00673BA4"/>
    <w:rsid w:val="00675E04"/>
    <w:rsid w:val="00682EB1"/>
    <w:rsid w:val="006843C4"/>
    <w:rsid w:val="006848E2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6B"/>
    <w:rsid w:val="006A49C4"/>
    <w:rsid w:val="006A5657"/>
    <w:rsid w:val="006A607F"/>
    <w:rsid w:val="006B194B"/>
    <w:rsid w:val="006B2425"/>
    <w:rsid w:val="006B33FB"/>
    <w:rsid w:val="006B379B"/>
    <w:rsid w:val="006B6867"/>
    <w:rsid w:val="006B7116"/>
    <w:rsid w:val="006C51F0"/>
    <w:rsid w:val="006C5789"/>
    <w:rsid w:val="006D15BD"/>
    <w:rsid w:val="006D21DB"/>
    <w:rsid w:val="006D36AE"/>
    <w:rsid w:val="006D36FF"/>
    <w:rsid w:val="006E3851"/>
    <w:rsid w:val="006E6C1A"/>
    <w:rsid w:val="006E71C3"/>
    <w:rsid w:val="006F04CF"/>
    <w:rsid w:val="006F0711"/>
    <w:rsid w:val="006F175B"/>
    <w:rsid w:val="006F23B0"/>
    <w:rsid w:val="006F26EA"/>
    <w:rsid w:val="006F2E55"/>
    <w:rsid w:val="006F5527"/>
    <w:rsid w:val="006F5B64"/>
    <w:rsid w:val="006F606A"/>
    <w:rsid w:val="006F7B92"/>
    <w:rsid w:val="00702952"/>
    <w:rsid w:val="0070390D"/>
    <w:rsid w:val="00704BC6"/>
    <w:rsid w:val="007050C8"/>
    <w:rsid w:val="00705A16"/>
    <w:rsid w:val="0070647B"/>
    <w:rsid w:val="00707307"/>
    <w:rsid w:val="00710615"/>
    <w:rsid w:val="007108E8"/>
    <w:rsid w:val="007159FF"/>
    <w:rsid w:val="00717159"/>
    <w:rsid w:val="00717820"/>
    <w:rsid w:val="007202F1"/>
    <w:rsid w:val="00725697"/>
    <w:rsid w:val="00725C9F"/>
    <w:rsid w:val="007325B1"/>
    <w:rsid w:val="00735424"/>
    <w:rsid w:val="00741D13"/>
    <w:rsid w:val="00742CE7"/>
    <w:rsid w:val="007445F8"/>
    <w:rsid w:val="00745186"/>
    <w:rsid w:val="007464A7"/>
    <w:rsid w:val="007464CC"/>
    <w:rsid w:val="00746A70"/>
    <w:rsid w:val="00747062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5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215"/>
    <w:rsid w:val="007A78A9"/>
    <w:rsid w:val="007A7AA1"/>
    <w:rsid w:val="007B0803"/>
    <w:rsid w:val="007B2385"/>
    <w:rsid w:val="007B56E8"/>
    <w:rsid w:val="007C2079"/>
    <w:rsid w:val="007C2139"/>
    <w:rsid w:val="007C3055"/>
    <w:rsid w:val="007C487E"/>
    <w:rsid w:val="007C7B8E"/>
    <w:rsid w:val="007D168D"/>
    <w:rsid w:val="007D17B8"/>
    <w:rsid w:val="007D3A3B"/>
    <w:rsid w:val="007D451C"/>
    <w:rsid w:val="007E1570"/>
    <w:rsid w:val="007E1EEF"/>
    <w:rsid w:val="007E2A6D"/>
    <w:rsid w:val="007E692D"/>
    <w:rsid w:val="007E75FF"/>
    <w:rsid w:val="007F0054"/>
    <w:rsid w:val="007F332D"/>
    <w:rsid w:val="00800B10"/>
    <w:rsid w:val="00801A0E"/>
    <w:rsid w:val="00802278"/>
    <w:rsid w:val="00804A8F"/>
    <w:rsid w:val="00805275"/>
    <w:rsid w:val="00807E8B"/>
    <w:rsid w:val="00810D47"/>
    <w:rsid w:val="00811E87"/>
    <w:rsid w:val="00813F31"/>
    <w:rsid w:val="00813F56"/>
    <w:rsid w:val="00816FD8"/>
    <w:rsid w:val="00817631"/>
    <w:rsid w:val="00820D1F"/>
    <w:rsid w:val="00823A2B"/>
    <w:rsid w:val="00824059"/>
    <w:rsid w:val="008259A7"/>
    <w:rsid w:val="00825A61"/>
    <w:rsid w:val="008263EB"/>
    <w:rsid w:val="00830A68"/>
    <w:rsid w:val="0083500B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4183"/>
    <w:rsid w:val="008567CE"/>
    <w:rsid w:val="008614AD"/>
    <w:rsid w:val="008614D5"/>
    <w:rsid w:val="0086245C"/>
    <w:rsid w:val="008638D0"/>
    <w:rsid w:val="008640DC"/>
    <w:rsid w:val="00864F49"/>
    <w:rsid w:val="00864FC9"/>
    <w:rsid w:val="0087464E"/>
    <w:rsid w:val="00874669"/>
    <w:rsid w:val="00875882"/>
    <w:rsid w:val="00876426"/>
    <w:rsid w:val="00880FF1"/>
    <w:rsid w:val="00884904"/>
    <w:rsid w:val="008866AD"/>
    <w:rsid w:val="00895474"/>
    <w:rsid w:val="00897A71"/>
    <w:rsid w:val="008A0B2E"/>
    <w:rsid w:val="008A20CF"/>
    <w:rsid w:val="008A25A7"/>
    <w:rsid w:val="008A26C8"/>
    <w:rsid w:val="008A5863"/>
    <w:rsid w:val="008B08C5"/>
    <w:rsid w:val="008B0A67"/>
    <w:rsid w:val="008B1DC6"/>
    <w:rsid w:val="008B2CAB"/>
    <w:rsid w:val="008B2F7C"/>
    <w:rsid w:val="008B3D1F"/>
    <w:rsid w:val="008B5CC4"/>
    <w:rsid w:val="008B7AB0"/>
    <w:rsid w:val="008C0C1C"/>
    <w:rsid w:val="008C128F"/>
    <w:rsid w:val="008C3409"/>
    <w:rsid w:val="008C60E2"/>
    <w:rsid w:val="008D0A69"/>
    <w:rsid w:val="008D1E30"/>
    <w:rsid w:val="008D21BA"/>
    <w:rsid w:val="008D5422"/>
    <w:rsid w:val="008D6AE9"/>
    <w:rsid w:val="008E0AE1"/>
    <w:rsid w:val="008E1521"/>
    <w:rsid w:val="008E37BF"/>
    <w:rsid w:val="008E411C"/>
    <w:rsid w:val="008F0C53"/>
    <w:rsid w:val="008F4861"/>
    <w:rsid w:val="00901A2D"/>
    <w:rsid w:val="00911592"/>
    <w:rsid w:val="00912368"/>
    <w:rsid w:val="009152BF"/>
    <w:rsid w:val="0091560C"/>
    <w:rsid w:val="009156A5"/>
    <w:rsid w:val="00915D26"/>
    <w:rsid w:val="00922C3C"/>
    <w:rsid w:val="00922E20"/>
    <w:rsid w:val="009243AC"/>
    <w:rsid w:val="009247E2"/>
    <w:rsid w:val="009256EF"/>
    <w:rsid w:val="00925ED1"/>
    <w:rsid w:val="00931CF1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45A2E"/>
    <w:rsid w:val="00951A88"/>
    <w:rsid w:val="009550D6"/>
    <w:rsid w:val="009564E2"/>
    <w:rsid w:val="0095797E"/>
    <w:rsid w:val="00961D05"/>
    <w:rsid w:val="00963B80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B07ED"/>
    <w:rsid w:val="009B1953"/>
    <w:rsid w:val="009B3414"/>
    <w:rsid w:val="009B45B2"/>
    <w:rsid w:val="009B66D0"/>
    <w:rsid w:val="009B7E56"/>
    <w:rsid w:val="009C37FF"/>
    <w:rsid w:val="009C4591"/>
    <w:rsid w:val="009C6899"/>
    <w:rsid w:val="009C6E8C"/>
    <w:rsid w:val="009D1F38"/>
    <w:rsid w:val="009D205B"/>
    <w:rsid w:val="009D284A"/>
    <w:rsid w:val="009D40BD"/>
    <w:rsid w:val="009D524F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6977"/>
    <w:rsid w:val="00A072F1"/>
    <w:rsid w:val="00A15294"/>
    <w:rsid w:val="00A21456"/>
    <w:rsid w:val="00A222E8"/>
    <w:rsid w:val="00A302F4"/>
    <w:rsid w:val="00A33496"/>
    <w:rsid w:val="00A33A26"/>
    <w:rsid w:val="00A3420A"/>
    <w:rsid w:val="00A3431F"/>
    <w:rsid w:val="00A3694F"/>
    <w:rsid w:val="00A40BDE"/>
    <w:rsid w:val="00A415DC"/>
    <w:rsid w:val="00A42C62"/>
    <w:rsid w:val="00A43E18"/>
    <w:rsid w:val="00A44948"/>
    <w:rsid w:val="00A46901"/>
    <w:rsid w:val="00A4778E"/>
    <w:rsid w:val="00A514F1"/>
    <w:rsid w:val="00A5190F"/>
    <w:rsid w:val="00A54D50"/>
    <w:rsid w:val="00A553F8"/>
    <w:rsid w:val="00A60049"/>
    <w:rsid w:val="00A61A91"/>
    <w:rsid w:val="00A67B42"/>
    <w:rsid w:val="00A7450C"/>
    <w:rsid w:val="00A74BDF"/>
    <w:rsid w:val="00A77411"/>
    <w:rsid w:val="00A8048C"/>
    <w:rsid w:val="00A87731"/>
    <w:rsid w:val="00A87BE2"/>
    <w:rsid w:val="00A91D5B"/>
    <w:rsid w:val="00A94E3A"/>
    <w:rsid w:val="00A969E3"/>
    <w:rsid w:val="00AA5B0F"/>
    <w:rsid w:val="00AA62C5"/>
    <w:rsid w:val="00AA64F1"/>
    <w:rsid w:val="00AA693E"/>
    <w:rsid w:val="00AA69B2"/>
    <w:rsid w:val="00AA6B50"/>
    <w:rsid w:val="00AB0B1D"/>
    <w:rsid w:val="00AB62E2"/>
    <w:rsid w:val="00AB693F"/>
    <w:rsid w:val="00AC055D"/>
    <w:rsid w:val="00AC0D13"/>
    <w:rsid w:val="00AC2AB0"/>
    <w:rsid w:val="00AC6DE6"/>
    <w:rsid w:val="00AD2527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4EC0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077D2"/>
    <w:rsid w:val="00B122E6"/>
    <w:rsid w:val="00B12AFF"/>
    <w:rsid w:val="00B137B2"/>
    <w:rsid w:val="00B16D58"/>
    <w:rsid w:val="00B1764F"/>
    <w:rsid w:val="00B23F9E"/>
    <w:rsid w:val="00B30796"/>
    <w:rsid w:val="00B326A0"/>
    <w:rsid w:val="00B33651"/>
    <w:rsid w:val="00B33A78"/>
    <w:rsid w:val="00B33C92"/>
    <w:rsid w:val="00B349F2"/>
    <w:rsid w:val="00B35EAA"/>
    <w:rsid w:val="00B430CE"/>
    <w:rsid w:val="00B440CB"/>
    <w:rsid w:val="00B44CE7"/>
    <w:rsid w:val="00B45696"/>
    <w:rsid w:val="00B47F98"/>
    <w:rsid w:val="00B51156"/>
    <w:rsid w:val="00B52621"/>
    <w:rsid w:val="00B549BE"/>
    <w:rsid w:val="00B5628D"/>
    <w:rsid w:val="00B575C2"/>
    <w:rsid w:val="00B60082"/>
    <w:rsid w:val="00B60985"/>
    <w:rsid w:val="00B64C9A"/>
    <w:rsid w:val="00B65670"/>
    <w:rsid w:val="00B67C39"/>
    <w:rsid w:val="00B7203C"/>
    <w:rsid w:val="00B749A7"/>
    <w:rsid w:val="00B75D06"/>
    <w:rsid w:val="00B76554"/>
    <w:rsid w:val="00B816BD"/>
    <w:rsid w:val="00B81EB9"/>
    <w:rsid w:val="00B83A3A"/>
    <w:rsid w:val="00B84122"/>
    <w:rsid w:val="00B84911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249D"/>
    <w:rsid w:val="00BB2F28"/>
    <w:rsid w:val="00BB30A3"/>
    <w:rsid w:val="00BC0E6E"/>
    <w:rsid w:val="00BC4525"/>
    <w:rsid w:val="00BC4788"/>
    <w:rsid w:val="00BC7A7B"/>
    <w:rsid w:val="00BD02A6"/>
    <w:rsid w:val="00BD3D09"/>
    <w:rsid w:val="00BD6BC9"/>
    <w:rsid w:val="00BE0E4D"/>
    <w:rsid w:val="00BE5065"/>
    <w:rsid w:val="00BF0690"/>
    <w:rsid w:val="00BF2C9F"/>
    <w:rsid w:val="00BF6CA2"/>
    <w:rsid w:val="00C02ED9"/>
    <w:rsid w:val="00C03132"/>
    <w:rsid w:val="00C0410D"/>
    <w:rsid w:val="00C054AA"/>
    <w:rsid w:val="00C06D0A"/>
    <w:rsid w:val="00C07806"/>
    <w:rsid w:val="00C07870"/>
    <w:rsid w:val="00C10BA1"/>
    <w:rsid w:val="00C13BC5"/>
    <w:rsid w:val="00C15C52"/>
    <w:rsid w:val="00C218CA"/>
    <w:rsid w:val="00C221FD"/>
    <w:rsid w:val="00C244AE"/>
    <w:rsid w:val="00C252EA"/>
    <w:rsid w:val="00C2608A"/>
    <w:rsid w:val="00C301D2"/>
    <w:rsid w:val="00C306D4"/>
    <w:rsid w:val="00C30B5D"/>
    <w:rsid w:val="00C31463"/>
    <w:rsid w:val="00C34F8E"/>
    <w:rsid w:val="00C358B7"/>
    <w:rsid w:val="00C35F5B"/>
    <w:rsid w:val="00C4110D"/>
    <w:rsid w:val="00C4223F"/>
    <w:rsid w:val="00C423B0"/>
    <w:rsid w:val="00C44815"/>
    <w:rsid w:val="00C4680B"/>
    <w:rsid w:val="00C4681D"/>
    <w:rsid w:val="00C469C5"/>
    <w:rsid w:val="00C504F5"/>
    <w:rsid w:val="00C51AFF"/>
    <w:rsid w:val="00C52315"/>
    <w:rsid w:val="00C53886"/>
    <w:rsid w:val="00C53B50"/>
    <w:rsid w:val="00C56C5B"/>
    <w:rsid w:val="00C57956"/>
    <w:rsid w:val="00C62066"/>
    <w:rsid w:val="00C65BC4"/>
    <w:rsid w:val="00C67EF6"/>
    <w:rsid w:val="00C70A82"/>
    <w:rsid w:val="00C711D0"/>
    <w:rsid w:val="00C72DB3"/>
    <w:rsid w:val="00C73046"/>
    <w:rsid w:val="00C776C7"/>
    <w:rsid w:val="00C77C98"/>
    <w:rsid w:val="00C80C05"/>
    <w:rsid w:val="00C8110F"/>
    <w:rsid w:val="00C813E8"/>
    <w:rsid w:val="00C81C2E"/>
    <w:rsid w:val="00C83FC1"/>
    <w:rsid w:val="00C84ABD"/>
    <w:rsid w:val="00C8741F"/>
    <w:rsid w:val="00C87932"/>
    <w:rsid w:val="00C903A9"/>
    <w:rsid w:val="00C97BDF"/>
    <w:rsid w:val="00CA3987"/>
    <w:rsid w:val="00CA64DB"/>
    <w:rsid w:val="00CA7E89"/>
    <w:rsid w:val="00CB00B0"/>
    <w:rsid w:val="00CB2095"/>
    <w:rsid w:val="00CB25B8"/>
    <w:rsid w:val="00CB4712"/>
    <w:rsid w:val="00CC2442"/>
    <w:rsid w:val="00CC6CE1"/>
    <w:rsid w:val="00CC7E03"/>
    <w:rsid w:val="00CD0456"/>
    <w:rsid w:val="00CD1D67"/>
    <w:rsid w:val="00CD1F34"/>
    <w:rsid w:val="00CD6612"/>
    <w:rsid w:val="00CD7D99"/>
    <w:rsid w:val="00CE01AB"/>
    <w:rsid w:val="00CE1496"/>
    <w:rsid w:val="00CE1A58"/>
    <w:rsid w:val="00CE3BF2"/>
    <w:rsid w:val="00CE52AB"/>
    <w:rsid w:val="00CE7ACF"/>
    <w:rsid w:val="00CF2AFE"/>
    <w:rsid w:val="00CF2C42"/>
    <w:rsid w:val="00CF336E"/>
    <w:rsid w:val="00CF5C59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201B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E60"/>
    <w:rsid w:val="00D46195"/>
    <w:rsid w:val="00D47468"/>
    <w:rsid w:val="00D510F3"/>
    <w:rsid w:val="00D52534"/>
    <w:rsid w:val="00D528D7"/>
    <w:rsid w:val="00D537C1"/>
    <w:rsid w:val="00D537D7"/>
    <w:rsid w:val="00D61A2E"/>
    <w:rsid w:val="00D623E4"/>
    <w:rsid w:val="00D642AC"/>
    <w:rsid w:val="00D70047"/>
    <w:rsid w:val="00D7402A"/>
    <w:rsid w:val="00D7496B"/>
    <w:rsid w:val="00D75C14"/>
    <w:rsid w:val="00D75F38"/>
    <w:rsid w:val="00D76E5F"/>
    <w:rsid w:val="00D80258"/>
    <w:rsid w:val="00D80B1D"/>
    <w:rsid w:val="00D8117B"/>
    <w:rsid w:val="00D82802"/>
    <w:rsid w:val="00D865E0"/>
    <w:rsid w:val="00D90699"/>
    <w:rsid w:val="00D91FA7"/>
    <w:rsid w:val="00D9265C"/>
    <w:rsid w:val="00DA03AA"/>
    <w:rsid w:val="00DA0A8C"/>
    <w:rsid w:val="00DA143D"/>
    <w:rsid w:val="00DA551D"/>
    <w:rsid w:val="00DA660A"/>
    <w:rsid w:val="00DA76C5"/>
    <w:rsid w:val="00DB05D8"/>
    <w:rsid w:val="00DB1948"/>
    <w:rsid w:val="00DB356E"/>
    <w:rsid w:val="00DB439D"/>
    <w:rsid w:val="00DB502A"/>
    <w:rsid w:val="00DB6142"/>
    <w:rsid w:val="00DB6939"/>
    <w:rsid w:val="00DB7DE1"/>
    <w:rsid w:val="00DC0579"/>
    <w:rsid w:val="00DC119E"/>
    <w:rsid w:val="00DC2754"/>
    <w:rsid w:val="00DC653D"/>
    <w:rsid w:val="00DD4CFE"/>
    <w:rsid w:val="00DD6EBF"/>
    <w:rsid w:val="00DD6EDD"/>
    <w:rsid w:val="00DD71B0"/>
    <w:rsid w:val="00DE36D5"/>
    <w:rsid w:val="00DE4BFF"/>
    <w:rsid w:val="00DF1493"/>
    <w:rsid w:val="00DF2959"/>
    <w:rsid w:val="00DF38F2"/>
    <w:rsid w:val="00DF6B5F"/>
    <w:rsid w:val="00DF75FF"/>
    <w:rsid w:val="00E00244"/>
    <w:rsid w:val="00E00A39"/>
    <w:rsid w:val="00E0192F"/>
    <w:rsid w:val="00E0337B"/>
    <w:rsid w:val="00E03612"/>
    <w:rsid w:val="00E0571B"/>
    <w:rsid w:val="00E06613"/>
    <w:rsid w:val="00E168E3"/>
    <w:rsid w:val="00E17220"/>
    <w:rsid w:val="00E20F02"/>
    <w:rsid w:val="00E2342C"/>
    <w:rsid w:val="00E23CE5"/>
    <w:rsid w:val="00E25BFA"/>
    <w:rsid w:val="00E264ED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2848"/>
    <w:rsid w:val="00E67650"/>
    <w:rsid w:val="00E70EC9"/>
    <w:rsid w:val="00E730AD"/>
    <w:rsid w:val="00E74499"/>
    <w:rsid w:val="00E7556A"/>
    <w:rsid w:val="00E75BC1"/>
    <w:rsid w:val="00E77B5D"/>
    <w:rsid w:val="00E77FE0"/>
    <w:rsid w:val="00E81E5E"/>
    <w:rsid w:val="00E841EB"/>
    <w:rsid w:val="00E84433"/>
    <w:rsid w:val="00E85570"/>
    <w:rsid w:val="00E85B1D"/>
    <w:rsid w:val="00E942F2"/>
    <w:rsid w:val="00E96AD2"/>
    <w:rsid w:val="00EA43F1"/>
    <w:rsid w:val="00EB13C8"/>
    <w:rsid w:val="00EB2BA2"/>
    <w:rsid w:val="00EB342A"/>
    <w:rsid w:val="00EB711E"/>
    <w:rsid w:val="00EB726E"/>
    <w:rsid w:val="00EC36D8"/>
    <w:rsid w:val="00EC3E86"/>
    <w:rsid w:val="00EC54DC"/>
    <w:rsid w:val="00ED047B"/>
    <w:rsid w:val="00ED1830"/>
    <w:rsid w:val="00ED2752"/>
    <w:rsid w:val="00ED40BF"/>
    <w:rsid w:val="00ED42E1"/>
    <w:rsid w:val="00ED4A78"/>
    <w:rsid w:val="00ED55EB"/>
    <w:rsid w:val="00EE1F31"/>
    <w:rsid w:val="00EE6F86"/>
    <w:rsid w:val="00EF5FC8"/>
    <w:rsid w:val="00EF7C4C"/>
    <w:rsid w:val="00F0028B"/>
    <w:rsid w:val="00F005CE"/>
    <w:rsid w:val="00F025CC"/>
    <w:rsid w:val="00F0535C"/>
    <w:rsid w:val="00F06045"/>
    <w:rsid w:val="00F107E2"/>
    <w:rsid w:val="00F11784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3D2"/>
    <w:rsid w:val="00F40CB4"/>
    <w:rsid w:val="00F47196"/>
    <w:rsid w:val="00F50EB1"/>
    <w:rsid w:val="00F526D0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C18FB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92"/>
    <w:rsid w:val="00FE26C3"/>
    <w:rsid w:val="00FE4AF6"/>
    <w:rsid w:val="00FE7B46"/>
    <w:rsid w:val="00FF03AD"/>
    <w:rsid w:val="00FF10C8"/>
    <w:rsid w:val="00FF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PersonName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710615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Список 1"/>
    <w:basedOn w:val="a0"/>
    <w:link w:val="a5"/>
    <w:rsid w:val="00710615"/>
    <w:pPr>
      <w:jc w:val="both"/>
    </w:pPr>
    <w:rPr>
      <w:sz w:val="24"/>
    </w:rPr>
  </w:style>
  <w:style w:type="paragraph" w:styleId="a6">
    <w:name w:val="Body Text Indent"/>
    <w:basedOn w:val="a0"/>
    <w:link w:val="a7"/>
    <w:rsid w:val="00710615"/>
    <w:pPr>
      <w:spacing w:after="120"/>
      <w:ind w:left="283"/>
    </w:pPr>
  </w:style>
  <w:style w:type="paragraph" w:customStyle="1" w:styleId="ConsPlusNormal">
    <w:name w:val="ConsPlusNormal"/>
    <w:link w:val="ConsPlusNormal0"/>
    <w:rsid w:val="007106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710615"/>
    <w:rPr>
      <w:snapToGrid w:val="0"/>
    </w:rPr>
  </w:style>
  <w:style w:type="character" w:styleId="a8">
    <w:name w:val="Hyperlink"/>
    <w:rsid w:val="00710615"/>
    <w:rPr>
      <w:color w:val="0000FF"/>
      <w:u w:val="single"/>
    </w:rPr>
  </w:style>
  <w:style w:type="paragraph" w:customStyle="1" w:styleId="1">
    <w:name w:val="Стиль1"/>
    <w:basedOn w:val="a0"/>
    <w:rsid w:val="00710615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710615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710615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710615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710615"/>
    <w:pPr>
      <w:spacing w:after="120" w:line="480" w:lineRule="auto"/>
      <w:ind w:left="283"/>
    </w:pPr>
  </w:style>
  <w:style w:type="paragraph" w:customStyle="1" w:styleId="ConsNonformat">
    <w:name w:val="ConsNonformat"/>
    <w:rsid w:val="00710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710615"/>
    <w:pPr>
      <w:keepNext/>
      <w:autoSpaceDE w:val="0"/>
      <w:autoSpaceDN w:val="0"/>
      <w:jc w:val="center"/>
    </w:pPr>
    <w:rPr>
      <w:sz w:val="24"/>
      <w:szCs w:val="24"/>
    </w:rPr>
  </w:style>
  <w:style w:type="table" w:styleId="a9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rsid w:val="00710615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710615"/>
  </w:style>
  <w:style w:type="paragraph" w:styleId="ac">
    <w:name w:val="header"/>
    <w:basedOn w:val="a0"/>
    <w:rsid w:val="0071061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10615"/>
    <w:pPr>
      <w:ind w:firstLine="720"/>
    </w:pPr>
    <w:rPr>
      <w:rFonts w:ascii="Consultant" w:hAnsi="Consultant"/>
    </w:rPr>
  </w:style>
  <w:style w:type="paragraph" w:customStyle="1" w:styleId="Iauiue">
    <w:name w:val="Iau?iue"/>
    <w:rsid w:val="00710615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710615"/>
    <w:pPr>
      <w:keepNext/>
      <w:autoSpaceDE w:val="0"/>
      <w:autoSpaceDN w:val="0"/>
    </w:pPr>
    <w:rPr>
      <w:sz w:val="24"/>
      <w:szCs w:val="24"/>
    </w:rPr>
  </w:style>
  <w:style w:type="character" w:customStyle="1" w:styleId="ad">
    <w:name w:val="Знак"/>
    <w:rsid w:val="00710615"/>
    <w:rPr>
      <w:sz w:val="24"/>
      <w:lang w:val="ru-RU" w:eastAsia="ru-RU" w:bidi="ar-SA"/>
    </w:rPr>
  </w:style>
  <w:style w:type="paragraph" w:styleId="ae">
    <w:name w:val="Balloon Text"/>
    <w:basedOn w:val="a0"/>
    <w:semiHidden/>
    <w:rsid w:val="00710615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aliases w:val="Список 1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footnote text"/>
    <w:basedOn w:val="a0"/>
    <w:semiHidden/>
    <w:rsid w:val="00C8110F"/>
  </w:style>
  <w:style w:type="character" w:styleId="af1">
    <w:name w:val="footnote reference"/>
    <w:semiHidden/>
    <w:rsid w:val="00C8110F"/>
    <w:rPr>
      <w:vertAlign w:val="superscript"/>
    </w:rPr>
  </w:style>
  <w:style w:type="paragraph" w:styleId="af2">
    <w:name w:val="caption"/>
    <w:basedOn w:val="a0"/>
    <w:next w:val="a0"/>
    <w:qFormat/>
    <w:rsid w:val="006003C5"/>
    <w:rPr>
      <w:b/>
      <w:bCs/>
    </w:rPr>
  </w:style>
  <w:style w:type="paragraph" w:styleId="af3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45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4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5">
    <w:name w:val="FollowedHyperlink"/>
    <w:rsid w:val="004061C8"/>
    <w:rPr>
      <w:color w:val="800080"/>
      <w:u w:val="single"/>
    </w:rPr>
  </w:style>
  <w:style w:type="paragraph" w:styleId="af6">
    <w:name w:val="endnote text"/>
    <w:basedOn w:val="a0"/>
    <w:link w:val="af7"/>
    <w:rsid w:val="00E573FD"/>
  </w:style>
  <w:style w:type="character" w:customStyle="1" w:styleId="af7">
    <w:name w:val="Текст концевой сноски Знак"/>
    <w:basedOn w:val="a1"/>
    <w:link w:val="af6"/>
    <w:rsid w:val="00E573FD"/>
  </w:style>
  <w:style w:type="character" w:styleId="af8">
    <w:name w:val="endnote reference"/>
    <w:rsid w:val="00E573FD"/>
    <w:rPr>
      <w:vertAlign w:val="superscript"/>
    </w:rPr>
  </w:style>
  <w:style w:type="paragraph" w:customStyle="1" w:styleId="af9">
    <w:name w:val="Знак Знак Знак Знак"/>
    <w:basedOn w:val="a0"/>
    <w:autoRedefine/>
    <w:rsid w:val="00EE1F31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character" w:customStyle="1" w:styleId="13">
    <w:name w:val="Список 1 Знак Знак"/>
    <w:rsid w:val="00A8048C"/>
    <w:rPr>
      <w:sz w:val="24"/>
      <w:lang w:val="ru-RU" w:eastAsia="ru-RU" w:bidi="ar-SA"/>
    </w:rPr>
  </w:style>
  <w:style w:type="character" w:customStyle="1" w:styleId="ConsPlusNormal0">
    <w:name w:val="ConsPlusNormal Знак"/>
    <w:link w:val="ConsPlusNormal"/>
    <w:rsid w:val="00A8048C"/>
    <w:rPr>
      <w:rFonts w:ascii="Arial" w:hAnsi="Arial" w:cs="Arial"/>
      <w:lang w:val="ru-RU" w:eastAsia="ru-RU" w:bidi="ar-SA"/>
    </w:rPr>
  </w:style>
  <w:style w:type="paragraph" w:styleId="32">
    <w:name w:val="Body Text Indent 3"/>
    <w:basedOn w:val="a0"/>
    <w:rsid w:val="00C57956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0"/>
    <w:rsid w:val="00C57956"/>
    <w:pPr>
      <w:spacing w:after="120" w:line="480" w:lineRule="auto"/>
    </w:pPr>
    <w:rPr>
      <w:sz w:val="24"/>
      <w:szCs w:val="24"/>
    </w:rPr>
  </w:style>
  <w:style w:type="paragraph" w:customStyle="1" w:styleId="210">
    <w:name w:val="Основной текст с отступом 21"/>
    <w:basedOn w:val="a0"/>
    <w:rsid w:val="00C57956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33">
    <w:name w:val="Основной текст 3 Знак"/>
    <w:basedOn w:val="a1"/>
    <w:link w:val="34"/>
    <w:locked/>
    <w:rsid w:val="00925ED1"/>
    <w:rPr>
      <w:sz w:val="16"/>
      <w:szCs w:val="16"/>
      <w:lang w:val="ru-RU" w:eastAsia="ru-RU" w:bidi="ar-SA"/>
    </w:rPr>
  </w:style>
  <w:style w:type="paragraph" w:styleId="34">
    <w:name w:val="Body Text 3"/>
    <w:basedOn w:val="a0"/>
    <w:link w:val="33"/>
    <w:rsid w:val="00925ED1"/>
    <w:pPr>
      <w:snapToGrid w:val="0"/>
      <w:spacing w:after="120"/>
    </w:pPr>
    <w:rPr>
      <w:sz w:val="16"/>
      <w:szCs w:val="16"/>
    </w:rPr>
  </w:style>
  <w:style w:type="character" w:customStyle="1" w:styleId="FontStyle14">
    <w:name w:val="Font Style14"/>
    <w:basedOn w:val="a1"/>
    <w:rsid w:val="00925ED1"/>
    <w:rPr>
      <w:rFonts w:ascii="Times New Roman" w:hAnsi="Times New Roman" w:cs="Times New Roman" w:hint="default"/>
      <w:sz w:val="18"/>
      <w:szCs w:val="18"/>
    </w:rPr>
  </w:style>
  <w:style w:type="character" w:customStyle="1" w:styleId="defaultlabelstyle3">
    <w:name w:val="defaultlabelstyle3"/>
    <w:basedOn w:val="a1"/>
    <w:rsid w:val="00925ED1"/>
    <w:rPr>
      <w:rFonts w:ascii="Trebuchet MS" w:hAnsi="Trebuchet MS" w:hint="default"/>
      <w:color w:val="333333"/>
    </w:rPr>
  </w:style>
  <w:style w:type="character" w:customStyle="1" w:styleId="a7">
    <w:name w:val="Основной текст с отступом Знак"/>
    <w:basedOn w:val="a1"/>
    <w:link w:val="a6"/>
    <w:locked/>
    <w:rsid w:val="00864FC9"/>
  </w:style>
  <w:style w:type="paragraph" w:customStyle="1" w:styleId="310">
    <w:name w:val="аголовок 31"/>
    <w:basedOn w:val="a0"/>
    <w:next w:val="a0"/>
    <w:rsid w:val="00864FC9"/>
    <w:pPr>
      <w:keepNext/>
      <w:snapToGrid w:val="0"/>
      <w:jc w:val="both"/>
    </w:pPr>
  </w:style>
  <w:style w:type="paragraph" w:customStyle="1" w:styleId="14">
    <w:name w:val="Знак Знак1 Знак Знак Знак Знак Знак Знак"/>
    <w:basedOn w:val="a0"/>
    <w:rsid w:val="00864FC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5336</Words>
  <Characters>37905</Characters>
  <Application>Microsoft Office Word</Application>
  <DocSecurity>0</DocSecurity>
  <Lines>315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43155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ump15</dc:creator>
  <cp:keywords/>
  <dc:description/>
  <cp:lastModifiedBy>fin-1</cp:lastModifiedBy>
  <cp:revision>9</cp:revision>
  <cp:lastPrinted>2012-05-18T08:54:00Z</cp:lastPrinted>
  <dcterms:created xsi:type="dcterms:W3CDTF">2012-05-18T06:26:00Z</dcterms:created>
  <dcterms:modified xsi:type="dcterms:W3CDTF">2012-05-18T09:03:00Z</dcterms:modified>
</cp:coreProperties>
</file>