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B2694C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B2694C" w:rsidRPr="00B2694C" w:rsidRDefault="00FF0994" w:rsidP="00B2694C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94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2694C" w:rsidRPr="00B2694C">
        <w:rPr>
          <w:rFonts w:ascii="Times New Roman" w:hAnsi="Times New Roman" w:cs="Times New Roman"/>
          <w:b/>
          <w:sz w:val="24"/>
          <w:szCs w:val="24"/>
          <w:u w:val="single"/>
        </w:rPr>
        <w:t>Техническое задание</w:t>
      </w:r>
    </w:p>
    <w:p w:rsidR="00B2694C" w:rsidRPr="00B2694C" w:rsidRDefault="00B2694C" w:rsidP="00B2694C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94C">
        <w:rPr>
          <w:rFonts w:ascii="Times New Roman" w:hAnsi="Times New Roman" w:cs="Times New Roman"/>
          <w:b/>
          <w:sz w:val="24"/>
          <w:szCs w:val="24"/>
        </w:rPr>
        <w:t xml:space="preserve">Проведение праздничного  мероприятия, посвященного Дню защиты детей: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2694C">
        <w:rPr>
          <w:rFonts w:ascii="Times New Roman" w:hAnsi="Times New Roman" w:cs="Times New Roman"/>
          <w:sz w:val="24"/>
          <w:szCs w:val="24"/>
        </w:rPr>
        <w:t xml:space="preserve">Сроки оказания услуги: июнь  </w:t>
      </w:r>
      <w:smartTag w:uri="urn:schemas-microsoft-com:office:smarttags" w:element="metricconverter">
        <w:smartTagPr>
          <w:attr w:name="ProductID" w:val="2012 г"/>
        </w:smartTagPr>
        <w:r w:rsidRPr="00B2694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2694C">
        <w:rPr>
          <w:rFonts w:ascii="Times New Roman" w:hAnsi="Times New Roman" w:cs="Times New Roman"/>
          <w:sz w:val="24"/>
          <w:szCs w:val="24"/>
        </w:rPr>
        <w:t>. (по согласованию с заказчиком)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2694C">
        <w:rPr>
          <w:rFonts w:ascii="Times New Roman" w:hAnsi="Times New Roman" w:cs="Times New Roman"/>
          <w:sz w:val="24"/>
          <w:szCs w:val="24"/>
        </w:rPr>
        <w:t>Место оказания услуги: г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ермь, </w:t>
      </w:r>
      <w:proofErr w:type="spellStart"/>
      <w:r w:rsidRPr="00B2694C">
        <w:rPr>
          <w:rFonts w:ascii="Times New Roman" w:hAnsi="Times New Roman" w:cs="Times New Roman"/>
          <w:sz w:val="24"/>
          <w:szCs w:val="24"/>
        </w:rPr>
        <w:t>Мотовилихинский</w:t>
      </w:r>
      <w:proofErr w:type="spellEnd"/>
      <w:r w:rsidRPr="00B2694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B2694C">
        <w:rPr>
          <w:rFonts w:ascii="Times New Roman" w:hAnsi="Times New Roman" w:cs="Times New Roman"/>
          <w:sz w:val="24"/>
          <w:szCs w:val="24"/>
        </w:rPr>
        <w:t>ул.Уинская</w:t>
      </w:r>
      <w:proofErr w:type="spellEnd"/>
      <w:r w:rsidRPr="00B2694C">
        <w:rPr>
          <w:rFonts w:ascii="Times New Roman" w:hAnsi="Times New Roman" w:cs="Times New Roman"/>
          <w:sz w:val="24"/>
          <w:szCs w:val="24"/>
        </w:rPr>
        <w:t>, 8а (перед ТРЦ «Карнавал»).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2694C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плана-сценария за 5 дней до проведения мероприятия.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4. Оформление места проведения мероприятия, согласно представленной концепции.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2694C">
        <w:rPr>
          <w:rFonts w:ascii="Times New Roman" w:hAnsi="Times New Roman" w:cs="Times New Roman"/>
          <w:sz w:val="24"/>
          <w:szCs w:val="24"/>
        </w:rPr>
        <w:t>Техническое обеспечение мероприятия  (комплект аппаратуры мощностью не менее 2 кВт, не менее 2-х микрофонов, проигрывателя CD и мини дисков, высококачественные фонограммы). Установка сцены размером  15х10 м.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2694C">
        <w:rPr>
          <w:rFonts w:ascii="Times New Roman" w:hAnsi="Times New Roman" w:cs="Times New Roman"/>
          <w:sz w:val="24"/>
          <w:szCs w:val="24"/>
        </w:rPr>
        <w:t xml:space="preserve">Разработка макетов и согласование их с Заказчиком: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 xml:space="preserve">- приглашение на мероприятие,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 xml:space="preserve">- сертификат участника,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 xml:space="preserve">- почетная грамота (индивидуальная и командная) для 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занявших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1-3 места,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- баннер.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2694C">
        <w:rPr>
          <w:rFonts w:ascii="Times New Roman" w:hAnsi="Times New Roman" w:cs="Times New Roman"/>
          <w:sz w:val="24"/>
          <w:szCs w:val="24"/>
        </w:rPr>
        <w:t xml:space="preserve">Печать: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- приглашение на мероприятие А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(1500 штук),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 xml:space="preserve">- баннер с изображениями победителей (3м </w:t>
      </w:r>
      <w:proofErr w:type="spellStart"/>
      <w:r w:rsidRPr="00B2694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B2694C">
        <w:rPr>
          <w:rFonts w:ascii="Times New Roman" w:hAnsi="Times New Roman" w:cs="Times New Roman"/>
          <w:sz w:val="24"/>
          <w:szCs w:val="24"/>
        </w:rPr>
        <w:t xml:space="preserve"> 6м),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- индивидуальная грамота А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(15 шт.),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- командная грамота А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(8 штук),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- сертификат А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(13 штук).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2694C">
        <w:rPr>
          <w:rFonts w:ascii="Times New Roman" w:hAnsi="Times New Roman" w:cs="Times New Roman"/>
          <w:sz w:val="24"/>
          <w:szCs w:val="24"/>
        </w:rPr>
        <w:t xml:space="preserve">Обеспечение работы  ведущего, и проведение концертной и культурно-развлекательной программы.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2694C">
        <w:rPr>
          <w:rFonts w:ascii="Times New Roman" w:hAnsi="Times New Roman" w:cs="Times New Roman"/>
          <w:sz w:val="24"/>
          <w:szCs w:val="24"/>
        </w:rPr>
        <w:t>Организация работы аниматоров на пяти площадках перед ТРЦ «Карнавал».</w:t>
      </w:r>
    </w:p>
    <w:p w:rsidR="00B2694C" w:rsidRPr="00B2694C" w:rsidRDefault="00B2694C" w:rsidP="00B2694C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2694C">
        <w:rPr>
          <w:rFonts w:ascii="Times New Roman" w:hAnsi="Times New Roman" w:cs="Times New Roman"/>
          <w:sz w:val="24"/>
          <w:szCs w:val="24"/>
        </w:rPr>
        <w:t>Обеспечение электрического подключения, достаточного для бесперебойной работы техники, во время проведения мероприятий.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11. Награждение подарками победителей конкурсов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B2694C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отчетов, не позднее 3-х дней после проведения мероприятия.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2694C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94C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B2694C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94C">
        <w:rPr>
          <w:rFonts w:ascii="Times New Roman" w:hAnsi="Times New Roman" w:cs="Times New Roman"/>
          <w:b/>
          <w:sz w:val="24"/>
          <w:szCs w:val="24"/>
        </w:rPr>
        <w:t>Проведение праздничного мероприятия, посвященного Дню медицинского работника: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694C">
        <w:rPr>
          <w:rFonts w:ascii="Times New Roman" w:hAnsi="Times New Roman" w:cs="Times New Roman"/>
          <w:sz w:val="24"/>
          <w:szCs w:val="24"/>
        </w:rPr>
        <w:t>Сроки оказания услуги: 14 июня  2012 г., время по согласованию с Заказчиком.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2694C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. Пермь, </w:t>
      </w:r>
      <w:proofErr w:type="spellStart"/>
      <w:r w:rsidRPr="00B2694C">
        <w:rPr>
          <w:rFonts w:ascii="Times New Roman" w:hAnsi="Times New Roman" w:cs="Times New Roman"/>
          <w:sz w:val="24"/>
          <w:szCs w:val="24"/>
        </w:rPr>
        <w:t>Мотовилихинский</w:t>
      </w:r>
      <w:proofErr w:type="spellEnd"/>
      <w:r w:rsidRPr="00B2694C">
        <w:rPr>
          <w:rFonts w:ascii="Times New Roman" w:hAnsi="Times New Roman" w:cs="Times New Roman"/>
          <w:sz w:val="24"/>
          <w:szCs w:val="24"/>
        </w:rPr>
        <w:t xml:space="preserve"> район (по согласованию с Заказчиком).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2694C">
        <w:rPr>
          <w:rFonts w:ascii="Times New Roman" w:hAnsi="Times New Roman" w:cs="Times New Roman"/>
          <w:sz w:val="24"/>
          <w:szCs w:val="24"/>
        </w:rPr>
        <w:t>Организовать торжественное награждение медицинских работников Мотовилихинского района.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2694C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плана-сценария за 5 дней до проведения мероприятия.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B2694C">
        <w:rPr>
          <w:rFonts w:ascii="Times New Roman" w:hAnsi="Times New Roman" w:cs="Times New Roman"/>
          <w:sz w:val="24"/>
          <w:szCs w:val="24"/>
        </w:rPr>
        <w:t>Обеспечение работы  ведущего, и проведение концертно-конкурсной  программы.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B2694C">
        <w:rPr>
          <w:rFonts w:ascii="Times New Roman" w:hAnsi="Times New Roman" w:cs="Times New Roman"/>
          <w:sz w:val="24"/>
          <w:szCs w:val="24"/>
        </w:rPr>
        <w:t xml:space="preserve">Организация и обслуживание 2-мя официантами </w:t>
      </w:r>
      <w:proofErr w:type="spellStart"/>
      <w:r w:rsidRPr="00B2694C">
        <w:rPr>
          <w:rFonts w:ascii="Times New Roman" w:hAnsi="Times New Roman" w:cs="Times New Roman"/>
          <w:sz w:val="24"/>
          <w:szCs w:val="24"/>
        </w:rPr>
        <w:t>фуршетного</w:t>
      </w:r>
      <w:proofErr w:type="spellEnd"/>
      <w:r w:rsidRPr="00B2694C">
        <w:rPr>
          <w:rFonts w:ascii="Times New Roman" w:hAnsi="Times New Roman" w:cs="Times New Roman"/>
          <w:sz w:val="24"/>
          <w:szCs w:val="24"/>
        </w:rPr>
        <w:t xml:space="preserve"> стола на 70 чел. Меню по согласованию с Заказчиком.  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B2694C">
        <w:rPr>
          <w:rFonts w:ascii="Times New Roman" w:hAnsi="Times New Roman" w:cs="Times New Roman"/>
          <w:sz w:val="24"/>
          <w:szCs w:val="24"/>
        </w:rPr>
        <w:t>Оформление места проведения мероприятия, согласно представленной концепции.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B2694C">
        <w:rPr>
          <w:rFonts w:ascii="Times New Roman" w:hAnsi="Times New Roman" w:cs="Times New Roman"/>
          <w:sz w:val="24"/>
          <w:szCs w:val="24"/>
        </w:rPr>
        <w:t>Техническое обеспечение мероприятия  (комплект аппаратуры мощностью не менее 2 кВт, не менее 2-х микрофонов, проигрывателя CD и мини дисков, высококачественные фонограммы).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9. Разработка макета, согласование с Заказчиком и печать бланков почетных грамот А</w:t>
      </w:r>
      <w:proofErr w:type="gramStart"/>
      <w:r w:rsidRPr="00B269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694C">
        <w:rPr>
          <w:rFonts w:ascii="Times New Roman" w:hAnsi="Times New Roman" w:cs="Times New Roman"/>
          <w:sz w:val="24"/>
          <w:szCs w:val="24"/>
        </w:rPr>
        <w:t xml:space="preserve"> (30 штук).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B2694C">
        <w:rPr>
          <w:rFonts w:ascii="Times New Roman" w:hAnsi="Times New Roman" w:cs="Times New Roman"/>
          <w:sz w:val="24"/>
          <w:szCs w:val="24"/>
        </w:rPr>
        <w:t>Награждение подарками, цветами, почетными грамотами, на сумму не менее 30% от общей стоимости мероприятия.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94C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отчетов, не позднее 3-х дней после проведения мероприятия.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94C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94C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B2694C" w:rsidRPr="00B2694C" w:rsidRDefault="00B2694C" w:rsidP="00B2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94C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FF0994" w:rsidRPr="008A08DA" w:rsidRDefault="00FF0994" w:rsidP="00B2694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8E0B03" w:rsidRPr="008A08DA" w:rsidRDefault="008E0B03" w:rsidP="00B2694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sectPr w:rsidR="008E0B03" w:rsidRPr="008A08DA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4061A0"/>
    <w:rsid w:val="00474F64"/>
    <w:rsid w:val="005763F3"/>
    <w:rsid w:val="006F64DB"/>
    <w:rsid w:val="00785319"/>
    <w:rsid w:val="008668F0"/>
    <w:rsid w:val="008A08DA"/>
    <w:rsid w:val="008E0B03"/>
    <w:rsid w:val="00A00CDF"/>
    <w:rsid w:val="00A77490"/>
    <w:rsid w:val="00AE3380"/>
    <w:rsid w:val="00B2694C"/>
    <w:rsid w:val="00CD42FE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10</cp:revision>
  <dcterms:created xsi:type="dcterms:W3CDTF">2012-03-26T08:31:00Z</dcterms:created>
  <dcterms:modified xsi:type="dcterms:W3CDTF">2012-05-18T11:57:00Z</dcterms:modified>
</cp:coreProperties>
</file>