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84D" w:rsidRDefault="00CD7D82" w:rsidP="001A184D">
      <w:pPr>
        <w:spacing w:after="0" w:line="240" w:lineRule="auto"/>
        <w:jc w:val="right"/>
        <w:rPr>
          <w:rFonts w:ascii="Times New Roman" w:hAnsi="Times New Roman" w:cs="Times New Roman"/>
          <w:sz w:val="24"/>
          <w:szCs w:val="24"/>
        </w:rPr>
      </w:pPr>
      <w:r w:rsidRPr="00CD7D82">
        <w:rPr>
          <w:rFonts w:ascii="Times New Roman" w:hAnsi="Times New Roman" w:cs="Times New Roman"/>
          <w:sz w:val="24"/>
          <w:szCs w:val="24"/>
        </w:rPr>
        <w:t>Приложение</w:t>
      </w:r>
      <w:r w:rsidR="00BF7686">
        <w:rPr>
          <w:rFonts w:ascii="Times New Roman" w:hAnsi="Times New Roman" w:cs="Times New Roman"/>
          <w:sz w:val="24"/>
          <w:szCs w:val="24"/>
        </w:rPr>
        <w:t xml:space="preserve"> № 1</w:t>
      </w:r>
    </w:p>
    <w:p w:rsidR="001A184D" w:rsidRDefault="001A184D" w:rsidP="001A184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w:t>
      </w:r>
      <w:r w:rsidR="009B1253">
        <w:rPr>
          <w:rFonts w:ascii="Times New Roman" w:hAnsi="Times New Roman" w:cs="Times New Roman"/>
          <w:sz w:val="24"/>
          <w:szCs w:val="24"/>
        </w:rPr>
        <w:t xml:space="preserve">проекту </w:t>
      </w:r>
      <w:r>
        <w:rPr>
          <w:rFonts w:ascii="Times New Roman" w:hAnsi="Times New Roman" w:cs="Times New Roman"/>
          <w:sz w:val="24"/>
          <w:szCs w:val="24"/>
        </w:rPr>
        <w:t>договор</w:t>
      </w:r>
      <w:r w:rsidR="009B1253">
        <w:rPr>
          <w:rFonts w:ascii="Times New Roman" w:hAnsi="Times New Roman" w:cs="Times New Roman"/>
          <w:sz w:val="24"/>
          <w:szCs w:val="24"/>
        </w:rPr>
        <w:t>а</w:t>
      </w:r>
      <w:r>
        <w:rPr>
          <w:rFonts w:ascii="Times New Roman" w:hAnsi="Times New Roman" w:cs="Times New Roman"/>
          <w:sz w:val="24"/>
          <w:szCs w:val="24"/>
        </w:rPr>
        <w:t xml:space="preserve"> № ____</w:t>
      </w:r>
    </w:p>
    <w:p w:rsidR="001A184D" w:rsidRDefault="001A184D" w:rsidP="001A184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____________ 2012 г.</w:t>
      </w:r>
    </w:p>
    <w:p w:rsidR="00F92CB9" w:rsidRDefault="00CD7D82" w:rsidP="001A184D">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p>
    <w:p w:rsidR="00CD7D82" w:rsidRDefault="00CD7D82" w:rsidP="00CD7D82">
      <w:pPr>
        <w:jc w:val="both"/>
        <w:rPr>
          <w:rFonts w:ascii="Times New Roman" w:hAnsi="Times New Roman" w:cs="Times New Roman"/>
          <w:sz w:val="24"/>
          <w:szCs w:val="24"/>
        </w:rPr>
      </w:pPr>
    </w:p>
    <w:p w:rsidR="00CD7D82" w:rsidRPr="00BF7686" w:rsidRDefault="00CD7D82" w:rsidP="00BF7686">
      <w:pPr>
        <w:spacing w:after="0"/>
        <w:jc w:val="center"/>
        <w:rPr>
          <w:rFonts w:ascii="Times New Roman" w:hAnsi="Times New Roman" w:cs="Times New Roman"/>
          <w:sz w:val="28"/>
          <w:szCs w:val="28"/>
        </w:rPr>
      </w:pPr>
      <w:r w:rsidRPr="00BF7686">
        <w:rPr>
          <w:rFonts w:ascii="Times New Roman" w:hAnsi="Times New Roman" w:cs="Times New Roman"/>
          <w:sz w:val="28"/>
          <w:szCs w:val="28"/>
        </w:rPr>
        <w:t>ТЕХНИЧЕСКОЕ ЗАДАНИЕ</w:t>
      </w:r>
    </w:p>
    <w:p w:rsidR="00CD7D82" w:rsidRPr="00B66671" w:rsidRDefault="00CD7D82" w:rsidP="00BF7686">
      <w:pPr>
        <w:spacing w:after="0"/>
        <w:jc w:val="center"/>
        <w:rPr>
          <w:rFonts w:ascii="Times New Roman" w:hAnsi="Times New Roman" w:cs="Times New Roman"/>
          <w:sz w:val="24"/>
          <w:szCs w:val="24"/>
        </w:rPr>
      </w:pPr>
      <w:r w:rsidRPr="00B66671">
        <w:rPr>
          <w:rFonts w:ascii="Times New Roman" w:hAnsi="Times New Roman" w:cs="Times New Roman"/>
          <w:sz w:val="24"/>
          <w:szCs w:val="24"/>
        </w:rPr>
        <w:t>на текущий ремонт нежилого помещения (сооружени</w:t>
      </w:r>
      <w:r w:rsidR="00910F7A" w:rsidRPr="00B66671">
        <w:rPr>
          <w:rFonts w:ascii="Times New Roman" w:hAnsi="Times New Roman" w:cs="Times New Roman"/>
          <w:sz w:val="24"/>
          <w:szCs w:val="24"/>
        </w:rPr>
        <w:t>е</w:t>
      </w:r>
      <w:r w:rsidRPr="00B66671">
        <w:rPr>
          <w:rFonts w:ascii="Times New Roman" w:hAnsi="Times New Roman" w:cs="Times New Roman"/>
          <w:sz w:val="24"/>
          <w:szCs w:val="24"/>
        </w:rPr>
        <w:t xml:space="preserve"> – вагон)  </w:t>
      </w:r>
      <w:r w:rsidR="00447D6A" w:rsidRPr="00B66671">
        <w:rPr>
          <w:rFonts w:ascii="Times New Roman" w:hAnsi="Times New Roman" w:cs="Times New Roman"/>
          <w:sz w:val="24"/>
          <w:szCs w:val="24"/>
        </w:rPr>
        <w:t xml:space="preserve">общей </w:t>
      </w:r>
      <w:r w:rsidRPr="00B66671">
        <w:rPr>
          <w:rFonts w:ascii="Times New Roman" w:hAnsi="Times New Roman" w:cs="Times New Roman"/>
          <w:sz w:val="24"/>
          <w:szCs w:val="24"/>
        </w:rPr>
        <w:t xml:space="preserve">площадью </w:t>
      </w:r>
      <w:r w:rsidR="004104E1" w:rsidRPr="00B66671">
        <w:rPr>
          <w:rFonts w:ascii="Times New Roman" w:hAnsi="Times New Roman" w:cs="Times New Roman"/>
          <w:sz w:val="24"/>
          <w:szCs w:val="24"/>
        </w:rPr>
        <w:t>22</w:t>
      </w:r>
      <w:r w:rsidR="00BF7686" w:rsidRPr="00B66671">
        <w:rPr>
          <w:rFonts w:ascii="Times New Roman" w:hAnsi="Times New Roman" w:cs="Times New Roman"/>
          <w:sz w:val="24"/>
          <w:szCs w:val="24"/>
        </w:rPr>
        <w:t>,</w:t>
      </w:r>
      <w:r w:rsidR="004104E1" w:rsidRPr="00B66671">
        <w:rPr>
          <w:rFonts w:ascii="Times New Roman" w:hAnsi="Times New Roman" w:cs="Times New Roman"/>
          <w:sz w:val="24"/>
          <w:szCs w:val="24"/>
        </w:rPr>
        <w:t>48</w:t>
      </w:r>
      <w:r w:rsidR="00BF7686" w:rsidRPr="00B66671">
        <w:rPr>
          <w:rFonts w:ascii="Times New Roman" w:hAnsi="Times New Roman" w:cs="Times New Roman"/>
          <w:sz w:val="24"/>
          <w:szCs w:val="24"/>
        </w:rPr>
        <w:t xml:space="preserve"> м</w:t>
      </w:r>
      <w:proofErr w:type="gramStart"/>
      <w:r w:rsidR="001048BE">
        <w:rPr>
          <w:rFonts w:ascii="Times New Roman" w:hAnsi="Times New Roman" w:cs="Times New Roman"/>
          <w:sz w:val="24"/>
          <w:szCs w:val="24"/>
          <w:vertAlign w:val="superscript"/>
        </w:rPr>
        <w:t>2</w:t>
      </w:r>
      <w:proofErr w:type="gramEnd"/>
      <w:r w:rsidR="00BF7686" w:rsidRPr="00B66671">
        <w:rPr>
          <w:rFonts w:ascii="Times New Roman" w:hAnsi="Times New Roman" w:cs="Times New Roman"/>
          <w:sz w:val="24"/>
          <w:szCs w:val="24"/>
        </w:rPr>
        <w:t xml:space="preserve"> </w:t>
      </w:r>
      <w:r w:rsidRPr="00B66671">
        <w:rPr>
          <w:rFonts w:ascii="Times New Roman" w:hAnsi="Times New Roman" w:cs="Times New Roman"/>
          <w:sz w:val="24"/>
          <w:szCs w:val="24"/>
        </w:rPr>
        <w:t>расположенного по адресу: г. Пермь ул. Пензенская 72</w:t>
      </w:r>
    </w:p>
    <w:p w:rsidR="00CD7D82" w:rsidRPr="00B66671" w:rsidRDefault="00CD7D82" w:rsidP="00CD7D82">
      <w:pPr>
        <w:spacing w:after="0" w:line="240" w:lineRule="auto"/>
        <w:jc w:val="center"/>
        <w:rPr>
          <w:rFonts w:ascii="Times New Roman" w:hAnsi="Times New Roman" w:cs="Times New Roman"/>
          <w:sz w:val="24"/>
          <w:szCs w:val="24"/>
        </w:rPr>
      </w:pPr>
    </w:p>
    <w:p w:rsidR="00CD7D82" w:rsidRPr="00B66671" w:rsidRDefault="00CD7D82" w:rsidP="00CD7D82">
      <w:pPr>
        <w:spacing w:after="0" w:line="240" w:lineRule="auto"/>
        <w:jc w:val="both"/>
        <w:rPr>
          <w:rFonts w:ascii="Times New Roman" w:hAnsi="Times New Roman" w:cs="Times New Roman"/>
          <w:sz w:val="24"/>
          <w:szCs w:val="24"/>
        </w:rPr>
      </w:pPr>
    </w:p>
    <w:p w:rsidR="006C0083" w:rsidRPr="00B66671" w:rsidRDefault="00B66671" w:rsidP="00B6667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6C0083" w:rsidRPr="00B66671">
        <w:rPr>
          <w:rFonts w:ascii="Times New Roman" w:hAnsi="Times New Roman" w:cs="Times New Roman"/>
          <w:b/>
          <w:sz w:val="24"/>
          <w:szCs w:val="24"/>
        </w:rPr>
        <w:t>Перечень работ:</w:t>
      </w:r>
    </w:p>
    <w:p w:rsidR="006C0083" w:rsidRPr="00B66671" w:rsidRDefault="006C0083" w:rsidP="00CD7D82">
      <w:pPr>
        <w:spacing w:after="0" w:line="240" w:lineRule="auto"/>
        <w:jc w:val="both"/>
        <w:rPr>
          <w:rFonts w:ascii="Times New Roman" w:hAnsi="Times New Roman" w:cs="Times New Roman"/>
          <w:sz w:val="24"/>
          <w:szCs w:val="24"/>
        </w:rPr>
      </w:pPr>
    </w:p>
    <w:p w:rsidR="00CD7D82" w:rsidRPr="00B66671" w:rsidRDefault="00CD7D82" w:rsidP="006C0083">
      <w:pPr>
        <w:pStyle w:val="a3"/>
        <w:numPr>
          <w:ilvl w:val="0"/>
          <w:numId w:val="1"/>
        </w:numPr>
        <w:spacing w:after="0"/>
        <w:jc w:val="both"/>
        <w:rPr>
          <w:rFonts w:ascii="Times New Roman" w:hAnsi="Times New Roman" w:cs="Times New Roman"/>
          <w:sz w:val="24"/>
          <w:szCs w:val="24"/>
        </w:rPr>
      </w:pPr>
      <w:r w:rsidRPr="00B66671">
        <w:rPr>
          <w:rFonts w:ascii="Times New Roman" w:hAnsi="Times New Roman" w:cs="Times New Roman"/>
          <w:sz w:val="24"/>
          <w:szCs w:val="24"/>
        </w:rPr>
        <w:t>Санитарная очистка</w:t>
      </w:r>
      <w:r w:rsidR="00BF7686" w:rsidRPr="00B66671">
        <w:rPr>
          <w:rFonts w:ascii="Times New Roman" w:hAnsi="Times New Roman" w:cs="Times New Roman"/>
          <w:sz w:val="24"/>
          <w:szCs w:val="24"/>
        </w:rPr>
        <w:t xml:space="preserve"> помещения</w:t>
      </w:r>
      <w:r w:rsidRPr="00B66671">
        <w:rPr>
          <w:rFonts w:ascii="Times New Roman" w:hAnsi="Times New Roman" w:cs="Times New Roman"/>
          <w:sz w:val="24"/>
          <w:szCs w:val="24"/>
        </w:rPr>
        <w:t>, в т.ч. вывоз мусора</w:t>
      </w:r>
      <w:r w:rsidR="00BF7686" w:rsidRPr="00B66671">
        <w:rPr>
          <w:rFonts w:ascii="Times New Roman" w:hAnsi="Times New Roman" w:cs="Times New Roman"/>
          <w:sz w:val="24"/>
          <w:szCs w:val="24"/>
        </w:rPr>
        <w:t>.</w:t>
      </w:r>
    </w:p>
    <w:p w:rsidR="00CD7D82" w:rsidRPr="00B66671" w:rsidRDefault="00CD7D82" w:rsidP="00652869">
      <w:pPr>
        <w:pStyle w:val="a3"/>
        <w:numPr>
          <w:ilvl w:val="0"/>
          <w:numId w:val="1"/>
        </w:numPr>
        <w:spacing w:after="0"/>
        <w:ind w:left="0" w:firstLine="705"/>
        <w:jc w:val="both"/>
        <w:rPr>
          <w:rFonts w:ascii="Times New Roman" w:hAnsi="Times New Roman" w:cs="Times New Roman"/>
          <w:sz w:val="24"/>
          <w:szCs w:val="24"/>
        </w:rPr>
      </w:pPr>
      <w:r w:rsidRPr="00B66671">
        <w:rPr>
          <w:rFonts w:ascii="Times New Roman" w:hAnsi="Times New Roman" w:cs="Times New Roman"/>
          <w:sz w:val="24"/>
          <w:szCs w:val="24"/>
        </w:rPr>
        <w:t xml:space="preserve">Замена электропроводки с установкой  </w:t>
      </w:r>
      <w:r w:rsidR="006E192E" w:rsidRPr="00B66671">
        <w:rPr>
          <w:rFonts w:ascii="Times New Roman" w:hAnsi="Times New Roman" w:cs="Times New Roman"/>
          <w:sz w:val="24"/>
          <w:szCs w:val="24"/>
        </w:rPr>
        <w:t>электротехнической фурнитуры</w:t>
      </w:r>
      <w:r w:rsidRPr="00B66671">
        <w:rPr>
          <w:rFonts w:ascii="Times New Roman" w:hAnsi="Times New Roman" w:cs="Times New Roman"/>
          <w:sz w:val="24"/>
          <w:szCs w:val="24"/>
        </w:rPr>
        <w:t xml:space="preserve"> (розетки, автоматы,</w:t>
      </w:r>
      <w:r w:rsidR="00652869" w:rsidRPr="00B66671">
        <w:rPr>
          <w:rFonts w:ascii="Times New Roman" w:hAnsi="Times New Roman" w:cs="Times New Roman"/>
          <w:sz w:val="24"/>
          <w:szCs w:val="24"/>
        </w:rPr>
        <w:t xml:space="preserve"> светильники) при необходимости, котор</w:t>
      </w:r>
      <w:r w:rsidR="00CC12BC">
        <w:rPr>
          <w:rFonts w:ascii="Times New Roman" w:hAnsi="Times New Roman" w:cs="Times New Roman"/>
          <w:sz w:val="24"/>
          <w:szCs w:val="24"/>
        </w:rPr>
        <w:t>ая</w:t>
      </w:r>
      <w:r w:rsidR="00652869" w:rsidRPr="00B66671">
        <w:rPr>
          <w:rFonts w:ascii="Times New Roman" w:hAnsi="Times New Roman" w:cs="Times New Roman"/>
          <w:sz w:val="24"/>
          <w:szCs w:val="24"/>
        </w:rPr>
        <w:t xml:space="preserve"> определ</w:t>
      </w:r>
      <w:r w:rsidR="00CC12BC">
        <w:rPr>
          <w:rFonts w:ascii="Times New Roman" w:hAnsi="Times New Roman" w:cs="Times New Roman"/>
          <w:sz w:val="24"/>
          <w:szCs w:val="24"/>
        </w:rPr>
        <w:t>яется</w:t>
      </w:r>
      <w:r w:rsidR="00652869" w:rsidRPr="00B66671">
        <w:rPr>
          <w:rFonts w:ascii="Times New Roman" w:hAnsi="Times New Roman" w:cs="Times New Roman"/>
          <w:sz w:val="24"/>
          <w:szCs w:val="24"/>
        </w:rPr>
        <w:t xml:space="preserve"> Заказчиком в пределах сметы.</w:t>
      </w:r>
    </w:p>
    <w:p w:rsidR="00CD7D82" w:rsidRPr="00B66671" w:rsidRDefault="00CD7D82" w:rsidP="006C0083">
      <w:pPr>
        <w:pStyle w:val="a3"/>
        <w:numPr>
          <w:ilvl w:val="0"/>
          <w:numId w:val="1"/>
        </w:numPr>
        <w:spacing w:after="0"/>
        <w:jc w:val="both"/>
        <w:rPr>
          <w:rFonts w:ascii="Times New Roman" w:hAnsi="Times New Roman" w:cs="Times New Roman"/>
          <w:sz w:val="24"/>
          <w:szCs w:val="24"/>
        </w:rPr>
      </w:pPr>
      <w:r w:rsidRPr="00B66671">
        <w:rPr>
          <w:rFonts w:ascii="Times New Roman" w:hAnsi="Times New Roman" w:cs="Times New Roman"/>
          <w:sz w:val="24"/>
          <w:szCs w:val="24"/>
        </w:rPr>
        <w:t>Выполнение отделочных</w:t>
      </w:r>
      <w:r w:rsidR="00BF7686" w:rsidRPr="00B66671">
        <w:rPr>
          <w:rFonts w:ascii="Times New Roman" w:hAnsi="Times New Roman" w:cs="Times New Roman"/>
          <w:sz w:val="24"/>
          <w:szCs w:val="24"/>
        </w:rPr>
        <w:t xml:space="preserve"> и ремонтных</w:t>
      </w:r>
      <w:r w:rsidR="00652869" w:rsidRPr="00B66671">
        <w:rPr>
          <w:rFonts w:ascii="Times New Roman" w:hAnsi="Times New Roman" w:cs="Times New Roman"/>
          <w:sz w:val="24"/>
          <w:szCs w:val="24"/>
        </w:rPr>
        <w:t xml:space="preserve"> работ стен, пола, потолка.</w:t>
      </w:r>
    </w:p>
    <w:p w:rsidR="00CD7D82" w:rsidRPr="00B66671" w:rsidRDefault="00CD7D82" w:rsidP="006C0083">
      <w:pPr>
        <w:pStyle w:val="a3"/>
        <w:numPr>
          <w:ilvl w:val="0"/>
          <w:numId w:val="1"/>
        </w:numPr>
        <w:spacing w:after="0"/>
        <w:jc w:val="both"/>
        <w:rPr>
          <w:rFonts w:ascii="Times New Roman" w:hAnsi="Times New Roman" w:cs="Times New Roman"/>
          <w:sz w:val="24"/>
          <w:szCs w:val="24"/>
        </w:rPr>
      </w:pPr>
      <w:r w:rsidRPr="00B66671">
        <w:rPr>
          <w:rFonts w:ascii="Times New Roman" w:hAnsi="Times New Roman" w:cs="Times New Roman"/>
          <w:sz w:val="24"/>
          <w:szCs w:val="24"/>
        </w:rPr>
        <w:t>Подключение сантехники</w:t>
      </w:r>
      <w:r w:rsidR="00652869" w:rsidRPr="00B66671">
        <w:rPr>
          <w:rFonts w:ascii="Times New Roman" w:hAnsi="Times New Roman" w:cs="Times New Roman"/>
          <w:sz w:val="24"/>
          <w:szCs w:val="24"/>
        </w:rPr>
        <w:t>, к</w:t>
      </w:r>
      <w:r w:rsidR="006A1B43">
        <w:rPr>
          <w:rFonts w:ascii="Times New Roman" w:hAnsi="Times New Roman" w:cs="Times New Roman"/>
          <w:sz w:val="24"/>
          <w:szCs w:val="24"/>
        </w:rPr>
        <w:t>оторая предоставлена Заказчиком (имеется в наличии).</w:t>
      </w:r>
    </w:p>
    <w:p w:rsidR="00BF7686" w:rsidRPr="00B66671" w:rsidRDefault="00CD7D82" w:rsidP="006C0083">
      <w:pPr>
        <w:pStyle w:val="a3"/>
        <w:numPr>
          <w:ilvl w:val="0"/>
          <w:numId w:val="1"/>
        </w:numPr>
        <w:spacing w:after="0"/>
        <w:jc w:val="both"/>
        <w:rPr>
          <w:rFonts w:ascii="Times New Roman" w:hAnsi="Times New Roman" w:cs="Times New Roman"/>
          <w:sz w:val="24"/>
          <w:szCs w:val="24"/>
        </w:rPr>
      </w:pPr>
      <w:r w:rsidRPr="00B66671">
        <w:rPr>
          <w:rFonts w:ascii="Times New Roman" w:hAnsi="Times New Roman" w:cs="Times New Roman"/>
          <w:sz w:val="24"/>
          <w:szCs w:val="24"/>
        </w:rPr>
        <w:t>Подготовка к сдаче (</w:t>
      </w:r>
      <w:r w:rsidR="00A73AEE" w:rsidRPr="00B66671">
        <w:rPr>
          <w:rFonts w:ascii="Times New Roman" w:hAnsi="Times New Roman" w:cs="Times New Roman"/>
          <w:sz w:val="24"/>
          <w:szCs w:val="24"/>
        </w:rPr>
        <w:t>генеральная уборка)</w:t>
      </w:r>
      <w:r w:rsidR="005F40FD">
        <w:rPr>
          <w:rFonts w:ascii="Times New Roman" w:hAnsi="Times New Roman" w:cs="Times New Roman"/>
          <w:sz w:val="24"/>
          <w:szCs w:val="24"/>
        </w:rPr>
        <w:t>, с вывозом строительного мусора.</w:t>
      </w:r>
    </w:p>
    <w:p w:rsidR="00CD7D82" w:rsidRPr="00B66671" w:rsidRDefault="00BF7686" w:rsidP="00652869">
      <w:pPr>
        <w:pStyle w:val="a3"/>
        <w:numPr>
          <w:ilvl w:val="0"/>
          <w:numId w:val="1"/>
        </w:numPr>
        <w:spacing w:after="0"/>
        <w:ind w:left="0" w:firstLine="705"/>
        <w:jc w:val="both"/>
        <w:rPr>
          <w:rFonts w:ascii="Times New Roman" w:hAnsi="Times New Roman" w:cs="Times New Roman"/>
          <w:sz w:val="24"/>
          <w:szCs w:val="24"/>
        </w:rPr>
      </w:pPr>
      <w:r w:rsidRPr="00B66671">
        <w:rPr>
          <w:rFonts w:ascii="Times New Roman" w:hAnsi="Times New Roman" w:cs="Times New Roman"/>
          <w:sz w:val="24"/>
          <w:szCs w:val="24"/>
        </w:rPr>
        <w:t xml:space="preserve">Перечень отделочных работ и используемых материалов, указанных в Приложении </w:t>
      </w:r>
      <w:r w:rsidR="00A73AEE" w:rsidRPr="00B66671">
        <w:rPr>
          <w:rFonts w:ascii="Times New Roman" w:hAnsi="Times New Roman" w:cs="Times New Roman"/>
          <w:sz w:val="24"/>
          <w:szCs w:val="24"/>
        </w:rPr>
        <w:t xml:space="preserve"> </w:t>
      </w:r>
      <w:r w:rsidRPr="00B66671">
        <w:rPr>
          <w:rFonts w:ascii="Times New Roman" w:hAnsi="Times New Roman" w:cs="Times New Roman"/>
          <w:sz w:val="24"/>
          <w:szCs w:val="24"/>
        </w:rPr>
        <w:t>№ 1 и Приложении № 2.</w:t>
      </w:r>
    </w:p>
    <w:p w:rsidR="00B66671" w:rsidRDefault="00B66671" w:rsidP="00B66671">
      <w:pPr>
        <w:spacing w:after="0"/>
        <w:jc w:val="both"/>
        <w:rPr>
          <w:rFonts w:ascii="Times New Roman" w:hAnsi="Times New Roman" w:cs="Times New Roman"/>
          <w:sz w:val="28"/>
          <w:szCs w:val="28"/>
        </w:rPr>
      </w:pPr>
    </w:p>
    <w:p w:rsidR="00B66671" w:rsidRDefault="00B66671" w:rsidP="00B66671">
      <w:pPr>
        <w:pStyle w:val="a4"/>
        <w:tabs>
          <w:tab w:val="clear" w:pos="1980"/>
        </w:tabs>
        <w:ind w:left="0" w:firstLine="0"/>
        <w:rPr>
          <w:b/>
          <w:bCs/>
        </w:rPr>
      </w:pPr>
      <w:r>
        <w:rPr>
          <w:b/>
          <w:bCs/>
        </w:rPr>
        <w:t xml:space="preserve">2. </w:t>
      </w:r>
      <w:r w:rsidRPr="00B66671">
        <w:rPr>
          <w:b/>
          <w:bCs/>
        </w:rPr>
        <w:t>Условия выполнения работ:</w:t>
      </w:r>
    </w:p>
    <w:p w:rsidR="00B66671" w:rsidRPr="00B66671" w:rsidRDefault="00B66671" w:rsidP="00B66671">
      <w:pPr>
        <w:pStyle w:val="a4"/>
        <w:tabs>
          <w:tab w:val="clear" w:pos="1980"/>
        </w:tabs>
        <w:ind w:left="0" w:firstLine="0"/>
        <w:rPr>
          <w:b/>
        </w:rPr>
      </w:pPr>
    </w:p>
    <w:p w:rsidR="00B66671" w:rsidRPr="00B66671" w:rsidRDefault="00B66671" w:rsidP="00B66671">
      <w:pPr>
        <w:pStyle w:val="a4"/>
        <w:widowControl w:val="0"/>
        <w:tabs>
          <w:tab w:val="left" w:pos="708"/>
        </w:tabs>
        <w:spacing w:line="276" w:lineRule="auto"/>
        <w:ind w:left="0" w:firstLine="720"/>
      </w:pPr>
      <w:r w:rsidRPr="00B66671">
        <w:t xml:space="preserve"> 1.  </w:t>
      </w:r>
      <w:r w:rsidRPr="00EB1A4A">
        <w:t>В условиях действующего предприятия</w:t>
      </w:r>
      <w:r w:rsidRPr="00B66671">
        <w:t xml:space="preserve">. </w:t>
      </w:r>
      <w:r w:rsidRPr="00B66671">
        <w:rPr>
          <w:spacing w:val="-8"/>
        </w:rPr>
        <w:t>Интенсивность выполнения работ - п</w:t>
      </w:r>
      <w:r w:rsidRPr="00B66671">
        <w:t xml:space="preserve">родолжительность рабочего дня – не менее  8 часов, при 5-ти дневной рабочей неделе. Увеличение  продолжительности рабочего </w:t>
      </w:r>
      <w:r>
        <w:t>дня и недели по согласованию с З</w:t>
      </w:r>
      <w:r w:rsidRPr="00B66671">
        <w:t>аказчиком.</w:t>
      </w:r>
    </w:p>
    <w:p w:rsidR="00B66671" w:rsidRPr="00B66671" w:rsidRDefault="00B66671" w:rsidP="00B66671">
      <w:pPr>
        <w:pStyle w:val="a4"/>
        <w:tabs>
          <w:tab w:val="clear" w:pos="1980"/>
        </w:tabs>
        <w:spacing w:line="276" w:lineRule="auto"/>
        <w:ind w:left="0" w:firstLine="0"/>
      </w:pPr>
      <w:r w:rsidRPr="00B66671">
        <w:t xml:space="preserve">             2. Работы выполняются в соответствии с действующими законодательствами РФ, утвержденными ТУ и технологическими регламентами и при соблюдении условий </w:t>
      </w:r>
      <w:r w:rsidR="00E930EE">
        <w:t>договора</w:t>
      </w:r>
      <w:r w:rsidRPr="00B66671">
        <w:t>.</w:t>
      </w:r>
    </w:p>
    <w:p w:rsidR="00B66671" w:rsidRPr="00B66671" w:rsidRDefault="00B66671" w:rsidP="00B66671">
      <w:pPr>
        <w:jc w:val="both"/>
        <w:rPr>
          <w:rFonts w:ascii="Times New Roman" w:eastAsia="Calibri" w:hAnsi="Times New Roman" w:cs="Times New Roman"/>
          <w:sz w:val="24"/>
          <w:szCs w:val="24"/>
        </w:rPr>
      </w:pPr>
      <w:r w:rsidRPr="00B66671">
        <w:rPr>
          <w:rFonts w:ascii="Times New Roman" w:eastAsia="Calibri" w:hAnsi="Times New Roman" w:cs="Times New Roman"/>
          <w:sz w:val="24"/>
          <w:szCs w:val="24"/>
        </w:rPr>
        <w:t xml:space="preserve">Соблюдение правил действующего внутреннего распорядка, контрольно- пропускного режима, внутренних положений и инструкций, требований администрации заказчика.  Специалисты Подрядчика должны быть высококвалифицированные и аттестованные на </w:t>
      </w:r>
      <w:proofErr w:type="gramStart"/>
      <w:r w:rsidRPr="00B66671">
        <w:rPr>
          <w:rFonts w:ascii="Times New Roman" w:eastAsia="Calibri" w:hAnsi="Times New Roman" w:cs="Times New Roman"/>
          <w:sz w:val="24"/>
          <w:szCs w:val="24"/>
        </w:rPr>
        <w:t>право ведения</w:t>
      </w:r>
      <w:proofErr w:type="gramEnd"/>
      <w:r w:rsidRPr="00B66671">
        <w:rPr>
          <w:rFonts w:ascii="Times New Roman" w:eastAsia="Calibri" w:hAnsi="Times New Roman" w:cs="Times New Roman"/>
          <w:sz w:val="24"/>
          <w:szCs w:val="24"/>
        </w:rPr>
        <w:t xml:space="preserve"> работ, обеспечены необходимым инструментом и средствами индивидуальной защиты.</w:t>
      </w:r>
    </w:p>
    <w:p w:rsidR="00B66671" w:rsidRPr="00B66671" w:rsidRDefault="00B66671" w:rsidP="00B66671">
      <w:pPr>
        <w:rPr>
          <w:rFonts w:ascii="Times New Roman" w:eastAsia="Calibri" w:hAnsi="Times New Roman" w:cs="Times New Roman"/>
          <w:sz w:val="24"/>
          <w:szCs w:val="24"/>
        </w:rPr>
      </w:pPr>
      <w:r w:rsidRPr="00B66671">
        <w:rPr>
          <w:rFonts w:ascii="Times New Roman" w:eastAsia="Calibri" w:hAnsi="Times New Roman" w:cs="Times New Roman"/>
          <w:b/>
          <w:color w:val="000000"/>
          <w:spacing w:val="1"/>
          <w:sz w:val="24"/>
          <w:szCs w:val="24"/>
        </w:rPr>
        <w:t>3. Требования к качеству применяемых материалов и оборудованию.</w:t>
      </w:r>
    </w:p>
    <w:p w:rsidR="00B66671" w:rsidRPr="00B66671" w:rsidRDefault="00B66671" w:rsidP="00B66671">
      <w:pPr>
        <w:ind w:firstLine="709"/>
        <w:jc w:val="both"/>
        <w:rPr>
          <w:rFonts w:ascii="Times New Roman" w:eastAsia="Calibri" w:hAnsi="Times New Roman" w:cs="Times New Roman"/>
          <w:b/>
          <w:sz w:val="24"/>
          <w:szCs w:val="24"/>
        </w:rPr>
      </w:pPr>
      <w:r w:rsidRPr="00B66671">
        <w:rPr>
          <w:rFonts w:ascii="Times New Roman" w:eastAsia="Calibri" w:hAnsi="Times New Roman" w:cs="Times New Roman"/>
          <w:sz w:val="24"/>
          <w:szCs w:val="24"/>
        </w:rPr>
        <w:t>1. При выполнении</w:t>
      </w:r>
      <w:r w:rsidRPr="00B66671">
        <w:rPr>
          <w:rFonts w:ascii="Times New Roman" w:eastAsia="Calibri" w:hAnsi="Times New Roman" w:cs="Times New Roman"/>
          <w:bCs/>
          <w:color w:val="000000"/>
          <w:spacing w:val="-10"/>
          <w:sz w:val="24"/>
          <w:szCs w:val="24"/>
        </w:rPr>
        <w:t xml:space="preserve"> работ</w:t>
      </w:r>
      <w:r w:rsidRPr="00B66671">
        <w:rPr>
          <w:rFonts w:ascii="Times New Roman" w:eastAsia="Calibri" w:hAnsi="Times New Roman" w:cs="Times New Roman"/>
          <w:sz w:val="24"/>
          <w:szCs w:val="24"/>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w:t>
      </w:r>
      <w:proofErr w:type="spellStart"/>
      <w:r w:rsidRPr="00B66671">
        <w:rPr>
          <w:rFonts w:ascii="Times New Roman" w:eastAsia="Calibri" w:hAnsi="Times New Roman" w:cs="Times New Roman"/>
          <w:sz w:val="24"/>
          <w:szCs w:val="24"/>
        </w:rPr>
        <w:t>ГОСТам</w:t>
      </w:r>
      <w:proofErr w:type="spellEnd"/>
      <w:r w:rsidRPr="00B66671">
        <w:rPr>
          <w:rFonts w:ascii="Times New Roman" w:eastAsia="Calibri" w:hAnsi="Times New Roman" w:cs="Times New Roman"/>
          <w:sz w:val="24"/>
          <w:szCs w:val="24"/>
        </w:rPr>
        <w:t xml:space="preserve"> и другим нормативным документам. Оборудование, поставляемое подрядчиком, должно удовлетворять требованиям, предъявляемым к ним в Российской Федерации по пожарной безопасности, износостойкости и выделению токсичных веществ, а также требованиям по надежности и долговечности, простоте в эксплуатации и возможности проведения работ.  </w:t>
      </w:r>
    </w:p>
    <w:p w:rsidR="00B66671" w:rsidRPr="00B66671" w:rsidRDefault="00B66671" w:rsidP="00B66671">
      <w:pPr>
        <w:ind w:firstLine="709"/>
        <w:jc w:val="both"/>
        <w:rPr>
          <w:rFonts w:ascii="Times New Roman" w:eastAsia="Calibri" w:hAnsi="Times New Roman" w:cs="Times New Roman"/>
          <w:sz w:val="24"/>
          <w:szCs w:val="24"/>
        </w:rPr>
      </w:pPr>
      <w:r w:rsidRPr="00B66671">
        <w:rPr>
          <w:rFonts w:ascii="Times New Roman" w:eastAsia="Calibri" w:hAnsi="Times New Roman" w:cs="Times New Roman"/>
          <w:sz w:val="24"/>
          <w:szCs w:val="24"/>
        </w:rPr>
        <w:t xml:space="preserve">2.  Качество выполненных подрядчиком работ должно соответствовать требованиям, предъявляемым к работам соответствующего рода, если иное не предусмотрено законом, иными правовыми актами или </w:t>
      </w:r>
      <w:r w:rsidR="005F40FD">
        <w:rPr>
          <w:rFonts w:ascii="Times New Roman" w:eastAsia="Calibri" w:hAnsi="Times New Roman" w:cs="Times New Roman"/>
          <w:sz w:val="24"/>
          <w:szCs w:val="24"/>
        </w:rPr>
        <w:t>договором</w:t>
      </w:r>
      <w:r w:rsidRPr="00B66671">
        <w:rPr>
          <w:rFonts w:ascii="Times New Roman" w:eastAsia="Calibri" w:hAnsi="Times New Roman" w:cs="Times New Roman"/>
          <w:sz w:val="24"/>
          <w:szCs w:val="24"/>
        </w:rPr>
        <w:t xml:space="preserve">. Все поставляемые для проведения работ материалы </w:t>
      </w:r>
      <w:r w:rsidRPr="00B66671">
        <w:rPr>
          <w:rFonts w:ascii="Times New Roman" w:eastAsia="Calibri" w:hAnsi="Times New Roman" w:cs="Times New Roman"/>
          <w:sz w:val="24"/>
          <w:szCs w:val="24"/>
        </w:rPr>
        <w:lastRenderedPageBreak/>
        <w:t>должны иметь соответствующие сертификаты качества, пожарные сертификаты, технические паспорта и другие документы, удостоверяющие их качество. Копии сертификатов и т. п. должны быть  предоставлены Заказчику до момента начала производства работ, выполняемых с использованием соответствующих материалов и оборудования. Подрядчик несет ответственность за соответствие используемых материалов государственным стандартам и техническим условиям.  Подрядчик несет ответственность за ненадлежащее качество предоставленных им материалов.</w:t>
      </w:r>
    </w:p>
    <w:p w:rsidR="00B66671" w:rsidRPr="00B66671" w:rsidRDefault="00B66671" w:rsidP="00B66671">
      <w:pPr>
        <w:ind w:firstLine="709"/>
        <w:jc w:val="both"/>
        <w:rPr>
          <w:rFonts w:ascii="Times New Roman" w:eastAsia="Calibri" w:hAnsi="Times New Roman" w:cs="Times New Roman"/>
          <w:sz w:val="24"/>
          <w:szCs w:val="24"/>
        </w:rPr>
      </w:pPr>
      <w:r w:rsidRPr="00B66671">
        <w:rPr>
          <w:rFonts w:ascii="Times New Roman" w:eastAsia="Calibri" w:hAnsi="Times New Roman" w:cs="Times New Roman"/>
          <w:sz w:val="24"/>
          <w:szCs w:val="24"/>
        </w:rPr>
        <w:t>3. Все необходимые для производства работ материалы включены в стоимость выполнения работ и предоставляются Подрядчиком.</w:t>
      </w:r>
    </w:p>
    <w:p w:rsidR="00B66671" w:rsidRPr="00B66671" w:rsidRDefault="00B66671" w:rsidP="00B66671">
      <w:pPr>
        <w:ind w:firstLine="567"/>
        <w:jc w:val="both"/>
        <w:rPr>
          <w:rFonts w:ascii="Times New Roman" w:eastAsia="Calibri" w:hAnsi="Times New Roman" w:cs="Times New Roman"/>
          <w:sz w:val="24"/>
          <w:szCs w:val="24"/>
        </w:rPr>
      </w:pPr>
      <w:r w:rsidRPr="00B66671">
        <w:rPr>
          <w:rFonts w:ascii="Times New Roman" w:eastAsia="Calibri" w:hAnsi="Times New Roman" w:cs="Times New Roman"/>
          <w:color w:val="212121"/>
          <w:spacing w:val="2"/>
          <w:sz w:val="24"/>
          <w:szCs w:val="24"/>
        </w:rPr>
        <w:t>Подрядчик</w:t>
      </w:r>
      <w:r w:rsidRPr="00B66671">
        <w:rPr>
          <w:rFonts w:ascii="Times New Roman" w:eastAsia="Calibri" w:hAnsi="Times New Roman" w:cs="Times New Roman"/>
          <w:sz w:val="24"/>
          <w:szCs w:val="24"/>
        </w:rPr>
        <w:t xml:space="preserve"> обязан обеспечить постоянное присутствие на объекте лица, осуществляющего </w:t>
      </w:r>
      <w:proofErr w:type="gramStart"/>
      <w:r w:rsidRPr="00B66671">
        <w:rPr>
          <w:rFonts w:ascii="Times New Roman" w:eastAsia="Calibri" w:hAnsi="Times New Roman" w:cs="Times New Roman"/>
          <w:sz w:val="24"/>
          <w:szCs w:val="24"/>
        </w:rPr>
        <w:t>контроль за</w:t>
      </w:r>
      <w:proofErr w:type="gramEnd"/>
      <w:r w:rsidRPr="00B66671">
        <w:rPr>
          <w:rFonts w:ascii="Times New Roman" w:eastAsia="Calibri" w:hAnsi="Times New Roman" w:cs="Times New Roman"/>
          <w:sz w:val="24"/>
          <w:szCs w:val="24"/>
        </w:rPr>
        <w:t xml:space="preserve"> выполнением работ и ответственного за персонал </w:t>
      </w:r>
      <w:r w:rsidRPr="00B66671">
        <w:rPr>
          <w:rFonts w:ascii="Times New Roman" w:eastAsia="Calibri" w:hAnsi="Times New Roman" w:cs="Times New Roman"/>
          <w:color w:val="212121"/>
          <w:spacing w:val="2"/>
          <w:sz w:val="24"/>
          <w:szCs w:val="24"/>
        </w:rPr>
        <w:t>Подрядчика</w:t>
      </w:r>
      <w:r w:rsidRPr="00B66671">
        <w:rPr>
          <w:rFonts w:ascii="Times New Roman" w:eastAsia="Calibri" w:hAnsi="Times New Roman" w:cs="Times New Roman"/>
          <w:sz w:val="24"/>
          <w:szCs w:val="24"/>
        </w:rPr>
        <w:t xml:space="preserve"> и технику безопасности проведения работ.</w:t>
      </w:r>
    </w:p>
    <w:p w:rsidR="00B66671" w:rsidRPr="00B66671" w:rsidRDefault="00B66671" w:rsidP="00B66671">
      <w:pPr>
        <w:ind w:firstLine="709"/>
        <w:jc w:val="both"/>
        <w:rPr>
          <w:rFonts w:ascii="Times New Roman" w:eastAsia="Calibri" w:hAnsi="Times New Roman" w:cs="Times New Roman"/>
          <w:b/>
          <w:sz w:val="24"/>
          <w:szCs w:val="24"/>
        </w:rPr>
      </w:pPr>
      <w:r w:rsidRPr="00B66671">
        <w:rPr>
          <w:rFonts w:ascii="Times New Roman" w:eastAsia="Calibri" w:hAnsi="Times New Roman" w:cs="Times New Roman"/>
          <w:sz w:val="24"/>
          <w:szCs w:val="24"/>
        </w:rPr>
        <w:t>Подрядчик несет ответственность за соответствие используемых материалов государственным стандартам и техническим условиям. Обязан безвозмездно исправить по требованию Заказчика все выявленные недостатки, если  в процессе выполнения работ подрядчик допустил отступление от условий  контракта, ухудшившее качество работы в согласованные сроки.</w:t>
      </w:r>
      <w:r w:rsidRPr="00B66671">
        <w:rPr>
          <w:rFonts w:ascii="Times New Roman" w:eastAsia="Calibri" w:hAnsi="Times New Roman" w:cs="Times New Roman"/>
          <w:b/>
          <w:sz w:val="24"/>
          <w:szCs w:val="24"/>
        </w:rPr>
        <w:t xml:space="preserve"> </w:t>
      </w:r>
    </w:p>
    <w:p w:rsidR="00B66671" w:rsidRPr="00B66671" w:rsidRDefault="00B66671" w:rsidP="00B66671">
      <w:pPr>
        <w:pStyle w:val="a4"/>
        <w:widowControl w:val="0"/>
        <w:tabs>
          <w:tab w:val="clear" w:pos="1980"/>
        </w:tabs>
        <w:spacing w:line="276" w:lineRule="auto"/>
        <w:ind w:left="0" w:firstLine="0"/>
      </w:pPr>
      <w:r w:rsidRPr="00B66671">
        <w:rPr>
          <w:b/>
        </w:rPr>
        <w:t>4. Требования к безопасности выполнения работ и безопасности результатов   работ:</w:t>
      </w:r>
    </w:p>
    <w:p w:rsidR="00B66671" w:rsidRPr="00B66671" w:rsidRDefault="00B66671" w:rsidP="00B66671">
      <w:pPr>
        <w:pStyle w:val="a4"/>
        <w:widowControl w:val="0"/>
        <w:tabs>
          <w:tab w:val="left" w:pos="708"/>
        </w:tabs>
        <w:spacing w:line="276" w:lineRule="auto"/>
        <w:ind w:left="0" w:firstLine="720"/>
      </w:pPr>
      <w:r w:rsidRPr="00B66671">
        <w:t>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работ.</w:t>
      </w:r>
      <w:r w:rsidRPr="00B66671">
        <w:rPr>
          <w:color w:val="000000"/>
        </w:rPr>
        <w:t xml:space="preserve"> </w:t>
      </w:r>
      <w:proofErr w:type="gramStart"/>
      <w:r w:rsidRPr="00B66671">
        <w:rPr>
          <w:color w:val="000000"/>
        </w:rPr>
        <w:t>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мая 2000 года N 399 "О нормативных правовых актах, содержащих государственные нормативные требования охраны труда": строительные нормы и правила, своды правил по проектированию и строительству;</w:t>
      </w:r>
      <w:proofErr w:type="gramEnd"/>
      <w:r w:rsidRPr="00B66671">
        <w:rPr>
          <w:color w:val="000000"/>
        </w:rPr>
        <w:t xml:space="preserve"> </w:t>
      </w:r>
      <w:proofErr w:type="gramStart"/>
      <w:r w:rsidRPr="00B66671">
        <w:rPr>
          <w:color w:val="000000"/>
        </w:rPr>
        <w:t>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государственные санитарно-эпидемиологические правила и нормативы, гигиенические нормативы, санитарные правила и нормы, утвержденные Минздравом России.</w:t>
      </w:r>
      <w:proofErr w:type="gramEnd"/>
      <w:r w:rsidRPr="00B66671">
        <w:rPr>
          <w:color w:val="000000"/>
        </w:rPr>
        <w:t xml:space="preserve">  При производстве строительно-монтажных работ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w:t>
      </w:r>
      <w:r w:rsidRPr="00B66671">
        <w:t xml:space="preserve"> Безопасность выполняемых работ - согласно Федеральному закону от РФ от 30.12.2001 N 197-ФЗ</w:t>
      </w:r>
      <w:r w:rsidRPr="00B66671">
        <w:rPr>
          <w:color w:val="FF0000"/>
        </w:rPr>
        <w:t xml:space="preserve">; </w:t>
      </w:r>
      <w:r w:rsidRPr="00B66671">
        <w:rPr>
          <w:color w:val="FF0000"/>
          <w:spacing w:val="-1"/>
        </w:rPr>
        <w:t xml:space="preserve"> </w:t>
      </w:r>
      <w:r w:rsidRPr="00B66671">
        <w:rPr>
          <w:spacing w:val="-1"/>
        </w:rPr>
        <w:t xml:space="preserve"> Федеральному закону от 21.12.1994 г. №69-ФЗ «О пожарной </w:t>
      </w:r>
      <w:r w:rsidRPr="00B66671">
        <w:t>безопасности»;  ГОСТ 12.1.004.-91 ССБТ «Пожарная безопасность. Общие требования»;</w:t>
      </w:r>
      <w:r w:rsidRPr="00B66671">
        <w:rPr>
          <w:spacing w:val="-11"/>
        </w:rPr>
        <w:t xml:space="preserve">  </w:t>
      </w:r>
      <w:proofErr w:type="spellStart"/>
      <w:r w:rsidRPr="00B66671">
        <w:rPr>
          <w:spacing w:val="-11"/>
        </w:rPr>
        <w:t>СНиП</w:t>
      </w:r>
      <w:proofErr w:type="spellEnd"/>
      <w:r w:rsidRPr="00B66671">
        <w:rPr>
          <w:spacing w:val="-11"/>
        </w:rPr>
        <w:t xml:space="preserve"> 2.04.09.-84 «Пожарная автоматика зданий и сооружений»;</w:t>
      </w:r>
      <w:r w:rsidRPr="00B66671">
        <w:rPr>
          <w:spacing w:val="-12"/>
        </w:rPr>
        <w:t xml:space="preserve">  </w:t>
      </w:r>
      <w:proofErr w:type="spellStart"/>
      <w:r w:rsidRPr="00B66671">
        <w:rPr>
          <w:spacing w:val="-12"/>
        </w:rPr>
        <w:t>СНиП</w:t>
      </w:r>
      <w:proofErr w:type="spellEnd"/>
      <w:r w:rsidRPr="00B66671">
        <w:rPr>
          <w:spacing w:val="-12"/>
        </w:rPr>
        <w:t xml:space="preserve"> 21-01 -97* «Пожарная </w:t>
      </w:r>
      <w:r w:rsidRPr="00B66671">
        <w:rPr>
          <w:spacing w:val="-12"/>
        </w:rPr>
        <w:lastRenderedPageBreak/>
        <w:t>безопасность зданий и сооружений»;</w:t>
      </w:r>
      <w:r w:rsidRPr="00B66671">
        <w:rPr>
          <w:spacing w:val="-3"/>
        </w:rPr>
        <w:t xml:space="preserve">  </w:t>
      </w:r>
      <w:proofErr w:type="spellStart"/>
      <w:r w:rsidRPr="00B66671">
        <w:rPr>
          <w:spacing w:val="-3"/>
        </w:rPr>
        <w:t>СНиП</w:t>
      </w:r>
      <w:proofErr w:type="spellEnd"/>
      <w:r w:rsidRPr="00B66671">
        <w:rPr>
          <w:spacing w:val="-3"/>
        </w:rPr>
        <w:t xml:space="preserve"> 12-03-2001 «Безопасность труда в строительстве. Часть </w:t>
      </w:r>
      <w:r w:rsidRPr="00B66671">
        <w:t>первая. Общие требования»;  ПУЭ-99 «Правила устройства электроустановок» и др.</w:t>
      </w:r>
    </w:p>
    <w:p w:rsidR="00B66671" w:rsidRPr="00B66671" w:rsidRDefault="00B66671" w:rsidP="00B66671">
      <w:pPr>
        <w:pStyle w:val="a4"/>
        <w:widowControl w:val="0"/>
        <w:tabs>
          <w:tab w:val="left" w:pos="708"/>
        </w:tabs>
        <w:spacing w:line="276" w:lineRule="auto"/>
        <w:ind w:left="0" w:firstLine="720"/>
        <w:rPr>
          <w:spacing w:val="-8"/>
        </w:rPr>
      </w:pPr>
      <w:r w:rsidRPr="00B66671">
        <w:t>Мероприятия по охране труда - о</w:t>
      </w:r>
      <w:r w:rsidRPr="00B66671">
        <w:rPr>
          <w:spacing w:val="-8"/>
        </w:rPr>
        <w:t>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 Организация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Рабочие места в вечернее время должны быть освещены по установленным нормам; наличие положения.</w:t>
      </w:r>
    </w:p>
    <w:p w:rsidR="00B66671" w:rsidRPr="00B66671" w:rsidRDefault="00B66671" w:rsidP="00B66671">
      <w:pPr>
        <w:pStyle w:val="a4"/>
        <w:widowControl w:val="0"/>
        <w:tabs>
          <w:tab w:val="left" w:pos="708"/>
        </w:tabs>
        <w:spacing w:line="276" w:lineRule="auto"/>
        <w:ind w:left="0" w:firstLine="720"/>
      </w:pPr>
      <w:r w:rsidRPr="00B66671">
        <w:rPr>
          <w:spacing w:val="-8"/>
        </w:rPr>
        <w:t>М</w:t>
      </w:r>
      <w:r w:rsidRPr="00B66671">
        <w:t>ероприятия по предотвращению аварийных ситуаций -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наличие плана мероприятий.</w:t>
      </w:r>
    </w:p>
    <w:p w:rsidR="00B66671" w:rsidRPr="00B66671" w:rsidRDefault="00B66671" w:rsidP="00B66671">
      <w:pPr>
        <w:pStyle w:val="a4"/>
        <w:tabs>
          <w:tab w:val="clear" w:pos="1980"/>
        </w:tabs>
        <w:spacing w:line="276" w:lineRule="auto"/>
        <w:ind w:left="0" w:firstLine="0"/>
      </w:pPr>
      <w:r w:rsidRPr="00B66671">
        <w:rPr>
          <w:b/>
          <w:bCs/>
        </w:rPr>
        <w:t>5. Порядок сдачи и приемки результатов работ</w:t>
      </w:r>
      <w:r w:rsidRPr="00B66671">
        <w:rPr>
          <w:bCs/>
        </w:rPr>
        <w:t xml:space="preserve">: </w:t>
      </w:r>
    </w:p>
    <w:p w:rsidR="00466A0B" w:rsidRDefault="00B66671" w:rsidP="00B66671">
      <w:pPr>
        <w:pStyle w:val="a4"/>
        <w:tabs>
          <w:tab w:val="left" w:pos="708"/>
        </w:tabs>
        <w:spacing w:line="276" w:lineRule="auto"/>
        <w:ind w:left="0" w:firstLine="720"/>
      </w:pPr>
      <w:r w:rsidRPr="00B66671">
        <w:t xml:space="preserve">В соответствии с проектом </w:t>
      </w:r>
      <w:r w:rsidR="005F40FD">
        <w:t>договора</w:t>
      </w:r>
      <w:r w:rsidRPr="00B66671">
        <w:t xml:space="preserve">.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уполномоченной Заказчиком комиссией в соответствии со сроками выполнения работ. </w:t>
      </w:r>
    </w:p>
    <w:p w:rsidR="00466A0B" w:rsidRDefault="00466A0B" w:rsidP="00B66671">
      <w:pPr>
        <w:pStyle w:val="a4"/>
        <w:tabs>
          <w:tab w:val="left" w:pos="708"/>
        </w:tabs>
        <w:spacing w:line="276" w:lineRule="auto"/>
        <w:ind w:left="0" w:firstLine="720"/>
      </w:pPr>
      <w:r>
        <w:t>Работы по текущему ремонту выполняются Подрядчиком в течение 1 месяца</w:t>
      </w:r>
      <w:r w:rsidR="006A1B43">
        <w:t xml:space="preserve"> с момента подписания договора</w:t>
      </w:r>
      <w:r>
        <w:t>.</w:t>
      </w:r>
    </w:p>
    <w:p w:rsidR="00B66671" w:rsidRPr="00B66671" w:rsidRDefault="00B66671" w:rsidP="00B66671">
      <w:pPr>
        <w:pStyle w:val="a4"/>
        <w:tabs>
          <w:tab w:val="left" w:pos="708"/>
        </w:tabs>
        <w:spacing w:line="276" w:lineRule="auto"/>
        <w:ind w:left="0" w:firstLine="720"/>
      </w:pPr>
      <w:r w:rsidRPr="00B66671">
        <w:t xml:space="preserve">Подрядчик обязан в процессе производства представлять Заказчику: </w:t>
      </w:r>
    </w:p>
    <w:p w:rsidR="00B66671" w:rsidRPr="00B66671" w:rsidRDefault="00B66671" w:rsidP="00B66671">
      <w:pPr>
        <w:pStyle w:val="a4"/>
        <w:tabs>
          <w:tab w:val="left" w:pos="708"/>
        </w:tabs>
        <w:spacing w:line="276" w:lineRule="auto"/>
        <w:ind w:left="0" w:firstLine="720"/>
      </w:pPr>
      <w:r w:rsidRPr="00B66671">
        <w:t>-  акты приема-сдачи выполненных работ;</w:t>
      </w:r>
    </w:p>
    <w:p w:rsidR="00B66671" w:rsidRPr="00B66671" w:rsidRDefault="00B66671" w:rsidP="00B66671">
      <w:pPr>
        <w:pStyle w:val="a4"/>
        <w:tabs>
          <w:tab w:val="left" w:pos="708"/>
        </w:tabs>
        <w:spacing w:line="276" w:lineRule="auto"/>
        <w:ind w:left="0" w:firstLine="720"/>
      </w:pPr>
      <w:r w:rsidRPr="00B66671">
        <w:t>-  сертификаты на используемые строительные материалы;</w:t>
      </w:r>
    </w:p>
    <w:p w:rsidR="00B66671" w:rsidRPr="00B66671" w:rsidRDefault="00B66671" w:rsidP="00B66671">
      <w:pPr>
        <w:pStyle w:val="a4"/>
        <w:tabs>
          <w:tab w:val="left" w:pos="708"/>
        </w:tabs>
        <w:spacing w:line="276" w:lineRule="auto"/>
        <w:ind w:left="0" w:firstLine="720"/>
      </w:pPr>
      <w:r w:rsidRPr="00B66671">
        <w:t>-  документы, подтверждаю</w:t>
      </w:r>
      <w:r w:rsidR="006A1B43">
        <w:t>щие вывоз строительного мусора</w:t>
      </w:r>
      <w:r w:rsidR="008462C7">
        <w:t>.</w:t>
      </w:r>
    </w:p>
    <w:p w:rsidR="00B66671" w:rsidRPr="00B66671" w:rsidRDefault="00B66671" w:rsidP="00B66671">
      <w:pPr>
        <w:pStyle w:val="a4"/>
        <w:tabs>
          <w:tab w:val="clear" w:pos="1980"/>
          <w:tab w:val="left" w:pos="426"/>
        </w:tabs>
        <w:spacing w:line="276" w:lineRule="auto"/>
        <w:ind w:left="0" w:firstLine="0"/>
      </w:pPr>
      <w:r w:rsidRPr="00B66671">
        <w:rPr>
          <w:b/>
          <w:bCs/>
        </w:rPr>
        <w:t>6. Требования по передаче заказчику технических и иных документов по завершению и сдаче работ (услуг)</w:t>
      </w:r>
      <w:r w:rsidRPr="00B66671">
        <w:rPr>
          <w:bCs/>
          <w:i/>
        </w:rPr>
        <w:t>:</w:t>
      </w:r>
      <w:r w:rsidRPr="00B66671">
        <w:t xml:space="preserve"> </w:t>
      </w:r>
    </w:p>
    <w:p w:rsidR="00B66671" w:rsidRPr="00B66671" w:rsidRDefault="00B66671" w:rsidP="00B66671">
      <w:pPr>
        <w:pStyle w:val="a4"/>
        <w:tabs>
          <w:tab w:val="left" w:pos="426"/>
        </w:tabs>
        <w:spacing w:line="276" w:lineRule="auto"/>
        <w:ind w:left="0" w:firstLine="720"/>
      </w:pPr>
      <w:r w:rsidRPr="00B66671">
        <w:t>Предоставить Заказчику при передаче результата работ всю необходимую исполнительную и техническую документацию.</w:t>
      </w:r>
    </w:p>
    <w:p w:rsidR="00B66671" w:rsidRPr="00B66671" w:rsidRDefault="00B66671" w:rsidP="00B66671">
      <w:pPr>
        <w:tabs>
          <w:tab w:val="left" w:pos="0"/>
          <w:tab w:val="left" w:pos="426"/>
          <w:tab w:val="left" w:pos="567"/>
        </w:tabs>
        <w:jc w:val="both"/>
        <w:rPr>
          <w:rFonts w:ascii="Times New Roman" w:eastAsia="Calibri" w:hAnsi="Times New Roman" w:cs="Times New Roman"/>
          <w:sz w:val="24"/>
          <w:szCs w:val="24"/>
        </w:rPr>
      </w:pPr>
      <w:r w:rsidRPr="00B66671">
        <w:rPr>
          <w:rFonts w:ascii="Times New Roman" w:eastAsia="Calibri" w:hAnsi="Times New Roman" w:cs="Times New Roman"/>
          <w:b/>
          <w:color w:val="000000"/>
          <w:sz w:val="24"/>
          <w:szCs w:val="24"/>
        </w:rPr>
        <w:t>7. Требования по сроку гарантий качества на результаты работ и объему гарантий</w:t>
      </w:r>
      <w:r w:rsidRPr="00B66671">
        <w:rPr>
          <w:rFonts w:ascii="Times New Roman" w:eastAsia="Calibri" w:hAnsi="Times New Roman" w:cs="Times New Roman"/>
          <w:b/>
          <w:sz w:val="24"/>
          <w:szCs w:val="24"/>
        </w:rPr>
        <w:t xml:space="preserve">: </w:t>
      </w:r>
    </w:p>
    <w:p w:rsidR="00B66671" w:rsidRPr="00B66671" w:rsidRDefault="00B66671" w:rsidP="00B66671">
      <w:pPr>
        <w:tabs>
          <w:tab w:val="left" w:pos="0"/>
          <w:tab w:val="left" w:pos="426"/>
          <w:tab w:val="left" w:pos="567"/>
        </w:tabs>
        <w:ind w:firstLine="720"/>
        <w:jc w:val="both"/>
        <w:rPr>
          <w:rFonts w:ascii="Times New Roman" w:eastAsia="Calibri" w:hAnsi="Times New Roman" w:cs="Times New Roman"/>
          <w:sz w:val="24"/>
          <w:szCs w:val="24"/>
        </w:rPr>
      </w:pPr>
      <w:r w:rsidRPr="00B66671">
        <w:rPr>
          <w:rFonts w:ascii="Times New Roman" w:eastAsia="Calibri" w:hAnsi="Times New Roman" w:cs="Times New Roman"/>
          <w:sz w:val="24"/>
          <w:szCs w:val="24"/>
        </w:rPr>
        <w:t xml:space="preserve">Гарантия качества выполняемых работ, в том числе на используемые в работе оборудование и материалы предоставляется в полном объеме с соблюдением технологии производства, действующих норм и правил в течение срока действия государственного контракта.  Гарантийный срок на выполненные работы устанавливается на </w:t>
      </w:r>
      <w:r w:rsidR="008462C7">
        <w:rPr>
          <w:rFonts w:ascii="Times New Roman" w:eastAsia="Calibri" w:hAnsi="Times New Roman" w:cs="Times New Roman"/>
          <w:sz w:val="24"/>
          <w:szCs w:val="24"/>
        </w:rPr>
        <w:t>1</w:t>
      </w:r>
      <w:r w:rsidRPr="00B66671">
        <w:rPr>
          <w:rFonts w:ascii="Times New Roman" w:eastAsia="Calibri" w:hAnsi="Times New Roman" w:cs="Times New Roman"/>
          <w:sz w:val="24"/>
          <w:szCs w:val="24"/>
        </w:rPr>
        <w:t xml:space="preserve"> год, с момента ввода в эксплуатацию объекта, а на оборудование и материалы - в соответствии с гарантийной документацией их производителя. В гарантийный период Подрядчик обязан выезжать на объект по требованию Заказчика для устранения возможных дефектов, неисправностей  в течение суток. Гарантийный срок продлевается на период устранения недостатков, а на части работ, по которым проводилось устранение недостатков, устанавливается новый гарантийный срок- равный основному гарантийному сроку. </w:t>
      </w:r>
    </w:p>
    <w:p w:rsidR="00B66671" w:rsidRPr="00B66671" w:rsidRDefault="00B66671" w:rsidP="00B66671">
      <w:pPr>
        <w:spacing w:after="0"/>
        <w:jc w:val="both"/>
        <w:rPr>
          <w:rFonts w:ascii="Times New Roman" w:hAnsi="Times New Roman" w:cs="Times New Roman"/>
          <w:sz w:val="28"/>
          <w:szCs w:val="28"/>
        </w:rPr>
      </w:pPr>
    </w:p>
    <w:sectPr w:rsidR="00B66671" w:rsidRPr="00B66671" w:rsidSect="00573B22">
      <w:pgSz w:w="11906" w:h="16838"/>
      <w:pgMar w:top="1134"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7B773A"/>
    <w:multiLevelType w:val="hybridMultilevel"/>
    <w:tmpl w:val="0F3EF898"/>
    <w:lvl w:ilvl="0" w:tplc="13809DA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87C037B"/>
    <w:multiLevelType w:val="hybridMultilevel"/>
    <w:tmpl w:val="487881B6"/>
    <w:lvl w:ilvl="0" w:tplc="5E88F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7D82"/>
    <w:rsid w:val="001048BE"/>
    <w:rsid w:val="001A184D"/>
    <w:rsid w:val="0031766E"/>
    <w:rsid w:val="0038613D"/>
    <w:rsid w:val="004104E1"/>
    <w:rsid w:val="00447D6A"/>
    <w:rsid w:val="00466A0B"/>
    <w:rsid w:val="004756D6"/>
    <w:rsid w:val="00573B22"/>
    <w:rsid w:val="00574A0B"/>
    <w:rsid w:val="005F40FD"/>
    <w:rsid w:val="00601C5E"/>
    <w:rsid w:val="00652869"/>
    <w:rsid w:val="006A1B43"/>
    <w:rsid w:val="006C0083"/>
    <w:rsid w:val="006E192E"/>
    <w:rsid w:val="008462C7"/>
    <w:rsid w:val="008C579F"/>
    <w:rsid w:val="00910F7A"/>
    <w:rsid w:val="009A2ACC"/>
    <w:rsid w:val="009B1253"/>
    <w:rsid w:val="00A2670E"/>
    <w:rsid w:val="00A73AEE"/>
    <w:rsid w:val="00B66671"/>
    <w:rsid w:val="00BF7686"/>
    <w:rsid w:val="00CC12BC"/>
    <w:rsid w:val="00CD7D82"/>
    <w:rsid w:val="00D41394"/>
    <w:rsid w:val="00E26F02"/>
    <w:rsid w:val="00E930EE"/>
    <w:rsid w:val="00EB1A4A"/>
    <w:rsid w:val="00F92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C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7D82"/>
    <w:pPr>
      <w:ind w:left="720"/>
      <w:contextualSpacing/>
    </w:pPr>
  </w:style>
  <w:style w:type="paragraph" w:customStyle="1" w:styleId="a4">
    <w:name w:val="Пункт"/>
    <w:basedOn w:val="a"/>
    <w:rsid w:val="00B66671"/>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3</Pages>
  <Words>1314</Words>
  <Characters>7494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КОМПИК</dc:creator>
  <cp:keywords/>
  <dc:description/>
  <cp:lastModifiedBy>КОМПИК</cp:lastModifiedBy>
  <cp:revision>20</cp:revision>
  <cp:lastPrinted>2012-06-07T04:24:00Z</cp:lastPrinted>
  <dcterms:created xsi:type="dcterms:W3CDTF">2012-06-04T08:42:00Z</dcterms:created>
  <dcterms:modified xsi:type="dcterms:W3CDTF">2012-06-07T06:28:00Z</dcterms:modified>
</cp:coreProperties>
</file>