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89A" w:rsidRDefault="0028489A" w:rsidP="0028489A">
      <w:pPr>
        <w:pStyle w:val="1"/>
        <w:jc w:val="center"/>
      </w:pPr>
      <w:r>
        <w:t>Извещение</w:t>
      </w:r>
    </w:p>
    <w:p w:rsidR="0028489A" w:rsidRDefault="0028489A" w:rsidP="0028489A">
      <w:pPr>
        <w:pStyle w:val="1"/>
        <w:jc w:val="center"/>
      </w:pPr>
      <w:r>
        <w:t>о проведении открытого аукциона в электронной форме</w:t>
      </w:r>
    </w:p>
    <w:p w:rsidR="0028489A" w:rsidRPr="00606D7E" w:rsidRDefault="0028489A" w:rsidP="0028489A">
      <w:pPr>
        <w:pStyle w:val="2"/>
        <w:jc w:val="center"/>
      </w:pPr>
      <w:r w:rsidRPr="00606D7E">
        <w:t>(Размещение заказа для субъектов малого предпринимательства)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8"/>
        <w:gridCol w:w="5578"/>
      </w:tblGrid>
      <w:tr w:rsidR="0028489A" w:rsidRPr="00606D7E" w:rsidTr="0028489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  <w:sz w:val="24"/>
                <w:szCs w:val="24"/>
              </w:rPr>
              <w:t>0356300006712000016</w:t>
            </w:r>
          </w:p>
        </w:tc>
      </w:tr>
      <w:tr w:rsidR="0028489A" w:rsidRPr="00606D7E" w:rsidTr="0028489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>Краткое наименование аукциона</w:t>
            </w:r>
            <w:proofErr w:type="gramStart"/>
            <w:r w:rsidRPr="00606D7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06D7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Поставка аппаратуры медицинской (шприцев) для муниципального </w:t>
            </w:r>
            <w:r w:rsidR="00606D7E" w:rsidRPr="00606D7E">
              <w:rPr>
                <w:rFonts w:ascii="Times New Roman" w:hAnsi="Times New Roman" w:cs="Times New Roman"/>
              </w:rPr>
              <w:t xml:space="preserve">бюджетного </w:t>
            </w:r>
            <w:r w:rsidRPr="00606D7E">
              <w:rPr>
                <w:rFonts w:ascii="Times New Roman" w:hAnsi="Times New Roman" w:cs="Times New Roman"/>
              </w:rPr>
              <w:t xml:space="preserve">учреждения здравоохранения "Городская станция скорой медицинской помощи" </w:t>
            </w:r>
          </w:p>
        </w:tc>
      </w:tr>
      <w:tr w:rsidR="0028489A" w:rsidRPr="00606D7E" w:rsidTr="0028489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28489A" w:rsidRPr="00606D7E" w:rsidTr="0028489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http://www.sberbank-ast.ru </w:t>
            </w:r>
          </w:p>
        </w:tc>
      </w:tr>
    </w:tbl>
    <w:p w:rsidR="0028489A" w:rsidRPr="00606D7E" w:rsidRDefault="0028489A" w:rsidP="0028489A">
      <w:pPr>
        <w:pStyle w:val="3"/>
        <w:rPr>
          <w:sz w:val="24"/>
        </w:rPr>
      </w:pPr>
      <w:r w:rsidRPr="00606D7E">
        <w:rPr>
          <w:sz w:val="24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2"/>
        <w:gridCol w:w="7894"/>
      </w:tblGrid>
      <w:tr w:rsidR="0028489A" w:rsidRPr="00606D7E" w:rsidTr="0028489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28489A" w:rsidRPr="00606D7E" w:rsidTr="0028489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606D7E">
              <w:rPr>
                <w:rFonts w:ascii="Times New Roman" w:hAnsi="Times New Roman" w:cs="Times New Roman"/>
              </w:rPr>
              <w:t>г</w:t>
            </w:r>
            <w:proofErr w:type="gramEnd"/>
            <w:r w:rsidRPr="00606D7E">
              <w:rPr>
                <w:rFonts w:ascii="Times New Roman" w:hAnsi="Times New Roman" w:cs="Times New Roman"/>
              </w:rPr>
              <w:t xml:space="preserve">, Попова, 54, - </w:t>
            </w:r>
          </w:p>
        </w:tc>
      </w:tr>
      <w:tr w:rsidR="0028489A" w:rsidRPr="00606D7E" w:rsidTr="0028489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606D7E">
              <w:rPr>
                <w:rFonts w:ascii="Times New Roman" w:hAnsi="Times New Roman" w:cs="Times New Roman"/>
              </w:rPr>
              <w:t>г</w:t>
            </w:r>
            <w:proofErr w:type="gramEnd"/>
            <w:r w:rsidRPr="00606D7E">
              <w:rPr>
                <w:rFonts w:ascii="Times New Roman" w:hAnsi="Times New Roman" w:cs="Times New Roman"/>
              </w:rPr>
              <w:t xml:space="preserve">, Попова, 54, - </w:t>
            </w:r>
          </w:p>
        </w:tc>
      </w:tr>
    </w:tbl>
    <w:p w:rsidR="0028489A" w:rsidRPr="00606D7E" w:rsidRDefault="0028489A" w:rsidP="0028489A">
      <w:pPr>
        <w:pStyle w:val="3"/>
        <w:rPr>
          <w:sz w:val="24"/>
        </w:rPr>
      </w:pPr>
      <w:r w:rsidRPr="00606D7E">
        <w:rPr>
          <w:sz w:val="24"/>
        </w:rPr>
        <w:t>Контактная информация</w:t>
      </w:r>
    </w:p>
    <w:p w:rsidR="0028489A" w:rsidRPr="00606D7E" w:rsidRDefault="0028489A" w:rsidP="0028489A">
      <w:pPr>
        <w:pStyle w:val="2"/>
      </w:pPr>
      <w:r w:rsidRPr="00606D7E"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2"/>
        <w:gridCol w:w="6643"/>
      </w:tblGrid>
      <w:tr w:rsidR="0028489A" w:rsidRPr="00606D7E" w:rsidTr="0028489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606D7E">
              <w:rPr>
                <w:rFonts w:ascii="Times New Roman" w:hAnsi="Times New Roman" w:cs="Times New Roman"/>
              </w:rPr>
              <w:t>г</w:t>
            </w:r>
            <w:proofErr w:type="gramEnd"/>
            <w:r w:rsidRPr="00606D7E">
              <w:rPr>
                <w:rFonts w:ascii="Times New Roman" w:hAnsi="Times New Roman" w:cs="Times New Roman"/>
              </w:rPr>
              <w:t xml:space="preserve">, Попова, 54, - </w:t>
            </w:r>
          </w:p>
        </w:tc>
      </w:tr>
      <w:tr w:rsidR="0028489A" w:rsidRPr="00606D7E" w:rsidTr="0028489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brezo03@yandex.ru </w:t>
            </w:r>
          </w:p>
        </w:tc>
      </w:tr>
      <w:tr w:rsidR="0028489A" w:rsidRPr="00606D7E" w:rsidTr="0028489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+7 (342) 2902794 </w:t>
            </w:r>
          </w:p>
        </w:tc>
      </w:tr>
      <w:tr w:rsidR="0028489A" w:rsidRPr="00606D7E" w:rsidTr="0028489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+7 (342) 2361006 </w:t>
            </w:r>
          </w:p>
        </w:tc>
      </w:tr>
      <w:tr w:rsidR="0028489A" w:rsidRPr="00606D7E" w:rsidTr="0028489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Хохрякова Татьяна Валерьевна </w:t>
            </w:r>
          </w:p>
        </w:tc>
      </w:tr>
      <w:tr w:rsidR="0028489A" w:rsidRPr="00606D7E" w:rsidTr="0028489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489A" w:rsidRPr="00606D7E" w:rsidRDefault="0028489A" w:rsidP="0028489A">
      <w:pPr>
        <w:pStyle w:val="3"/>
        <w:rPr>
          <w:sz w:val="24"/>
        </w:rPr>
      </w:pPr>
      <w:r w:rsidRPr="00606D7E">
        <w:rPr>
          <w:sz w:val="24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2"/>
        <w:gridCol w:w="7014"/>
      </w:tblGrid>
      <w:tr w:rsidR="0028489A" w:rsidRPr="00606D7E" w:rsidTr="0028489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Полное наименование аукциона (предмет </w:t>
            </w:r>
            <w:r w:rsidRPr="00606D7E">
              <w:rPr>
                <w:rFonts w:ascii="Times New Roman" w:hAnsi="Times New Roman" w:cs="Times New Roman"/>
              </w:rPr>
              <w:lastRenderedPageBreak/>
              <w:t xml:space="preserve">контракта): </w:t>
            </w:r>
          </w:p>
        </w:tc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lastRenderedPageBreak/>
              <w:t xml:space="preserve">Поставка аппаратуры медицинской (шприцев) для муниципального </w:t>
            </w:r>
            <w:r w:rsidR="00606D7E" w:rsidRPr="00606D7E">
              <w:rPr>
                <w:rFonts w:ascii="Times New Roman" w:hAnsi="Times New Roman" w:cs="Times New Roman"/>
              </w:rPr>
              <w:t xml:space="preserve">бюджетного </w:t>
            </w:r>
            <w:r w:rsidRPr="00606D7E">
              <w:rPr>
                <w:rFonts w:ascii="Times New Roman" w:hAnsi="Times New Roman" w:cs="Times New Roman"/>
              </w:rPr>
              <w:t xml:space="preserve">учреждения здравоохранения "Городская станция скорой </w:t>
            </w:r>
            <w:r w:rsidRPr="00606D7E">
              <w:rPr>
                <w:rFonts w:ascii="Times New Roman" w:hAnsi="Times New Roman" w:cs="Times New Roman"/>
              </w:rPr>
              <w:lastRenderedPageBreak/>
              <w:t xml:space="preserve">медицинской помощи" </w:t>
            </w:r>
          </w:p>
        </w:tc>
      </w:tr>
      <w:tr w:rsidR="0028489A" w:rsidRPr="00606D7E" w:rsidTr="0028489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284 663,00 Российский рубль </w:t>
            </w:r>
          </w:p>
        </w:tc>
      </w:tr>
      <w:tr w:rsidR="0028489A" w:rsidRPr="00606D7E" w:rsidTr="0028489A">
        <w:trPr>
          <w:tblCellSpacing w:w="0" w:type="dxa"/>
        </w:trPr>
        <w:tc>
          <w:tcPr>
            <w:tcW w:w="0" w:type="auto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>3311115 Шприцы (медицинские)</w:t>
            </w:r>
          </w:p>
        </w:tc>
      </w:tr>
      <w:tr w:rsidR="0028489A" w:rsidRPr="00606D7E" w:rsidTr="0028489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1). шприц инъекционный однократного применения </w:t>
            </w:r>
            <w:proofErr w:type="spellStart"/>
            <w:r w:rsidRPr="00606D7E">
              <w:rPr>
                <w:rFonts w:ascii="Times New Roman" w:hAnsi="Times New Roman" w:cs="Times New Roman"/>
              </w:rPr>
              <w:t>трехдетальный</w:t>
            </w:r>
            <w:proofErr w:type="spellEnd"/>
            <w:r w:rsidRPr="00606D7E">
              <w:rPr>
                <w:rFonts w:ascii="Times New Roman" w:hAnsi="Times New Roman" w:cs="Times New Roman"/>
              </w:rPr>
              <w:t xml:space="preserve">, стерильный с иглой, 2 мл., 12 200 шт.; 2). шприц инъекционный однократного применения </w:t>
            </w:r>
            <w:proofErr w:type="spellStart"/>
            <w:r w:rsidRPr="00606D7E">
              <w:rPr>
                <w:rFonts w:ascii="Times New Roman" w:hAnsi="Times New Roman" w:cs="Times New Roman"/>
              </w:rPr>
              <w:t>трехдетальный</w:t>
            </w:r>
            <w:proofErr w:type="spellEnd"/>
            <w:r w:rsidRPr="00606D7E">
              <w:rPr>
                <w:rFonts w:ascii="Times New Roman" w:hAnsi="Times New Roman" w:cs="Times New Roman"/>
              </w:rPr>
              <w:t xml:space="preserve">, стерильный с иглой, 5 мл., 39 000 шт.; 3). шприц инъекционный однократного применения </w:t>
            </w:r>
            <w:proofErr w:type="spellStart"/>
            <w:r w:rsidRPr="00606D7E">
              <w:rPr>
                <w:rFonts w:ascii="Times New Roman" w:hAnsi="Times New Roman" w:cs="Times New Roman"/>
              </w:rPr>
              <w:t>трехдетальный</w:t>
            </w:r>
            <w:proofErr w:type="spellEnd"/>
            <w:r w:rsidRPr="00606D7E">
              <w:rPr>
                <w:rFonts w:ascii="Times New Roman" w:hAnsi="Times New Roman" w:cs="Times New Roman"/>
              </w:rPr>
              <w:t>, стерильный с иглой, 20 мл., 48 000 шт.; 4)</w:t>
            </w:r>
            <w:proofErr w:type="gramStart"/>
            <w:r w:rsidRPr="00606D7E">
              <w:rPr>
                <w:rFonts w:ascii="Times New Roman" w:hAnsi="Times New Roman" w:cs="Times New Roman"/>
              </w:rPr>
              <w:t>.</w:t>
            </w:r>
            <w:proofErr w:type="gramEnd"/>
            <w:r w:rsidRPr="00606D7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06D7E">
              <w:rPr>
                <w:rFonts w:ascii="Times New Roman" w:hAnsi="Times New Roman" w:cs="Times New Roman"/>
              </w:rPr>
              <w:t>ш</w:t>
            </w:r>
            <w:proofErr w:type="gramEnd"/>
            <w:r w:rsidRPr="00606D7E">
              <w:rPr>
                <w:rFonts w:ascii="Times New Roman" w:hAnsi="Times New Roman" w:cs="Times New Roman"/>
              </w:rPr>
              <w:t xml:space="preserve">приц однократного применения </w:t>
            </w:r>
            <w:proofErr w:type="spellStart"/>
            <w:r w:rsidRPr="00606D7E">
              <w:rPr>
                <w:rFonts w:ascii="Times New Roman" w:hAnsi="Times New Roman" w:cs="Times New Roman"/>
              </w:rPr>
              <w:t>трехдетальный</w:t>
            </w:r>
            <w:proofErr w:type="spellEnd"/>
            <w:r w:rsidRPr="00606D7E">
              <w:rPr>
                <w:rFonts w:ascii="Times New Roman" w:hAnsi="Times New Roman" w:cs="Times New Roman"/>
              </w:rPr>
              <w:t xml:space="preserve">, стерильный «Жане» 300 шт. </w:t>
            </w:r>
          </w:p>
        </w:tc>
      </w:tr>
    </w:tbl>
    <w:p w:rsidR="0028489A" w:rsidRPr="00606D7E" w:rsidRDefault="0028489A" w:rsidP="0028489A">
      <w:pPr>
        <w:pStyle w:val="3"/>
        <w:rPr>
          <w:sz w:val="24"/>
        </w:rPr>
      </w:pPr>
      <w:r w:rsidRPr="00606D7E">
        <w:rPr>
          <w:sz w:val="24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2"/>
        <w:gridCol w:w="6454"/>
      </w:tblGrid>
      <w:tr w:rsidR="0028489A" w:rsidRPr="00606D7E" w:rsidTr="0028489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28489A" w:rsidRPr="00606D7E" w:rsidTr="0028489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8489A" w:rsidRPr="00606D7E" w:rsidRDefault="0028489A" w:rsidP="0060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Товар поставляется 6 партиями с июля по декабрь во вторую декаду каждого месяца, согласно графику поставок (Приложение № 4) </w:t>
            </w:r>
          </w:p>
        </w:tc>
      </w:tr>
    </w:tbl>
    <w:p w:rsidR="0028489A" w:rsidRPr="00606D7E" w:rsidRDefault="0028489A" w:rsidP="0028489A">
      <w:pPr>
        <w:pStyle w:val="3"/>
        <w:rPr>
          <w:sz w:val="24"/>
        </w:rPr>
      </w:pPr>
      <w:r w:rsidRPr="00606D7E">
        <w:rPr>
          <w:sz w:val="24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8"/>
        <w:gridCol w:w="2526"/>
      </w:tblGrid>
      <w:tr w:rsidR="0028489A" w:rsidRPr="00606D7E" w:rsidTr="0028489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5 693,26 Российский рубль </w:t>
            </w:r>
          </w:p>
        </w:tc>
      </w:tr>
    </w:tbl>
    <w:p w:rsidR="0028489A" w:rsidRPr="00606D7E" w:rsidRDefault="0028489A" w:rsidP="0028489A">
      <w:pPr>
        <w:pStyle w:val="3"/>
        <w:rPr>
          <w:sz w:val="24"/>
        </w:rPr>
      </w:pPr>
      <w:r w:rsidRPr="00606D7E">
        <w:rPr>
          <w:sz w:val="24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5"/>
        <w:gridCol w:w="7621"/>
      </w:tblGrid>
      <w:tr w:rsidR="0028489A" w:rsidRPr="00606D7E" w:rsidTr="0028489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85 398,90 Российский рубль </w:t>
            </w:r>
          </w:p>
        </w:tc>
      </w:tr>
      <w:tr w:rsidR="0028489A" w:rsidRPr="00606D7E" w:rsidTr="0028489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  <w:proofErr w:type="gramStart"/>
            <w:r w:rsidRPr="00606D7E">
              <w:rPr>
                <w:rFonts w:ascii="Times New Roman" w:hAnsi="Times New Roman" w:cs="Times New Roman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 - безотзывной банковской гарантии, выданной банком или иной кредитной организацией; - договора поручительства; -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606D7E">
              <w:rPr>
                <w:rFonts w:ascii="Times New Roman" w:hAnsi="Times New Roman" w:cs="Times New Roman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606D7E">
              <w:rPr>
                <w:rFonts w:ascii="Times New Roman" w:hAnsi="Times New Roman" w:cs="Times New Roman"/>
              </w:rPr>
              <w:t xml:space="preserve">В случае если по каким-либо причинам обеспечение исполнения </w:t>
            </w:r>
            <w:r w:rsidRPr="00606D7E">
              <w:rPr>
                <w:rFonts w:ascii="Times New Roman" w:hAnsi="Times New Roman" w:cs="Times New Roman"/>
              </w:rPr>
              <w:lastRenderedPageBreak/>
              <w:t xml:space="preserve">Договора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Договору, соответствующий поставщик (исполнитель, подрядчик) должен в течение 3(трех)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28489A" w:rsidRPr="00606D7E" w:rsidTr="0028489A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28489A" w:rsidRPr="00606D7E" w:rsidTr="0028489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40701810300003000001 </w:t>
            </w:r>
          </w:p>
        </w:tc>
      </w:tr>
      <w:tr w:rsidR="0028489A" w:rsidRPr="00606D7E" w:rsidTr="0028489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06920003944 </w:t>
            </w:r>
          </w:p>
        </w:tc>
      </w:tr>
      <w:tr w:rsidR="0028489A" w:rsidRPr="00606D7E" w:rsidTr="0028489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045744000 </w:t>
            </w:r>
          </w:p>
        </w:tc>
      </w:tr>
    </w:tbl>
    <w:p w:rsidR="0028489A" w:rsidRPr="00606D7E" w:rsidRDefault="0028489A" w:rsidP="0028489A">
      <w:pPr>
        <w:pStyle w:val="3"/>
        <w:rPr>
          <w:sz w:val="24"/>
        </w:rPr>
      </w:pPr>
      <w:r w:rsidRPr="00606D7E">
        <w:rPr>
          <w:sz w:val="24"/>
        </w:rPr>
        <w:t xml:space="preserve">Информация о </w:t>
      </w:r>
      <w:proofErr w:type="gramStart"/>
      <w:r w:rsidRPr="00606D7E">
        <w:rPr>
          <w:sz w:val="24"/>
        </w:rPr>
        <w:t>документации</w:t>
      </w:r>
      <w:proofErr w:type="gramEnd"/>
      <w:r w:rsidRPr="00606D7E">
        <w:rPr>
          <w:sz w:val="24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89"/>
        <w:gridCol w:w="1852"/>
      </w:tblGrid>
      <w:tr w:rsidR="0028489A" w:rsidRPr="00606D7E" w:rsidTr="0028489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www.zakupki.gov.ru </w:t>
            </w:r>
          </w:p>
        </w:tc>
      </w:tr>
    </w:tbl>
    <w:p w:rsidR="0028489A" w:rsidRPr="00606D7E" w:rsidRDefault="0028489A" w:rsidP="0028489A">
      <w:pPr>
        <w:pStyle w:val="3"/>
        <w:rPr>
          <w:sz w:val="24"/>
        </w:rPr>
      </w:pPr>
      <w:r w:rsidRPr="00606D7E">
        <w:rPr>
          <w:sz w:val="24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6"/>
        <w:gridCol w:w="1547"/>
      </w:tblGrid>
      <w:tr w:rsidR="0028489A" w:rsidRPr="00606D7E" w:rsidTr="00606D7E">
        <w:trPr>
          <w:tblCellSpacing w:w="0" w:type="dxa"/>
        </w:trPr>
        <w:tc>
          <w:tcPr>
            <w:tcW w:w="2836" w:type="dxa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18.06.2012 10:00 </w:t>
            </w:r>
          </w:p>
        </w:tc>
      </w:tr>
      <w:tr w:rsidR="0028489A" w:rsidRPr="00606D7E" w:rsidTr="00606D7E">
        <w:trPr>
          <w:tblCellSpacing w:w="0" w:type="dxa"/>
        </w:trPr>
        <w:tc>
          <w:tcPr>
            <w:tcW w:w="2836" w:type="dxa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19.06.2012 </w:t>
            </w:r>
          </w:p>
        </w:tc>
      </w:tr>
      <w:tr w:rsidR="0028489A" w:rsidRPr="00606D7E" w:rsidTr="00606D7E">
        <w:trPr>
          <w:tblCellSpacing w:w="0" w:type="dxa"/>
        </w:trPr>
        <w:tc>
          <w:tcPr>
            <w:tcW w:w="2836" w:type="dxa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606D7E">
              <w:rPr>
                <w:rFonts w:ascii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28489A" w:rsidRPr="00606D7E" w:rsidRDefault="00284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D7E">
              <w:rPr>
                <w:rFonts w:ascii="Times New Roman" w:hAnsi="Times New Roman" w:cs="Times New Roman"/>
              </w:rPr>
              <w:t xml:space="preserve">22.06.2012 </w:t>
            </w:r>
          </w:p>
        </w:tc>
      </w:tr>
      <w:bookmarkEnd w:id="0"/>
    </w:tbl>
    <w:p w:rsidR="00954984" w:rsidRPr="00954984" w:rsidRDefault="00954984" w:rsidP="0095498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  <w:gridCol w:w="6"/>
      </w:tblGrid>
      <w:tr w:rsidR="00954984" w:rsidRPr="00954984" w:rsidTr="00954984">
        <w:trPr>
          <w:tblCellSpacing w:w="0" w:type="dxa"/>
        </w:trPr>
        <w:tc>
          <w:tcPr>
            <w:tcW w:w="9356" w:type="dxa"/>
            <w:hideMark/>
          </w:tcPr>
          <w:p w:rsidR="00954984" w:rsidRDefault="00954984" w:rsidP="00954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="00563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84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.06.2012г.</w:t>
            </w:r>
          </w:p>
          <w:p w:rsidR="00954984" w:rsidRDefault="00954984" w:rsidP="00954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4984" w:rsidRDefault="00954984" w:rsidP="00954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4984" w:rsidRPr="00954984" w:rsidRDefault="00954984" w:rsidP="00606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4984" w:rsidRPr="00954984" w:rsidRDefault="00954984" w:rsidP="00954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4984" w:rsidRPr="00954984" w:rsidTr="00954984">
        <w:trPr>
          <w:tblCellSpacing w:w="0" w:type="dxa"/>
        </w:trPr>
        <w:tc>
          <w:tcPr>
            <w:tcW w:w="9356" w:type="dxa"/>
          </w:tcPr>
          <w:p w:rsidR="00954984" w:rsidRPr="00954984" w:rsidRDefault="00954984" w:rsidP="00954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0" w:type="auto"/>
            <w:vAlign w:val="center"/>
          </w:tcPr>
          <w:p w:rsidR="00954984" w:rsidRPr="00954984" w:rsidRDefault="00954984" w:rsidP="00954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63AB" w:rsidRDefault="000B63AB"/>
    <w:sectPr w:rsidR="000B63AB" w:rsidSect="00954984">
      <w:pgSz w:w="11906" w:h="16838"/>
      <w:pgMar w:top="720" w:right="720" w:bottom="72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984"/>
    <w:rsid w:val="00006CB4"/>
    <w:rsid w:val="00011741"/>
    <w:rsid w:val="00022B5D"/>
    <w:rsid w:val="0002726B"/>
    <w:rsid w:val="00032A99"/>
    <w:rsid w:val="00033EF5"/>
    <w:rsid w:val="0005306B"/>
    <w:rsid w:val="00070EC5"/>
    <w:rsid w:val="000A5D5D"/>
    <w:rsid w:val="000A7CEF"/>
    <w:rsid w:val="000B1216"/>
    <w:rsid w:val="000B63AB"/>
    <w:rsid w:val="000E2CEC"/>
    <w:rsid w:val="000E36A2"/>
    <w:rsid w:val="000F5603"/>
    <w:rsid w:val="000F76E0"/>
    <w:rsid w:val="0010062D"/>
    <w:rsid w:val="00110943"/>
    <w:rsid w:val="00116D19"/>
    <w:rsid w:val="00141E88"/>
    <w:rsid w:val="00166AC0"/>
    <w:rsid w:val="00187CB4"/>
    <w:rsid w:val="001B0A98"/>
    <w:rsid w:val="001C0013"/>
    <w:rsid w:val="001C2818"/>
    <w:rsid w:val="001D6AD2"/>
    <w:rsid w:val="00202C2D"/>
    <w:rsid w:val="00205323"/>
    <w:rsid w:val="00216B12"/>
    <w:rsid w:val="00216EA2"/>
    <w:rsid w:val="00223555"/>
    <w:rsid w:val="00245F15"/>
    <w:rsid w:val="0024723E"/>
    <w:rsid w:val="00250E29"/>
    <w:rsid w:val="002600CA"/>
    <w:rsid w:val="00265754"/>
    <w:rsid w:val="00270037"/>
    <w:rsid w:val="0028014A"/>
    <w:rsid w:val="0028489A"/>
    <w:rsid w:val="002A0503"/>
    <w:rsid w:val="00331E12"/>
    <w:rsid w:val="003359B8"/>
    <w:rsid w:val="003553BE"/>
    <w:rsid w:val="00377BD4"/>
    <w:rsid w:val="00382A06"/>
    <w:rsid w:val="00391F2E"/>
    <w:rsid w:val="003B0475"/>
    <w:rsid w:val="003B66CF"/>
    <w:rsid w:val="003D06F8"/>
    <w:rsid w:val="003E115F"/>
    <w:rsid w:val="0040300D"/>
    <w:rsid w:val="0040610E"/>
    <w:rsid w:val="004113C9"/>
    <w:rsid w:val="0041669D"/>
    <w:rsid w:val="00430044"/>
    <w:rsid w:val="00441CAD"/>
    <w:rsid w:val="00444E6D"/>
    <w:rsid w:val="004708A5"/>
    <w:rsid w:val="00471664"/>
    <w:rsid w:val="004A6899"/>
    <w:rsid w:val="004C4C12"/>
    <w:rsid w:val="004E56DE"/>
    <w:rsid w:val="004F2D00"/>
    <w:rsid w:val="004F3B68"/>
    <w:rsid w:val="00506E27"/>
    <w:rsid w:val="00512A9D"/>
    <w:rsid w:val="00512D5F"/>
    <w:rsid w:val="0053477A"/>
    <w:rsid w:val="00535428"/>
    <w:rsid w:val="00542321"/>
    <w:rsid w:val="00551CE7"/>
    <w:rsid w:val="00553BBB"/>
    <w:rsid w:val="005634B9"/>
    <w:rsid w:val="00571D3F"/>
    <w:rsid w:val="00581D62"/>
    <w:rsid w:val="005B3747"/>
    <w:rsid w:val="005B47E4"/>
    <w:rsid w:val="005D6272"/>
    <w:rsid w:val="005E0A10"/>
    <w:rsid w:val="005E6DA0"/>
    <w:rsid w:val="00606D7E"/>
    <w:rsid w:val="00613BD8"/>
    <w:rsid w:val="00640F1C"/>
    <w:rsid w:val="00643BD0"/>
    <w:rsid w:val="0064443B"/>
    <w:rsid w:val="00663697"/>
    <w:rsid w:val="006B26E3"/>
    <w:rsid w:val="006B2704"/>
    <w:rsid w:val="006C01D0"/>
    <w:rsid w:val="006C05B8"/>
    <w:rsid w:val="006D4C04"/>
    <w:rsid w:val="006E58B7"/>
    <w:rsid w:val="006E5F50"/>
    <w:rsid w:val="006F3E2D"/>
    <w:rsid w:val="006F6C72"/>
    <w:rsid w:val="00703477"/>
    <w:rsid w:val="0070418C"/>
    <w:rsid w:val="00756FD8"/>
    <w:rsid w:val="007659D8"/>
    <w:rsid w:val="00774E55"/>
    <w:rsid w:val="00775B75"/>
    <w:rsid w:val="007A1618"/>
    <w:rsid w:val="007A1FF3"/>
    <w:rsid w:val="007A3A42"/>
    <w:rsid w:val="007B16B7"/>
    <w:rsid w:val="007B47FE"/>
    <w:rsid w:val="007E421B"/>
    <w:rsid w:val="007E4757"/>
    <w:rsid w:val="008009AD"/>
    <w:rsid w:val="00864E2D"/>
    <w:rsid w:val="008A67AE"/>
    <w:rsid w:val="008B7C4C"/>
    <w:rsid w:val="008C5B51"/>
    <w:rsid w:val="008D3E2F"/>
    <w:rsid w:val="008D7CF7"/>
    <w:rsid w:val="008F5A63"/>
    <w:rsid w:val="008F7A4A"/>
    <w:rsid w:val="00900214"/>
    <w:rsid w:val="00905C56"/>
    <w:rsid w:val="0091274D"/>
    <w:rsid w:val="009165E8"/>
    <w:rsid w:val="009267BD"/>
    <w:rsid w:val="009403C3"/>
    <w:rsid w:val="00954107"/>
    <w:rsid w:val="00954984"/>
    <w:rsid w:val="00957FA4"/>
    <w:rsid w:val="00966396"/>
    <w:rsid w:val="00971E95"/>
    <w:rsid w:val="00972182"/>
    <w:rsid w:val="009A1D25"/>
    <w:rsid w:val="009B4F1E"/>
    <w:rsid w:val="009D30BB"/>
    <w:rsid w:val="009E39E7"/>
    <w:rsid w:val="009E4595"/>
    <w:rsid w:val="009F1E37"/>
    <w:rsid w:val="00A15B4D"/>
    <w:rsid w:val="00A24147"/>
    <w:rsid w:val="00A30DBE"/>
    <w:rsid w:val="00A31834"/>
    <w:rsid w:val="00A37B16"/>
    <w:rsid w:val="00A64382"/>
    <w:rsid w:val="00A656D8"/>
    <w:rsid w:val="00A66315"/>
    <w:rsid w:val="00A671C0"/>
    <w:rsid w:val="00A80AB3"/>
    <w:rsid w:val="00AA09DA"/>
    <w:rsid w:val="00AA17EF"/>
    <w:rsid w:val="00AB6755"/>
    <w:rsid w:val="00AC40A0"/>
    <w:rsid w:val="00AF4774"/>
    <w:rsid w:val="00B137AA"/>
    <w:rsid w:val="00B13E9D"/>
    <w:rsid w:val="00B161AA"/>
    <w:rsid w:val="00B21702"/>
    <w:rsid w:val="00B21955"/>
    <w:rsid w:val="00B21F07"/>
    <w:rsid w:val="00B2215E"/>
    <w:rsid w:val="00B221D3"/>
    <w:rsid w:val="00B34628"/>
    <w:rsid w:val="00B50792"/>
    <w:rsid w:val="00B5704B"/>
    <w:rsid w:val="00B82DAD"/>
    <w:rsid w:val="00BA5092"/>
    <w:rsid w:val="00BB6070"/>
    <w:rsid w:val="00BC44AA"/>
    <w:rsid w:val="00C10D7A"/>
    <w:rsid w:val="00C3292A"/>
    <w:rsid w:val="00C36DB5"/>
    <w:rsid w:val="00C509F5"/>
    <w:rsid w:val="00C8031B"/>
    <w:rsid w:val="00C83B7B"/>
    <w:rsid w:val="00CB18AC"/>
    <w:rsid w:val="00CC0C1C"/>
    <w:rsid w:val="00CC20D2"/>
    <w:rsid w:val="00CC3B70"/>
    <w:rsid w:val="00CD39AD"/>
    <w:rsid w:val="00CE661A"/>
    <w:rsid w:val="00CF4F8A"/>
    <w:rsid w:val="00D05FF7"/>
    <w:rsid w:val="00D11223"/>
    <w:rsid w:val="00D24657"/>
    <w:rsid w:val="00D5110D"/>
    <w:rsid w:val="00D83F69"/>
    <w:rsid w:val="00D90F56"/>
    <w:rsid w:val="00DA2424"/>
    <w:rsid w:val="00DE2B92"/>
    <w:rsid w:val="00DE3152"/>
    <w:rsid w:val="00DF02CD"/>
    <w:rsid w:val="00E02B54"/>
    <w:rsid w:val="00E17C74"/>
    <w:rsid w:val="00E31C0A"/>
    <w:rsid w:val="00E34B9F"/>
    <w:rsid w:val="00E4223E"/>
    <w:rsid w:val="00E6340B"/>
    <w:rsid w:val="00E70F67"/>
    <w:rsid w:val="00E97D08"/>
    <w:rsid w:val="00EA0332"/>
    <w:rsid w:val="00EA7372"/>
    <w:rsid w:val="00EB137B"/>
    <w:rsid w:val="00EC3AD7"/>
    <w:rsid w:val="00EC63BF"/>
    <w:rsid w:val="00ED07EE"/>
    <w:rsid w:val="00EE0982"/>
    <w:rsid w:val="00EF0E27"/>
    <w:rsid w:val="00EF26D0"/>
    <w:rsid w:val="00F117D5"/>
    <w:rsid w:val="00F54C48"/>
    <w:rsid w:val="00F56E9D"/>
    <w:rsid w:val="00F572A2"/>
    <w:rsid w:val="00F70137"/>
    <w:rsid w:val="00F70147"/>
    <w:rsid w:val="00F8162A"/>
    <w:rsid w:val="00F85E66"/>
    <w:rsid w:val="00F9694B"/>
    <w:rsid w:val="00FA0C79"/>
    <w:rsid w:val="00FB714F"/>
    <w:rsid w:val="00FC7B1B"/>
    <w:rsid w:val="00FD3CE2"/>
    <w:rsid w:val="00FD51E3"/>
    <w:rsid w:val="00FE6A1B"/>
    <w:rsid w:val="00FF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49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549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49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549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95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6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899"/>
    <w:rPr>
      <w:rFonts w:ascii="Tahoma" w:hAnsi="Tahoma" w:cs="Tahoma"/>
      <w:sz w:val="16"/>
      <w:szCs w:val="16"/>
    </w:rPr>
  </w:style>
  <w:style w:type="paragraph" w:customStyle="1" w:styleId="2">
    <w:name w:val="Название2"/>
    <w:basedOn w:val="a"/>
    <w:rsid w:val="00284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49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549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49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549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95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6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899"/>
    <w:rPr>
      <w:rFonts w:ascii="Tahoma" w:hAnsi="Tahoma" w:cs="Tahoma"/>
      <w:sz w:val="16"/>
      <w:szCs w:val="16"/>
    </w:rPr>
  </w:style>
  <w:style w:type="paragraph" w:customStyle="1" w:styleId="2">
    <w:name w:val="Название2"/>
    <w:basedOn w:val="a"/>
    <w:rsid w:val="00284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0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7</cp:revision>
  <cp:lastPrinted>2012-06-08T05:10:00Z</cp:lastPrinted>
  <dcterms:created xsi:type="dcterms:W3CDTF">2012-06-08T04:03:00Z</dcterms:created>
  <dcterms:modified xsi:type="dcterms:W3CDTF">2012-06-08T09:48:00Z</dcterms:modified>
</cp:coreProperties>
</file>