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9E1105" w:rsidRDefault="00167CE8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  <w:r w:rsidR="00DE3478">
        <w:rPr>
          <w:sz w:val="24"/>
        </w:rPr>
        <w:t>1</w:t>
      </w:r>
      <w:bookmarkStart w:id="1" w:name="_GoBack"/>
      <w:bookmarkEnd w:id="1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2" w:name="Obj"/>
      <w:bookmarkEnd w:id="2"/>
      <w:r w:rsidR="00167CE8">
        <w:t>Текущий р</w:t>
      </w:r>
      <w:r w:rsidR="009E1105">
        <w:t xml:space="preserve">емонт фасадов административных зданий 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3" w:name="Obosn"/>
      <w:bookmarkEnd w:id="3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4" w:name="SmPr"/>
      <w:bookmarkEnd w:id="4"/>
      <w:r w:rsidR="009E1105">
        <w:t>203794,06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5" w:name="FOT"/>
      <w:bookmarkEnd w:id="5"/>
      <w:r w:rsidR="009E1105">
        <w:t>57754,63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167CE8">
        <w:t xml:space="preserve">1 кв. </w:t>
      </w:r>
      <w:r w:rsidR="00EE1793">
        <w:t xml:space="preserve"> </w:t>
      </w:r>
      <w:r w:rsidR="00EE1793" w:rsidRPr="00D87474">
        <w:t>20</w:t>
      </w:r>
      <w:r w:rsidR="00167CE8">
        <w:t>12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Ремонт фасада административного здания ул.Ленина.23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ФЕР08-07-001-02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Установка и разборка наружных инвентарных лесов высотой до 16 м: трубчатых для прочих отделочных работ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верт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кальной прое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 для нару</w:t>
            </w:r>
            <w:r>
              <w:rPr>
                <w:sz w:val="18"/>
              </w:rPr>
              <w:t>ж</w:t>
            </w:r>
            <w:r>
              <w:rPr>
                <w:sz w:val="18"/>
              </w:rPr>
              <w:t>ных лесов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2,58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725,16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375,84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343,22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1870,91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969,67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15,74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885,50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43,5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112,23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ФЕРр61-24-1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№358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фасадов сухой раство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ной смесью (типа «</w:t>
            </w:r>
            <w:proofErr w:type="spellStart"/>
            <w:r>
              <w:rPr>
                <w:sz w:val="18"/>
              </w:rPr>
              <w:t>В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тонит</w:t>
            </w:r>
            <w:proofErr w:type="spellEnd"/>
            <w:r>
              <w:rPr>
                <w:sz w:val="18"/>
              </w:rPr>
              <w:t>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5020,64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669,99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87,763,34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4262,95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40,20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5,26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62,91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0,37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ФЕРр62-16-3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№358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Окрашивание 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доэмульсионными 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ставами поверхностей стен, ранее окрашенных: водоэмульсионной краской с расчисткой старой краски до 35%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1720,22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242,09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1469,77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1032,13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145,25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5,02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881,86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28,02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16,81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Ремонт арки  по ул. Ленина,34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ФЕРр61-24-1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№358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фасадов сухой раство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ной смесью (типа «</w:t>
            </w:r>
            <w:proofErr w:type="spellStart"/>
            <w:r>
              <w:rPr>
                <w:sz w:val="18"/>
              </w:rPr>
              <w:t>В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тонит</w:t>
            </w:r>
            <w:proofErr w:type="spellEnd"/>
            <w:r>
              <w:rPr>
                <w:sz w:val="18"/>
              </w:rPr>
              <w:t>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5020,64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669,99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87,763,34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4262,95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13,40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1,75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62,91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ФЕРр62-16-3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№358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Окрашивание 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доэмульсионными 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ставами поверхностей стен, ранее окрашенных: водоэмульсионной краской с расчисткой старой краски до 35%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1720,22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242,09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1469,77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378,45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53,26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323,35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28,02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</w:t>
            </w:r>
            <w:proofErr w:type="spellStart"/>
            <w:r>
              <w:rPr>
                <w:b/>
                <w:sz w:val="18"/>
                <w:szCs w:val="14"/>
              </w:rPr>
              <w:t>Восставновление</w:t>
            </w:r>
            <w:proofErr w:type="spellEnd"/>
            <w:r>
              <w:rPr>
                <w:b/>
                <w:sz w:val="18"/>
                <w:szCs w:val="14"/>
              </w:rPr>
              <w:t xml:space="preserve"> фасадных плиток здания ул.Ленина,23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ФЕР15-01-009-01</w:t>
            </w:r>
          </w:p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Демонтаж ОЗП=0,6; ЭМ=0,6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ЗПМ=0,6;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ТЗ=0,6; ТЗМ=0,6</w:t>
            </w: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(разборка)Облицовка поверхностей полир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ванными плитами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щиной 10 мм из мрам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ра и травертина при числе плит в 1 м2: до 6</w:t>
            </w:r>
          </w:p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Демонтаж ОЗП=0,6; ЭМ=0,6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ЗПМ=0,6;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ТЗ=0,6; ТЗМ=0,6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3916,03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3877,28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38,757,52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1,36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359,34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0,66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ФЕР15-01-009-01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Облицовка поверхн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стей полированными плитами толщиной 10 мм из мрамора и траве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тина при числе плит в 1 м2: до 6 (материал </w:t>
            </w:r>
            <w:proofErr w:type="spellStart"/>
            <w:r>
              <w:rPr>
                <w:sz w:val="18"/>
              </w:rPr>
              <w:t>сд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монтированный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45158,51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6462,13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64,5912,53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38631,79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1580,55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2,26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1352,12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598,9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412-0671</w:t>
            </w:r>
          </w:p>
          <w:p w:rsidR="009E1105" w:rsidRPr="009E1105" w:rsidRDefault="009E1105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Изделия архитектурно-строительные из мрам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ра, </w:t>
            </w:r>
            <w:proofErr w:type="spellStart"/>
            <w:r>
              <w:rPr>
                <w:sz w:val="18"/>
              </w:rPr>
              <w:t>мраморизованного</w:t>
            </w:r>
            <w:proofErr w:type="spellEnd"/>
            <w:r>
              <w:rPr>
                <w:sz w:val="18"/>
              </w:rPr>
              <w:t xml:space="preserve"> известняка. 2 группа, фактурная обработка лицевой поверхности полированная, плиты облицовочные, </w:t>
            </w:r>
            <w:proofErr w:type="spellStart"/>
            <w:r>
              <w:rPr>
                <w:sz w:val="18"/>
              </w:rPr>
              <w:t>накр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вочные</w:t>
            </w:r>
            <w:proofErr w:type="spellEnd"/>
            <w:r>
              <w:rPr>
                <w:sz w:val="18"/>
              </w:rPr>
              <w:t>, подоконные, проступи, толщина 10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-3,535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-1307,95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-1307,95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4. Закрытие приямков оцинкованной сталью (окна в цокольном этаже) ул.Ленина,23</w:t>
            </w: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4 приямка  1600*1000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ФЕРр52-16-2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Заделка подвальных окон: железом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 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484,77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459,98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0,56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294,38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приямок  10500*1000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ФЕРр52-16-2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Заделка подвальных окон: железом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 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484,77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459,98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509,01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25,12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482,98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5. Ремонт кровли  на переходе между Ленина,23 и </w:t>
            </w:r>
            <w:proofErr w:type="spellStart"/>
            <w:r>
              <w:rPr>
                <w:b/>
                <w:sz w:val="18"/>
                <w:szCs w:val="14"/>
              </w:rPr>
              <w:t>пристроем</w:t>
            </w:r>
            <w:proofErr w:type="spellEnd"/>
            <w:r>
              <w:rPr>
                <w:b/>
                <w:sz w:val="18"/>
                <w:szCs w:val="14"/>
              </w:rPr>
              <w:t>.</w:t>
            </w: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замена кровли из </w:t>
            </w:r>
            <w:proofErr w:type="spellStart"/>
            <w:r>
              <w:rPr>
                <w:sz w:val="18"/>
                <w:szCs w:val="14"/>
              </w:rPr>
              <w:t>профнастила</w:t>
            </w:r>
            <w:proofErr w:type="spellEnd"/>
            <w:r>
              <w:rPr>
                <w:sz w:val="18"/>
                <w:szCs w:val="14"/>
              </w:rPr>
              <w:t xml:space="preserve"> на переходе между зданием Ленина,23 и </w:t>
            </w:r>
            <w:proofErr w:type="spellStart"/>
            <w:r>
              <w:rPr>
                <w:sz w:val="18"/>
                <w:szCs w:val="14"/>
              </w:rPr>
              <w:t>пристроем</w:t>
            </w:r>
            <w:proofErr w:type="spellEnd"/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ФЕР08-07-001-02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Установка и разборка наружных инвентарных лесов высотой до 16 м: трубчатых для прочих отделочных работ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верт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кальной прое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 для нару</w:t>
            </w:r>
            <w:r>
              <w:rPr>
                <w:sz w:val="18"/>
              </w:rPr>
              <w:t>ж</w:t>
            </w:r>
            <w:r>
              <w:rPr>
                <w:sz w:val="18"/>
              </w:rPr>
              <w:t>ных лесов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725,16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375,84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343,22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0,96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43,5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6,87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ФЕРр58-1-1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Разборка деревянных элементов конструкций крыш: обрешетки из брусков с </w:t>
            </w:r>
            <w:proofErr w:type="spellStart"/>
            <w:r>
              <w:rPr>
                <w:sz w:val="18"/>
              </w:rPr>
              <w:t>прозорами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кровли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160,11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120,37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39,746,21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19,02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6,28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15,16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ФЕРр58-12-2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№358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Устройство обрешетки с </w:t>
            </w:r>
            <w:proofErr w:type="spellStart"/>
            <w:r>
              <w:rPr>
                <w:sz w:val="18"/>
              </w:rPr>
              <w:t>прозорами</w:t>
            </w:r>
            <w:proofErr w:type="spellEnd"/>
            <w:r>
              <w:rPr>
                <w:sz w:val="18"/>
              </w:rPr>
              <w:t xml:space="preserve"> из досок и брусков под кровлю: из листовой стали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1766,82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169,52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26,573,71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1570,73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26,78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4,20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21,35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0,32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ФЕРр58-14-6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 покрытия кровли простой сложности из листовой стали: без настенных желобов и свесов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1495,04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972,56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113,7723,78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408,71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236,22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17,98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64,58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109,77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2,05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0,32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ФССЦ-101-3856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Профилированный настил оцинкованный С18-1000-0,7  (15,8*1,1*7,4 кг)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0,127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10431,8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10431,8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1324,84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1324,84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ФЕРр58-20-5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 обделок из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стовой стали, примык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ний: к каменным стенам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0,1414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1688,2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556,24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4,180,58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1127,78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238,71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78,65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0,59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65,21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замена кровли  на </w:t>
            </w:r>
            <w:proofErr w:type="spellStart"/>
            <w:r>
              <w:rPr>
                <w:sz w:val="18"/>
                <w:szCs w:val="14"/>
              </w:rPr>
              <w:t>пристрое</w:t>
            </w:r>
            <w:proofErr w:type="spellEnd"/>
            <w:r>
              <w:rPr>
                <w:sz w:val="18"/>
                <w:szCs w:val="14"/>
              </w:rPr>
              <w:t xml:space="preserve"> во дворе ул.Ленина,23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ФЕРр58-14-6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 покрытия кровли простой сложности из листовой стали: без настенных желобов и свесов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1495,04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972,56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113,7723,78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408,71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194,36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126,43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14,79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109,77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14,27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2,05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ФССЦ-101-3856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Профилированный настил оцинкованный С18-1000-0,7  (13*1,1*7,4 кг)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0,1058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10431,8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10431,8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1103,68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1103,68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ФЕРр58-20-5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 обделок из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стовой стали, примык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ний: к каменным стенам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1688,2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556,24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4,180,58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1127,78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27,81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65,21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6. Устройство козырька ул.Сибирская,15 ( вход в подвал)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ФЕР10-01-052-04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Устройство: козырьков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 м2 горизо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тальной прое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110,62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44,44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64,44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1382,75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555,50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21,75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805,50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4,9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61,25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102-0049</w:t>
            </w:r>
          </w:p>
          <w:p w:rsidR="009E1105" w:rsidRPr="009E1105" w:rsidRDefault="009E1105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Доски обрезные хво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пород длиной 4-6,5 м, шириной 75-150, мм толщиной 19-22 мм, III сорта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-0,375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1242,2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1242,2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-465,83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-465,83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102-0025</w:t>
            </w:r>
          </w:p>
          <w:p w:rsidR="009E1105" w:rsidRPr="009E1105" w:rsidRDefault="009E1105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Бруски обрезные хво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пород длиной 4-6,5 м, шириной 75-150 мм, толщиной 40-75 мм, III сорта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-321,75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-321,75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ФССЦ-101-3856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Профилированный настил оцинкованный С18-1000-0,7  (12,5*1,1*7,4 кг)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10431,8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10431,8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1064,04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1064,04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ФССЦ-101-1641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Сталь угловая равноп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лочная, марка стали ВСт3кп2, размером 50x50x5 мм  ( 5 метров) вес </w:t>
            </w: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 равен 3,77 кг.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0,01885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(5*3,77)/1000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5763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5763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108,63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108,63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7. Ремонт откосов</w:t>
            </w: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Кабинет № 423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      ( Р=6,55м.*в=0,2м.*2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0,0262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(6,55*0,2*2)/100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8,47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Кабинет №424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( Р=6,55м.*в=0,2м.*1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0,0131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(6,55*0,2)/100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39,36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Кабинет №425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( Р=6,6м.*в=0,2м.*1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0,0132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(6,6*0,2)/100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Кабинет №430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( Р=6,5м.*в=0,1м.*2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(6,5*0,1*2)/100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Кабинет №330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( Р=6,5м.*в=0,1м.*2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0,026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(6,5*0,2*2)/100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78,11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8,41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Кабинет №329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( Р=6,6м.*в=0,1м.*2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0,0132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(6,6*0,1*2)/100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Кабинет №327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( Р=6,6м.*в=0,1м.*2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0,0132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(6,6*0,1*2)/100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Кабинет №326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( Р=6,6м.*в=0,1м.*2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0,0132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(6,6*0,1*2)/100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Кабинет №219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( Р=4,13м.*в=0,1м.*1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0,00413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(4,13*0,1*1)/100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12,41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9,41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коридор 2-го этажа , левое крыло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( Р=5,13м.*в=0,2м.*6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0,06156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(5,13*0,2*6)/100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184,95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140,34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19,91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туалет 3 этаж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( Р=4,99 м.*в=0,1м.*1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0,00499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(4,99*0,1*1)/100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14,99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Буфет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( Р=5,09 м.*в=0,34м.*2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0,034612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(5,09*0,34*2)/100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103,99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Склад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( Р=2,76 м.*в=0,15м.*1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0,00414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(2,76*0,15*1)/100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9,44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Архив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( Р=2,76 м.*в=0,15м.*1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0,00414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(2,76*0,15*1)/100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9,44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Спортзал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( Р=2,89 м.*в=0,15м.*1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0,004335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(2,89*0,15*1)/100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13,02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9,89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Вахта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( Р=2,77 м.*в=0,12м.*2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0,006648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(2,77*0,12*2)/100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Двери ( вход со двора)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               ( Р=5,99 м.*в=0,1м.*1 кол)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0,00599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(5,99*0,1*1)/100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8. Фасад  ул.Ленина,25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ФЕРр58-10-2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Смена: прямых звеньев водосточных труб с люлек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7234,21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755,76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6471,48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737,89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77,09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660,09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88,6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ФЕРр58-10-3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Смена: колен водосто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ных труб с земли, лес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ниц и подмостей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4033,82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545,07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3481,78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766,43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103,56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1,32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661,55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63,9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12,14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ФЕРр58-10-7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Смена: воронок вод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сточных труб с люлек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7809,79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1021,04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6781,78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390,49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0,35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339,09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119,7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карнизы оконные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 обделок из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стовой стали (поясков, </w:t>
            </w:r>
            <w:proofErr w:type="spellStart"/>
            <w:r>
              <w:rPr>
                <w:sz w:val="18"/>
              </w:rPr>
              <w:t>сандриков</w:t>
            </w:r>
            <w:proofErr w:type="spellEnd"/>
            <w:r>
              <w:rPr>
                <w:sz w:val="18"/>
              </w:rPr>
              <w:t>, отливов, карнизов) шириной: до 0,4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0,0108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(0,9*0,3*4)/100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2516,07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353,23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5,990,93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2156,85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 обделок из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стовой стали (поясков, </w:t>
            </w:r>
            <w:proofErr w:type="spellStart"/>
            <w:r>
              <w:rPr>
                <w:sz w:val="18"/>
              </w:rPr>
              <w:t>сандриков</w:t>
            </w:r>
            <w:proofErr w:type="spellEnd"/>
            <w:r>
              <w:rPr>
                <w:sz w:val="18"/>
              </w:rPr>
              <w:t>, отливов, карнизов) шириной: до 0,4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0,003534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(0,93*0,19*2)/100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2516,07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353,23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5,990,93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2156,85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 обделок из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стовой стали (поясков, </w:t>
            </w:r>
            <w:proofErr w:type="spellStart"/>
            <w:r>
              <w:rPr>
                <w:sz w:val="18"/>
              </w:rPr>
              <w:t>сандриков</w:t>
            </w:r>
            <w:proofErr w:type="spellEnd"/>
            <w:r>
              <w:rPr>
                <w:sz w:val="18"/>
              </w:rPr>
              <w:t>, отливов, карнизов) шириной: до 0,4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0,00221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(0,85*0,26*1)/100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2516,07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353,23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5,990,93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2156,85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 обделок из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стовой стали (поясков, </w:t>
            </w:r>
            <w:proofErr w:type="spellStart"/>
            <w:r>
              <w:rPr>
                <w:sz w:val="18"/>
              </w:rPr>
              <w:t>сандриков</w:t>
            </w:r>
            <w:proofErr w:type="spellEnd"/>
            <w:r>
              <w:rPr>
                <w:sz w:val="18"/>
              </w:rPr>
              <w:t>, отливов, карнизов) шириной: до 0,4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0,00198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(0,9*0,22*1)/100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2516,07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353,23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5,990,93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2156,85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4,98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ФЕРр58-20-1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 обделок из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стовой стали (поясков, </w:t>
            </w:r>
            <w:proofErr w:type="spellStart"/>
            <w:r>
              <w:rPr>
                <w:sz w:val="18"/>
              </w:rPr>
              <w:t>сандриков</w:t>
            </w:r>
            <w:proofErr w:type="spellEnd"/>
            <w:r>
              <w:rPr>
                <w:sz w:val="18"/>
              </w:rPr>
              <w:t>, отливов, карнизов) шириной: до 0,4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0,0027</w:t>
            </w:r>
          </w:p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(0,9*0,3*1)/100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2516,07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353,23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5,990,93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2156,85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5,82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Фасад  ул.Ленина,23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ФЕРр58-10-2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Смена: прямых звеньев водосточных труб с люлек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7234,21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755,76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6471,48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723,42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75,58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0,70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647,14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88,6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ФЕРр58-10-3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Смена: колен водосто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ных труб с земли, лес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ниц и подмостей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4033,82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545,07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3481,78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34,82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63,9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ФЕРр58-10-7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Смена: воронок вод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сточных труб с люлек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7809,79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1021,04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6781,78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67,82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119,7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Фасад ул,Сибирская,15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ФЕРр58-10-2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Смена: прямых звеньев водосточных труб с люлек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7234,21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755,76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6471,48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83,13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0,77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711,86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88,6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9,75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ФЕРр58-10-4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Смена: колен водосто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ных труб с люлек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4632,62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1143,87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3481,78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231,63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0,35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174,09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134,1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ФЕРр58-10-3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Смена: колен водосто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ных труб с земли, лес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ниц и подмостей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4033,82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545,07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3481,78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161,35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21,80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63,9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ФЕРр58-10-7</w:t>
            </w:r>
          </w:p>
          <w:p w:rsidR="009E1105" w:rsidRDefault="009E1105">
            <w:pPr>
              <w:rPr>
                <w:sz w:val="18"/>
              </w:rPr>
            </w:pP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Смена: воронок вод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сточных труб с люлек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7809,79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1021,04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6781,78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20,42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119,7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E1105" w:rsidRPr="009E1105" w:rsidRDefault="009E1105" w:rsidP="009E1105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9. Транспортировка строительного мусора</w:t>
            </w: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Текущие цены 2 кв. 2012г. ОЗП=7,4; ТЗ=7,4</w:t>
            </w:r>
          </w:p>
          <w:p w:rsidR="009E1105" w:rsidRPr="009E1105" w:rsidRDefault="009E1105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</w:t>
            </w:r>
          </w:p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>Текущие цены 2 кв. 2012г. ОЗП=7,4; ТЗ=7,4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2,64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839,65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ФССЦпг03-02-01-025</w:t>
            </w:r>
          </w:p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Текущие цены 2 кв.2012г. ПЗ=5,51 (ОЗП=5,51; ЭМ=5,51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ЗПМ=5,51; МАТ=5,51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ТЗ=5,51; ТЗМ=5,51)</w:t>
            </w:r>
          </w:p>
          <w:p w:rsidR="009E1105" w:rsidRPr="009E1105" w:rsidRDefault="009E1105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Перевозка строительных грузов (кроме массовых навалочных, перевоз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мых автомобилями-самосвалами, а также бетонных и железоб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тонных изделий, стен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и перегородочных материалов, лесомат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риалов круглых и пил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материалов, включе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в таблицу 03-01), бортовым автомобилем грузоподъемностью 5 т, на расстояние до 25 км I класс груза</w:t>
            </w:r>
          </w:p>
          <w:p w:rsidR="009E1105" w:rsidRDefault="009E1105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E1105" w:rsidRPr="009E1105" w:rsidRDefault="009E1105">
            <w:pPr>
              <w:rPr>
                <w:sz w:val="18"/>
              </w:rPr>
            </w:pPr>
            <w:r>
              <w:rPr>
                <w:sz w:val="18"/>
              </w:rPr>
              <w:t xml:space="preserve">Текущие цены 2 кв.2012г. ПЗ=5,51 (ОЗП=5,51; ЭМ=5,51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ЗПМ=5,51; МАТ=5,51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ТЗ=5,51; ТЗМ=5,51)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2,64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452,68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452,68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17091,64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4810,03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559,62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11721,99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441,67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1,35</w:t>
            </w: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17907,09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5604,10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581,00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18,32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11721,99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1. Производство ремонтных работ в существующих зданиях и сооружениях, освобожденных от оборудования и других предметов, мешающих но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мальному производству работ ОЗП=1,2; ЭМ=1,2; ЗПМ=1,2; ТЗ=1,2; ТЗМ=1,2  (Поз. 1, 11, 2, 4, 25-41, 3, 5-10, 12-19, 23-24, 42-56, 20-22)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815,45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794,08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21,39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88,334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"Индекс перевода в текущие цены  2кв. 2012г. согласно МРР РФ ФЦЦС по Пермскому краю ОЗП=11,9; ЭМ=5,62; ЗПМ=11,9; МАТ=3,48"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99502,97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57536,61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1173,83</w:t>
            </w: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40792,53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45977,34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79%*0.85 ФОТ (от 12063,27)  (Поз. 2, 4, 25-41)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8100,49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80%*0.85 ФОТ (от 2848,39)  (Поз. 3, 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1936,91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83%*0.85 ФОТ (от 13621,1)  (Поз. 12-19, 23-24, 42-56)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9609,69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93%*0.85 ФОТ (от 577,39)  (Поз. 9-10)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456,43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 ФОТ (от 839,65)  (Поз. 57)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105%*(0.85*0,9) ФОТ (от 5177,46)  (Поз. 6-8)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4158,79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118%*(0.85*0,9) ФОТ (от 7932,54)  (Поз. 20-22)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7160,70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122%*(0.85*0,9) ФОТ (от 14694,83)  (Поз. 1, 11)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13714,68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27226,52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14911,66)  (Поз. 2, 4, 25-41, 3, 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5964,67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55%*(0.85*0.8) ФОТ (от 5177,46)  (Поз. 6-8)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1936,37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 ФОТ (от 839,65)  (Поз. 57)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503,79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63%*(0.85*0.8) ФОТ (от 7932,54)  (Поз. 20-22)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3398,30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65%*0.8 ФОТ (от 13621,1)  (Поз. 12-19, 23-24, 42-56)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7082,97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75%*0.8 ФОТ (от 577,39)  (Поз. 9-10)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346,43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80%*(0.85*0.8) ФОТ (от 14694,83)  (Поз. 1, 11)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7993,99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172706,83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40792,53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1173,83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57754,63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45977,34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27226,52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31087,23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sz w:val="14"/>
                <w:szCs w:val="14"/>
              </w:rPr>
            </w:pPr>
          </w:p>
        </w:tc>
      </w:tr>
      <w:tr w:rsidR="009E1105" w:rsidRPr="009E1105" w:rsidTr="009E110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 w:rsidP="009E1105">
            <w:pPr>
              <w:rPr>
                <w:b/>
                <w:sz w:val="14"/>
                <w:szCs w:val="14"/>
              </w:rPr>
            </w:pPr>
            <w:r w:rsidRPr="009E1105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203794,06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Default="009E1105">
            <w:pPr>
              <w:jc w:val="right"/>
              <w:rPr>
                <w:b/>
                <w:sz w:val="14"/>
                <w:szCs w:val="14"/>
              </w:rPr>
            </w:pPr>
          </w:p>
          <w:p w:rsidR="009E1105" w:rsidRPr="009E1105" w:rsidRDefault="009E110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530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105" w:rsidRPr="009E1105" w:rsidRDefault="009E1105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1,62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FB6" w:rsidRDefault="004E5FB6" w:rsidP="009E1105">
      <w:r>
        <w:separator/>
      </w:r>
    </w:p>
  </w:endnote>
  <w:endnote w:type="continuationSeparator" w:id="0">
    <w:p w:rsidR="004E5FB6" w:rsidRDefault="004E5FB6" w:rsidP="009E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FB6" w:rsidRDefault="004E5FB6" w:rsidP="009E1105">
      <w:r>
        <w:separator/>
      </w:r>
    </w:p>
  </w:footnote>
  <w:footnote w:type="continuationSeparator" w:id="0">
    <w:p w:rsidR="004E5FB6" w:rsidRDefault="004E5FB6" w:rsidP="009E1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105" w:rsidRDefault="009E1105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105"/>
    <w:rsid w:val="00167CE8"/>
    <w:rsid w:val="001A1268"/>
    <w:rsid w:val="001D575C"/>
    <w:rsid w:val="002332E1"/>
    <w:rsid w:val="00297DF7"/>
    <w:rsid w:val="002A045B"/>
    <w:rsid w:val="004E5FB6"/>
    <w:rsid w:val="00564E86"/>
    <w:rsid w:val="00613D24"/>
    <w:rsid w:val="00680A8F"/>
    <w:rsid w:val="006A5729"/>
    <w:rsid w:val="0070786C"/>
    <w:rsid w:val="0076396E"/>
    <w:rsid w:val="007E1EFF"/>
    <w:rsid w:val="007E3C07"/>
    <w:rsid w:val="008D3747"/>
    <w:rsid w:val="00946AC0"/>
    <w:rsid w:val="009C1737"/>
    <w:rsid w:val="009E1105"/>
    <w:rsid w:val="00A4568A"/>
    <w:rsid w:val="00C06F55"/>
    <w:rsid w:val="00D87474"/>
    <w:rsid w:val="00D92E42"/>
    <w:rsid w:val="00DE3478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E11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E1105"/>
    <w:rPr>
      <w:sz w:val="24"/>
      <w:szCs w:val="24"/>
    </w:rPr>
  </w:style>
  <w:style w:type="paragraph" w:styleId="a5">
    <w:name w:val="footer"/>
    <w:basedOn w:val="a"/>
    <w:link w:val="a6"/>
    <w:rsid w:val="009E11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E110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E11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E1105"/>
    <w:rPr>
      <w:sz w:val="24"/>
      <w:szCs w:val="24"/>
    </w:rPr>
  </w:style>
  <w:style w:type="paragraph" w:styleId="a5">
    <w:name w:val="footer"/>
    <w:basedOn w:val="a"/>
    <w:link w:val="a6"/>
    <w:rsid w:val="009E11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E11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3</TotalTime>
  <Pages>12</Pages>
  <Words>2676</Words>
  <Characters>17605</Characters>
  <Application>Microsoft Office Word</Application>
  <DocSecurity>0</DocSecurity>
  <Lines>146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20241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Чеурина Татьяна Юрьевна</cp:lastModifiedBy>
  <cp:revision>4</cp:revision>
  <cp:lastPrinted>1900-12-31T18:00:00Z</cp:lastPrinted>
  <dcterms:created xsi:type="dcterms:W3CDTF">2012-05-11T08:16:00Z</dcterms:created>
  <dcterms:modified xsi:type="dcterms:W3CDTF">2012-05-28T05:40:00Z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