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96" w:rsidRPr="00DB0599" w:rsidRDefault="00420F96" w:rsidP="00420F96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 к извещению</w:t>
      </w:r>
    </w:p>
    <w:p w:rsidR="00420F96" w:rsidRPr="00DB0599" w:rsidRDefault="00420F96" w:rsidP="00420F96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проведении запроса котировок</w:t>
      </w:r>
    </w:p>
    <w:p w:rsidR="00420F96" w:rsidRDefault="00420F96" w:rsidP="00420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F96" w:rsidRPr="009A5EAD" w:rsidRDefault="00420F96" w:rsidP="00420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</w:t>
      </w:r>
    </w:p>
    <w:p w:rsidR="00420F96" w:rsidRDefault="00420F96" w:rsidP="00420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начальной (максимальной) цены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контракта</w:t>
      </w: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20F96" w:rsidRPr="00227611" w:rsidRDefault="00420F96" w:rsidP="00420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6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изготовление печатных информационных материалов (бук</w:t>
      </w:r>
      <w:bookmarkStart w:id="0" w:name="_GoBack"/>
      <w:bookmarkEnd w:id="0"/>
      <w:r w:rsidRPr="002276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леты)</w:t>
      </w:r>
    </w:p>
    <w:p w:rsidR="00420F96" w:rsidRPr="009A5EAD" w:rsidRDefault="00420F96" w:rsidP="00420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611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420F96" w:rsidRPr="009A5EAD" w:rsidRDefault="00420F96" w:rsidP="00420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F96" w:rsidRPr="009A5EAD" w:rsidRDefault="00420F96" w:rsidP="00420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1129"/>
        <w:gridCol w:w="1836"/>
        <w:gridCol w:w="1384"/>
        <w:gridCol w:w="1016"/>
        <w:gridCol w:w="1154"/>
        <w:gridCol w:w="1250"/>
      </w:tblGrid>
      <w:tr w:rsidR="00420F96" w:rsidRPr="009A5EAD" w:rsidTr="00A8776B"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(услуг)</w:t>
            </w:r>
          </w:p>
        </w:tc>
        <w:tc>
          <w:tcPr>
            <w:tcW w:w="4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начальной (максимальной) цены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F96" w:rsidRPr="009A5EAD" w:rsidTr="00A8776B"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6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«Центр реклам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20F96" w:rsidRPr="00270303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15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логий</w:t>
            </w:r>
            <w:proofErr w:type="gramEnd"/>
            <w:r w:rsidRPr="0015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Рекламно-</w:t>
            </w:r>
            <w:proofErr w:type="spellStart"/>
            <w:r w:rsidRPr="0021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12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венная фирма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94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94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фия</w:t>
            </w:r>
            <w:proofErr w:type="spellEnd"/>
            <w:proofErr w:type="gramEnd"/>
            <w:r w:rsidRPr="00B94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«Алекс-Пресс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услуг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цена за единицу работ, руб.</w:t>
            </w: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420F96" w:rsidRPr="009A5EAD" w:rsidTr="00A8776B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печатных </w:t>
            </w:r>
            <w:proofErr w:type="spellStart"/>
            <w:proofErr w:type="gramStart"/>
            <w:r w:rsidRPr="0022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2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227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(буклеты)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руб./шт.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6" w:rsidRPr="00270303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 шт.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 руб.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180 000 руб.</w:t>
            </w:r>
          </w:p>
        </w:tc>
      </w:tr>
      <w:tr w:rsidR="00420F96" w:rsidRPr="009A5EAD" w:rsidTr="00A8776B">
        <w:tc>
          <w:tcPr>
            <w:tcW w:w="37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96" w:rsidRPr="009A5EAD" w:rsidRDefault="00420F96" w:rsidP="00A87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180 000</w:t>
            </w:r>
            <w:r w:rsidRPr="009A5E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</w:tc>
      </w:tr>
    </w:tbl>
    <w:p w:rsidR="00420F96" w:rsidRDefault="00420F96" w:rsidP="00420F96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F96" w:rsidRPr="00150D6B" w:rsidRDefault="00420F96" w:rsidP="00420F96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6B">
        <w:rPr>
          <w:rFonts w:ascii="Times New Roman" w:hAnsi="Times New Roman" w:cs="Times New Roman"/>
          <w:sz w:val="28"/>
          <w:szCs w:val="28"/>
        </w:rPr>
        <w:t>Расчет средней цены был проведен с использованием рыночного метода.</w:t>
      </w:r>
    </w:p>
    <w:p w:rsidR="00420F96" w:rsidRDefault="00420F96" w:rsidP="00420F96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F96" w:rsidRPr="00150D6B" w:rsidRDefault="00420F96" w:rsidP="00420F96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6B">
        <w:rPr>
          <w:rFonts w:ascii="Times New Roman" w:hAnsi="Times New Roman" w:cs="Times New Roman"/>
          <w:sz w:val="28"/>
          <w:szCs w:val="28"/>
        </w:rPr>
        <w:t xml:space="preserve">Информация по ценам </w:t>
      </w:r>
      <w:r>
        <w:rPr>
          <w:rFonts w:ascii="Times New Roman" w:hAnsi="Times New Roman" w:cs="Times New Roman"/>
          <w:sz w:val="28"/>
          <w:szCs w:val="28"/>
        </w:rPr>
        <w:t xml:space="preserve">ООО «Центр рекламных технологий» и </w:t>
      </w:r>
      <w:r w:rsidRPr="00B94213">
        <w:rPr>
          <w:rFonts w:ascii="Times New Roman" w:hAnsi="Times New Roman" w:cs="Times New Roman"/>
          <w:sz w:val="28"/>
          <w:szCs w:val="28"/>
        </w:rPr>
        <w:t>Рекламно-производственн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94213">
        <w:rPr>
          <w:rFonts w:ascii="Times New Roman" w:hAnsi="Times New Roman" w:cs="Times New Roman"/>
          <w:sz w:val="28"/>
          <w:szCs w:val="28"/>
        </w:rPr>
        <w:t xml:space="preserve"> фирм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9421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94213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Pr="00B94213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213">
        <w:rPr>
          <w:rFonts w:ascii="Times New Roman" w:hAnsi="Times New Roman" w:cs="Times New Roman"/>
          <w:sz w:val="28"/>
          <w:szCs w:val="28"/>
        </w:rPr>
        <w:t>YES</w:t>
      </w:r>
      <w:proofErr w:type="gramEnd"/>
      <w:r w:rsidRPr="00B9421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0D6B">
        <w:rPr>
          <w:rFonts w:ascii="Times New Roman" w:hAnsi="Times New Roman" w:cs="Times New Roman"/>
          <w:sz w:val="28"/>
          <w:szCs w:val="28"/>
        </w:rPr>
        <w:t xml:space="preserve">взята в сети Интернет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50D6B">
        <w:rPr>
          <w:rFonts w:ascii="Times New Roman" w:hAnsi="Times New Roman" w:cs="Times New Roman"/>
          <w:sz w:val="28"/>
          <w:szCs w:val="28"/>
        </w:rPr>
        <w:t>с официальных сайтов рекламных компаний:</w:t>
      </w:r>
    </w:p>
    <w:p w:rsidR="00420F96" w:rsidRPr="00150D6B" w:rsidRDefault="00420F96" w:rsidP="00420F96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6B">
        <w:rPr>
          <w:rFonts w:ascii="Times New Roman" w:hAnsi="Times New Roman" w:cs="Times New Roman"/>
          <w:sz w:val="28"/>
          <w:szCs w:val="28"/>
        </w:rPr>
        <w:t xml:space="preserve">ООО «Центр рекламных технологий» - </w:t>
      </w:r>
      <w:hyperlink r:id="rId5" w:history="1">
        <w:r w:rsidRPr="002E2723">
          <w:rPr>
            <w:rStyle w:val="a3"/>
            <w:rFonts w:ascii="Times New Roman" w:hAnsi="Times New Roman" w:cs="Times New Roman"/>
            <w:sz w:val="28"/>
            <w:szCs w:val="28"/>
          </w:rPr>
          <w:t>http://crt.perm.ru</w:t>
        </w:r>
      </w:hyperlink>
    </w:p>
    <w:p w:rsidR="00420F96" w:rsidRPr="00150D6B" w:rsidRDefault="00420F96" w:rsidP="00420F96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94">
        <w:rPr>
          <w:rFonts w:ascii="Times New Roman" w:hAnsi="Times New Roman" w:cs="Times New Roman"/>
          <w:sz w:val="28"/>
          <w:szCs w:val="28"/>
        </w:rPr>
        <w:t xml:space="preserve">Рекламно-производственная фирма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12C94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Pr="00212C94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212C94">
        <w:rPr>
          <w:rFonts w:ascii="Times New Roman" w:hAnsi="Times New Roman" w:cs="Times New Roman"/>
          <w:sz w:val="28"/>
          <w:szCs w:val="28"/>
        </w:rPr>
        <w:t>YES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150D6B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Pr="002E2723">
          <w:rPr>
            <w:rStyle w:val="a3"/>
            <w:rFonts w:ascii="Times New Roman" w:hAnsi="Times New Roman" w:cs="Times New Roman"/>
            <w:sz w:val="28"/>
            <w:szCs w:val="28"/>
          </w:rPr>
          <w:t>http://www.inter-yes.com</w:t>
        </w:r>
      </w:hyperlink>
    </w:p>
    <w:p w:rsidR="00420F96" w:rsidRPr="00E17C79" w:rsidRDefault="00420F96" w:rsidP="00420F96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цене Типографии «Алекс-Пресс» взята на основе представленного данной фирмой коммерческого предложения</w:t>
      </w:r>
    </w:p>
    <w:p w:rsidR="009B566F" w:rsidRDefault="009B566F"/>
    <w:sectPr w:rsidR="009B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82"/>
    <w:rsid w:val="00420F96"/>
    <w:rsid w:val="009B566F"/>
    <w:rsid w:val="00AB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0F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0F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ter-yes.com" TargetMode="External"/><Relationship Id="rId5" Type="http://schemas.openxmlformats.org/officeDocument/2006/relationships/hyperlink" Target="http://crt.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Company>home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2012-07-02T06:49:00Z</dcterms:created>
  <dcterms:modified xsi:type="dcterms:W3CDTF">2012-07-02T06:50:00Z</dcterms:modified>
</cp:coreProperties>
</file>