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709" w:rsidRDefault="00051709" w:rsidP="00722237">
      <w:pPr>
        <w:pStyle w:val="ConsPlusNormal"/>
        <w:widowControl/>
        <w:ind w:firstLine="540"/>
        <w:jc w:val="right"/>
        <w:rPr>
          <w:rFonts w:ascii="Times New Roman" w:hAnsi="Times New Roman"/>
        </w:rPr>
      </w:pPr>
      <w:r>
        <w:rPr>
          <w:rFonts w:ascii="Times New Roman" w:hAnsi="Times New Roman"/>
        </w:rPr>
        <w:t xml:space="preserve">Приложение № </w:t>
      </w:r>
      <w:r w:rsidR="00722237">
        <w:rPr>
          <w:rFonts w:ascii="Times New Roman" w:hAnsi="Times New Roman"/>
        </w:rPr>
        <w:t>3</w:t>
      </w:r>
      <w:r>
        <w:rPr>
          <w:rFonts w:ascii="Times New Roman" w:hAnsi="Times New Roman"/>
        </w:rPr>
        <w:t xml:space="preserve">  </w:t>
      </w:r>
      <w:r w:rsidRPr="00B6699A">
        <w:rPr>
          <w:rFonts w:ascii="Times New Roman" w:hAnsi="Times New Roman"/>
        </w:rPr>
        <w:t xml:space="preserve"> к </w:t>
      </w:r>
      <w:r w:rsidR="00722237">
        <w:rPr>
          <w:rFonts w:ascii="Times New Roman" w:hAnsi="Times New Roman"/>
        </w:rPr>
        <w:t>извещению</w:t>
      </w:r>
    </w:p>
    <w:p w:rsidR="00722237" w:rsidRPr="00B6699A" w:rsidRDefault="008C0565" w:rsidP="00722237">
      <w:pPr>
        <w:pStyle w:val="ConsPlusNormal"/>
        <w:widowControl/>
        <w:ind w:firstLine="540"/>
        <w:jc w:val="right"/>
        <w:rPr>
          <w:rFonts w:ascii="Times New Roman" w:hAnsi="Times New Roman"/>
        </w:rPr>
      </w:pPr>
      <w:r>
        <w:rPr>
          <w:rFonts w:ascii="Times New Roman" w:hAnsi="Times New Roman"/>
        </w:rPr>
        <w:t>о</w:t>
      </w:r>
      <w:r w:rsidR="00722237">
        <w:rPr>
          <w:rFonts w:ascii="Times New Roman" w:hAnsi="Times New Roman"/>
        </w:rPr>
        <w:t xml:space="preserve"> проведении запроса котировок</w:t>
      </w:r>
    </w:p>
    <w:p w:rsidR="00051709" w:rsidRPr="00734013" w:rsidRDefault="00051709" w:rsidP="008C0565">
      <w:pPr>
        <w:pStyle w:val="10"/>
        <w:spacing w:line="270" w:lineRule="exact"/>
        <w:jc w:val="right"/>
        <w:outlineLvl w:val="0"/>
        <w:rPr>
          <w:b/>
          <w:bCs/>
        </w:rPr>
      </w:pPr>
      <w:r w:rsidRPr="00734013">
        <w:rPr>
          <w:b/>
          <w:bCs/>
        </w:rPr>
        <w:t>ПРОЕКТ</w:t>
      </w:r>
    </w:p>
    <w:p w:rsidR="00051709" w:rsidRPr="00734013" w:rsidRDefault="00051709" w:rsidP="00051709">
      <w:pPr>
        <w:pStyle w:val="ConsTitle"/>
        <w:widowControl/>
        <w:ind w:right="0"/>
        <w:jc w:val="center"/>
        <w:rPr>
          <w:rFonts w:ascii="Times New Roman" w:hAnsi="Times New Roman" w:cs="Times New Roman"/>
          <w:bCs w:val="0"/>
          <w:sz w:val="24"/>
          <w:szCs w:val="24"/>
        </w:rPr>
      </w:pPr>
      <w:r w:rsidRPr="00734013">
        <w:rPr>
          <w:rFonts w:ascii="Times New Roman" w:hAnsi="Times New Roman" w:cs="Times New Roman"/>
          <w:bCs w:val="0"/>
          <w:sz w:val="24"/>
          <w:szCs w:val="24"/>
        </w:rPr>
        <w:t xml:space="preserve">КОНТРАКТ </w:t>
      </w:r>
    </w:p>
    <w:p w:rsidR="00051709" w:rsidRPr="00734013" w:rsidRDefault="00051709" w:rsidP="00051709">
      <w:pPr>
        <w:pStyle w:val="ConsNormal"/>
        <w:ind w:firstLine="0"/>
        <w:rPr>
          <w:rFonts w:ascii="Courier New" w:hAnsi="Courier New" w:cs="Courier New"/>
          <w:sz w:val="24"/>
          <w:szCs w:val="24"/>
        </w:rPr>
      </w:pPr>
      <w:r w:rsidRPr="00734013">
        <w:rPr>
          <w:rFonts w:ascii="Courier New" w:hAnsi="Courier New" w:cs="Courier New"/>
          <w:sz w:val="24"/>
          <w:szCs w:val="24"/>
        </w:rPr>
        <w:tab/>
      </w:r>
      <w:r w:rsidRPr="00734013">
        <w:rPr>
          <w:rFonts w:ascii="Courier New" w:hAnsi="Courier New" w:cs="Courier New"/>
          <w:sz w:val="24"/>
          <w:szCs w:val="24"/>
        </w:rPr>
        <w:tab/>
      </w:r>
      <w:r w:rsidRPr="00734013">
        <w:rPr>
          <w:rFonts w:ascii="Courier New" w:hAnsi="Courier New" w:cs="Courier New"/>
          <w:sz w:val="24"/>
          <w:szCs w:val="24"/>
        </w:rPr>
        <w:tab/>
      </w:r>
    </w:p>
    <w:p w:rsidR="00051709" w:rsidRPr="00734013" w:rsidRDefault="00051709" w:rsidP="008C0565">
      <w:pPr>
        <w:pStyle w:val="ConsNormal"/>
        <w:ind w:firstLine="0"/>
        <w:rPr>
          <w:rFonts w:ascii="Times New Roman" w:hAnsi="Times New Roman"/>
          <w:sz w:val="24"/>
          <w:szCs w:val="24"/>
        </w:rPr>
      </w:pPr>
      <w:r w:rsidRPr="00734013">
        <w:rPr>
          <w:rFonts w:ascii="Times New Roman" w:hAnsi="Times New Roman"/>
          <w:sz w:val="24"/>
          <w:szCs w:val="24"/>
        </w:rPr>
        <w:t>г. Пермь "__"_________ 2012 г.</w:t>
      </w:r>
      <w:r w:rsidRPr="00734013">
        <w:rPr>
          <w:rFonts w:ascii="Times New Roman" w:hAnsi="Times New Roman"/>
          <w:sz w:val="24"/>
          <w:szCs w:val="24"/>
        </w:rPr>
        <w:br/>
      </w:r>
      <w:r w:rsidRPr="00734013">
        <w:rPr>
          <w:rFonts w:ascii="Times New Roman" w:hAnsi="Times New Roman"/>
          <w:sz w:val="24"/>
          <w:szCs w:val="24"/>
        </w:rPr>
        <w:br/>
        <w:t xml:space="preserve">       Департамент градостроительства и архитектуры администрации города Перми, именуемый в дальнейшем «Заказчик», в лице начальника департамента Горюнова Олега Валентиновича, действующе</w:t>
      </w:r>
      <w:r w:rsidR="00D3117C">
        <w:rPr>
          <w:rFonts w:ascii="Times New Roman" w:hAnsi="Times New Roman"/>
          <w:sz w:val="24"/>
          <w:szCs w:val="24"/>
        </w:rPr>
        <w:t>го</w:t>
      </w:r>
      <w:r w:rsidRPr="00734013">
        <w:rPr>
          <w:rFonts w:ascii="Times New Roman" w:hAnsi="Times New Roman"/>
          <w:sz w:val="24"/>
          <w:szCs w:val="24"/>
        </w:rPr>
        <w:t xml:space="preserve">  на основании Положения, с одной стороны и </w:t>
      </w:r>
      <w:r>
        <w:rPr>
          <w:rFonts w:ascii="Times New Roman" w:hAnsi="Times New Roman"/>
          <w:sz w:val="24"/>
          <w:szCs w:val="24"/>
        </w:rPr>
        <w:t>_____________</w:t>
      </w:r>
      <w:r w:rsidRPr="00734013">
        <w:rPr>
          <w:rFonts w:ascii="Times New Roman" w:hAnsi="Times New Roman"/>
          <w:sz w:val="24"/>
          <w:szCs w:val="24"/>
        </w:rPr>
        <w:t xml:space="preserve">______________, </w:t>
      </w:r>
      <w:r w:rsidRPr="00734013">
        <w:rPr>
          <w:rFonts w:ascii="Times New Roman" w:hAnsi="Times New Roman"/>
          <w:sz w:val="24"/>
          <w:szCs w:val="24"/>
        </w:rPr>
        <w:tab/>
      </w:r>
      <w:r w:rsidR="004C7D1F" w:rsidRPr="004C7D1F">
        <w:rPr>
          <w:rFonts w:ascii="Times New Roman" w:hAnsi="Times New Roman" w:cs="Times New Roman"/>
          <w:sz w:val="24"/>
          <w:szCs w:val="24"/>
        </w:rPr>
        <w:t xml:space="preserve">являющееся  субъектом малого предпринимательства, </w:t>
      </w:r>
      <w:r w:rsidRPr="004C7D1F">
        <w:rPr>
          <w:rFonts w:ascii="Times New Roman" w:hAnsi="Times New Roman" w:cs="Times New Roman"/>
          <w:sz w:val="24"/>
          <w:szCs w:val="24"/>
        </w:rPr>
        <w:t>именуе</w:t>
      </w:r>
      <w:r w:rsidRPr="00734013">
        <w:rPr>
          <w:rFonts w:ascii="Times New Roman" w:hAnsi="Times New Roman"/>
          <w:sz w:val="24"/>
          <w:szCs w:val="24"/>
        </w:rPr>
        <w:t>мое в  дальнейшем «Поставщик», в лице    ____________________,</w:t>
      </w:r>
      <w:r w:rsidR="008C0565">
        <w:rPr>
          <w:rFonts w:ascii="Times New Roman" w:hAnsi="Times New Roman"/>
          <w:sz w:val="24"/>
          <w:szCs w:val="24"/>
        </w:rPr>
        <w:t xml:space="preserve"> д</w:t>
      </w:r>
      <w:r w:rsidRPr="00734013">
        <w:rPr>
          <w:rFonts w:ascii="Times New Roman" w:hAnsi="Times New Roman"/>
          <w:sz w:val="24"/>
          <w:szCs w:val="24"/>
        </w:rPr>
        <w:t xml:space="preserve">ействующего на основании _____________________, с   другой   </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стороны,    вместе именуемые Стороны, заключили настоящий контракт (именуемый далее – «Контракт»)   о нижеследующем:</w:t>
      </w:r>
    </w:p>
    <w:p w:rsidR="00051709" w:rsidRPr="00734013" w:rsidRDefault="00051709" w:rsidP="00051709">
      <w:pPr>
        <w:pStyle w:val="1"/>
        <w:rPr>
          <w:rFonts w:ascii="Times New Roman" w:hAnsi="Times New Roman"/>
          <w:sz w:val="24"/>
          <w:szCs w:val="24"/>
        </w:rPr>
      </w:pPr>
    </w:p>
    <w:p w:rsidR="00051709" w:rsidRPr="00734013" w:rsidRDefault="00051709" w:rsidP="00051709">
      <w:pPr>
        <w:pStyle w:val="1"/>
        <w:jc w:val="center"/>
        <w:rPr>
          <w:rFonts w:ascii="Times New Roman" w:hAnsi="Times New Roman"/>
          <w:b/>
          <w:sz w:val="24"/>
          <w:szCs w:val="24"/>
        </w:rPr>
      </w:pPr>
      <w:r w:rsidRPr="00734013">
        <w:rPr>
          <w:rFonts w:ascii="Times New Roman" w:hAnsi="Times New Roman"/>
          <w:b/>
          <w:sz w:val="24"/>
          <w:szCs w:val="24"/>
        </w:rPr>
        <w:t>1.Термины и определения</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 xml:space="preserve">1.1 «Программы для ЭВМ (далее – ПО)» – это программы для ЭВМ, предоставляемые на любом носителе в любом формате, включая запасные копии, обновления, пакеты обновлений, исправления, оперативные исправления, или возможные объединенные копии, а также средства защиты </w:t>
      </w:r>
      <w:proofErr w:type="gramStart"/>
      <w:r w:rsidRPr="00734013">
        <w:rPr>
          <w:rFonts w:ascii="Times New Roman" w:hAnsi="Times New Roman"/>
          <w:sz w:val="24"/>
          <w:szCs w:val="24"/>
        </w:rPr>
        <w:t>ПО</w:t>
      </w:r>
      <w:proofErr w:type="gramEnd"/>
      <w:r w:rsidRPr="00734013">
        <w:rPr>
          <w:rFonts w:ascii="Times New Roman" w:hAnsi="Times New Roman"/>
          <w:sz w:val="24"/>
          <w:szCs w:val="24"/>
        </w:rPr>
        <w:t>.</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 xml:space="preserve">1.2 «Лицензия» – право на использование </w:t>
      </w:r>
      <w:proofErr w:type="gramStart"/>
      <w:r w:rsidRPr="00734013">
        <w:rPr>
          <w:rFonts w:ascii="Times New Roman" w:hAnsi="Times New Roman"/>
          <w:sz w:val="24"/>
          <w:szCs w:val="24"/>
        </w:rPr>
        <w:t>ПО</w:t>
      </w:r>
      <w:proofErr w:type="gramEnd"/>
      <w:r w:rsidRPr="00734013">
        <w:rPr>
          <w:rFonts w:ascii="Times New Roman" w:hAnsi="Times New Roman"/>
          <w:sz w:val="24"/>
          <w:szCs w:val="24"/>
        </w:rPr>
        <w:t xml:space="preserve"> </w:t>
      </w:r>
      <w:proofErr w:type="gramStart"/>
      <w:r w:rsidRPr="00734013">
        <w:rPr>
          <w:rFonts w:ascii="Times New Roman" w:hAnsi="Times New Roman"/>
          <w:sz w:val="24"/>
          <w:szCs w:val="24"/>
        </w:rPr>
        <w:t>с</w:t>
      </w:r>
      <w:proofErr w:type="gramEnd"/>
      <w:r w:rsidRPr="00734013">
        <w:rPr>
          <w:rFonts w:ascii="Times New Roman" w:hAnsi="Times New Roman"/>
          <w:sz w:val="24"/>
          <w:szCs w:val="24"/>
        </w:rPr>
        <w:t xml:space="preserve"> определенным способом инсталляции на программно-аппаратные средства. </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1.3 «Документация» – печатные и находящиеся в цифровой форме материалы, включая, кроме прочего – файлы справочной системы, учебную документацию, техническую документацию, инструкции.</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 xml:space="preserve">1.4 «Средства защиты ПО» – регистрационный номер, лицензионный файл, специальный электронный ключ или любые другие средства и способы защиты </w:t>
      </w:r>
      <w:proofErr w:type="gramStart"/>
      <w:r w:rsidRPr="00734013">
        <w:rPr>
          <w:rFonts w:ascii="Times New Roman" w:hAnsi="Times New Roman"/>
          <w:sz w:val="24"/>
          <w:szCs w:val="24"/>
        </w:rPr>
        <w:t>ПО</w:t>
      </w:r>
      <w:proofErr w:type="gramEnd"/>
      <w:r w:rsidRPr="00734013">
        <w:rPr>
          <w:rFonts w:ascii="Times New Roman" w:hAnsi="Times New Roman"/>
          <w:sz w:val="24"/>
          <w:szCs w:val="24"/>
        </w:rPr>
        <w:t xml:space="preserve"> от несанкционированного использования.</w:t>
      </w:r>
    </w:p>
    <w:p w:rsidR="00051709" w:rsidRPr="00734013" w:rsidRDefault="00051709" w:rsidP="00051709">
      <w:pPr>
        <w:pStyle w:val="1"/>
        <w:rPr>
          <w:rFonts w:ascii="Times New Roman" w:hAnsi="Times New Roman"/>
          <w:b/>
          <w:color w:val="000000"/>
          <w:sz w:val="24"/>
          <w:szCs w:val="24"/>
        </w:rPr>
      </w:pPr>
    </w:p>
    <w:p w:rsidR="00051709" w:rsidRPr="00734013" w:rsidRDefault="00051709" w:rsidP="00051709">
      <w:pPr>
        <w:pStyle w:val="1"/>
        <w:jc w:val="center"/>
        <w:rPr>
          <w:rFonts w:ascii="Times New Roman" w:hAnsi="Times New Roman"/>
          <w:b/>
          <w:color w:val="000000"/>
          <w:sz w:val="24"/>
          <w:szCs w:val="24"/>
        </w:rPr>
      </w:pPr>
      <w:r w:rsidRPr="00734013">
        <w:rPr>
          <w:rFonts w:ascii="Times New Roman" w:hAnsi="Times New Roman"/>
          <w:b/>
          <w:color w:val="000000"/>
          <w:sz w:val="24"/>
          <w:szCs w:val="24"/>
        </w:rPr>
        <w:t>2. Предмет Контракта</w:t>
      </w:r>
    </w:p>
    <w:p w:rsidR="00051709" w:rsidRPr="00734013" w:rsidRDefault="00051709" w:rsidP="00051709">
      <w:pPr>
        <w:pStyle w:val="1"/>
        <w:jc w:val="both"/>
        <w:rPr>
          <w:rStyle w:val="FontStyle14"/>
          <w:sz w:val="24"/>
          <w:szCs w:val="24"/>
        </w:rPr>
      </w:pPr>
      <w:r w:rsidRPr="00734013">
        <w:rPr>
          <w:rFonts w:ascii="Times New Roman" w:hAnsi="Times New Roman"/>
          <w:sz w:val="24"/>
          <w:szCs w:val="24"/>
        </w:rPr>
        <w:t xml:space="preserve">2.1.  На основании  приказа от </w:t>
      </w:r>
      <w:r w:rsidR="008C0565">
        <w:rPr>
          <w:rFonts w:ascii="Times New Roman" w:hAnsi="Times New Roman"/>
          <w:sz w:val="24"/>
          <w:szCs w:val="24"/>
        </w:rPr>
        <w:t>_______</w:t>
      </w:r>
      <w:r>
        <w:rPr>
          <w:rFonts w:ascii="Times New Roman" w:hAnsi="Times New Roman"/>
          <w:sz w:val="24"/>
          <w:szCs w:val="24"/>
        </w:rPr>
        <w:t>.</w:t>
      </w:r>
      <w:r w:rsidRPr="00734013">
        <w:rPr>
          <w:rFonts w:ascii="Times New Roman" w:hAnsi="Times New Roman"/>
          <w:sz w:val="24"/>
          <w:szCs w:val="24"/>
        </w:rPr>
        <w:t xml:space="preserve">2012  № </w:t>
      </w:r>
      <w:r w:rsidR="008C0565">
        <w:rPr>
          <w:rFonts w:ascii="Times New Roman" w:hAnsi="Times New Roman"/>
          <w:sz w:val="24"/>
          <w:szCs w:val="24"/>
        </w:rPr>
        <w:t>______</w:t>
      </w:r>
      <w:r w:rsidRPr="00734013">
        <w:rPr>
          <w:rFonts w:ascii="Times New Roman" w:hAnsi="Times New Roman"/>
          <w:sz w:val="24"/>
          <w:szCs w:val="24"/>
        </w:rPr>
        <w:t xml:space="preserve">  «О проведении </w:t>
      </w:r>
      <w:r w:rsidR="008C0565">
        <w:rPr>
          <w:rFonts w:ascii="Times New Roman" w:hAnsi="Times New Roman"/>
          <w:sz w:val="24"/>
          <w:szCs w:val="24"/>
        </w:rPr>
        <w:t>запроса котировок</w:t>
      </w:r>
      <w:r w:rsidRPr="00734013">
        <w:rPr>
          <w:rFonts w:ascii="Times New Roman" w:hAnsi="Times New Roman"/>
          <w:sz w:val="24"/>
          <w:szCs w:val="24"/>
        </w:rPr>
        <w:t xml:space="preserve">», протокола </w:t>
      </w:r>
      <w:r w:rsidR="008C0565">
        <w:rPr>
          <w:rFonts w:ascii="Times New Roman" w:hAnsi="Times New Roman"/>
          <w:sz w:val="24"/>
          <w:szCs w:val="24"/>
        </w:rPr>
        <w:t>котировочной</w:t>
      </w:r>
      <w:r w:rsidRPr="00734013">
        <w:rPr>
          <w:rFonts w:ascii="Times New Roman" w:hAnsi="Times New Roman"/>
          <w:sz w:val="24"/>
          <w:szCs w:val="24"/>
        </w:rPr>
        <w:t xml:space="preserve"> комиссии от ________2012г. № _____  </w:t>
      </w:r>
      <w:proofErr w:type="gramStart"/>
      <w:r w:rsidRPr="00734013">
        <w:rPr>
          <w:rFonts w:ascii="Times New Roman" w:hAnsi="Times New Roman"/>
          <w:sz w:val="24"/>
          <w:szCs w:val="24"/>
        </w:rPr>
        <w:t xml:space="preserve">Поставщик принимает на себя обязательства по </w:t>
      </w:r>
      <w:r w:rsidRPr="00734013">
        <w:rPr>
          <w:rFonts w:ascii="Times New Roman" w:hAnsi="Times New Roman"/>
          <w:b/>
          <w:bCs/>
          <w:color w:val="000000"/>
          <w:sz w:val="24"/>
          <w:szCs w:val="24"/>
        </w:rPr>
        <w:t>«П</w:t>
      </w:r>
      <w:r w:rsidRPr="00734013">
        <w:rPr>
          <w:rStyle w:val="FontStyle14"/>
          <w:b/>
          <w:sz w:val="24"/>
          <w:szCs w:val="24"/>
        </w:rPr>
        <w:t>оставке лицензионного</w:t>
      </w:r>
      <w:r w:rsidR="00B22860">
        <w:rPr>
          <w:rStyle w:val="FontStyle14"/>
          <w:b/>
          <w:sz w:val="24"/>
          <w:szCs w:val="24"/>
        </w:rPr>
        <w:t xml:space="preserve"> системного </w:t>
      </w:r>
      <w:r w:rsidRPr="00734013">
        <w:rPr>
          <w:rStyle w:val="FontStyle14"/>
          <w:b/>
          <w:sz w:val="24"/>
          <w:szCs w:val="24"/>
        </w:rPr>
        <w:t xml:space="preserve"> программного обеспечения </w:t>
      </w:r>
      <w:r>
        <w:rPr>
          <w:rStyle w:val="FontStyle14"/>
          <w:b/>
          <w:sz w:val="24"/>
          <w:szCs w:val="24"/>
        </w:rPr>
        <w:t xml:space="preserve">(ПО) </w:t>
      </w:r>
      <w:r w:rsidR="004E1080" w:rsidRPr="004E1080">
        <w:rPr>
          <w:rFonts w:ascii="Times New Roman" w:hAnsi="Times New Roman"/>
          <w:b/>
          <w:sz w:val="24"/>
          <w:szCs w:val="24"/>
          <w:lang w:val="en-US"/>
        </w:rPr>
        <w:t>IBM</w:t>
      </w:r>
      <w:r w:rsidR="004E1080" w:rsidRPr="004E1080">
        <w:rPr>
          <w:rFonts w:ascii="Times New Roman" w:hAnsi="Times New Roman"/>
          <w:b/>
          <w:sz w:val="24"/>
          <w:szCs w:val="24"/>
        </w:rPr>
        <w:t xml:space="preserve"> </w:t>
      </w:r>
      <w:r w:rsidR="004E1080" w:rsidRPr="004E1080">
        <w:rPr>
          <w:rFonts w:ascii="Times New Roman" w:hAnsi="Times New Roman"/>
          <w:b/>
          <w:sz w:val="24"/>
          <w:szCs w:val="24"/>
          <w:lang w:val="en-US"/>
        </w:rPr>
        <w:t>TIVOLI</w:t>
      </w:r>
      <w:r w:rsidR="004E1080" w:rsidRPr="004E1080">
        <w:rPr>
          <w:rFonts w:ascii="Times New Roman" w:hAnsi="Times New Roman"/>
          <w:b/>
          <w:sz w:val="24"/>
          <w:szCs w:val="24"/>
        </w:rPr>
        <w:t xml:space="preserve"> </w:t>
      </w:r>
      <w:r w:rsidR="004E1080" w:rsidRPr="004E1080">
        <w:rPr>
          <w:rFonts w:ascii="Times New Roman" w:hAnsi="Times New Roman"/>
          <w:b/>
          <w:sz w:val="24"/>
          <w:szCs w:val="24"/>
          <w:lang w:val="en-US"/>
        </w:rPr>
        <w:t>STORAGE</w:t>
      </w:r>
      <w:r w:rsidR="004E1080" w:rsidRPr="004E1080">
        <w:rPr>
          <w:rFonts w:ascii="Times New Roman" w:hAnsi="Times New Roman"/>
          <w:b/>
          <w:sz w:val="24"/>
          <w:szCs w:val="24"/>
        </w:rPr>
        <w:t xml:space="preserve"> </w:t>
      </w:r>
      <w:r w:rsidR="004E1080" w:rsidRPr="004E1080">
        <w:rPr>
          <w:rFonts w:ascii="Times New Roman" w:hAnsi="Times New Roman"/>
          <w:b/>
          <w:sz w:val="24"/>
          <w:szCs w:val="24"/>
          <w:lang w:val="en-US"/>
        </w:rPr>
        <w:t>MANAGER</w:t>
      </w:r>
      <w:r w:rsidR="004E1080" w:rsidRPr="004E1080">
        <w:rPr>
          <w:rFonts w:ascii="Times New Roman" w:hAnsi="Times New Roman"/>
          <w:b/>
          <w:sz w:val="24"/>
          <w:szCs w:val="24"/>
        </w:rPr>
        <w:t xml:space="preserve"> 10 </w:t>
      </w:r>
      <w:r w:rsidR="004E1080" w:rsidRPr="004E1080">
        <w:rPr>
          <w:rFonts w:ascii="Times New Roman" w:hAnsi="Times New Roman"/>
          <w:b/>
          <w:sz w:val="24"/>
          <w:szCs w:val="24"/>
          <w:lang w:val="en-US"/>
        </w:rPr>
        <w:t>PROCESSOR</w:t>
      </w:r>
      <w:r w:rsidR="004E1080" w:rsidRPr="004E1080">
        <w:rPr>
          <w:rFonts w:ascii="Times New Roman" w:hAnsi="Times New Roman"/>
          <w:b/>
          <w:sz w:val="24"/>
          <w:szCs w:val="24"/>
        </w:rPr>
        <w:t xml:space="preserve"> </w:t>
      </w:r>
      <w:r w:rsidR="004E1080" w:rsidRPr="004E1080">
        <w:rPr>
          <w:rFonts w:ascii="Times New Roman" w:hAnsi="Times New Roman"/>
          <w:b/>
          <w:sz w:val="24"/>
          <w:szCs w:val="24"/>
          <w:lang w:val="en-US"/>
        </w:rPr>
        <w:t>VALUE</w:t>
      </w:r>
      <w:r w:rsidR="004E1080" w:rsidRPr="004E1080">
        <w:rPr>
          <w:rFonts w:ascii="Times New Roman" w:hAnsi="Times New Roman"/>
          <w:b/>
          <w:sz w:val="24"/>
          <w:szCs w:val="24"/>
        </w:rPr>
        <w:t xml:space="preserve"> </w:t>
      </w:r>
      <w:r w:rsidR="004E1080" w:rsidRPr="004E1080">
        <w:rPr>
          <w:rFonts w:ascii="Times New Roman" w:hAnsi="Times New Roman"/>
          <w:b/>
          <w:sz w:val="24"/>
          <w:szCs w:val="24"/>
          <w:lang w:val="en-US"/>
        </w:rPr>
        <w:t>UNITS</w:t>
      </w:r>
      <w:r w:rsidR="004E1080" w:rsidRPr="004E1080">
        <w:rPr>
          <w:rFonts w:ascii="Times New Roman" w:hAnsi="Times New Roman"/>
          <w:b/>
          <w:sz w:val="24"/>
          <w:szCs w:val="24"/>
        </w:rPr>
        <w:t xml:space="preserve"> (</w:t>
      </w:r>
      <w:r w:rsidR="004E1080" w:rsidRPr="004E1080">
        <w:rPr>
          <w:rFonts w:ascii="Times New Roman" w:hAnsi="Times New Roman"/>
          <w:b/>
          <w:sz w:val="24"/>
          <w:szCs w:val="24"/>
          <w:lang w:val="en-US"/>
        </w:rPr>
        <w:t>PVUS</w:t>
      </w:r>
      <w:r w:rsidR="004E1080" w:rsidRPr="004E1080">
        <w:rPr>
          <w:rFonts w:ascii="Times New Roman" w:hAnsi="Times New Roman"/>
          <w:b/>
          <w:sz w:val="24"/>
          <w:szCs w:val="24"/>
        </w:rPr>
        <w:t xml:space="preserve">) </w:t>
      </w:r>
      <w:r w:rsidR="004E1080" w:rsidRPr="004E1080">
        <w:rPr>
          <w:rFonts w:ascii="Times New Roman" w:hAnsi="Times New Roman"/>
          <w:b/>
          <w:sz w:val="24"/>
          <w:szCs w:val="24"/>
          <w:lang w:val="en-US"/>
        </w:rPr>
        <w:t>LICENSE</w:t>
      </w:r>
      <w:r w:rsidR="004E1080" w:rsidRPr="004E1080">
        <w:rPr>
          <w:rFonts w:ascii="Times New Roman" w:hAnsi="Times New Roman"/>
          <w:b/>
          <w:sz w:val="24"/>
          <w:szCs w:val="24"/>
        </w:rPr>
        <w:t xml:space="preserve"> + </w:t>
      </w:r>
      <w:r w:rsidR="004E1080" w:rsidRPr="004E1080">
        <w:rPr>
          <w:rFonts w:ascii="Times New Roman" w:hAnsi="Times New Roman"/>
          <w:b/>
          <w:sz w:val="24"/>
          <w:szCs w:val="24"/>
          <w:lang w:val="en-US"/>
        </w:rPr>
        <w:t>SW</w:t>
      </w:r>
      <w:r w:rsidR="004E1080" w:rsidRPr="004E1080">
        <w:rPr>
          <w:rFonts w:ascii="Times New Roman" w:hAnsi="Times New Roman"/>
          <w:b/>
          <w:sz w:val="24"/>
          <w:szCs w:val="24"/>
        </w:rPr>
        <w:t xml:space="preserve"> </w:t>
      </w:r>
      <w:r w:rsidR="004E1080" w:rsidRPr="004E1080">
        <w:rPr>
          <w:rFonts w:ascii="Times New Roman" w:hAnsi="Times New Roman"/>
          <w:b/>
          <w:sz w:val="24"/>
          <w:szCs w:val="24"/>
          <w:lang w:val="en-US"/>
        </w:rPr>
        <w:t>SUBSCRIPTION</w:t>
      </w:r>
      <w:r w:rsidR="004E1080" w:rsidRPr="004E1080">
        <w:rPr>
          <w:rFonts w:ascii="Times New Roman" w:hAnsi="Times New Roman"/>
          <w:b/>
          <w:sz w:val="24"/>
          <w:szCs w:val="24"/>
        </w:rPr>
        <w:t xml:space="preserve"> &amp; </w:t>
      </w:r>
      <w:r w:rsidR="004E1080" w:rsidRPr="004E1080">
        <w:rPr>
          <w:rFonts w:ascii="Times New Roman" w:hAnsi="Times New Roman"/>
          <w:b/>
          <w:sz w:val="24"/>
          <w:szCs w:val="24"/>
          <w:lang w:val="en-US"/>
        </w:rPr>
        <w:t>SUPPORT</w:t>
      </w:r>
      <w:r w:rsidR="004E1080" w:rsidRPr="004E1080">
        <w:rPr>
          <w:rFonts w:ascii="Times New Roman" w:hAnsi="Times New Roman"/>
          <w:b/>
          <w:sz w:val="24"/>
          <w:szCs w:val="24"/>
        </w:rPr>
        <w:t xml:space="preserve"> 12 </w:t>
      </w:r>
      <w:r w:rsidR="004E1080" w:rsidRPr="004E1080">
        <w:rPr>
          <w:rFonts w:ascii="Times New Roman" w:hAnsi="Times New Roman"/>
          <w:b/>
          <w:sz w:val="24"/>
          <w:szCs w:val="24"/>
          <w:lang w:val="en-US"/>
        </w:rPr>
        <w:t>MONTHS</w:t>
      </w:r>
      <w:r w:rsidR="004E1080" w:rsidRPr="004E1080">
        <w:rPr>
          <w:rFonts w:ascii="Times New Roman" w:hAnsi="Times New Roman"/>
          <w:b/>
          <w:sz w:val="24"/>
          <w:szCs w:val="24"/>
        </w:rPr>
        <w:t xml:space="preserve"> (</w:t>
      </w:r>
      <w:r w:rsidR="004E1080" w:rsidRPr="004E1080">
        <w:rPr>
          <w:rFonts w:ascii="Times New Roman" w:hAnsi="Times New Roman"/>
          <w:b/>
          <w:sz w:val="24"/>
          <w:szCs w:val="24"/>
          <w:lang w:val="en-US"/>
        </w:rPr>
        <w:t>D</w:t>
      </w:r>
      <w:r w:rsidR="004E1080" w:rsidRPr="004E1080">
        <w:rPr>
          <w:rFonts w:ascii="Times New Roman" w:hAnsi="Times New Roman"/>
          <w:b/>
          <w:sz w:val="24"/>
          <w:szCs w:val="24"/>
        </w:rPr>
        <w:t>56</w:t>
      </w:r>
      <w:r w:rsidR="004E1080" w:rsidRPr="004E1080">
        <w:rPr>
          <w:rFonts w:ascii="Times New Roman" w:hAnsi="Times New Roman"/>
          <w:b/>
          <w:sz w:val="24"/>
          <w:szCs w:val="24"/>
          <w:lang w:val="en-US"/>
        </w:rPr>
        <w:t>FULL</w:t>
      </w:r>
      <w:r w:rsidR="004E1080" w:rsidRPr="004E1080">
        <w:rPr>
          <w:rFonts w:ascii="Times New Roman" w:hAnsi="Times New Roman"/>
          <w:b/>
          <w:sz w:val="24"/>
          <w:szCs w:val="24"/>
        </w:rPr>
        <w:t>)</w:t>
      </w:r>
      <w:r w:rsidRPr="00734013">
        <w:rPr>
          <w:rStyle w:val="FontStyle14"/>
          <w:b/>
          <w:sz w:val="24"/>
          <w:szCs w:val="24"/>
        </w:rPr>
        <w:t>»</w:t>
      </w:r>
      <w:r w:rsidRPr="00734013">
        <w:rPr>
          <w:rStyle w:val="FontStyle14"/>
          <w:sz w:val="24"/>
          <w:szCs w:val="24"/>
        </w:rPr>
        <w:t xml:space="preserve"> в рамках исполнения </w:t>
      </w:r>
      <w:r w:rsidRPr="00734013">
        <w:rPr>
          <w:rFonts w:ascii="Times New Roman" w:hAnsi="Times New Roman"/>
          <w:sz w:val="24"/>
          <w:szCs w:val="24"/>
        </w:rPr>
        <w:t>ведомственной целевой программы "Сопровождение автоматизированной информационной системы обеспечения градостроительной деятельности" (мероприятие, предусмотренн</w:t>
      </w:r>
      <w:r>
        <w:rPr>
          <w:rFonts w:ascii="Times New Roman" w:hAnsi="Times New Roman"/>
          <w:sz w:val="24"/>
          <w:szCs w:val="24"/>
        </w:rPr>
        <w:t>ое</w:t>
      </w:r>
      <w:r w:rsidRPr="00734013">
        <w:rPr>
          <w:rFonts w:ascii="Times New Roman" w:hAnsi="Times New Roman"/>
          <w:sz w:val="24"/>
          <w:szCs w:val="24"/>
        </w:rPr>
        <w:t xml:space="preserve">   п.п. 1.1.</w:t>
      </w:r>
      <w:r w:rsidR="00A272F9">
        <w:rPr>
          <w:rFonts w:ascii="Times New Roman" w:hAnsi="Times New Roman"/>
          <w:sz w:val="24"/>
          <w:szCs w:val="24"/>
        </w:rPr>
        <w:t>3</w:t>
      </w:r>
      <w:r w:rsidRPr="00734013">
        <w:rPr>
          <w:rFonts w:ascii="Times New Roman" w:hAnsi="Times New Roman"/>
          <w:sz w:val="24"/>
          <w:szCs w:val="24"/>
        </w:rPr>
        <w:t>.</w:t>
      </w:r>
      <w:proofErr w:type="gramEnd"/>
      <w:r>
        <w:rPr>
          <w:rFonts w:ascii="Times New Roman" w:hAnsi="Times New Roman"/>
          <w:sz w:val="24"/>
          <w:szCs w:val="24"/>
        </w:rPr>
        <w:t>-</w:t>
      </w:r>
      <w:r w:rsidRPr="00734013">
        <w:rPr>
          <w:rFonts w:ascii="Times New Roman" w:hAnsi="Times New Roman"/>
          <w:sz w:val="24"/>
          <w:szCs w:val="24"/>
        </w:rPr>
        <w:t xml:space="preserve"> </w:t>
      </w:r>
      <w:proofErr w:type="gramStart"/>
      <w:r w:rsidRPr="00734013">
        <w:rPr>
          <w:rFonts w:ascii="Times New Roman" w:hAnsi="Times New Roman"/>
          <w:sz w:val="24"/>
          <w:szCs w:val="24"/>
        </w:rPr>
        <w:t xml:space="preserve">«Приобретение лицензий </w:t>
      </w:r>
      <w:r w:rsidR="00A272F9">
        <w:rPr>
          <w:rFonts w:ascii="Times New Roman" w:hAnsi="Times New Roman"/>
          <w:sz w:val="24"/>
          <w:szCs w:val="24"/>
        </w:rPr>
        <w:t>системного</w:t>
      </w:r>
      <w:r w:rsidRPr="00734013">
        <w:rPr>
          <w:rFonts w:ascii="Times New Roman" w:hAnsi="Times New Roman"/>
          <w:sz w:val="24"/>
          <w:szCs w:val="24"/>
        </w:rPr>
        <w:t xml:space="preserve"> программного обеспечения»)</w:t>
      </w:r>
      <w:r w:rsidR="00A272F9">
        <w:rPr>
          <w:rStyle w:val="FontStyle14"/>
          <w:sz w:val="24"/>
          <w:szCs w:val="24"/>
        </w:rPr>
        <w:t xml:space="preserve">, утвержденной Постановлением администрации города Перми от 04 апреля 2012 № 148 </w:t>
      </w:r>
      <w:r w:rsidRPr="00734013">
        <w:rPr>
          <w:rStyle w:val="FontStyle14"/>
          <w:sz w:val="24"/>
          <w:szCs w:val="24"/>
        </w:rPr>
        <w:t xml:space="preserve"> в объеме, согласно </w:t>
      </w:r>
      <w:r w:rsidRPr="00734013">
        <w:rPr>
          <w:rFonts w:ascii="Times New Roman" w:hAnsi="Times New Roman"/>
          <w:sz w:val="24"/>
          <w:szCs w:val="24"/>
        </w:rPr>
        <w:t>«</w:t>
      </w:r>
      <w:r w:rsidR="004E1080">
        <w:rPr>
          <w:rFonts w:ascii="Times New Roman" w:hAnsi="Times New Roman"/>
          <w:sz w:val="24"/>
          <w:szCs w:val="24"/>
        </w:rPr>
        <w:t>Спецификации</w:t>
      </w:r>
      <w:r w:rsidRPr="00734013">
        <w:rPr>
          <w:rFonts w:ascii="Times New Roman" w:hAnsi="Times New Roman"/>
          <w:sz w:val="24"/>
          <w:szCs w:val="24"/>
        </w:rPr>
        <w:t>»</w:t>
      </w:r>
      <w:r w:rsidRPr="00734013">
        <w:rPr>
          <w:rStyle w:val="FontStyle14"/>
          <w:sz w:val="24"/>
          <w:szCs w:val="24"/>
        </w:rPr>
        <w:t xml:space="preserve"> (Приложение №1 к Контракту) (далее по тексту – </w:t>
      </w:r>
      <w:r w:rsidR="004E1080">
        <w:rPr>
          <w:rStyle w:val="FontStyle14"/>
          <w:sz w:val="24"/>
          <w:szCs w:val="24"/>
        </w:rPr>
        <w:t>Спецификация</w:t>
      </w:r>
      <w:r w:rsidRPr="00734013">
        <w:rPr>
          <w:rStyle w:val="FontStyle14"/>
          <w:sz w:val="24"/>
          <w:szCs w:val="24"/>
        </w:rPr>
        <w:t>).</w:t>
      </w:r>
      <w:proofErr w:type="gramEnd"/>
    </w:p>
    <w:p w:rsidR="00051709" w:rsidRPr="00734013" w:rsidRDefault="00051709" w:rsidP="00051709">
      <w:pPr>
        <w:pStyle w:val="1"/>
        <w:jc w:val="both"/>
        <w:rPr>
          <w:rFonts w:ascii="Times New Roman" w:hAnsi="Times New Roman"/>
          <w:color w:val="000000"/>
          <w:sz w:val="24"/>
          <w:szCs w:val="24"/>
        </w:rPr>
      </w:pPr>
      <w:r w:rsidRPr="00734013">
        <w:rPr>
          <w:rFonts w:ascii="Times New Roman" w:hAnsi="Times New Roman"/>
          <w:color w:val="000000"/>
          <w:sz w:val="24"/>
          <w:szCs w:val="24"/>
        </w:rPr>
        <w:t xml:space="preserve">2.2.  </w:t>
      </w:r>
      <w:proofErr w:type="gramStart"/>
      <w:r w:rsidRPr="00734013">
        <w:rPr>
          <w:rFonts w:ascii="Times New Roman" w:hAnsi="Times New Roman"/>
          <w:color w:val="000000"/>
          <w:sz w:val="24"/>
          <w:szCs w:val="24"/>
        </w:rPr>
        <w:t xml:space="preserve">Одновременно с передачей </w:t>
      </w:r>
      <w:r w:rsidRPr="00734013">
        <w:rPr>
          <w:rFonts w:ascii="Times New Roman" w:hAnsi="Times New Roman"/>
          <w:sz w:val="24"/>
          <w:szCs w:val="24"/>
        </w:rPr>
        <w:t xml:space="preserve">лицензионных копий ПО </w:t>
      </w:r>
      <w:r w:rsidRPr="00734013">
        <w:rPr>
          <w:rFonts w:ascii="Times New Roman" w:hAnsi="Times New Roman"/>
          <w:color w:val="000000"/>
          <w:sz w:val="24"/>
          <w:szCs w:val="24"/>
        </w:rPr>
        <w:t xml:space="preserve">Поставщик осуществляет передачу Заказчику соответствующих лицензий, </w:t>
      </w:r>
      <w:r w:rsidRPr="00734013">
        <w:rPr>
          <w:rFonts w:ascii="Times New Roman" w:hAnsi="Times New Roman"/>
          <w:sz w:val="24"/>
          <w:szCs w:val="24"/>
        </w:rPr>
        <w:t>средств защиты ПО</w:t>
      </w:r>
      <w:r>
        <w:rPr>
          <w:rFonts w:ascii="Times New Roman" w:hAnsi="Times New Roman"/>
          <w:sz w:val="24"/>
          <w:szCs w:val="24"/>
        </w:rPr>
        <w:t xml:space="preserve"> </w:t>
      </w:r>
      <w:r w:rsidRPr="007E179B">
        <w:rPr>
          <w:rFonts w:ascii="Times New Roman" w:hAnsi="Times New Roman"/>
          <w:sz w:val="24"/>
          <w:szCs w:val="24"/>
        </w:rPr>
        <w:t>(регистрационный номер, лицензионный файл, специальный электронный ключ или любые другие средства и способы защиты ПО от несанкционированного использования)</w:t>
      </w:r>
      <w:r>
        <w:rPr>
          <w:rFonts w:ascii="Times New Roman" w:hAnsi="Times New Roman"/>
          <w:sz w:val="24"/>
          <w:szCs w:val="24"/>
        </w:rPr>
        <w:t>,</w:t>
      </w:r>
      <w:r w:rsidRPr="00734013">
        <w:rPr>
          <w:rFonts w:ascii="Times New Roman" w:hAnsi="Times New Roman"/>
          <w:sz w:val="24"/>
          <w:szCs w:val="24"/>
        </w:rPr>
        <w:t xml:space="preserve"> </w:t>
      </w:r>
      <w:r w:rsidRPr="00F761CC">
        <w:rPr>
          <w:rFonts w:ascii="Times New Roman" w:hAnsi="Times New Roman"/>
          <w:sz w:val="24"/>
          <w:szCs w:val="24"/>
        </w:rPr>
        <w:t>документации</w:t>
      </w:r>
      <w:r>
        <w:rPr>
          <w:rFonts w:ascii="Times New Roman" w:hAnsi="Times New Roman"/>
          <w:sz w:val="24"/>
          <w:szCs w:val="24"/>
        </w:rPr>
        <w:t xml:space="preserve"> </w:t>
      </w:r>
      <w:r w:rsidRPr="007E179B">
        <w:rPr>
          <w:rFonts w:ascii="Times New Roman" w:hAnsi="Times New Roman"/>
          <w:sz w:val="24"/>
          <w:szCs w:val="24"/>
        </w:rPr>
        <w:t>(печатные и находящиеся в цифровой форме материалы, включая, кроме прочего – файлы справочной системы, учебную документацию, техническую документацию, инструкции)</w:t>
      </w:r>
      <w:r w:rsidRPr="00734013">
        <w:rPr>
          <w:rFonts w:ascii="Times New Roman" w:hAnsi="Times New Roman"/>
          <w:color w:val="000000"/>
          <w:sz w:val="24"/>
          <w:szCs w:val="24"/>
        </w:rPr>
        <w:t xml:space="preserve"> (далее все перечисленное по тексту – Программная продукция) и</w:t>
      </w:r>
      <w:proofErr w:type="gramEnd"/>
      <w:r w:rsidRPr="00734013">
        <w:rPr>
          <w:rFonts w:ascii="Times New Roman" w:hAnsi="Times New Roman"/>
          <w:color w:val="000000"/>
          <w:sz w:val="24"/>
          <w:szCs w:val="24"/>
        </w:rPr>
        <w:t xml:space="preserve">  лицензионн</w:t>
      </w:r>
      <w:r>
        <w:rPr>
          <w:rFonts w:ascii="Times New Roman" w:hAnsi="Times New Roman"/>
          <w:color w:val="000000"/>
          <w:sz w:val="24"/>
          <w:szCs w:val="24"/>
        </w:rPr>
        <w:t>ого</w:t>
      </w:r>
      <w:r w:rsidRPr="00734013">
        <w:rPr>
          <w:rFonts w:ascii="Times New Roman" w:hAnsi="Times New Roman"/>
          <w:color w:val="000000"/>
          <w:sz w:val="24"/>
          <w:szCs w:val="24"/>
        </w:rPr>
        <w:t xml:space="preserve"> соглашени</w:t>
      </w:r>
      <w:r>
        <w:rPr>
          <w:rFonts w:ascii="Times New Roman" w:hAnsi="Times New Roman"/>
          <w:color w:val="000000"/>
          <w:sz w:val="24"/>
          <w:szCs w:val="24"/>
        </w:rPr>
        <w:t>я</w:t>
      </w:r>
      <w:r w:rsidR="00C21BC5">
        <w:rPr>
          <w:rFonts w:ascii="Times New Roman" w:hAnsi="Times New Roman"/>
          <w:color w:val="000000"/>
          <w:sz w:val="24"/>
          <w:szCs w:val="24"/>
        </w:rPr>
        <w:t xml:space="preserve"> на передачу неисключительных прав на использование данных программного обеспечения</w:t>
      </w:r>
      <w:r w:rsidRPr="00734013">
        <w:rPr>
          <w:rFonts w:ascii="Times New Roman" w:hAnsi="Times New Roman"/>
          <w:color w:val="000000"/>
          <w:sz w:val="24"/>
          <w:szCs w:val="24"/>
        </w:rPr>
        <w:t xml:space="preserve">.  </w:t>
      </w:r>
      <w:r w:rsidRPr="00734013">
        <w:rPr>
          <w:rFonts w:ascii="Times New Roman" w:hAnsi="Times New Roman"/>
          <w:sz w:val="24"/>
          <w:szCs w:val="24"/>
        </w:rPr>
        <w:t>Лицензионное соглашение регулирует объем прав использования поставленного  программного обеспечения между Заказчиком и компанией - правообладателем.</w:t>
      </w:r>
    </w:p>
    <w:p w:rsidR="00051709" w:rsidRPr="00734013" w:rsidRDefault="00051709" w:rsidP="00051709">
      <w:pPr>
        <w:pStyle w:val="1"/>
        <w:jc w:val="both"/>
        <w:rPr>
          <w:rFonts w:ascii="Times New Roman" w:hAnsi="Times New Roman"/>
          <w:color w:val="000000"/>
          <w:sz w:val="24"/>
          <w:szCs w:val="24"/>
        </w:rPr>
      </w:pPr>
      <w:r w:rsidRPr="00734013">
        <w:rPr>
          <w:rFonts w:ascii="Times New Roman" w:hAnsi="Times New Roman"/>
          <w:color w:val="000000"/>
          <w:sz w:val="24"/>
          <w:szCs w:val="24"/>
        </w:rPr>
        <w:lastRenderedPageBreak/>
        <w:t xml:space="preserve">2.3.  Во исполнение взятых обязательств Поставщик   передает, а Заказчик принимает Программную продукцию в количестве, указанном в Приложение № 1  к настоящему Контракту, в целях реализации Заказчиком неисключительного права пользования </w:t>
      </w:r>
      <w:proofErr w:type="gramStart"/>
      <w:r w:rsidRPr="00734013">
        <w:rPr>
          <w:rFonts w:ascii="Times New Roman" w:hAnsi="Times New Roman"/>
          <w:color w:val="000000"/>
          <w:sz w:val="24"/>
          <w:szCs w:val="24"/>
        </w:rPr>
        <w:t>ПО</w:t>
      </w:r>
      <w:proofErr w:type="gramEnd"/>
      <w:r w:rsidRPr="00734013">
        <w:rPr>
          <w:rFonts w:ascii="Times New Roman" w:hAnsi="Times New Roman"/>
          <w:color w:val="000000"/>
          <w:sz w:val="24"/>
          <w:szCs w:val="24"/>
        </w:rPr>
        <w:t xml:space="preserve"> в объеме и на условиях, предусмотренных Контрактом.   </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 xml:space="preserve">2.4. Программная продукция поставляется в Департамент градостроительства и архитектуры администрации города Перми по адресу: </w:t>
      </w:r>
      <w:smartTag w:uri="urn:schemas-microsoft-com:office:smarttags" w:element="metricconverter">
        <w:smartTagPr>
          <w:attr w:name="ProductID" w:val="614000 г"/>
        </w:smartTagPr>
        <w:r w:rsidRPr="00734013">
          <w:rPr>
            <w:rFonts w:ascii="Times New Roman" w:hAnsi="Times New Roman"/>
            <w:sz w:val="24"/>
            <w:szCs w:val="24"/>
          </w:rPr>
          <w:t>614000 г</w:t>
        </w:r>
      </w:smartTag>
      <w:proofErr w:type="gramStart"/>
      <w:r w:rsidRPr="00734013">
        <w:rPr>
          <w:rFonts w:ascii="Times New Roman" w:hAnsi="Times New Roman"/>
          <w:sz w:val="24"/>
          <w:szCs w:val="24"/>
        </w:rPr>
        <w:t>.П</w:t>
      </w:r>
      <w:proofErr w:type="gramEnd"/>
      <w:r w:rsidRPr="00734013">
        <w:rPr>
          <w:rFonts w:ascii="Times New Roman" w:hAnsi="Times New Roman"/>
          <w:sz w:val="24"/>
          <w:szCs w:val="24"/>
        </w:rPr>
        <w:t xml:space="preserve">ермь, ул.Сибирская, 15, </w:t>
      </w:r>
      <w:proofErr w:type="spellStart"/>
      <w:r w:rsidRPr="00734013">
        <w:rPr>
          <w:rFonts w:ascii="Times New Roman" w:hAnsi="Times New Roman"/>
          <w:sz w:val="24"/>
          <w:szCs w:val="24"/>
        </w:rPr>
        <w:t>каб</w:t>
      </w:r>
      <w:proofErr w:type="spellEnd"/>
      <w:r w:rsidRPr="00734013">
        <w:rPr>
          <w:rFonts w:ascii="Times New Roman" w:hAnsi="Times New Roman"/>
          <w:sz w:val="24"/>
          <w:szCs w:val="24"/>
        </w:rPr>
        <w:t>. № 109.</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 xml:space="preserve">2.5. Поставщик осуществляет поставку Программной продукции согласно (Приложение № 1) собственными  силами (за счет собственных средств). </w:t>
      </w:r>
    </w:p>
    <w:p w:rsidR="00051709" w:rsidRPr="00734013" w:rsidRDefault="00051709" w:rsidP="00051709">
      <w:pPr>
        <w:pStyle w:val="1"/>
        <w:rPr>
          <w:rFonts w:ascii="Times New Roman" w:hAnsi="Times New Roman"/>
          <w:sz w:val="24"/>
          <w:szCs w:val="24"/>
        </w:rPr>
      </w:pPr>
    </w:p>
    <w:p w:rsidR="00051709" w:rsidRPr="00734013" w:rsidRDefault="00051709" w:rsidP="00051709">
      <w:pPr>
        <w:pStyle w:val="1"/>
        <w:jc w:val="center"/>
        <w:rPr>
          <w:rFonts w:ascii="Times New Roman" w:hAnsi="Times New Roman"/>
          <w:b/>
          <w:sz w:val="24"/>
          <w:szCs w:val="24"/>
        </w:rPr>
      </w:pPr>
      <w:r w:rsidRPr="00734013">
        <w:rPr>
          <w:rFonts w:ascii="Times New Roman" w:hAnsi="Times New Roman"/>
          <w:b/>
          <w:sz w:val="24"/>
          <w:szCs w:val="24"/>
        </w:rPr>
        <w:t>3. Срок действия Контракта, гарантийные обязательства</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 xml:space="preserve">3.1. Контракт действует </w:t>
      </w:r>
      <w:proofErr w:type="gramStart"/>
      <w:r w:rsidRPr="00734013">
        <w:rPr>
          <w:rFonts w:ascii="Times New Roman" w:hAnsi="Times New Roman"/>
          <w:sz w:val="24"/>
          <w:szCs w:val="24"/>
        </w:rPr>
        <w:t>с даты</w:t>
      </w:r>
      <w:proofErr w:type="gramEnd"/>
      <w:r w:rsidRPr="00734013">
        <w:rPr>
          <w:rFonts w:ascii="Times New Roman" w:hAnsi="Times New Roman"/>
          <w:sz w:val="24"/>
          <w:szCs w:val="24"/>
        </w:rPr>
        <w:t xml:space="preserve">  его подписания обеими Сторонами и до полного исполнения Сторонами всех обязательств, предусмотренных Контрактом.</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 xml:space="preserve">3.2. В части передаваемых прав Контракт действует </w:t>
      </w:r>
      <w:proofErr w:type="gramStart"/>
      <w:r w:rsidRPr="00734013">
        <w:rPr>
          <w:rFonts w:ascii="Times New Roman" w:hAnsi="Times New Roman"/>
          <w:sz w:val="24"/>
          <w:szCs w:val="24"/>
        </w:rPr>
        <w:t>с даты подписания</w:t>
      </w:r>
      <w:proofErr w:type="gramEnd"/>
      <w:r w:rsidRPr="00734013">
        <w:rPr>
          <w:rFonts w:ascii="Times New Roman" w:hAnsi="Times New Roman"/>
          <w:sz w:val="24"/>
          <w:szCs w:val="24"/>
        </w:rPr>
        <w:t xml:space="preserve"> Заказчиком  акта приема-передачи прав.</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 xml:space="preserve">3.2.1. Срок действия прав </w:t>
      </w:r>
      <w:proofErr w:type="gramStart"/>
      <w:r w:rsidRPr="00734013">
        <w:rPr>
          <w:rFonts w:ascii="Times New Roman" w:hAnsi="Times New Roman"/>
          <w:sz w:val="24"/>
          <w:szCs w:val="24"/>
        </w:rPr>
        <w:t>на</w:t>
      </w:r>
      <w:proofErr w:type="gramEnd"/>
      <w:r w:rsidRPr="00734013">
        <w:rPr>
          <w:rFonts w:ascii="Times New Roman" w:hAnsi="Times New Roman"/>
          <w:sz w:val="24"/>
          <w:szCs w:val="24"/>
        </w:rPr>
        <w:t xml:space="preserve"> ПО, предоставленных в соответствии с настоящим Контрактом, продолжается до:</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 xml:space="preserve">– направления Заказчиком письменного извещения о прекращении действия лицензии и прекращении использования </w:t>
      </w:r>
      <w:proofErr w:type="gramStart"/>
      <w:r w:rsidRPr="00734013">
        <w:rPr>
          <w:rFonts w:ascii="Times New Roman" w:hAnsi="Times New Roman"/>
          <w:sz w:val="24"/>
          <w:szCs w:val="24"/>
        </w:rPr>
        <w:t>ПО</w:t>
      </w:r>
      <w:proofErr w:type="gramEnd"/>
      <w:r w:rsidRPr="00734013">
        <w:rPr>
          <w:rFonts w:ascii="Times New Roman" w:hAnsi="Times New Roman"/>
          <w:sz w:val="24"/>
          <w:szCs w:val="24"/>
        </w:rPr>
        <w:t>;</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 прекращения действия лицензии по инициативе любой из Сторон в связи с существенным нарушением условий Соглашения, если такое нарушение не устранено в течение 10 дней с момента направления письменного извещения другой Стороне; в случае если такое существенное нарушение условий соглашения является неустранимым, лицензия перестает действовать немедленно.</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 xml:space="preserve">3.3. Гарантийные обязательства распространяются исключительно на материальные носители, содержащие лицензионные копии </w:t>
      </w:r>
      <w:proofErr w:type="gramStart"/>
      <w:r w:rsidRPr="00734013">
        <w:rPr>
          <w:rFonts w:ascii="Times New Roman" w:hAnsi="Times New Roman"/>
          <w:sz w:val="24"/>
          <w:szCs w:val="24"/>
        </w:rPr>
        <w:t>ПО</w:t>
      </w:r>
      <w:proofErr w:type="gramEnd"/>
      <w:r w:rsidRPr="00734013">
        <w:rPr>
          <w:rFonts w:ascii="Times New Roman" w:hAnsi="Times New Roman"/>
          <w:sz w:val="24"/>
          <w:szCs w:val="24"/>
        </w:rPr>
        <w:t>.</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 xml:space="preserve">Гарантийный период наступает с момента подписания заказчиком акта приема-передачи и составляет –  </w:t>
      </w:r>
      <w:r>
        <w:rPr>
          <w:rFonts w:ascii="Times New Roman" w:hAnsi="Times New Roman"/>
          <w:sz w:val="24"/>
          <w:szCs w:val="24"/>
        </w:rPr>
        <w:t>3</w:t>
      </w:r>
      <w:r w:rsidRPr="00734013">
        <w:rPr>
          <w:rFonts w:ascii="Times New Roman" w:hAnsi="Times New Roman"/>
          <w:sz w:val="24"/>
          <w:szCs w:val="24"/>
        </w:rPr>
        <w:t xml:space="preserve"> месяц</w:t>
      </w:r>
      <w:r>
        <w:rPr>
          <w:rFonts w:ascii="Times New Roman" w:hAnsi="Times New Roman"/>
          <w:sz w:val="24"/>
          <w:szCs w:val="24"/>
        </w:rPr>
        <w:t>а</w:t>
      </w:r>
      <w:r w:rsidRPr="00734013">
        <w:rPr>
          <w:rFonts w:ascii="Times New Roman" w:hAnsi="Times New Roman"/>
          <w:sz w:val="24"/>
          <w:szCs w:val="24"/>
        </w:rPr>
        <w:t>. Срок замены дефектных носителей – 14 календарных дней.</w:t>
      </w:r>
    </w:p>
    <w:p w:rsidR="00051709" w:rsidRPr="00734013" w:rsidRDefault="00051709" w:rsidP="00051709">
      <w:pPr>
        <w:pStyle w:val="1"/>
        <w:jc w:val="center"/>
        <w:rPr>
          <w:rFonts w:ascii="Times New Roman" w:hAnsi="Times New Roman"/>
          <w:b/>
          <w:sz w:val="24"/>
          <w:szCs w:val="24"/>
        </w:rPr>
      </w:pPr>
    </w:p>
    <w:p w:rsidR="00051709" w:rsidRPr="00734013" w:rsidRDefault="00051709" w:rsidP="00051709">
      <w:pPr>
        <w:pStyle w:val="1"/>
        <w:jc w:val="center"/>
        <w:rPr>
          <w:rFonts w:ascii="Times New Roman" w:hAnsi="Times New Roman"/>
          <w:b/>
          <w:sz w:val="24"/>
          <w:szCs w:val="24"/>
        </w:rPr>
      </w:pPr>
      <w:r w:rsidRPr="00734013">
        <w:rPr>
          <w:rFonts w:ascii="Times New Roman" w:hAnsi="Times New Roman"/>
          <w:b/>
          <w:sz w:val="24"/>
          <w:szCs w:val="24"/>
        </w:rPr>
        <w:t>4. Цена Контракта</w:t>
      </w:r>
    </w:p>
    <w:p w:rsidR="00051709" w:rsidRPr="00B47E5C" w:rsidRDefault="00051709" w:rsidP="0077298D">
      <w:pPr>
        <w:pStyle w:val="1"/>
        <w:jc w:val="both"/>
        <w:rPr>
          <w:rFonts w:ascii="Times New Roman" w:hAnsi="Times New Roman"/>
          <w:sz w:val="24"/>
          <w:szCs w:val="24"/>
        </w:rPr>
      </w:pPr>
      <w:r w:rsidRPr="007B38BD">
        <w:rPr>
          <w:rFonts w:ascii="Times New Roman" w:hAnsi="Times New Roman"/>
          <w:sz w:val="24"/>
          <w:szCs w:val="24"/>
        </w:rPr>
        <w:t>4.</w:t>
      </w:r>
      <w:r w:rsidRPr="00B47E5C">
        <w:rPr>
          <w:rFonts w:ascii="Times New Roman" w:hAnsi="Times New Roman"/>
          <w:sz w:val="24"/>
          <w:szCs w:val="24"/>
        </w:rPr>
        <w:t>1. Цена  Контракта составляет _____________________ руб. и изменению в течение всего срока действия Контракта не подлежит, за исключением случая, предусмотренногоп.4.3 Контракта.</w:t>
      </w:r>
    </w:p>
    <w:p w:rsidR="00051709" w:rsidRPr="00B47E5C" w:rsidRDefault="00051709" w:rsidP="0077298D">
      <w:pPr>
        <w:pStyle w:val="1"/>
        <w:jc w:val="both"/>
        <w:rPr>
          <w:rFonts w:ascii="Times New Roman" w:hAnsi="Times New Roman"/>
          <w:sz w:val="24"/>
          <w:szCs w:val="24"/>
        </w:rPr>
      </w:pPr>
      <w:r w:rsidRPr="00B47E5C">
        <w:rPr>
          <w:rFonts w:ascii="Times New Roman" w:hAnsi="Times New Roman"/>
          <w:noProof/>
          <w:sz w:val="24"/>
          <w:szCs w:val="24"/>
        </w:rPr>
        <w:t>4.2.</w:t>
      </w:r>
      <w:r w:rsidRPr="00B47E5C">
        <w:rPr>
          <w:rFonts w:ascii="Times New Roman" w:hAnsi="Times New Roman"/>
          <w:sz w:val="24"/>
          <w:szCs w:val="24"/>
        </w:rPr>
        <w:t xml:space="preserve">  Цена Контракта включает в себя все уплаченные или подлежащие уплате налоги и сборы, расходы на доставку, хранение,  а также прочие расходы по поставке, исполнению лицензионных соглашений, но НДС не облагается, согласно п.п.26. пункта 2 ст.149 НК РФ. </w:t>
      </w:r>
    </w:p>
    <w:p w:rsidR="00051709" w:rsidRDefault="00051709" w:rsidP="0077298D">
      <w:pPr>
        <w:pStyle w:val="1"/>
        <w:jc w:val="both"/>
        <w:rPr>
          <w:rFonts w:ascii="Times New Roman" w:hAnsi="Times New Roman"/>
          <w:sz w:val="24"/>
          <w:szCs w:val="24"/>
        </w:rPr>
      </w:pPr>
      <w:r w:rsidRPr="00B47E5C">
        <w:rPr>
          <w:rFonts w:ascii="Times New Roman" w:hAnsi="Times New Roman"/>
          <w:sz w:val="24"/>
          <w:szCs w:val="24"/>
        </w:rPr>
        <w:t xml:space="preserve">4.3. Цена </w:t>
      </w:r>
      <w:r>
        <w:rPr>
          <w:rFonts w:ascii="Times New Roman" w:hAnsi="Times New Roman"/>
          <w:sz w:val="24"/>
          <w:szCs w:val="24"/>
        </w:rPr>
        <w:t>К</w:t>
      </w:r>
      <w:r w:rsidRPr="00B47E5C">
        <w:rPr>
          <w:rFonts w:ascii="Times New Roman" w:hAnsi="Times New Roman"/>
          <w:sz w:val="24"/>
          <w:szCs w:val="24"/>
        </w:rPr>
        <w:t xml:space="preserve">онтракта может быть снижена по соглашению </w:t>
      </w:r>
      <w:r>
        <w:rPr>
          <w:rFonts w:ascii="Times New Roman" w:hAnsi="Times New Roman"/>
          <w:sz w:val="24"/>
          <w:szCs w:val="24"/>
        </w:rPr>
        <w:t>С</w:t>
      </w:r>
      <w:r w:rsidRPr="00B47E5C">
        <w:rPr>
          <w:rFonts w:ascii="Times New Roman" w:hAnsi="Times New Roman"/>
          <w:sz w:val="24"/>
          <w:szCs w:val="24"/>
        </w:rPr>
        <w:t xml:space="preserve">торон без изменения предусмотренных контрактом количества товаров, объема работ, услуг и иных условий исполнения </w:t>
      </w:r>
      <w:r>
        <w:rPr>
          <w:rFonts w:ascii="Times New Roman" w:hAnsi="Times New Roman"/>
          <w:sz w:val="24"/>
          <w:szCs w:val="24"/>
        </w:rPr>
        <w:t>К</w:t>
      </w:r>
      <w:r w:rsidRPr="00B47E5C">
        <w:rPr>
          <w:rFonts w:ascii="Times New Roman" w:hAnsi="Times New Roman"/>
          <w:sz w:val="24"/>
          <w:szCs w:val="24"/>
        </w:rPr>
        <w:t>онтракта</w:t>
      </w:r>
      <w:r>
        <w:rPr>
          <w:rFonts w:ascii="Times New Roman" w:hAnsi="Times New Roman"/>
          <w:sz w:val="24"/>
          <w:szCs w:val="24"/>
        </w:rPr>
        <w:t>.</w:t>
      </w:r>
    </w:p>
    <w:p w:rsidR="00051709" w:rsidRDefault="00051709" w:rsidP="00051709">
      <w:pPr>
        <w:pStyle w:val="1"/>
        <w:jc w:val="center"/>
        <w:rPr>
          <w:rFonts w:ascii="Times New Roman" w:hAnsi="Times New Roman"/>
          <w:b/>
          <w:bCs/>
          <w:sz w:val="24"/>
          <w:szCs w:val="24"/>
        </w:rPr>
      </w:pPr>
    </w:p>
    <w:p w:rsidR="00051709" w:rsidRPr="00734013" w:rsidRDefault="00051709" w:rsidP="00051709">
      <w:pPr>
        <w:pStyle w:val="1"/>
        <w:jc w:val="center"/>
        <w:rPr>
          <w:rFonts w:ascii="Times New Roman" w:hAnsi="Times New Roman"/>
          <w:b/>
          <w:bCs/>
          <w:sz w:val="24"/>
          <w:szCs w:val="24"/>
        </w:rPr>
      </w:pPr>
      <w:r w:rsidRPr="00734013">
        <w:rPr>
          <w:rFonts w:ascii="Times New Roman" w:hAnsi="Times New Roman"/>
          <w:b/>
          <w:bCs/>
          <w:sz w:val="24"/>
          <w:szCs w:val="24"/>
        </w:rPr>
        <w:t>5. Требования к  программной продукции</w:t>
      </w:r>
    </w:p>
    <w:p w:rsidR="00051709" w:rsidRPr="00734013" w:rsidRDefault="00051709" w:rsidP="00051709">
      <w:pPr>
        <w:pStyle w:val="1"/>
        <w:jc w:val="both"/>
        <w:rPr>
          <w:rFonts w:ascii="Times New Roman" w:hAnsi="Times New Roman"/>
          <w:bCs/>
          <w:sz w:val="24"/>
          <w:szCs w:val="24"/>
        </w:rPr>
      </w:pPr>
      <w:r w:rsidRPr="00734013">
        <w:rPr>
          <w:rFonts w:ascii="Times New Roman" w:hAnsi="Times New Roman"/>
          <w:bCs/>
          <w:sz w:val="24"/>
          <w:szCs w:val="24"/>
        </w:rPr>
        <w:t>5.1. Программная продукция должна быть поставлена в ассортименте (наименовании), в объёме (количестве) и в сроки, предусмотренные настоящим Контрактом.</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5.2. Риск случайной гибели Программной продукции до их передачи Заказчику лежит на Поставщике.</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5.3. Поставщик несёт расходы  по оплате транспортировки, налогов, пошлин и сборов до передачи Программной продукции Заказчику.</w:t>
      </w:r>
    </w:p>
    <w:p w:rsidR="00051709" w:rsidRPr="00734013" w:rsidRDefault="00051709" w:rsidP="00051709">
      <w:pPr>
        <w:pStyle w:val="1"/>
        <w:rPr>
          <w:rFonts w:ascii="Times New Roman" w:hAnsi="Times New Roman"/>
          <w:color w:val="000000"/>
          <w:sz w:val="24"/>
          <w:szCs w:val="24"/>
        </w:rPr>
      </w:pPr>
    </w:p>
    <w:p w:rsidR="00051709" w:rsidRDefault="00051709" w:rsidP="00051709">
      <w:pPr>
        <w:pStyle w:val="1"/>
        <w:jc w:val="center"/>
        <w:rPr>
          <w:rFonts w:ascii="Times New Roman" w:hAnsi="Times New Roman"/>
          <w:b/>
          <w:sz w:val="24"/>
          <w:szCs w:val="24"/>
        </w:rPr>
      </w:pPr>
    </w:p>
    <w:p w:rsidR="00051709" w:rsidRPr="00734013" w:rsidRDefault="00051709" w:rsidP="00051709">
      <w:pPr>
        <w:pStyle w:val="1"/>
        <w:jc w:val="center"/>
        <w:rPr>
          <w:rFonts w:ascii="Times New Roman" w:hAnsi="Times New Roman"/>
          <w:b/>
          <w:sz w:val="24"/>
          <w:szCs w:val="24"/>
        </w:rPr>
      </w:pPr>
      <w:r w:rsidRPr="00734013">
        <w:rPr>
          <w:rFonts w:ascii="Times New Roman" w:hAnsi="Times New Roman"/>
          <w:b/>
          <w:sz w:val="24"/>
          <w:szCs w:val="24"/>
        </w:rPr>
        <w:t>6. Порядок расчетов по Контракту</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color w:val="000000"/>
          <w:sz w:val="24"/>
          <w:szCs w:val="24"/>
        </w:rPr>
        <w:t>6.1.</w:t>
      </w:r>
      <w:r w:rsidRPr="00734013">
        <w:rPr>
          <w:rFonts w:ascii="Times New Roman" w:hAnsi="Times New Roman"/>
          <w:sz w:val="24"/>
          <w:szCs w:val="24"/>
        </w:rPr>
        <w:t xml:space="preserve"> Расчет за поставляемую Программную продукцию   производится Заказчиком путем перечисления денежных средств на расчетный счет Поставщика на основании </w:t>
      </w:r>
      <w:r w:rsidRPr="00734013">
        <w:rPr>
          <w:rFonts w:ascii="Times New Roman" w:hAnsi="Times New Roman"/>
          <w:sz w:val="24"/>
          <w:szCs w:val="24"/>
        </w:rPr>
        <w:lastRenderedPageBreak/>
        <w:t>подписанного Заказчиком акта приема-передачи,  в течение</w:t>
      </w:r>
      <w:r w:rsidRPr="00734013">
        <w:rPr>
          <w:rFonts w:ascii="Times New Roman" w:hAnsi="Times New Roman"/>
          <w:noProof/>
          <w:sz w:val="24"/>
          <w:szCs w:val="24"/>
        </w:rPr>
        <w:t xml:space="preserve"> 15 рабочих дней </w:t>
      </w:r>
      <w:r w:rsidRPr="00734013">
        <w:rPr>
          <w:rFonts w:ascii="Times New Roman" w:hAnsi="Times New Roman"/>
          <w:sz w:val="24"/>
          <w:szCs w:val="24"/>
        </w:rPr>
        <w:t>с момента выставления Поставщиком счета-фактуры</w:t>
      </w:r>
      <w:r w:rsidRPr="00734013">
        <w:rPr>
          <w:rFonts w:ascii="Times New Roman" w:hAnsi="Times New Roman"/>
          <w:noProof/>
          <w:sz w:val="24"/>
          <w:szCs w:val="24"/>
        </w:rPr>
        <w:t xml:space="preserve">.  </w:t>
      </w:r>
    </w:p>
    <w:p w:rsidR="00051709" w:rsidRDefault="00051709" w:rsidP="00051709">
      <w:pPr>
        <w:pStyle w:val="1"/>
        <w:jc w:val="both"/>
        <w:rPr>
          <w:rFonts w:ascii="Times New Roman" w:hAnsi="Times New Roman"/>
          <w:sz w:val="24"/>
          <w:szCs w:val="24"/>
        </w:rPr>
      </w:pPr>
      <w:r w:rsidRPr="00734013">
        <w:rPr>
          <w:rFonts w:ascii="Times New Roman" w:hAnsi="Times New Roman"/>
          <w:sz w:val="24"/>
          <w:szCs w:val="24"/>
        </w:rPr>
        <w:t>6.</w:t>
      </w:r>
      <w:r>
        <w:rPr>
          <w:rFonts w:ascii="Times New Roman" w:hAnsi="Times New Roman"/>
          <w:sz w:val="24"/>
          <w:szCs w:val="24"/>
        </w:rPr>
        <w:t>2</w:t>
      </w:r>
      <w:r w:rsidRPr="00734013">
        <w:rPr>
          <w:rFonts w:ascii="Times New Roman" w:hAnsi="Times New Roman"/>
          <w:sz w:val="24"/>
          <w:szCs w:val="24"/>
        </w:rPr>
        <w:t>. Оплата по Контракту третьим лицам не допускается.</w:t>
      </w:r>
    </w:p>
    <w:p w:rsidR="0077298D" w:rsidRPr="0077298D" w:rsidRDefault="0077298D" w:rsidP="0077298D">
      <w:pPr>
        <w:spacing w:after="0" w:line="240" w:lineRule="auto"/>
        <w:jc w:val="both"/>
        <w:rPr>
          <w:rFonts w:ascii="Times New Roman" w:hAnsi="Times New Roman"/>
          <w:sz w:val="24"/>
          <w:szCs w:val="24"/>
        </w:rPr>
      </w:pPr>
      <w:r>
        <w:rPr>
          <w:sz w:val="24"/>
          <w:szCs w:val="24"/>
        </w:rPr>
        <w:t>6.3.</w:t>
      </w:r>
      <w:r w:rsidRPr="0077298D">
        <w:rPr>
          <w:rFonts w:ascii="Times New Roman" w:hAnsi="Times New Roman"/>
          <w:sz w:val="24"/>
          <w:szCs w:val="24"/>
        </w:rPr>
        <w:t>Документы, представляемые к оплате Поставщиком, должны содержать реквизиты  внутренней регистрации контракта в системе электронного документооборота департамента.</w:t>
      </w:r>
    </w:p>
    <w:p w:rsidR="00051709" w:rsidRPr="00734013" w:rsidRDefault="00051709" w:rsidP="00051709">
      <w:pPr>
        <w:pStyle w:val="1"/>
        <w:rPr>
          <w:rFonts w:ascii="Times New Roman" w:hAnsi="Times New Roman"/>
          <w:sz w:val="24"/>
          <w:szCs w:val="24"/>
        </w:rPr>
      </w:pPr>
    </w:p>
    <w:p w:rsidR="00051709" w:rsidRPr="00734013" w:rsidRDefault="00051709" w:rsidP="00051709">
      <w:pPr>
        <w:pStyle w:val="1"/>
        <w:jc w:val="center"/>
        <w:rPr>
          <w:rFonts w:ascii="Times New Roman" w:hAnsi="Times New Roman"/>
          <w:b/>
          <w:sz w:val="24"/>
          <w:szCs w:val="24"/>
        </w:rPr>
      </w:pPr>
      <w:r w:rsidRPr="00734013">
        <w:rPr>
          <w:rFonts w:ascii="Times New Roman" w:hAnsi="Times New Roman"/>
          <w:b/>
          <w:sz w:val="24"/>
          <w:szCs w:val="24"/>
        </w:rPr>
        <w:t>7. Сроки поставки</w:t>
      </w:r>
    </w:p>
    <w:p w:rsidR="00051709" w:rsidRPr="00734013" w:rsidRDefault="00051709" w:rsidP="00051709">
      <w:pPr>
        <w:pStyle w:val="1"/>
        <w:rPr>
          <w:rFonts w:ascii="Times New Roman" w:hAnsi="Times New Roman"/>
          <w:sz w:val="24"/>
          <w:szCs w:val="24"/>
        </w:rPr>
      </w:pPr>
      <w:r w:rsidRPr="00734013">
        <w:rPr>
          <w:rFonts w:ascii="Times New Roman" w:hAnsi="Times New Roman"/>
          <w:sz w:val="24"/>
          <w:szCs w:val="24"/>
        </w:rPr>
        <w:t xml:space="preserve">7.1. Срок </w:t>
      </w:r>
      <w:r>
        <w:rPr>
          <w:rFonts w:ascii="Times New Roman" w:hAnsi="Times New Roman"/>
          <w:sz w:val="24"/>
          <w:szCs w:val="24"/>
        </w:rPr>
        <w:t xml:space="preserve">поставки </w:t>
      </w:r>
      <w:r w:rsidRPr="00734013">
        <w:rPr>
          <w:rFonts w:ascii="Times New Roman" w:hAnsi="Times New Roman"/>
          <w:sz w:val="24"/>
          <w:szCs w:val="24"/>
        </w:rPr>
        <w:t xml:space="preserve">программной продукции Заказчику  -  </w:t>
      </w:r>
      <w:r>
        <w:rPr>
          <w:rFonts w:ascii="Times New Roman" w:hAnsi="Times New Roman"/>
          <w:sz w:val="24"/>
          <w:szCs w:val="24"/>
        </w:rPr>
        <w:t xml:space="preserve">в течение </w:t>
      </w:r>
      <w:r w:rsidR="00120783">
        <w:rPr>
          <w:rFonts w:ascii="Times New Roman" w:hAnsi="Times New Roman"/>
          <w:sz w:val="24"/>
          <w:szCs w:val="24"/>
        </w:rPr>
        <w:t>7 (семь)</w:t>
      </w:r>
      <w:r>
        <w:rPr>
          <w:rFonts w:ascii="Times New Roman" w:hAnsi="Times New Roman"/>
          <w:sz w:val="24"/>
          <w:szCs w:val="24"/>
        </w:rPr>
        <w:t xml:space="preserve"> календарных дней со дня заключения настоящего Контракта.</w:t>
      </w:r>
    </w:p>
    <w:p w:rsidR="00051709" w:rsidRPr="00734013" w:rsidRDefault="00051709" w:rsidP="00051709">
      <w:pPr>
        <w:pStyle w:val="1"/>
        <w:rPr>
          <w:rFonts w:ascii="Times New Roman" w:hAnsi="Times New Roman"/>
          <w:sz w:val="24"/>
          <w:szCs w:val="24"/>
        </w:rPr>
      </w:pPr>
      <w:r w:rsidRPr="00734013">
        <w:rPr>
          <w:rFonts w:ascii="Times New Roman" w:hAnsi="Times New Roman"/>
          <w:sz w:val="24"/>
          <w:szCs w:val="24"/>
        </w:rPr>
        <w:t>7.2. Датой поставки   считается дата подписания Заказчиком  акта приема-передачи.</w:t>
      </w:r>
    </w:p>
    <w:p w:rsidR="00051709" w:rsidRPr="00734013" w:rsidRDefault="00051709" w:rsidP="00051709">
      <w:pPr>
        <w:pStyle w:val="1"/>
        <w:rPr>
          <w:rFonts w:ascii="Times New Roman" w:hAnsi="Times New Roman"/>
          <w:sz w:val="24"/>
          <w:szCs w:val="24"/>
        </w:rPr>
      </w:pPr>
      <w:r w:rsidRPr="00734013">
        <w:rPr>
          <w:rFonts w:ascii="Times New Roman" w:hAnsi="Times New Roman"/>
          <w:sz w:val="24"/>
          <w:szCs w:val="24"/>
        </w:rPr>
        <w:t>7.3. Продление срока поставки Контрактом не предусмотрено.</w:t>
      </w:r>
    </w:p>
    <w:p w:rsidR="00051709" w:rsidRPr="00734013" w:rsidRDefault="00051709" w:rsidP="00051709">
      <w:pPr>
        <w:pStyle w:val="1"/>
        <w:rPr>
          <w:rFonts w:ascii="Times New Roman" w:hAnsi="Times New Roman"/>
          <w:b/>
          <w:sz w:val="24"/>
          <w:szCs w:val="24"/>
        </w:rPr>
      </w:pPr>
    </w:p>
    <w:p w:rsidR="00051709" w:rsidRPr="00734013" w:rsidRDefault="00051709" w:rsidP="00051709">
      <w:pPr>
        <w:pStyle w:val="1"/>
        <w:jc w:val="center"/>
        <w:rPr>
          <w:rFonts w:ascii="Times New Roman" w:hAnsi="Times New Roman"/>
          <w:b/>
          <w:sz w:val="24"/>
          <w:szCs w:val="24"/>
        </w:rPr>
      </w:pPr>
      <w:r w:rsidRPr="00734013">
        <w:rPr>
          <w:rFonts w:ascii="Times New Roman" w:hAnsi="Times New Roman"/>
          <w:b/>
          <w:sz w:val="24"/>
          <w:szCs w:val="24"/>
        </w:rPr>
        <w:t xml:space="preserve">8. Порядок  приемки-передачи </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 xml:space="preserve">8.1. При получении Программной продукции Заказчик в лице </w:t>
      </w:r>
      <w:proofErr w:type="gramStart"/>
      <w:r w:rsidRPr="00734013">
        <w:rPr>
          <w:rFonts w:ascii="Times New Roman" w:hAnsi="Times New Roman"/>
          <w:sz w:val="24"/>
          <w:szCs w:val="24"/>
        </w:rPr>
        <w:t>начальника сектора информационных технологий управления информационного обеспечения  градостроительной  деятельности</w:t>
      </w:r>
      <w:proofErr w:type="gramEnd"/>
      <w:r w:rsidRPr="00734013">
        <w:rPr>
          <w:rFonts w:ascii="Times New Roman" w:hAnsi="Times New Roman"/>
          <w:sz w:val="24"/>
          <w:szCs w:val="24"/>
        </w:rPr>
        <w:t xml:space="preserve"> осуществляет ее приемку в течение 2 рабочих дней с момента доставки. Датой </w:t>
      </w:r>
      <w:r w:rsidRPr="00734013">
        <w:rPr>
          <w:rFonts w:ascii="Times New Roman" w:hAnsi="Times New Roman"/>
          <w:b/>
          <w:i/>
          <w:sz w:val="24"/>
          <w:szCs w:val="24"/>
        </w:rPr>
        <w:t>поставки</w:t>
      </w:r>
      <w:r w:rsidRPr="00734013">
        <w:rPr>
          <w:rFonts w:ascii="Times New Roman" w:hAnsi="Times New Roman"/>
          <w:b/>
          <w:sz w:val="24"/>
          <w:szCs w:val="24"/>
        </w:rPr>
        <w:t xml:space="preserve">  </w:t>
      </w:r>
      <w:r w:rsidRPr="00734013">
        <w:rPr>
          <w:rFonts w:ascii="Times New Roman" w:hAnsi="Times New Roman"/>
          <w:sz w:val="24"/>
          <w:szCs w:val="24"/>
        </w:rPr>
        <w:t xml:space="preserve">считается </w:t>
      </w:r>
      <w:r w:rsidRPr="00734013">
        <w:rPr>
          <w:rFonts w:ascii="Times New Roman" w:hAnsi="Times New Roman"/>
          <w:b/>
          <w:i/>
          <w:sz w:val="24"/>
          <w:szCs w:val="24"/>
        </w:rPr>
        <w:t>дата подписания акта приема-передачи</w:t>
      </w:r>
      <w:r w:rsidRPr="00734013">
        <w:rPr>
          <w:rFonts w:ascii="Times New Roman" w:hAnsi="Times New Roman"/>
          <w:sz w:val="24"/>
          <w:szCs w:val="24"/>
        </w:rPr>
        <w:t xml:space="preserve">. </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 xml:space="preserve">8.2. Заказчик проверяет </w:t>
      </w:r>
      <w:r>
        <w:rPr>
          <w:rFonts w:ascii="Times New Roman" w:hAnsi="Times New Roman"/>
          <w:sz w:val="24"/>
          <w:szCs w:val="24"/>
        </w:rPr>
        <w:t xml:space="preserve">представленные поставщиком </w:t>
      </w:r>
      <w:r w:rsidRPr="00734013">
        <w:rPr>
          <w:rFonts w:ascii="Times New Roman" w:hAnsi="Times New Roman"/>
          <w:sz w:val="24"/>
          <w:szCs w:val="24"/>
        </w:rPr>
        <w:t xml:space="preserve">бухгалтерские документы: </w:t>
      </w:r>
      <w:r>
        <w:rPr>
          <w:rFonts w:ascii="Times New Roman" w:hAnsi="Times New Roman"/>
          <w:sz w:val="24"/>
          <w:szCs w:val="24"/>
        </w:rPr>
        <w:t xml:space="preserve">сверяет указанные </w:t>
      </w:r>
      <w:r w:rsidRPr="00734013">
        <w:rPr>
          <w:rFonts w:ascii="Times New Roman" w:hAnsi="Times New Roman"/>
          <w:sz w:val="24"/>
          <w:szCs w:val="24"/>
        </w:rPr>
        <w:t>количество</w:t>
      </w:r>
      <w:r>
        <w:rPr>
          <w:rFonts w:ascii="Times New Roman" w:hAnsi="Times New Roman"/>
          <w:sz w:val="24"/>
          <w:szCs w:val="24"/>
        </w:rPr>
        <w:t xml:space="preserve"> и</w:t>
      </w:r>
      <w:r w:rsidRPr="00734013">
        <w:rPr>
          <w:rFonts w:ascii="Times New Roman" w:hAnsi="Times New Roman"/>
          <w:sz w:val="24"/>
          <w:szCs w:val="24"/>
        </w:rPr>
        <w:t xml:space="preserve"> ассортимент </w:t>
      </w:r>
      <w:r>
        <w:rPr>
          <w:rFonts w:ascii="Times New Roman" w:hAnsi="Times New Roman"/>
          <w:sz w:val="24"/>
          <w:szCs w:val="24"/>
        </w:rPr>
        <w:t xml:space="preserve">Программной продукции; </w:t>
      </w:r>
      <w:r w:rsidRPr="00734013">
        <w:rPr>
          <w:rFonts w:ascii="Times New Roman" w:hAnsi="Times New Roman"/>
          <w:sz w:val="24"/>
          <w:szCs w:val="24"/>
        </w:rPr>
        <w:t xml:space="preserve"> подписывает два экземпляра накладной и </w:t>
      </w:r>
      <w:r>
        <w:rPr>
          <w:rFonts w:ascii="Times New Roman" w:hAnsi="Times New Roman"/>
          <w:sz w:val="24"/>
          <w:szCs w:val="24"/>
        </w:rPr>
        <w:t xml:space="preserve">два экземпляра </w:t>
      </w:r>
      <w:r w:rsidRPr="00734013">
        <w:rPr>
          <w:rFonts w:ascii="Times New Roman" w:hAnsi="Times New Roman"/>
          <w:sz w:val="24"/>
          <w:szCs w:val="24"/>
        </w:rPr>
        <w:t>акта приема-передачи</w:t>
      </w:r>
      <w:r>
        <w:rPr>
          <w:rFonts w:ascii="Times New Roman" w:hAnsi="Times New Roman"/>
          <w:sz w:val="24"/>
          <w:szCs w:val="24"/>
        </w:rPr>
        <w:t xml:space="preserve"> (</w:t>
      </w:r>
      <w:r w:rsidRPr="00734013">
        <w:rPr>
          <w:rFonts w:ascii="Times New Roman" w:hAnsi="Times New Roman"/>
          <w:sz w:val="24"/>
          <w:szCs w:val="24"/>
        </w:rPr>
        <w:t>по одному экземпляру для каждой из Сторон</w:t>
      </w:r>
      <w:r>
        <w:rPr>
          <w:rFonts w:ascii="Times New Roman" w:hAnsi="Times New Roman"/>
          <w:sz w:val="24"/>
          <w:szCs w:val="24"/>
        </w:rPr>
        <w:t>)</w:t>
      </w:r>
      <w:r w:rsidRPr="00734013">
        <w:rPr>
          <w:rFonts w:ascii="Times New Roman" w:hAnsi="Times New Roman"/>
          <w:sz w:val="24"/>
          <w:szCs w:val="24"/>
        </w:rPr>
        <w:t xml:space="preserve">. </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 xml:space="preserve">8.3. Факт передачи неисключительных прав и средств защиты </w:t>
      </w:r>
      <w:proofErr w:type="gramStart"/>
      <w:r w:rsidRPr="00734013">
        <w:rPr>
          <w:rFonts w:ascii="Times New Roman" w:hAnsi="Times New Roman"/>
          <w:sz w:val="24"/>
          <w:szCs w:val="24"/>
        </w:rPr>
        <w:t>ПО</w:t>
      </w:r>
      <w:proofErr w:type="gramEnd"/>
      <w:r w:rsidRPr="00734013">
        <w:rPr>
          <w:rFonts w:ascii="Times New Roman" w:hAnsi="Times New Roman"/>
          <w:sz w:val="24"/>
          <w:szCs w:val="24"/>
        </w:rPr>
        <w:t xml:space="preserve"> фиксируется  в лицензионном соглашении.</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8.4. При мотивированном отказе Заказчика от подписания акта приема-передачи  Поставщик обязан устранить имеющиеся замечания в течение 3 календарных дней, при этом оформляется двухсторонний акт  с указанием перечня выявленных недостатков и сроков  их устранения.</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8.5. В случае не</w:t>
      </w:r>
      <w:r>
        <w:rPr>
          <w:rFonts w:ascii="Times New Roman" w:hAnsi="Times New Roman"/>
          <w:sz w:val="24"/>
          <w:szCs w:val="24"/>
        </w:rPr>
        <w:t xml:space="preserve"> </w:t>
      </w:r>
      <w:r w:rsidRPr="00734013">
        <w:rPr>
          <w:rFonts w:ascii="Times New Roman" w:hAnsi="Times New Roman"/>
          <w:sz w:val="24"/>
          <w:szCs w:val="24"/>
        </w:rPr>
        <w:t>устранения замечаний, применяются положения разделов 11 и 13 настоящего Контракта.</w:t>
      </w:r>
    </w:p>
    <w:p w:rsidR="00051709" w:rsidRPr="00734013" w:rsidRDefault="00051709" w:rsidP="00051709">
      <w:pPr>
        <w:pStyle w:val="1"/>
        <w:jc w:val="center"/>
        <w:rPr>
          <w:rFonts w:ascii="Times New Roman" w:hAnsi="Times New Roman"/>
          <w:b/>
          <w:sz w:val="24"/>
          <w:szCs w:val="24"/>
        </w:rPr>
      </w:pPr>
    </w:p>
    <w:p w:rsidR="00051709" w:rsidRPr="00734013" w:rsidRDefault="00051709" w:rsidP="00051709">
      <w:pPr>
        <w:pStyle w:val="1"/>
        <w:jc w:val="center"/>
        <w:rPr>
          <w:rFonts w:ascii="Times New Roman" w:hAnsi="Times New Roman"/>
          <w:b/>
          <w:sz w:val="24"/>
          <w:szCs w:val="24"/>
        </w:rPr>
      </w:pPr>
      <w:r w:rsidRPr="00734013">
        <w:rPr>
          <w:rFonts w:ascii="Times New Roman" w:hAnsi="Times New Roman"/>
          <w:b/>
          <w:sz w:val="24"/>
          <w:szCs w:val="24"/>
        </w:rPr>
        <w:t>9. Переход рисков и право собственности</w:t>
      </w:r>
    </w:p>
    <w:p w:rsidR="00051709" w:rsidRPr="00734013" w:rsidRDefault="00051709" w:rsidP="00051709">
      <w:pPr>
        <w:pStyle w:val="1"/>
        <w:jc w:val="both"/>
        <w:rPr>
          <w:rFonts w:ascii="Times New Roman" w:hAnsi="Times New Roman"/>
          <w:color w:val="000000"/>
          <w:sz w:val="24"/>
          <w:szCs w:val="24"/>
        </w:rPr>
      </w:pPr>
      <w:r w:rsidRPr="00734013">
        <w:rPr>
          <w:rFonts w:ascii="Times New Roman" w:hAnsi="Times New Roman"/>
          <w:sz w:val="24"/>
          <w:szCs w:val="24"/>
        </w:rPr>
        <w:t xml:space="preserve">9.1. Права пользования Программной продукцией, переданные в соответствии с настоящим Контрактом, переходят от Поставщика к Заказчику </w:t>
      </w:r>
      <w:r w:rsidRPr="00734013">
        <w:rPr>
          <w:rFonts w:ascii="Times New Roman" w:hAnsi="Times New Roman"/>
          <w:color w:val="000000"/>
          <w:sz w:val="24"/>
          <w:szCs w:val="24"/>
        </w:rPr>
        <w:t>с момента ее передачи по акту приема-передачи.</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 xml:space="preserve">9.2. Объем прав использования поставленной   Программной продукции  регулируется лицензионными соглашениями между Заказчиком и компанией-правообладателем. </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9.3. Лицензионное соглашение по своему содержанию, форме должно соответствовать требованиям гражданского законодательства, в том числе: п.1. ст. 1235 и п.1. ст.1286 Гражданского Кодекса РФ. При этом лицензии  передаются в бессрочное пользование.</w:t>
      </w:r>
    </w:p>
    <w:p w:rsidR="00051709" w:rsidRPr="00734013" w:rsidRDefault="00051709" w:rsidP="00051709">
      <w:pPr>
        <w:pStyle w:val="1"/>
        <w:rPr>
          <w:rFonts w:ascii="Times New Roman" w:hAnsi="Times New Roman"/>
          <w:b/>
          <w:color w:val="000000"/>
          <w:sz w:val="24"/>
          <w:szCs w:val="24"/>
        </w:rPr>
      </w:pPr>
    </w:p>
    <w:p w:rsidR="00051709" w:rsidRPr="00734013" w:rsidRDefault="00051709" w:rsidP="00051709">
      <w:pPr>
        <w:pStyle w:val="1"/>
        <w:jc w:val="center"/>
        <w:rPr>
          <w:rFonts w:ascii="Times New Roman" w:hAnsi="Times New Roman"/>
          <w:b/>
          <w:color w:val="000000"/>
          <w:sz w:val="24"/>
          <w:szCs w:val="24"/>
        </w:rPr>
      </w:pPr>
      <w:r w:rsidRPr="00734013">
        <w:rPr>
          <w:rFonts w:ascii="Times New Roman" w:hAnsi="Times New Roman"/>
          <w:b/>
          <w:color w:val="000000"/>
          <w:sz w:val="24"/>
          <w:szCs w:val="24"/>
        </w:rPr>
        <w:t>10. Права и обязанности Сторон</w:t>
      </w:r>
    </w:p>
    <w:p w:rsidR="00051709" w:rsidRPr="00734013" w:rsidRDefault="00051709" w:rsidP="00051709">
      <w:pPr>
        <w:pStyle w:val="1"/>
        <w:rPr>
          <w:rFonts w:ascii="Times New Roman" w:hAnsi="Times New Roman"/>
          <w:sz w:val="24"/>
          <w:szCs w:val="24"/>
        </w:rPr>
      </w:pPr>
      <w:r w:rsidRPr="00734013">
        <w:rPr>
          <w:rFonts w:ascii="Times New Roman" w:hAnsi="Times New Roman"/>
          <w:sz w:val="24"/>
          <w:szCs w:val="24"/>
        </w:rPr>
        <w:t xml:space="preserve">     10.1. Поставщик обязан:</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10.1.1. Своевременно передать Программную продукцию Заказчику на условиях настоящего Контракта.</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 xml:space="preserve">10.1.2. При обнаружении обстоятельств, создающих невозможность поставки Программной продукции,  немедленно известить Заказчика. </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10.1.3. Предоставить Заказчику товарно-сопроводительные документы (счета-фактуры, накладные), лицензионное соглашение.</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 xml:space="preserve">10.1.4. Выполнять иные действия, связанные с исполнением Контракта.         </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 xml:space="preserve">            10.2. Поставщик вправе:</w:t>
      </w:r>
    </w:p>
    <w:p w:rsidR="00051709" w:rsidRDefault="00051709" w:rsidP="00051709">
      <w:pPr>
        <w:pStyle w:val="1"/>
        <w:jc w:val="both"/>
        <w:rPr>
          <w:rFonts w:ascii="Times New Roman" w:hAnsi="Times New Roman"/>
          <w:sz w:val="24"/>
          <w:szCs w:val="24"/>
        </w:rPr>
      </w:pPr>
      <w:r w:rsidRPr="00734013">
        <w:rPr>
          <w:rFonts w:ascii="Times New Roman" w:hAnsi="Times New Roman"/>
          <w:sz w:val="24"/>
          <w:szCs w:val="24"/>
        </w:rPr>
        <w:t xml:space="preserve">10.2.1. </w:t>
      </w:r>
      <w:r>
        <w:rPr>
          <w:rFonts w:ascii="Times New Roman" w:hAnsi="Times New Roman"/>
          <w:sz w:val="24"/>
          <w:szCs w:val="24"/>
        </w:rPr>
        <w:t>П</w:t>
      </w:r>
      <w:r w:rsidRPr="0094366C">
        <w:rPr>
          <w:rFonts w:ascii="Times New Roman" w:hAnsi="Times New Roman"/>
          <w:sz w:val="24"/>
          <w:szCs w:val="24"/>
        </w:rPr>
        <w:t>ри условии надлежащего  исполнения обязательств по поставке Программной продукции</w:t>
      </w:r>
      <w:r>
        <w:rPr>
          <w:rFonts w:ascii="Times New Roman" w:hAnsi="Times New Roman"/>
          <w:sz w:val="24"/>
          <w:szCs w:val="24"/>
        </w:rPr>
        <w:t>:</w:t>
      </w:r>
    </w:p>
    <w:p w:rsidR="00051709" w:rsidRPr="0094366C" w:rsidRDefault="00051709" w:rsidP="00051709">
      <w:pPr>
        <w:pStyle w:val="1"/>
        <w:jc w:val="both"/>
        <w:rPr>
          <w:rFonts w:ascii="Times New Roman" w:hAnsi="Times New Roman"/>
          <w:sz w:val="24"/>
          <w:szCs w:val="24"/>
        </w:rPr>
      </w:pPr>
      <w:r>
        <w:rPr>
          <w:rFonts w:ascii="Times New Roman" w:hAnsi="Times New Roman"/>
          <w:sz w:val="24"/>
          <w:szCs w:val="24"/>
        </w:rPr>
        <w:lastRenderedPageBreak/>
        <w:t>- т</w:t>
      </w:r>
      <w:r w:rsidRPr="0094366C">
        <w:rPr>
          <w:rFonts w:ascii="Times New Roman" w:hAnsi="Times New Roman"/>
          <w:sz w:val="24"/>
          <w:szCs w:val="24"/>
        </w:rPr>
        <w:t>ребовать от Заказчика  своевременного перечисления денежных средств, указанных в п.4.1. Контракта</w:t>
      </w:r>
      <w:r>
        <w:rPr>
          <w:rFonts w:ascii="Times New Roman" w:hAnsi="Times New Roman"/>
          <w:sz w:val="24"/>
          <w:szCs w:val="24"/>
        </w:rPr>
        <w:t>;</w:t>
      </w:r>
    </w:p>
    <w:p w:rsidR="00051709" w:rsidRPr="00734013" w:rsidRDefault="00051709" w:rsidP="00051709">
      <w:pPr>
        <w:pStyle w:val="1"/>
        <w:rPr>
          <w:rFonts w:ascii="Times New Roman" w:hAnsi="Times New Roman"/>
          <w:sz w:val="24"/>
          <w:szCs w:val="24"/>
        </w:rPr>
      </w:pPr>
      <w:r w:rsidRPr="00734013">
        <w:rPr>
          <w:rFonts w:ascii="Times New Roman" w:hAnsi="Times New Roman"/>
          <w:sz w:val="24"/>
          <w:szCs w:val="24"/>
        </w:rPr>
        <w:tab/>
        <w:t>10.3. Заказчик обязан:</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10.3.1. Обеспечивать своевременную приёмку исполнения обязательств Поставщика по выполненным им обязательствам согласно п.8.1. Контракта.</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10.3.2. При отсутствии собственных замечаний подписать  лицензионное соглашение, Акт приема-передачи.</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10.3.3. На основании подписанного со своей стороны Акта приема-передачи оплатить  Программную продукцию в соответствии с Контрактом</w:t>
      </w:r>
      <w:r>
        <w:rPr>
          <w:rFonts w:ascii="Times New Roman" w:hAnsi="Times New Roman"/>
          <w:sz w:val="24"/>
          <w:szCs w:val="24"/>
        </w:rPr>
        <w:t>.</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10.3.4. В случае необходимости приостановки поставки, направить извещение Поставщику о приостановке исполнения Контракта с указанием срока его возобновления.</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10.3.5. Осуществлять приемку Программной продукции в соответствии с</w:t>
      </w:r>
      <w:r>
        <w:rPr>
          <w:rFonts w:ascii="Times New Roman" w:hAnsi="Times New Roman"/>
          <w:sz w:val="24"/>
          <w:szCs w:val="24"/>
        </w:rPr>
        <w:t xml:space="preserve"> Регламентом</w:t>
      </w:r>
      <w:r w:rsidRPr="00734013">
        <w:rPr>
          <w:rFonts w:ascii="Times New Roman" w:hAnsi="Times New Roman"/>
          <w:sz w:val="24"/>
          <w:szCs w:val="24"/>
        </w:rPr>
        <w:t xml:space="preserve">, утвержденным приказом руководителем Заказчика от 14.02.2012 № СЭД-22-01-04-23 «Об утверждении Регламента приемки товаров (работ, услуг) по контрактам (договорам, соглашениям) и </w:t>
      </w:r>
      <w:proofErr w:type="gramStart"/>
      <w:r w:rsidRPr="00734013">
        <w:rPr>
          <w:rFonts w:ascii="Times New Roman" w:hAnsi="Times New Roman"/>
          <w:sz w:val="24"/>
          <w:szCs w:val="24"/>
        </w:rPr>
        <w:t>контроля за</w:t>
      </w:r>
      <w:proofErr w:type="gramEnd"/>
      <w:r w:rsidRPr="00734013">
        <w:rPr>
          <w:rFonts w:ascii="Times New Roman" w:hAnsi="Times New Roman"/>
          <w:sz w:val="24"/>
          <w:szCs w:val="24"/>
        </w:rPr>
        <w:t xml:space="preserve"> их исполнением по департаменту градостроительства и архитектуры администрации города Перми».</w:t>
      </w:r>
    </w:p>
    <w:p w:rsidR="00051709" w:rsidRPr="00734013" w:rsidRDefault="00051709" w:rsidP="00051709">
      <w:pPr>
        <w:pStyle w:val="1"/>
        <w:rPr>
          <w:rFonts w:ascii="Times New Roman" w:hAnsi="Times New Roman"/>
          <w:sz w:val="24"/>
          <w:szCs w:val="24"/>
        </w:rPr>
      </w:pPr>
      <w:r w:rsidRPr="00734013">
        <w:rPr>
          <w:rFonts w:ascii="Times New Roman" w:hAnsi="Times New Roman"/>
          <w:sz w:val="24"/>
          <w:szCs w:val="24"/>
        </w:rPr>
        <w:t xml:space="preserve">            10.4. Заказчик вправе:</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10.4.1. Требовать от Поставщика надлежащей поставки Программной продукции, соответствующего объёмам, срокам ее поставки и иным требованиям, предусмотренным настоящим Контрактом.</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10.4.2. В случае поставки  Программной продукции с нарушением условий настоящего Контракта отказаться от подписания акта приемки-передачи и от оплаты поставленной  Программной продукции.</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10.4.3. Требовать от Поставщика передачи надлежащим образом оформленных: лицензионного соглашения, товарно-сопроводительных документов (накладной, счета-фактуры).</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10.4.4. В период гарантийного срока предъявить требования Поставщику, связанные с ненадлежащим качеством, поставленной Программной продукции.</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10.4.5. Снизить ц</w:t>
      </w:r>
      <w:r w:rsidRPr="00734013">
        <w:rPr>
          <w:rFonts w:ascii="Times New Roman" w:hAnsi="Times New Roman"/>
          <w:color w:val="000000"/>
          <w:sz w:val="24"/>
          <w:szCs w:val="24"/>
        </w:rPr>
        <w:t>ену Контракта по  соглашению с Поставщиком без изменения предусмотренных Контрактом  количества Программной продукции и иных условий исполнения Контракта. Соглашение о снижении цены Контракта оформляется Сторонами дополнительным соглашением к Контракту.</w:t>
      </w:r>
    </w:p>
    <w:p w:rsidR="00051709" w:rsidRPr="00734013" w:rsidRDefault="00051709" w:rsidP="00051709">
      <w:pPr>
        <w:pStyle w:val="1"/>
        <w:rPr>
          <w:rFonts w:ascii="Times New Roman" w:hAnsi="Times New Roman"/>
          <w:b/>
          <w:sz w:val="24"/>
          <w:szCs w:val="24"/>
        </w:rPr>
      </w:pPr>
    </w:p>
    <w:p w:rsidR="00051709" w:rsidRPr="00734013" w:rsidRDefault="00051709" w:rsidP="00051709">
      <w:pPr>
        <w:pStyle w:val="1"/>
        <w:jc w:val="center"/>
        <w:rPr>
          <w:rFonts w:ascii="Times New Roman" w:hAnsi="Times New Roman"/>
          <w:b/>
          <w:sz w:val="24"/>
          <w:szCs w:val="24"/>
        </w:rPr>
      </w:pPr>
      <w:r w:rsidRPr="00734013">
        <w:rPr>
          <w:rFonts w:ascii="Times New Roman" w:hAnsi="Times New Roman"/>
          <w:b/>
          <w:sz w:val="24"/>
          <w:szCs w:val="24"/>
        </w:rPr>
        <w:t>11. Ответственность. Риски</w:t>
      </w:r>
    </w:p>
    <w:p w:rsidR="004C7D1F" w:rsidRDefault="00051709" w:rsidP="004C7D1F">
      <w:pPr>
        <w:pStyle w:val="Preformat"/>
        <w:ind w:firstLine="708"/>
        <w:jc w:val="both"/>
        <w:rPr>
          <w:rFonts w:ascii="Times New Roman" w:hAnsi="Times New Roman"/>
          <w:sz w:val="24"/>
        </w:rPr>
      </w:pPr>
      <w:r w:rsidRPr="00734013">
        <w:rPr>
          <w:rFonts w:ascii="Times New Roman" w:hAnsi="Times New Roman"/>
          <w:sz w:val="24"/>
          <w:szCs w:val="24"/>
        </w:rPr>
        <w:t xml:space="preserve">11.1. </w:t>
      </w:r>
      <w:r w:rsidR="004C7D1F">
        <w:rPr>
          <w:rFonts w:ascii="Times New Roman" w:hAnsi="Times New Roman"/>
          <w:sz w:val="24"/>
        </w:rPr>
        <w:t>В случае просрочки исполнения  Поставщиком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контрактом в размере одной двухсотой (1/200) действующей на день уплаты неустойки (штрафа, пеней) ставки рефинансирования Центрального банка Российской Федерации. Поставщик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11.2.Уплата неустойки не освобождает Поставщика от выполнения лежащих на нем обязательств или устранения нарушений.</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11.3. При несвоевременной оплате  Программной продукции Заказчик уплачивает Поставщику пеню в размере одной трехсотой  действующей на день уплаты ставки рефинансирования Центрального банка Российской Федерации. Начисление пеней начинается со дня, следующего  после дня истечения установленного договором срока исполнения обязательств.</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lastRenderedPageBreak/>
        <w:t xml:space="preserve">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11.4 Меры ответственности Сторон, не предусмотренные в настоящем  Контракте, применяются в соответствии с нормами гражданского законодательства, действующего на территории России.</w:t>
      </w:r>
    </w:p>
    <w:p w:rsidR="004C7D1F" w:rsidRPr="005C78D7" w:rsidRDefault="004C7D1F" w:rsidP="004C7D1F">
      <w:pPr>
        <w:pStyle w:val="Preformat"/>
        <w:jc w:val="both"/>
        <w:rPr>
          <w:rFonts w:ascii="Times New Roman" w:hAnsi="Times New Roman"/>
          <w:sz w:val="24"/>
        </w:rPr>
      </w:pPr>
      <w:r>
        <w:rPr>
          <w:rFonts w:ascii="Times New Roman" w:hAnsi="Times New Roman"/>
          <w:sz w:val="24"/>
        </w:rPr>
        <w:t>11.5.</w:t>
      </w:r>
      <w:r w:rsidRPr="005C78D7">
        <w:rPr>
          <w:rFonts w:ascii="Times New Roman" w:hAnsi="Times New Roman"/>
          <w:sz w:val="24"/>
        </w:rPr>
        <w:t>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051709" w:rsidRPr="00734013" w:rsidRDefault="00051709" w:rsidP="00051709">
      <w:pPr>
        <w:pStyle w:val="1"/>
        <w:rPr>
          <w:rFonts w:ascii="Times New Roman" w:hAnsi="Times New Roman"/>
          <w:sz w:val="24"/>
          <w:szCs w:val="24"/>
        </w:rPr>
      </w:pPr>
    </w:p>
    <w:p w:rsidR="00051709" w:rsidRDefault="00051709" w:rsidP="00051709">
      <w:pPr>
        <w:pStyle w:val="1"/>
        <w:jc w:val="center"/>
        <w:rPr>
          <w:rFonts w:ascii="Times New Roman" w:hAnsi="Times New Roman"/>
          <w:b/>
          <w:sz w:val="24"/>
          <w:szCs w:val="24"/>
        </w:rPr>
      </w:pPr>
    </w:p>
    <w:p w:rsidR="00051709" w:rsidRPr="00734013" w:rsidRDefault="00051709" w:rsidP="00051709">
      <w:pPr>
        <w:pStyle w:val="1"/>
        <w:jc w:val="center"/>
        <w:rPr>
          <w:rFonts w:ascii="Times New Roman" w:hAnsi="Times New Roman"/>
          <w:sz w:val="24"/>
          <w:szCs w:val="24"/>
        </w:rPr>
      </w:pPr>
      <w:r w:rsidRPr="00734013">
        <w:rPr>
          <w:rFonts w:ascii="Times New Roman" w:hAnsi="Times New Roman"/>
          <w:b/>
          <w:sz w:val="24"/>
          <w:szCs w:val="24"/>
        </w:rPr>
        <w:t>12. Непреодолимая сила (форс-мажорные обстоятельства</w:t>
      </w:r>
      <w:r w:rsidRPr="00734013">
        <w:rPr>
          <w:rFonts w:ascii="Times New Roman" w:hAnsi="Times New Roman"/>
          <w:sz w:val="24"/>
          <w:szCs w:val="24"/>
        </w:rPr>
        <w:t>)</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12.1. Стороны освобождаются от ответственности за частичное или полное неисполнение обязательств по настоящему Контракту, если  это неисполнение явилось следствием обстоятельств непреодолимой силы.</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12.2. К обстоятельствам непреодолимой силы относятся обстоятельства, возникшие помимо воли и желания Сторон и которые нельзя предвидеть или избежать,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 а также издание актов государственных органов,  препятствующие исполнению обязательств по Контракту.</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 xml:space="preserve">12.3.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с момента их наступления и по требованию другой Стороны представить документ, выданный соответствующим компетентным органом. В этом документе должны содержаться сведения о виде и конкретных обстоятельствах непреодолимой силы. </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12.4.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6 месяцев, Стороны имеют право пересмотреть условия настоящего Контракта в установленном законом порядке.</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12.5. Свидетельство, выданное соответствующим компетентным органом, является достаточным подтверждением наличия и продолжительности действия непреодолимой силы.</w:t>
      </w:r>
    </w:p>
    <w:p w:rsidR="00051709" w:rsidRPr="00734013" w:rsidRDefault="00051709" w:rsidP="00051709">
      <w:pPr>
        <w:pStyle w:val="1"/>
        <w:rPr>
          <w:rFonts w:ascii="Times New Roman" w:hAnsi="Times New Roman"/>
          <w:b/>
          <w:sz w:val="24"/>
          <w:szCs w:val="24"/>
        </w:rPr>
      </w:pPr>
    </w:p>
    <w:p w:rsidR="00051709" w:rsidRPr="00734013" w:rsidRDefault="00051709" w:rsidP="00051709">
      <w:pPr>
        <w:pStyle w:val="1"/>
        <w:jc w:val="center"/>
        <w:rPr>
          <w:rFonts w:ascii="Times New Roman" w:hAnsi="Times New Roman"/>
          <w:b/>
          <w:sz w:val="24"/>
          <w:szCs w:val="24"/>
        </w:rPr>
      </w:pPr>
      <w:r w:rsidRPr="00734013">
        <w:rPr>
          <w:rFonts w:ascii="Times New Roman" w:hAnsi="Times New Roman"/>
          <w:b/>
          <w:sz w:val="24"/>
          <w:szCs w:val="24"/>
        </w:rPr>
        <w:t>13. Условия расторжения Контракта</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 xml:space="preserve">13.1.   Настоящий </w:t>
      </w:r>
      <w:proofErr w:type="gramStart"/>
      <w:r w:rsidRPr="00734013">
        <w:rPr>
          <w:rFonts w:ascii="Times New Roman" w:hAnsi="Times New Roman"/>
          <w:sz w:val="24"/>
          <w:szCs w:val="24"/>
        </w:rPr>
        <w:t>Контракт</w:t>
      </w:r>
      <w:proofErr w:type="gramEnd"/>
      <w:r w:rsidRPr="00734013">
        <w:rPr>
          <w:rFonts w:ascii="Times New Roman" w:hAnsi="Times New Roman"/>
          <w:sz w:val="24"/>
          <w:szCs w:val="24"/>
        </w:rPr>
        <w:t xml:space="preserve"> может быть расторгнут досрочно:</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13.1.1. По соглашению Сторон  в случаях, когда такая возможность предусмотрена законодательством Российской Федерации.</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Сторона,  решившая  расторгнуть  Контракт,  заблаговременно направляет  письменное  уведомление другой Стороне не менее чем за 10 дней до расторжения Контракта.</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13.1.2. По решению суда по основаниям, предусмотренным гражданским законодательством РФ.</w:t>
      </w:r>
    </w:p>
    <w:p w:rsidR="00051709" w:rsidRPr="00734013" w:rsidRDefault="00051709" w:rsidP="00051709">
      <w:pPr>
        <w:pStyle w:val="1"/>
        <w:jc w:val="both"/>
        <w:rPr>
          <w:rFonts w:ascii="Times New Roman" w:hAnsi="Times New Roman"/>
          <w:b/>
          <w:sz w:val="24"/>
          <w:szCs w:val="24"/>
        </w:rPr>
      </w:pPr>
      <w:r w:rsidRPr="00734013">
        <w:rPr>
          <w:rFonts w:ascii="Times New Roman" w:hAnsi="Times New Roman"/>
          <w:sz w:val="24"/>
          <w:szCs w:val="24"/>
        </w:rPr>
        <w:t>13.2.</w:t>
      </w:r>
      <w:r w:rsidRPr="00734013">
        <w:rPr>
          <w:rFonts w:ascii="Times New Roman" w:hAnsi="Times New Roman"/>
          <w:b/>
          <w:sz w:val="24"/>
          <w:szCs w:val="24"/>
        </w:rPr>
        <w:t xml:space="preserve"> </w:t>
      </w:r>
      <w:r w:rsidRPr="00734013">
        <w:rPr>
          <w:rFonts w:ascii="Times New Roman" w:hAnsi="Times New Roman"/>
          <w:sz w:val="24"/>
          <w:szCs w:val="24"/>
        </w:rPr>
        <w:t>Расторжение настоящего Контракта в случаях, согласно п.13.1.1. , оформляется соглашением о расторжении, которое  является неотъемлемой частью настоящего Контракта.</w:t>
      </w:r>
    </w:p>
    <w:p w:rsidR="00051709" w:rsidRDefault="00051709" w:rsidP="00051709">
      <w:pPr>
        <w:pStyle w:val="1"/>
        <w:jc w:val="center"/>
        <w:rPr>
          <w:rFonts w:ascii="Times New Roman" w:hAnsi="Times New Roman"/>
          <w:b/>
          <w:sz w:val="24"/>
          <w:szCs w:val="24"/>
        </w:rPr>
      </w:pPr>
    </w:p>
    <w:p w:rsidR="00051709" w:rsidRPr="00734013" w:rsidRDefault="00051709" w:rsidP="00051709">
      <w:pPr>
        <w:pStyle w:val="1"/>
        <w:jc w:val="center"/>
        <w:rPr>
          <w:rFonts w:ascii="Times New Roman" w:hAnsi="Times New Roman"/>
          <w:b/>
          <w:sz w:val="24"/>
          <w:szCs w:val="24"/>
        </w:rPr>
      </w:pPr>
      <w:r w:rsidRPr="00734013">
        <w:rPr>
          <w:rFonts w:ascii="Times New Roman" w:hAnsi="Times New Roman"/>
          <w:b/>
          <w:sz w:val="24"/>
          <w:szCs w:val="24"/>
        </w:rPr>
        <w:t>14. Разрешение споров</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14.1.   Все  споры  или  разногласия,   возникающие  между  Сторонами  по   настоящему Контракту или в связи с ним, разрешаются путем переговоров между Сторонами, результаты которых оформляются в письменном виде.</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lastRenderedPageBreak/>
        <w:t xml:space="preserve">14.2.  В случае невозможности разрешения разногласий  путем переговоров они решаются в порядке, установленном законодательством РФ. </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14.3. Все споры между Сторонами, по которым не было достигнуто соглашения, разрешаются арбитражным судом   Пермского края.</w:t>
      </w:r>
    </w:p>
    <w:p w:rsidR="00051709" w:rsidRPr="00734013" w:rsidRDefault="00051709" w:rsidP="00051709">
      <w:pPr>
        <w:pStyle w:val="1"/>
        <w:rPr>
          <w:rFonts w:ascii="Times New Roman" w:hAnsi="Times New Roman"/>
          <w:b/>
          <w:sz w:val="24"/>
          <w:szCs w:val="24"/>
        </w:rPr>
      </w:pPr>
    </w:p>
    <w:p w:rsidR="00051709" w:rsidRPr="00734013" w:rsidRDefault="00051709" w:rsidP="00051709">
      <w:pPr>
        <w:pStyle w:val="1"/>
        <w:jc w:val="center"/>
        <w:rPr>
          <w:rFonts w:ascii="Times New Roman" w:hAnsi="Times New Roman"/>
          <w:b/>
          <w:sz w:val="24"/>
          <w:szCs w:val="24"/>
        </w:rPr>
      </w:pPr>
      <w:r w:rsidRPr="00734013">
        <w:rPr>
          <w:rFonts w:ascii="Times New Roman" w:hAnsi="Times New Roman"/>
          <w:b/>
          <w:sz w:val="24"/>
          <w:szCs w:val="24"/>
        </w:rPr>
        <w:t>15. Заключительные положения</w:t>
      </w:r>
    </w:p>
    <w:p w:rsidR="00051709" w:rsidRPr="00734013" w:rsidRDefault="00051709" w:rsidP="00051709">
      <w:pPr>
        <w:pStyle w:val="1"/>
        <w:jc w:val="both"/>
        <w:rPr>
          <w:rFonts w:ascii="Times New Roman" w:hAnsi="Times New Roman"/>
          <w:b/>
          <w:snapToGrid w:val="0"/>
          <w:sz w:val="24"/>
          <w:szCs w:val="24"/>
        </w:rPr>
      </w:pPr>
      <w:r w:rsidRPr="00734013">
        <w:rPr>
          <w:rFonts w:ascii="Times New Roman" w:hAnsi="Times New Roman"/>
          <w:sz w:val="24"/>
          <w:szCs w:val="24"/>
        </w:rPr>
        <w:t xml:space="preserve">15.1.  </w:t>
      </w:r>
      <w:r w:rsidRPr="00734013">
        <w:rPr>
          <w:rFonts w:ascii="Times New Roman" w:hAnsi="Times New Roman"/>
          <w:snapToGrid w:val="0"/>
          <w:sz w:val="24"/>
          <w:szCs w:val="24"/>
        </w:rPr>
        <w:t>Отношения Сторон, не урегулированные настоящим Контрактом, регулируются  законодательством РФ.</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15.2.Обо всех изменениях в платежных, почтовых и других реквизитах Стороны обязаны немедленно (в течение трех дней) извещать друг друга.</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 xml:space="preserve">15.3.  Любые изменения и дополнения к настоящему Контракту имеют силу только в том случае, если они оформлены в письменном виде и подписаны обеими Сторонами (уполномоченными представителями).   </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15.4.  Все уведомления и сообщения должны направляться в письменной форме. Сообщения будут считаться исполненными надлежащим образом, если они посланы заказным письмом, по факсу или доставлены лично по юридическим (почтовым) адресам сторон с получением под расписку соответствующими должностными лицами. Действительна личная и факсимильная подписи.</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15.5. Настоящий Контракт составлен  в четырех экземплярах, имеющих одинаковую юридическую силу, три экземпляра находятся у Заказчика, один экземпляр находится у Поставщика.</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 xml:space="preserve">15.6.Для решения текущих вопросов по Контракту назначается ответственное лицо: </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 xml:space="preserve">от  Заказчика:  </w:t>
      </w:r>
      <w:proofErr w:type="spellStart"/>
      <w:r w:rsidRPr="00734013">
        <w:rPr>
          <w:rFonts w:ascii="Times New Roman" w:hAnsi="Times New Roman"/>
          <w:sz w:val="24"/>
          <w:szCs w:val="24"/>
        </w:rPr>
        <w:t>Кубышкин</w:t>
      </w:r>
      <w:proofErr w:type="spellEnd"/>
      <w:r w:rsidRPr="00734013">
        <w:rPr>
          <w:rFonts w:ascii="Times New Roman" w:hAnsi="Times New Roman"/>
          <w:sz w:val="24"/>
          <w:szCs w:val="24"/>
        </w:rPr>
        <w:t xml:space="preserve"> Вячеслав Анатольевич, телефон: 212-57-41</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от Поставщика</w:t>
      </w:r>
      <w:proofErr w:type="gramStart"/>
      <w:r w:rsidRPr="00734013">
        <w:rPr>
          <w:rFonts w:ascii="Times New Roman" w:hAnsi="Times New Roman"/>
          <w:sz w:val="24"/>
          <w:szCs w:val="24"/>
        </w:rPr>
        <w:t xml:space="preserve"> :</w:t>
      </w:r>
      <w:proofErr w:type="gramEnd"/>
      <w:r w:rsidRPr="00734013">
        <w:rPr>
          <w:rFonts w:ascii="Times New Roman" w:hAnsi="Times New Roman"/>
          <w:sz w:val="24"/>
          <w:szCs w:val="24"/>
        </w:rPr>
        <w:t xml:space="preserve">  </w:t>
      </w:r>
      <w:proofErr w:type="spellStart"/>
      <w:r w:rsidRPr="00734013">
        <w:rPr>
          <w:rFonts w:ascii="Times New Roman" w:hAnsi="Times New Roman"/>
          <w:sz w:val="24"/>
          <w:szCs w:val="24"/>
        </w:rPr>
        <w:t>________________тел</w:t>
      </w:r>
      <w:proofErr w:type="spellEnd"/>
      <w:r w:rsidRPr="00734013">
        <w:rPr>
          <w:rFonts w:ascii="Times New Roman" w:hAnsi="Times New Roman"/>
          <w:sz w:val="24"/>
          <w:szCs w:val="24"/>
        </w:rPr>
        <w:t>.____________</w:t>
      </w:r>
    </w:p>
    <w:p w:rsidR="00051709" w:rsidRPr="00734013" w:rsidRDefault="00051709" w:rsidP="00051709">
      <w:pPr>
        <w:pStyle w:val="1"/>
        <w:jc w:val="both"/>
        <w:rPr>
          <w:rFonts w:ascii="Times New Roman" w:hAnsi="Times New Roman"/>
          <w:sz w:val="24"/>
          <w:szCs w:val="24"/>
        </w:rPr>
      </w:pPr>
      <w:r w:rsidRPr="00734013">
        <w:rPr>
          <w:rFonts w:ascii="Times New Roman" w:hAnsi="Times New Roman"/>
          <w:sz w:val="24"/>
          <w:szCs w:val="24"/>
        </w:rPr>
        <w:t>15.7. К Контракту прилагаются и являются его неотъемлемой частью:</w:t>
      </w:r>
    </w:p>
    <w:p w:rsidR="00051709" w:rsidRPr="002A5832" w:rsidRDefault="00051709" w:rsidP="00051709">
      <w:pPr>
        <w:pStyle w:val="1"/>
        <w:jc w:val="both"/>
        <w:rPr>
          <w:rFonts w:ascii="Times New Roman" w:hAnsi="Times New Roman"/>
          <w:b/>
          <w:sz w:val="24"/>
          <w:szCs w:val="24"/>
        </w:rPr>
      </w:pPr>
      <w:r w:rsidRPr="00734013">
        <w:rPr>
          <w:rFonts w:ascii="Times New Roman" w:hAnsi="Times New Roman"/>
          <w:sz w:val="24"/>
          <w:szCs w:val="24"/>
        </w:rPr>
        <w:t xml:space="preserve">Приложение № 1 –  </w:t>
      </w:r>
      <w:r w:rsidRPr="002A5832">
        <w:rPr>
          <w:rFonts w:ascii="Times New Roman" w:hAnsi="Times New Roman"/>
          <w:sz w:val="24"/>
          <w:szCs w:val="24"/>
        </w:rPr>
        <w:t>«</w:t>
      </w:r>
      <w:r w:rsidR="0077298D">
        <w:rPr>
          <w:rFonts w:ascii="Times New Roman" w:hAnsi="Times New Roman"/>
          <w:sz w:val="24"/>
          <w:szCs w:val="24"/>
        </w:rPr>
        <w:t>Спецификация</w:t>
      </w:r>
      <w:r w:rsidRPr="002A5832">
        <w:rPr>
          <w:rFonts w:ascii="Times New Roman" w:hAnsi="Times New Roman"/>
          <w:sz w:val="24"/>
          <w:szCs w:val="24"/>
        </w:rPr>
        <w:t>»</w:t>
      </w:r>
    </w:p>
    <w:p w:rsidR="004C7D1F" w:rsidRDefault="004C7D1F" w:rsidP="004C7D1F">
      <w:pPr>
        <w:pStyle w:val="1"/>
        <w:rPr>
          <w:rFonts w:ascii="Times New Roman" w:hAnsi="Times New Roman"/>
          <w:b/>
          <w:color w:val="000000"/>
          <w:sz w:val="24"/>
          <w:szCs w:val="24"/>
        </w:rPr>
      </w:pPr>
    </w:p>
    <w:p w:rsidR="004C7D1F" w:rsidRPr="00734013" w:rsidRDefault="004C7D1F" w:rsidP="00E72C18">
      <w:pPr>
        <w:pStyle w:val="1"/>
        <w:jc w:val="center"/>
        <w:rPr>
          <w:rFonts w:ascii="Times New Roman" w:hAnsi="Times New Roman"/>
          <w:b/>
          <w:color w:val="000000"/>
          <w:sz w:val="24"/>
          <w:szCs w:val="24"/>
        </w:rPr>
      </w:pPr>
      <w:r w:rsidRPr="00734013">
        <w:rPr>
          <w:rFonts w:ascii="Times New Roman" w:hAnsi="Times New Roman"/>
          <w:b/>
          <w:color w:val="000000"/>
          <w:sz w:val="24"/>
          <w:szCs w:val="24"/>
        </w:rPr>
        <w:t>16. Адреса и реквизиты сторон</w:t>
      </w:r>
    </w:p>
    <w:p w:rsidR="00051709" w:rsidRPr="00734013" w:rsidRDefault="00051709" w:rsidP="00E72C18">
      <w:pPr>
        <w:pStyle w:val="1"/>
        <w:jc w:val="center"/>
        <w:rPr>
          <w:rFonts w:ascii="Times New Roman" w:hAnsi="Times New Roman"/>
          <w:b/>
          <w:color w:val="000000"/>
          <w:sz w:val="24"/>
          <w:szCs w:val="24"/>
        </w:rPr>
      </w:pPr>
    </w:p>
    <w:tbl>
      <w:tblPr>
        <w:tblW w:w="9072" w:type="dxa"/>
        <w:tblInd w:w="250" w:type="dxa"/>
        <w:tblLayout w:type="fixed"/>
        <w:tblLook w:val="0000"/>
      </w:tblPr>
      <w:tblGrid>
        <w:gridCol w:w="4536"/>
        <w:gridCol w:w="4536"/>
      </w:tblGrid>
      <w:tr w:rsidR="00051709" w:rsidRPr="00734013" w:rsidTr="00120783">
        <w:trPr>
          <w:trHeight w:val="2494"/>
        </w:trPr>
        <w:tc>
          <w:tcPr>
            <w:tcW w:w="4536" w:type="dxa"/>
          </w:tcPr>
          <w:p w:rsidR="00051709" w:rsidRPr="00734013" w:rsidRDefault="00051709" w:rsidP="008C0565">
            <w:pPr>
              <w:pStyle w:val="1"/>
              <w:rPr>
                <w:rFonts w:ascii="Times New Roman" w:hAnsi="Times New Roman"/>
                <w:sz w:val="24"/>
                <w:szCs w:val="24"/>
              </w:rPr>
            </w:pPr>
            <w:r w:rsidRPr="00734013">
              <w:rPr>
                <w:rFonts w:ascii="Times New Roman" w:hAnsi="Times New Roman"/>
                <w:sz w:val="24"/>
                <w:szCs w:val="24"/>
              </w:rPr>
              <w:t xml:space="preserve">Заказчик:    </w:t>
            </w:r>
          </w:p>
          <w:p w:rsidR="00E72C18" w:rsidRPr="00120783" w:rsidRDefault="00E72C18" w:rsidP="00120783">
            <w:pPr>
              <w:spacing w:after="0" w:line="240" w:lineRule="auto"/>
              <w:rPr>
                <w:rFonts w:ascii="Times New Roman" w:hAnsi="Times New Roman"/>
                <w:b/>
                <w:bCs/>
                <w:sz w:val="24"/>
                <w:szCs w:val="24"/>
              </w:rPr>
            </w:pPr>
            <w:r w:rsidRPr="00120783">
              <w:rPr>
                <w:rFonts w:ascii="Times New Roman" w:hAnsi="Times New Roman"/>
                <w:b/>
                <w:bCs/>
                <w:sz w:val="24"/>
                <w:szCs w:val="24"/>
              </w:rPr>
              <w:t>Департамент градостроительства и архитектуры администрации города Перми</w:t>
            </w:r>
          </w:p>
          <w:p w:rsidR="00E72C18" w:rsidRPr="00120783" w:rsidRDefault="00E72C18" w:rsidP="00120783">
            <w:pPr>
              <w:spacing w:after="0" w:line="240" w:lineRule="auto"/>
              <w:rPr>
                <w:rFonts w:ascii="Times New Roman" w:hAnsi="Times New Roman"/>
                <w:bCs/>
                <w:sz w:val="24"/>
                <w:szCs w:val="24"/>
              </w:rPr>
            </w:pPr>
            <w:r w:rsidRPr="00120783">
              <w:rPr>
                <w:rFonts w:ascii="Times New Roman" w:hAnsi="Times New Roman"/>
                <w:bCs/>
                <w:sz w:val="24"/>
                <w:szCs w:val="24"/>
              </w:rPr>
              <w:t>614000, г</w:t>
            </w:r>
            <w:proofErr w:type="gramStart"/>
            <w:r w:rsidRPr="00120783">
              <w:rPr>
                <w:rFonts w:ascii="Times New Roman" w:hAnsi="Times New Roman"/>
                <w:bCs/>
                <w:sz w:val="24"/>
                <w:szCs w:val="24"/>
              </w:rPr>
              <w:t>.П</w:t>
            </w:r>
            <w:proofErr w:type="gramEnd"/>
            <w:r w:rsidRPr="00120783">
              <w:rPr>
                <w:rFonts w:ascii="Times New Roman" w:hAnsi="Times New Roman"/>
                <w:bCs/>
                <w:sz w:val="24"/>
                <w:szCs w:val="24"/>
              </w:rPr>
              <w:t>ермь, ул.Сибирская.15</w:t>
            </w:r>
          </w:p>
          <w:p w:rsidR="00E72C18" w:rsidRPr="00E72C18" w:rsidRDefault="00E72C18" w:rsidP="00120783">
            <w:pPr>
              <w:spacing w:after="0" w:line="240" w:lineRule="auto"/>
              <w:rPr>
                <w:rFonts w:ascii="Times New Roman" w:hAnsi="Times New Roman"/>
                <w:bCs/>
                <w:sz w:val="24"/>
                <w:szCs w:val="24"/>
              </w:rPr>
            </w:pPr>
            <w:r w:rsidRPr="00120783">
              <w:rPr>
                <w:rFonts w:ascii="Times New Roman" w:hAnsi="Times New Roman"/>
                <w:bCs/>
                <w:sz w:val="24"/>
                <w:szCs w:val="24"/>
              </w:rPr>
              <w:t>тел (342)-212-72-57, факс</w:t>
            </w:r>
            <w:r w:rsidRPr="00E72C18">
              <w:rPr>
                <w:rFonts w:ascii="Times New Roman" w:hAnsi="Times New Roman"/>
                <w:bCs/>
                <w:sz w:val="24"/>
                <w:szCs w:val="24"/>
              </w:rPr>
              <w:t xml:space="preserve"> (342)-212-68-28</w:t>
            </w:r>
          </w:p>
          <w:p w:rsidR="00E72C18" w:rsidRPr="00E72C18" w:rsidRDefault="00E72C18" w:rsidP="00E72C18">
            <w:pPr>
              <w:spacing w:after="0" w:line="240" w:lineRule="auto"/>
              <w:rPr>
                <w:rFonts w:ascii="Times New Roman" w:hAnsi="Times New Roman"/>
                <w:bCs/>
                <w:sz w:val="24"/>
                <w:szCs w:val="24"/>
              </w:rPr>
            </w:pPr>
            <w:proofErr w:type="spellStart"/>
            <w:proofErr w:type="gramStart"/>
            <w:r w:rsidRPr="00E72C18">
              <w:rPr>
                <w:rFonts w:ascii="Times New Roman" w:hAnsi="Times New Roman"/>
                <w:bCs/>
                <w:sz w:val="24"/>
                <w:szCs w:val="24"/>
              </w:rPr>
              <w:t>р</w:t>
            </w:r>
            <w:proofErr w:type="spellEnd"/>
            <w:proofErr w:type="gramEnd"/>
            <w:r w:rsidRPr="00E72C18">
              <w:rPr>
                <w:rFonts w:ascii="Times New Roman" w:hAnsi="Times New Roman"/>
                <w:bCs/>
                <w:sz w:val="24"/>
                <w:szCs w:val="24"/>
              </w:rPr>
              <w:t xml:space="preserve">/с 402 048 103 000 000 000 06 </w:t>
            </w:r>
          </w:p>
          <w:p w:rsidR="00E72C18" w:rsidRPr="00E72C18" w:rsidRDefault="00E72C18" w:rsidP="00E72C18">
            <w:pPr>
              <w:spacing w:after="0" w:line="240" w:lineRule="auto"/>
              <w:rPr>
                <w:rFonts w:ascii="Times New Roman" w:hAnsi="Times New Roman"/>
                <w:bCs/>
                <w:sz w:val="24"/>
                <w:szCs w:val="24"/>
              </w:rPr>
            </w:pPr>
            <w:r w:rsidRPr="00E72C18">
              <w:rPr>
                <w:rFonts w:ascii="Times New Roman" w:hAnsi="Times New Roman"/>
                <w:bCs/>
                <w:sz w:val="24"/>
                <w:szCs w:val="24"/>
              </w:rPr>
              <w:t xml:space="preserve">ГРКЦ ГУ Банка России по Пермскому краю </w:t>
            </w:r>
          </w:p>
          <w:p w:rsidR="00E72C18" w:rsidRPr="00E72C18" w:rsidRDefault="00E72C18" w:rsidP="00E72C18">
            <w:pPr>
              <w:spacing w:after="0" w:line="240" w:lineRule="auto"/>
              <w:rPr>
                <w:rFonts w:ascii="Times New Roman" w:hAnsi="Times New Roman"/>
                <w:bCs/>
                <w:sz w:val="24"/>
                <w:szCs w:val="24"/>
              </w:rPr>
            </w:pPr>
            <w:r w:rsidRPr="00E72C18">
              <w:rPr>
                <w:rFonts w:ascii="Times New Roman" w:hAnsi="Times New Roman"/>
                <w:bCs/>
                <w:sz w:val="24"/>
                <w:szCs w:val="24"/>
              </w:rPr>
              <w:t>БИК 045773001</w:t>
            </w:r>
          </w:p>
          <w:p w:rsidR="00E72C18" w:rsidRPr="00E72C18" w:rsidRDefault="00E72C18" w:rsidP="00E72C18">
            <w:pPr>
              <w:spacing w:after="0" w:line="240" w:lineRule="auto"/>
              <w:rPr>
                <w:rFonts w:ascii="Times New Roman" w:hAnsi="Times New Roman"/>
                <w:bCs/>
                <w:sz w:val="24"/>
                <w:szCs w:val="24"/>
              </w:rPr>
            </w:pPr>
            <w:r w:rsidRPr="00E72C18">
              <w:rPr>
                <w:rFonts w:ascii="Times New Roman" w:hAnsi="Times New Roman"/>
                <w:bCs/>
                <w:sz w:val="24"/>
                <w:szCs w:val="24"/>
              </w:rPr>
              <w:t xml:space="preserve">УФК по Пермскому краю </w:t>
            </w:r>
          </w:p>
          <w:p w:rsidR="00E72C18" w:rsidRPr="00E72C18" w:rsidRDefault="00E72C18" w:rsidP="00E72C18">
            <w:pPr>
              <w:spacing w:after="0" w:line="240" w:lineRule="auto"/>
              <w:rPr>
                <w:rFonts w:ascii="Times New Roman" w:hAnsi="Times New Roman"/>
                <w:bCs/>
                <w:sz w:val="24"/>
                <w:szCs w:val="24"/>
              </w:rPr>
            </w:pPr>
            <w:r w:rsidRPr="00E72C18">
              <w:rPr>
                <w:rFonts w:ascii="Times New Roman" w:hAnsi="Times New Roman"/>
                <w:bCs/>
                <w:sz w:val="24"/>
                <w:szCs w:val="24"/>
              </w:rPr>
              <w:t>(ДФ г</w:t>
            </w:r>
            <w:proofErr w:type="gramStart"/>
            <w:r w:rsidRPr="00E72C18">
              <w:rPr>
                <w:rFonts w:ascii="Times New Roman" w:hAnsi="Times New Roman"/>
                <w:bCs/>
                <w:sz w:val="24"/>
                <w:szCs w:val="24"/>
              </w:rPr>
              <w:t>.П</w:t>
            </w:r>
            <w:proofErr w:type="gramEnd"/>
            <w:r w:rsidRPr="00E72C18">
              <w:rPr>
                <w:rFonts w:ascii="Times New Roman" w:hAnsi="Times New Roman"/>
                <w:bCs/>
                <w:sz w:val="24"/>
                <w:szCs w:val="24"/>
              </w:rPr>
              <w:t>ерми, л/с 02563000380,</w:t>
            </w:r>
          </w:p>
          <w:p w:rsidR="00E72C18" w:rsidRPr="00E72C18" w:rsidRDefault="00E72C18" w:rsidP="00E72C18">
            <w:pPr>
              <w:spacing w:after="0" w:line="240" w:lineRule="auto"/>
              <w:rPr>
                <w:rFonts w:ascii="Times New Roman" w:hAnsi="Times New Roman"/>
                <w:bCs/>
                <w:sz w:val="24"/>
                <w:szCs w:val="24"/>
              </w:rPr>
            </w:pPr>
            <w:r w:rsidRPr="00E72C18">
              <w:rPr>
                <w:rFonts w:ascii="Times New Roman" w:hAnsi="Times New Roman"/>
                <w:bCs/>
                <w:sz w:val="24"/>
                <w:szCs w:val="24"/>
              </w:rPr>
              <w:t>ДГА администрации города Перми,</w:t>
            </w:r>
          </w:p>
          <w:p w:rsidR="00E72C18" w:rsidRPr="00E72C18" w:rsidRDefault="00E72C18" w:rsidP="00E72C18">
            <w:pPr>
              <w:spacing w:after="0" w:line="240" w:lineRule="auto"/>
              <w:rPr>
                <w:rFonts w:ascii="Times New Roman" w:hAnsi="Times New Roman"/>
                <w:bCs/>
                <w:sz w:val="24"/>
                <w:szCs w:val="24"/>
              </w:rPr>
            </w:pPr>
            <w:r w:rsidRPr="00E72C18">
              <w:rPr>
                <w:rFonts w:ascii="Times New Roman" w:hAnsi="Times New Roman"/>
                <w:bCs/>
                <w:sz w:val="24"/>
                <w:szCs w:val="24"/>
              </w:rPr>
              <w:t xml:space="preserve"> </w:t>
            </w:r>
            <w:proofErr w:type="gramStart"/>
            <w:r w:rsidRPr="00E72C18">
              <w:rPr>
                <w:rFonts w:ascii="Times New Roman" w:hAnsi="Times New Roman"/>
                <w:bCs/>
                <w:sz w:val="24"/>
                <w:szCs w:val="24"/>
              </w:rPr>
              <w:t>л</w:t>
            </w:r>
            <w:proofErr w:type="gramEnd"/>
            <w:r w:rsidRPr="00E72C18">
              <w:rPr>
                <w:rFonts w:ascii="Times New Roman" w:hAnsi="Times New Roman"/>
                <w:bCs/>
                <w:sz w:val="24"/>
                <w:szCs w:val="24"/>
              </w:rPr>
              <w:t>/с 02903018901)</w:t>
            </w:r>
          </w:p>
          <w:p w:rsidR="00E72C18" w:rsidRPr="00E72C18" w:rsidRDefault="00E72C18" w:rsidP="00E72C18">
            <w:pPr>
              <w:spacing w:after="0" w:line="240" w:lineRule="auto"/>
              <w:rPr>
                <w:rFonts w:ascii="Times New Roman" w:hAnsi="Times New Roman"/>
                <w:bCs/>
                <w:sz w:val="24"/>
                <w:szCs w:val="24"/>
              </w:rPr>
            </w:pPr>
            <w:r w:rsidRPr="00E72C18">
              <w:rPr>
                <w:rFonts w:ascii="Times New Roman" w:hAnsi="Times New Roman"/>
                <w:bCs/>
                <w:sz w:val="24"/>
                <w:szCs w:val="24"/>
              </w:rPr>
              <w:t>ИНН 5902293820          КПП 590201001</w:t>
            </w:r>
          </w:p>
          <w:p w:rsidR="00051709" w:rsidRPr="00734013" w:rsidRDefault="00051709" w:rsidP="00E72C18">
            <w:pPr>
              <w:pStyle w:val="1"/>
              <w:rPr>
                <w:rFonts w:ascii="Times New Roman" w:hAnsi="Times New Roman"/>
                <w:sz w:val="24"/>
                <w:szCs w:val="24"/>
              </w:rPr>
            </w:pPr>
          </w:p>
          <w:p w:rsidR="00051709" w:rsidRPr="00734013" w:rsidRDefault="00051709" w:rsidP="008C0565">
            <w:pPr>
              <w:pStyle w:val="1"/>
              <w:rPr>
                <w:rFonts w:ascii="Times New Roman" w:hAnsi="Times New Roman"/>
                <w:sz w:val="24"/>
                <w:szCs w:val="24"/>
              </w:rPr>
            </w:pPr>
            <w:r>
              <w:rPr>
                <w:rFonts w:ascii="Times New Roman" w:hAnsi="Times New Roman"/>
                <w:sz w:val="24"/>
                <w:szCs w:val="24"/>
              </w:rPr>
              <w:t>Н</w:t>
            </w:r>
            <w:r w:rsidRPr="00734013">
              <w:rPr>
                <w:rFonts w:ascii="Times New Roman" w:hAnsi="Times New Roman"/>
                <w:sz w:val="24"/>
                <w:szCs w:val="24"/>
              </w:rPr>
              <w:t xml:space="preserve">ачальник </w:t>
            </w:r>
            <w:r w:rsidR="00120783">
              <w:rPr>
                <w:rFonts w:ascii="Times New Roman" w:hAnsi="Times New Roman"/>
                <w:sz w:val="24"/>
                <w:szCs w:val="24"/>
              </w:rPr>
              <w:t xml:space="preserve"> ДГА администрации города Перми</w:t>
            </w:r>
          </w:p>
          <w:p w:rsidR="00051709" w:rsidRPr="00734013" w:rsidRDefault="00051709" w:rsidP="008C0565">
            <w:pPr>
              <w:pStyle w:val="1"/>
              <w:rPr>
                <w:rFonts w:ascii="Times New Roman" w:hAnsi="Times New Roman"/>
                <w:sz w:val="24"/>
                <w:szCs w:val="24"/>
              </w:rPr>
            </w:pPr>
            <w:r w:rsidRPr="00734013">
              <w:rPr>
                <w:rFonts w:ascii="Times New Roman" w:hAnsi="Times New Roman"/>
                <w:sz w:val="24"/>
                <w:szCs w:val="24"/>
              </w:rPr>
              <w:t>___________________/О.В.</w:t>
            </w:r>
            <w:r>
              <w:rPr>
                <w:rFonts w:ascii="Times New Roman" w:hAnsi="Times New Roman"/>
                <w:sz w:val="24"/>
                <w:szCs w:val="24"/>
              </w:rPr>
              <w:t>Горюнов</w:t>
            </w:r>
            <w:r w:rsidRPr="00734013">
              <w:rPr>
                <w:rFonts w:ascii="Times New Roman" w:hAnsi="Times New Roman"/>
                <w:sz w:val="24"/>
                <w:szCs w:val="24"/>
              </w:rPr>
              <w:t xml:space="preserve"> /                               </w:t>
            </w:r>
          </w:p>
          <w:p w:rsidR="00051709" w:rsidRPr="00734013" w:rsidRDefault="00051709" w:rsidP="008C0565">
            <w:pPr>
              <w:pStyle w:val="1"/>
              <w:rPr>
                <w:rFonts w:ascii="Times New Roman" w:hAnsi="Times New Roman"/>
                <w:sz w:val="24"/>
                <w:szCs w:val="24"/>
              </w:rPr>
            </w:pPr>
            <w:r w:rsidRPr="00734013">
              <w:rPr>
                <w:rFonts w:ascii="Times New Roman" w:hAnsi="Times New Roman"/>
                <w:sz w:val="24"/>
                <w:szCs w:val="24"/>
              </w:rPr>
              <w:t xml:space="preserve">   м.п.                                                                           </w:t>
            </w:r>
          </w:p>
        </w:tc>
        <w:tc>
          <w:tcPr>
            <w:tcW w:w="4536" w:type="dxa"/>
          </w:tcPr>
          <w:p w:rsidR="00051709" w:rsidRPr="00734013" w:rsidRDefault="00051709" w:rsidP="008C0565">
            <w:pPr>
              <w:pStyle w:val="1"/>
              <w:rPr>
                <w:rFonts w:ascii="Times New Roman" w:hAnsi="Times New Roman"/>
                <w:sz w:val="24"/>
                <w:szCs w:val="24"/>
              </w:rPr>
            </w:pPr>
            <w:r w:rsidRPr="00734013">
              <w:rPr>
                <w:rFonts w:ascii="Times New Roman" w:hAnsi="Times New Roman"/>
                <w:sz w:val="24"/>
                <w:szCs w:val="24"/>
              </w:rPr>
              <w:t>Поставщик</w:t>
            </w:r>
            <w:r w:rsidR="004C7D1F">
              <w:rPr>
                <w:rFonts w:ascii="Times New Roman" w:hAnsi="Times New Roman"/>
                <w:sz w:val="24"/>
                <w:szCs w:val="24"/>
              </w:rPr>
              <w:t>:</w:t>
            </w:r>
            <w:r w:rsidRPr="00734013">
              <w:rPr>
                <w:rFonts w:ascii="Times New Roman" w:hAnsi="Times New Roman"/>
                <w:sz w:val="24"/>
                <w:szCs w:val="24"/>
              </w:rPr>
              <w:t xml:space="preserve">  </w:t>
            </w:r>
          </w:p>
          <w:p w:rsidR="00051709" w:rsidRPr="00734013" w:rsidRDefault="00051709" w:rsidP="008C0565">
            <w:pPr>
              <w:pStyle w:val="1"/>
              <w:rPr>
                <w:rFonts w:ascii="Times New Roman" w:hAnsi="Times New Roman"/>
                <w:sz w:val="24"/>
                <w:szCs w:val="24"/>
              </w:rPr>
            </w:pPr>
          </w:p>
          <w:p w:rsidR="00051709" w:rsidRPr="00734013" w:rsidRDefault="00051709" w:rsidP="008C0565">
            <w:pPr>
              <w:pStyle w:val="1"/>
              <w:rPr>
                <w:rFonts w:ascii="Times New Roman" w:hAnsi="Times New Roman"/>
                <w:sz w:val="24"/>
                <w:szCs w:val="24"/>
              </w:rPr>
            </w:pPr>
          </w:p>
          <w:p w:rsidR="00051709" w:rsidRPr="00734013" w:rsidRDefault="00051709" w:rsidP="008C0565">
            <w:pPr>
              <w:pStyle w:val="1"/>
              <w:rPr>
                <w:rFonts w:ascii="Times New Roman" w:hAnsi="Times New Roman"/>
                <w:sz w:val="24"/>
                <w:szCs w:val="24"/>
              </w:rPr>
            </w:pPr>
          </w:p>
          <w:p w:rsidR="00051709" w:rsidRPr="00734013" w:rsidRDefault="00051709" w:rsidP="008C0565">
            <w:pPr>
              <w:pStyle w:val="1"/>
              <w:rPr>
                <w:rFonts w:ascii="Times New Roman" w:hAnsi="Times New Roman"/>
                <w:sz w:val="24"/>
                <w:szCs w:val="24"/>
              </w:rPr>
            </w:pPr>
          </w:p>
          <w:p w:rsidR="00051709" w:rsidRPr="00734013" w:rsidRDefault="00051709" w:rsidP="008C0565">
            <w:pPr>
              <w:pStyle w:val="1"/>
              <w:rPr>
                <w:rFonts w:ascii="Times New Roman" w:hAnsi="Times New Roman"/>
                <w:sz w:val="24"/>
                <w:szCs w:val="24"/>
              </w:rPr>
            </w:pPr>
          </w:p>
          <w:p w:rsidR="00051709" w:rsidRPr="00734013" w:rsidRDefault="00051709" w:rsidP="008C0565">
            <w:pPr>
              <w:pStyle w:val="1"/>
              <w:rPr>
                <w:rFonts w:ascii="Times New Roman" w:hAnsi="Times New Roman"/>
                <w:sz w:val="24"/>
                <w:szCs w:val="24"/>
              </w:rPr>
            </w:pPr>
            <w:r w:rsidRPr="00734013">
              <w:rPr>
                <w:rFonts w:ascii="Times New Roman" w:hAnsi="Times New Roman"/>
                <w:sz w:val="24"/>
                <w:szCs w:val="24"/>
              </w:rPr>
              <w:t xml:space="preserve">___________________/                              /                               </w:t>
            </w:r>
          </w:p>
          <w:p w:rsidR="00051709" w:rsidRPr="00734013" w:rsidRDefault="00051709" w:rsidP="008C0565">
            <w:pPr>
              <w:pStyle w:val="1"/>
              <w:rPr>
                <w:rFonts w:ascii="Times New Roman" w:hAnsi="Times New Roman"/>
                <w:sz w:val="24"/>
                <w:szCs w:val="24"/>
              </w:rPr>
            </w:pPr>
            <w:r w:rsidRPr="00734013">
              <w:rPr>
                <w:rFonts w:ascii="Times New Roman" w:hAnsi="Times New Roman"/>
                <w:sz w:val="24"/>
                <w:szCs w:val="24"/>
              </w:rPr>
              <w:t xml:space="preserve">   м.п.                                                                           </w:t>
            </w:r>
          </w:p>
        </w:tc>
      </w:tr>
    </w:tbl>
    <w:p w:rsidR="00E8739C" w:rsidRDefault="00051709">
      <w:r w:rsidRPr="00923CE4">
        <w:rPr>
          <w:rFonts w:ascii="Times New Roman" w:hAnsi="Times New Roman"/>
          <w:b/>
          <w:bCs/>
          <w:sz w:val="28"/>
          <w:szCs w:val="28"/>
        </w:rPr>
        <w:t xml:space="preserve">                                                                                                                                                              </w:t>
      </w:r>
    </w:p>
    <w:sectPr w:rsidR="00E8739C" w:rsidSect="00120783">
      <w:pgSz w:w="11906" w:h="16838"/>
      <w:pgMar w:top="1134"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051709"/>
    <w:rsid w:val="00000AEC"/>
    <w:rsid w:val="00001BD1"/>
    <w:rsid w:val="00001F9C"/>
    <w:rsid w:val="00001FF4"/>
    <w:rsid w:val="0000254B"/>
    <w:rsid w:val="000031E1"/>
    <w:rsid w:val="00004C0B"/>
    <w:rsid w:val="0000502E"/>
    <w:rsid w:val="0000517D"/>
    <w:rsid w:val="00005183"/>
    <w:rsid w:val="000056F4"/>
    <w:rsid w:val="00005EF4"/>
    <w:rsid w:val="00006242"/>
    <w:rsid w:val="00007771"/>
    <w:rsid w:val="00011ECA"/>
    <w:rsid w:val="0001378D"/>
    <w:rsid w:val="00015125"/>
    <w:rsid w:val="00015880"/>
    <w:rsid w:val="00017627"/>
    <w:rsid w:val="000218E1"/>
    <w:rsid w:val="00021A16"/>
    <w:rsid w:val="00022263"/>
    <w:rsid w:val="00025DA4"/>
    <w:rsid w:val="00026FA7"/>
    <w:rsid w:val="000335DA"/>
    <w:rsid w:val="00034230"/>
    <w:rsid w:val="00034968"/>
    <w:rsid w:val="00034F62"/>
    <w:rsid w:val="0003589B"/>
    <w:rsid w:val="000370CA"/>
    <w:rsid w:val="000379FF"/>
    <w:rsid w:val="0004094B"/>
    <w:rsid w:val="000412C6"/>
    <w:rsid w:val="00043899"/>
    <w:rsid w:val="00044BBF"/>
    <w:rsid w:val="000455DC"/>
    <w:rsid w:val="00045A3A"/>
    <w:rsid w:val="00046696"/>
    <w:rsid w:val="00046B37"/>
    <w:rsid w:val="00046D57"/>
    <w:rsid w:val="00047504"/>
    <w:rsid w:val="00047657"/>
    <w:rsid w:val="0005153F"/>
    <w:rsid w:val="00051709"/>
    <w:rsid w:val="00052CF2"/>
    <w:rsid w:val="000537BA"/>
    <w:rsid w:val="000563AE"/>
    <w:rsid w:val="00056667"/>
    <w:rsid w:val="0005729A"/>
    <w:rsid w:val="00057968"/>
    <w:rsid w:val="0006006E"/>
    <w:rsid w:val="00061CD1"/>
    <w:rsid w:val="00062CCC"/>
    <w:rsid w:val="00063389"/>
    <w:rsid w:val="00064BB8"/>
    <w:rsid w:val="000650DF"/>
    <w:rsid w:val="00065262"/>
    <w:rsid w:val="00065FEB"/>
    <w:rsid w:val="00066B0D"/>
    <w:rsid w:val="000714F9"/>
    <w:rsid w:val="00071791"/>
    <w:rsid w:val="00072034"/>
    <w:rsid w:val="000727CB"/>
    <w:rsid w:val="00072917"/>
    <w:rsid w:val="0007327E"/>
    <w:rsid w:val="00076932"/>
    <w:rsid w:val="00077268"/>
    <w:rsid w:val="00082AC6"/>
    <w:rsid w:val="00083B6A"/>
    <w:rsid w:val="00087495"/>
    <w:rsid w:val="0008767C"/>
    <w:rsid w:val="00090970"/>
    <w:rsid w:val="00092053"/>
    <w:rsid w:val="0009207A"/>
    <w:rsid w:val="00095179"/>
    <w:rsid w:val="00096915"/>
    <w:rsid w:val="000A0A9B"/>
    <w:rsid w:val="000A119E"/>
    <w:rsid w:val="000A2A28"/>
    <w:rsid w:val="000A34B0"/>
    <w:rsid w:val="000A537A"/>
    <w:rsid w:val="000A68A3"/>
    <w:rsid w:val="000A6CBB"/>
    <w:rsid w:val="000B0EE6"/>
    <w:rsid w:val="000B1C9A"/>
    <w:rsid w:val="000B1F25"/>
    <w:rsid w:val="000B25BD"/>
    <w:rsid w:val="000B28BC"/>
    <w:rsid w:val="000B2F2E"/>
    <w:rsid w:val="000B3AE4"/>
    <w:rsid w:val="000B514F"/>
    <w:rsid w:val="000B5663"/>
    <w:rsid w:val="000C2199"/>
    <w:rsid w:val="000C2ADF"/>
    <w:rsid w:val="000C3855"/>
    <w:rsid w:val="000C5592"/>
    <w:rsid w:val="000C64F6"/>
    <w:rsid w:val="000C6FD2"/>
    <w:rsid w:val="000D0939"/>
    <w:rsid w:val="000D0A63"/>
    <w:rsid w:val="000D0EFD"/>
    <w:rsid w:val="000D1169"/>
    <w:rsid w:val="000D1D6E"/>
    <w:rsid w:val="000D2B75"/>
    <w:rsid w:val="000D3D2C"/>
    <w:rsid w:val="000D443A"/>
    <w:rsid w:val="000D6E1D"/>
    <w:rsid w:val="000D743E"/>
    <w:rsid w:val="000D7542"/>
    <w:rsid w:val="000E05BF"/>
    <w:rsid w:val="000E18F6"/>
    <w:rsid w:val="000E18FC"/>
    <w:rsid w:val="000E5E0F"/>
    <w:rsid w:val="000E61C5"/>
    <w:rsid w:val="000E623B"/>
    <w:rsid w:val="000E76B1"/>
    <w:rsid w:val="000F0D99"/>
    <w:rsid w:val="000F386A"/>
    <w:rsid w:val="000F5F91"/>
    <w:rsid w:val="000F646D"/>
    <w:rsid w:val="000F6597"/>
    <w:rsid w:val="000F65F2"/>
    <w:rsid w:val="000F6B45"/>
    <w:rsid w:val="000F7D57"/>
    <w:rsid w:val="001028C8"/>
    <w:rsid w:val="00104B05"/>
    <w:rsid w:val="00104E3B"/>
    <w:rsid w:val="00105A37"/>
    <w:rsid w:val="00105B76"/>
    <w:rsid w:val="0010705B"/>
    <w:rsid w:val="00107260"/>
    <w:rsid w:val="00110765"/>
    <w:rsid w:val="00111A78"/>
    <w:rsid w:val="00111F24"/>
    <w:rsid w:val="00112944"/>
    <w:rsid w:val="00112A64"/>
    <w:rsid w:val="0011369C"/>
    <w:rsid w:val="00115472"/>
    <w:rsid w:val="00116F54"/>
    <w:rsid w:val="00117A8F"/>
    <w:rsid w:val="00120197"/>
    <w:rsid w:val="00120783"/>
    <w:rsid w:val="00123BEA"/>
    <w:rsid w:val="00124D62"/>
    <w:rsid w:val="00125F1E"/>
    <w:rsid w:val="0012605B"/>
    <w:rsid w:val="00126C9C"/>
    <w:rsid w:val="0012762B"/>
    <w:rsid w:val="001408BD"/>
    <w:rsid w:val="00141B0A"/>
    <w:rsid w:val="001422CC"/>
    <w:rsid w:val="00146778"/>
    <w:rsid w:val="0014797A"/>
    <w:rsid w:val="00153BB0"/>
    <w:rsid w:val="00156ED5"/>
    <w:rsid w:val="00160AD6"/>
    <w:rsid w:val="00161388"/>
    <w:rsid w:val="001613DA"/>
    <w:rsid w:val="00163A9C"/>
    <w:rsid w:val="00165261"/>
    <w:rsid w:val="001674D9"/>
    <w:rsid w:val="001709EC"/>
    <w:rsid w:val="00173AB6"/>
    <w:rsid w:val="001753CF"/>
    <w:rsid w:val="001768EC"/>
    <w:rsid w:val="00182B73"/>
    <w:rsid w:val="00185EBD"/>
    <w:rsid w:val="00185F62"/>
    <w:rsid w:val="00186D29"/>
    <w:rsid w:val="00190376"/>
    <w:rsid w:val="001909D0"/>
    <w:rsid w:val="00191098"/>
    <w:rsid w:val="00193790"/>
    <w:rsid w:val="001951BF"/>
    <w:rsid w:val="00196033"/>
    <w:rsid w:val="00197678"/>
    <w:rsid w:val="00197817"/>
    <w:rsid w:val="001A0A4C"/>
    <w:rsid w:val="001A129B"/>
    <w:rsid w:val="001A5B97"/>
    <w:rsid w:val="001A62A4"/>
    <w:rsid w:val="001A7103"/>
    <w:rsid w:val="001A71CA"/>
    <w:rsid w:val="001A755E"/>
    <w:rsid w:val="001B2567"/>
    <w:rsid w:val="001B3754"/>
    <w:rsid w:val="001B405D"/>
    <w:rsid w:val="001B437D"/>
    <w:rsid w:val="001B4BF1"/>
    <w:rsid w:val="001B4C07"/>
    <w:rsid w:val="001B64F7"/>
    <w:rsid w:val="001B75D6"/>
    <w:rsid w:val="001B7AFF"/>
    <w:rsid w:val="001B7B70"/>
    <w:rsid w:val="001C0CBC"/>
    <w:rsid w:val="001C0FCF"/>
    <w:rsid w:val="001C28FB"/>
    <w:rsid w:val="001C2B5B"/>
    <w:rsid w:val="001C2EAB"/>
    <w:rsid w:val="001C3E3D"/>
    <w:rsid w:val="001C4B92"/>
    <w:rsid w:val="001C7950"/>
    <w:rsid w:val="001D06E9"/>
    <w:rsid w:val="001D0C8C"/>
    <w:rsid w:val="001D2649"/>
    <w:rsid w:val="001D2A60"/>
    <w:rsid w:val="001D7281"/>
    <w:rsid w:val="001D79EB"/>
    <w:rsid w:val="001E11CA"/>
    <w:rsid w:val="001E1717"/>
    <w:rsid w:val="001E1936"/>
    <w:rsid w:val="001E3069"/>
    <w:rsid w:val="001E3629"/>
    <w:rsid w:val="001E3C7C"/>
    <w:rsid w:val="001E5A58"/>
    <w:rsid w:val="001E6175"/>
    <w:rsid w:val="001E65FC"/>
    <w:rsid w:val="001F09D7"/>
    <w:rsid w:val="001F41BD"/>
    <w:rsid w:val="001F7A9D"/>
    <w:rsid w:val="00200367"/>
    <w:rsid w:val="00201629"/>
    <w:rsid w:val="00202DBB"/>
    <w:rsid w:val="00204099"/>
    <w:rsid w:val="00206D43"/>
    <w:rsid w:val="002070B9"/>
    <w:rsid w:val="00210DD5"/>
    <w:rsid w:val="002112D2"/>
    <w:rsid w:val="00213B45"/>
    <w:rsid w:val="00213BF9"/>
    <w:rsid w:val="00213F7F"/>
    <w:rsid w:val="002151EA"/>
    <w:rsid w:val="00215AA5"/>
    <w:rsid w:val="00216CEF"/>
    <w:rsid w:val="00216F29"/>
    <w:rsid w:val="002177BF"/>
    <w:rsid w:val="00217EE3"/>
    <w:rsid w:val="0022157D"/>
    <w:rsid w:val="00221651"/>
    <w:rsid w:val="0022299C"/>
    <w:rsid w:val="00224C02"/>
    <w:rsid w:val="002257D7"/>
    <w:rsid w:val="00226C99"/>
    <w:rsid w:val="00231274"/>
    <w:rsid w:val="0023202C"/>
    <w:rsid w:val="002322D3"/>
    <w:rsid w:val="00232FA3"/>
    <w:rsid w:val="0023339A"/>
    <w:rsid w:val="002364F3"/>
    <w:rsid w:val="00236CD9"/>
    <w:rsid w:val="002376A5"/>
    <w:rsid w:val="00237ECA"/>
    <w:rsid w:val="0024062B"/>
    <w:rsid w:val="00245BF5"/>
    <w:rsid w:val="00246AA7"/>
    <w:rsid w:val="0024723B"/>
    <w:rsid w:val="002474A2"/>
    <w:rsid w:val="0025634B"/>
    <w:rsid w:val="00260828"/>
    <w:rsid w:val="00262198"/>
    <w:rsid w:val="002622F9"/>
    <w:rsid w:val="00262BF2"/>
    <w:rsid w:val="00270664"/>
    <w:rsid w:val="00272482"/>
    <w:rsid w:val="00273A06"/>
    <w:rsid w:val="00273A49"/>
    <w:rsid w:val="00273AD2"/>
    <w:rsid w:val="0027485A"/>
    <w:rsid w:val="0027524F"/>
    <w:rsid w:val="002779D6"/>
    <w:rsid w:val="0028107B"/>
    <w:rsid w:val="00281E35"/>
    <w:rsid w:val="002822D2"/>
    <w:rsid w:val="002831F5"/>
    <w:rsid w:val="0028535C"/>
    <w:rsid w:val="00286745"/>
    <w:rsid w:val="002871E3"/>
    <w:rsid w:val="00287571"/>
    <w:rsid w:val="00287E2F"/>
    <w:rsid w:val="00290D29"/>
    <w:rsid w:val="00291DE3"/>
    <w:rsid w:val="00292173"/>
    <w:rsid w:val="00292937"/>
    <w:rsid w:val="0029296D"/>
    <w:rsid w:val="00292A10"/>
    <w:rsid w:val="00292E0D"/>
    <w:rsid w:val="00293237"/>
    <w:rsid w:val="00294E1B"/>
    <w:rsid w:val="0029502B"/>
    <w:rsid w:val="00296909"/>
    <w:rsid w:val="002969D8"/>
    <w:rsid w:val="002A3660"/>
    <w:rsid w:val="002A42D4"/>
    <w:rsid w:val="002A46B1"/>
    <w:rsid w:val="002A4C73"/>
    <w:rsid w:val="002A5660"/>
    <w:rsid w:val="002A72A7"/>
    <w:rsid w:val="002A733B"/>
    <w:rsid w:val="002B016E"/>
    <w:rsid w:val="002B1096"/>
    <w:rsid w:val="002B19BB"/>
    <w:rsid w:val="002B2C71"/>
    <w:rsid w:val="002B3238"/>
    <w:rsid w:val="002B3E5D"/>
    <w:rsid w:val="002C0093"/>
    <w:rsid w:val="002C2F47"/>
    <w:rsid w:val="002C59F7"/>
    <w:rsid w:val="002C7AEB"/>
    <w:rsid w:val="002D030E"/>
    <w:rsid w:val="002D1A44"/>
    <w:rsid w:val="002D1CFA"/>
    <w:rsid w:val="002D22C0"/>
    <w:rsid w:val="002D260F"/>
    <w:rsid w:val="002D2C5A"/>
    <w:rsid w:val="002D3C94"/>
    <w:rsid w:val="002D4C6B"/>
    <w:rsid w:val="002D61D1"/>
    <w:rsid w:val="002D65F5"/>
    <w:rsid w:val="002D668B"/>
    <w:rsid w:val="002E27AA"/>
    <w:rsid w:val="002E2BFD"/>
    <w:rsid w:val="002E2FA0"/>
    <w:rsid w:val="002E4DC8"/>
    <w:rsid w:val="002E70C0"/>
    <w:rsid w:val="002F0F3C"/>
    <w:rsid w:val="002F1E38"/>
    <w:rsid w:val="002F24DC"/>
    <w:rsid w:val="002F2F6E"/>
    <w:rsid w:val="002F5FEA"/>
    <w:rsid w:val="002F6072"/>
    <w:rsid w:val="002F67A4"/>
    <w:rsid w:val="002F6907"/>
    <w:rsid w:val="002F7057"/>
    <w:rsid w:val="002F7A45"/>
    <w:rsid w:val="00300AD5"/>
    <w:rsid w:val="0030267D"/>
    <w:rsid w:val="00303526"/>
    <w:rsid w:val="00306DD8"/>
    <w:rsid w:val="003100B1"/>
    <w:rsid w:val="0031046B"/>
    <w:rsid w:val="00310AFE"/>
    <w:rsid w:val="00311110"/>
    <w:rsid w:val="0031305E"/>
    <w:rsid w:val="00313292"/>
    <w:rsid w:val="003142B1"/>
    <w:rsid w:val="00316CC1"/>
    <w:rsid w:val="00320051"/>
    <w:rsid w:val="00321487"/>
    <w:rsid w:val="00321AF4"/>
    <w:rsid w:val="0032363C"/>
    <w:rsid w:val="00323F28"/>
    <w:rsid w:val="0032453E"/>
    <w:rsid w:val="00324E38"/>
    <w:rsid w:val="00325222"/>
    <w:rsid w:val="003255C5"/>
    <w:rsid w:val="00327962"/>
    <w:rsid w:val="00327C05"/>
    <w:rsid w:val="003300A9"/>
    <w:rsid w:val="00331595"/>
    <w:rsid w:val="003374B8"/>
    <w:rsid w:val="00337C4F"/>
    <w:rsid w:val="00337D17"/>
    <w:rsid w:val="00340EDB"/>
    <w:rsid w:val="0034166A"/>
    <w:rsid w:val="003416F0"/>
    <w:rsid w:val="00344EF6"/>
    <w:rsid w:val="0034602F"/>
    <w:rsid w:val="00346748"/>
    <w:rsid w:val="00346933"/>
    <w:rsid w:val="00353612"/>
    <w:rsid w:val="003538E0"/>
    <w:rsid w:val="00355C6B"/>
    <w:rsid w:val="0035634C"/>
    <w:rsid w:val="00356BD4"/>
    <w:rsid w:val="00357F1B"/>
    <w:rsid w:val="00360E70"/>
    <w:rsid w:val="0036120B"/>
    <w:rsid w:val="00362547"/>
    <w:rsid w:val="00364145"/>
    <w:rsid w:val="00366619"/>
    <w:rsid w:val="003678A9"/>
    <w:rsid w:val="00370C69"/>
    <w:rsid w:val="0037176B"/>
    <w:rsid w:val="00371EB5"/>
    <w:rsid w:val="00372FCD"/>
    <w:rsid w:val="00374CA8"/>
    <w:rsid w:val="003812DD"/>
    <w:rsid w:val="0038340D"/>
    <w:rsid w:val="00383D97"/>
    <w:rsid w:val="00385425"/>
    <w:rsid w:val="0038557D"/>
    <w:rsid w:val="00386EFF"/>
    <w:rsid w:val="0038750C"/>
    <w:rsid w:val="003901AB"/>
    <w:rsid w:val="00390A84"/>
    <w:rsid w:val="0039280D"/>
    <w:rsid w:val="00393C79"/>
    <w:rsid w:val="00394B33"/>
    <w:rsid w:val="00396A8E"/>
    <w:rsid w:val="003977C9"/>
    <w:rsid w:val="00397CE4"/>
    <w:rsid w:val="003A0871"/>
    <w:rsid w:val="003A0F7A"/>
    <w:rsid w:val="003A4949"/>
    <w:rsid w:val="003A56DA"/>
    <w:rsid w:val="003A5F7F"/>
    <w:rsid w:val="003A6229"/>
    <w:rsid w:val="003A6558"/>
    <w:rsid w:val="003B0039"/>
    <w:rsid w:val="003B12AA"/>
    <w:rsid w:val="003B146C"/>
    <w:rsid w:val="003B18EA"/>
    <w:rsid w:val="003B1EC4"/>
    <w:rsid w:val="003B3845"/>
    <w:rsid w:val="003B41F6"/>
    <w:rsid w:val="003B762A"/>
    <w:rsid w:val="003C28F3"/>
    <w:rsid w:val="003C4C57"/>
    <w:rsid w:val="003C5BCC"/>
    <w:rsid w:val="003C5EF9"/>
    <w:rsid w:val="003C73CA"/>
    <w:rsid w:val="003D0AE7"/>
    <w:rsid w:val="003D1A55"/>
    <w:rsid w:val="003D1BC7"/>
    <w:rsid w:val="003D26F4"/>
    <w:rsid w:val="003D5CAE"/>
    <w:rsid w:val="003D6F23"/>
    <w:rsid w:val="003D703E"/>
    <w:rsid w:val="003D75AE"/>
    <w:rsid w:val="003D75DB"/>
    <w:rsid w:val="003E0C70"/>
    <w:rsid w:val="003E18B4"/>
    <w:rsid w:val="003E1CDA"/>
    <w:rsid w:val="003E228E"/>
    <w:rsid w:val="003E269E"/>
    <w:rsid w:val="003E2C72"/>
    <w:rsid w:val="003E308A"/>
    <w:rsid w:val="003E5261"/>
    <w:rsid w:val="003E673F"/>
    <w:rsid w:val="003E685A"/>
    <w:rsid w:val="003E7304"/>
    <w:rsid w:val="003F0428"/>
    <w:rsid w:val="003F0B91"/>
    <w:rsid w:val="003F2470"/>
    <w:rsid w:val="003F360D"/>
    <w:rsid w:val="003F4385"/>
    <w:rsid w:val="003F5740"/>
    <w:rsid w:val="003F636B"/>
    <w:rsid w:val="003F74B7"/>
    <w:rsid w:val="00400F41"/>
    <w:rsid w:val="00401721"/>
    <w:rsid w:val="00402C2B"/>
    <w:rsid w:val="004031D3"/>
    <w:rsid w:val="00403B11"/>
    <w:rsid w:val="00405571"/>
    <w:rsid w:val="00407AF3"/>
    <w:rsid w:val="00407F2B"/>
    <w:rsid w:val="00410112"/>
    <w:rsid w:val="004117C7"/>
    <w:rsid w:val="004122B8"/>
    <w:rsid w:val="00413770"/>
    <w:rsid w:val="00413BD3"/>
    <w:rsid w:val="004213E6"/>
    <w:rsid w:val="004220DE"/>
    <w:rsid w:val="004230E8"/>
    <w:rsid w:val="00423F58"/>
    <w:rsid w:val="00425712"/>
    <w:rsid w:val="00426899"/>
    <w:rsid w:val="0042712F"/>
    <w:rsid w:val="00427B74"/>
    <w:rsid w:val="00427CAC"/>
    <w:rsid w:val="0043151E"/>
    <w:rsid w:val="004324FE"/>
    <w:rsid w:val="00433615"/>
    <w:rsid w:val="00433D34"/>
    <w:rsid w:val="00434994"/>
    <w:rsid w:val="00434E38"/>
    <w:rsid w:val="004357F6"/>
    <w:rsid w:val="00435F6A"/>
    <w:rsid w:val="00436033"/>
    <w:rsid w:val="00437126"/>
    <w:rsid w:val="00440ABE"/>
    <w:rsid w:val="00443354"/>
    <w:rsid w:val="00444E37"/>
    <w:rsid w:val="00447B23"/>
    <w:rsid w:val="00450435"/>
    <w:rsid w:val="00450631"/>
    <w:rsid w:val="004511F8"/>
    <w:rsid w:val="004534EA"/>
    <w:rsid w:val="00454D3F"/>
    <w:rsid w:val="0045558E"/>
    <w:rsid w:val="00455ADE"/>
    <w:rsid w:val="0045611F"/>
    <w:rsid w:val="00456B31"/>
    <w:rsid w:val="00460487"/>
    <w:rsid w:val="00460BF9"/>
    <w:rsid w:val="004616A2"/>
    <w:rsid w:val="004626E5"/>
    <w:rsid w:val="004638BD"/>
    <w:rsid w:val="00464868"/>
    <w:rsid w:val="00464DF3"/>
    <w:rsid w:val="00471DC6"/>
    <w:rsid w:val="00472B07"/>
    <w:rsid w:val="004734D7"/>
    <w:rsid w:val="00473AB7"/>
    <w:rsid w:val="004744B0"/>
    <w:rsid w:val="004756BF"/>
    <w:rsid w:val="00476327"/>
    <w:rsid w:val="00476BA2"/>
    <w:rsid w:val="00481700"/>
    <w:rsid w:val="00483675"/>
    <w:rsid w:val="00483792"/>
    <w:rsid w:val="0048413E"/>
    <w:rsid w:val="004841EF"/>
    <w:rsid w:val="004851D8"/>
    <w:rsid w:val="00485666"/>
    <w:rsid w:val="00485AB6"/>
    <w:rsid w:val="00487BCE"/>
    <w:rsid w:val="00490279"/>
    <w:rsid w:val="0049041A"/>
    <w:rsid w:val="004904F4"/>
    <w:rsid w:val="00493A39"/>
    <w:rsid w:val="00493DE6"/>
    <w:rsid w:val="00495A8E"/>
    <w:rsid w:val="004A0601"/>
    <w:rsid w:val="004A1428"/>
    <w:rsid w:val="004A1AD4"/>
    <w:rsid w:val="004A2CA7"/>
    <w:rsid w:val="004A515B"/>
    <w:rsid w:val="004A5832"/>
    <w:rsid w:val="004A5862"/>
    <w:rsid w:val="004A6EBB"/>
    <w:rsid w:val="004B0166"/>
    <w:rsid w:val="004B0CCB"/>
    <w:rsid w:val="004B22E9"/>
    <w:rsid w:val="004B30A9"/>
    <w:rsid w:val="004B3931"/>
    <w:rsid w:val="004B3FF9"/>
    <w:rsid w:val="004B4DD7"/>
    <w:rsid w:val="004B4FB7"/>
    <w:rsid w:val="004B5B48"/>
    <w:rsid w:val="004B652F"/>
    <w:rsid w:val="004B7DEE"/>
    <w:rsid w:val="004C02C3"/>
    <w:rsid w:val="004C1794"/>
    <w:rsid w:val="004C31DA"/>
    <w:rsid w:val="004C4310"/>
    <w:rsid w:val="004C5F72"/>
    <w:rsid w:val="004C6A7A"/>
    <w:rsid w:val="004C7D1F"/>
    <w:rsid w:val="004D023F"/>
    <w:rsid w:val="004D0930"/>
    <w:rsid w:val="004D0EBF"/>
    <w:rsid w:val="004D22C4"/>
    <w:rsid w:val="004D3056"/>
    <w:rsid w:val="004D3C43"/>
    <w:rsid w:val="004D3F94"/>
    <w:rsid w:val="004D562F"/>
    <w:rsid w:val="004D7928"/>
    <w:rsid w:val="004E01DD"/>
    <w:rsid w:val="004E1080"/>
    <w:rsid w:val="004E1E1A"/>
    <w:rsid w:val="004E657B"/>
    <w:rsid w:val="004E6C3A"/>
    <w:rsid w:val="004E737E"/>
    <w:rsid w:val="004F0F10"/>
    <w:rsid w:val="004F123A"/>
    <w:rsid w:val="004F504C"/>
    <w:rsid w:val="004F66CF"/>
    <w:rsid w:val="004F681E"/>
    <w:rsid w:val="004F7164"/>
    <w:rsid w:val="004F7BBF"/>
    <w:rsid w:val="0050318D"/>
    <w:rsid w:val="00503C35"/>
    <w:rsid w:val="00503EFE"/>
    <w:rsid w:val="005042FB"/>
    <w:rsid w:val="0050438F"/>
    <w:rsid w:val="005051DB"/>
    <w:rsid w:val="00505E3B"/>
    <w:rsid w:val="0050719B"/>
    <w:rsid w:val="00510578"/>
    <w:rsid w:val="00510A6D"/>
    <w:rsid w:val="005122D0"/>
    <w:rsid w:val="00512BD5"/>
    <w:rsid w:val="00512D52"/>
    <w:rsid w:val="00514081"/>
    <w:rsid w:val="00514A67"/>
    <w:rsid w:val="00516409"/>
    <w:rsid w:val="00517781"/>
    <w:rsid w:val="00520DF5"/>
    <w:rsid w:val="005215E5"/>
    <w:rsid w:val="00521978"/>
    <w:rsid w:val="00524980"/>
    <w:rsid w:val="00531751"/>
    <w:rsid w:val="00533BDE"/>
    <w:rsid w:val="0053498E"/>
    <w:rsid w:val="005352E0"/>
    <w:rsid w:val="0053600B"/>
    <w:rsid w:val="00537009"/>
    <w:rsid w:val="00541929"/>
    <w:rsid w:val="00542AB2"/>
    <w:rsid w:val="00543657"/>
    <w:rsid w:val="00546BAB"/>
    <w:rsid w:val="00547B69"/>
    <w:rsid w:val="00550DDC"/>
    <w:rsid w:val="00550EB4"/>
    <w:rsid w:val="005514CD"/>
    <w:rsid w:val="005535F9"/>
    <w:rsid w:val="00554637"/>
    <w:rsid w:val="00554F1A"/>
    <w:rsid w:val="0055503C"/>
    <w:rsid w:val="00557033"/>
    <w:rsid w:val="00561348"/>
    <w:rsid w:val="0056360F"/>
    <w:rsid w:val="00564293"/>
    <w:rsid w:val="005642AE"/>
    <w:rsid w:val="0056502A"/>
    <w:rsid w:val="00565E5A"/>
    <w:rsid w:val="005660A0"/>
    <w:rsid w:val="00566DC6"/>
    <w:rsid w:val="0057193A"/>
    <w:rsid w:val="00572AC1"/>
    <w:rsid w:val="005733D5"/>
    <w:rsid w:val="00577701"/>
    <w:rsid w:val="00580EA1"/>
    <w:rsid w:val="005813C8"/>
    <w:rsid w:val="00583CDA"/>
    <w:rsid w:val="0058464E"/>
    <w:rsid w:val="00584EE9"/>
    <w:rsid w:val="0058648B"/>
    <w:rsid w:val="0058762B"/>
    <w:rsid w:val="005936DF"/>
    <w:rsid w:val="00593EFC"/>
    <w:rsid w:val="00594A62"/>
    <w:rsid w:val="0059745C"/>
    <w:rsid w:val="005A00D7"/>
    <w:rsid w:val="005A1D7D"/>
    <w:rsid w:val="005A52EB"/>
    <w:rsid w:val="005A69D1"/>
    <w:rsid w:val="005A6E75"/>
    <w:rsid w:val="005B0B1C"/>
    <w:rsid w:val="005B21F7"/>
    <w:rsid w:val="005B27DA"/>
    <w:rsid w:val="005B3BFB"/>
    <w:rsid w:val="005B4CE0"/>
    <w:rsid w:val="005B76AF"/>
    <w:rsid w:val="005C19E3"/>
    <w:rsid w:val="005C2100"/>
    <w:rsid w:val="005C23C3"/>
    <w:rsid w:val="005C2997"/>
    <w:rsid w:val="005C36DF"/>
    <w:rsid w:val="005C75BD"/>
    <w:rsid w:val="005D0F5C"/>
    <w:rsid w:val="005D17F8"/>
    <w:rsid w:val="005D2535"/>
    <w:rsid w:val="005D2EEB"/>
    <w:rsid w:val="005D3111"/>
    <w:rsid w:val="005D4CB4"/>
    <w:rsid w:val="005D57B6"/>
    <w:rsid w:val="005D623A"/>
    <w:rsid w:val="005D7492"/>
    <w:rsid w:val="005E0486"/>
    <w:rsid w:val="005E20C4"/>
    <w:rsid w:val="005E292A"/>
    <w:rsid w:val="005E3812"/>
    <w:rsid w:val="005E4909"/>
    <w:rsid w:val="005E64A9"/>
    <w:rsid w:val="005F021C"/>
    <w:rsid w:val="005F19B9"/>
    <w:rsid w:val="005F1FA4"/>
    <w:rsid w:val="005F23FF"/>
    <w:rsid w:val="005F6011"/>
    <w:rsid w:val="005F63F2"/>
    <w:rsid w:val="005F6DFF"/>
    <w:rsid w:val="005F7B72"/>
    <w:rsid w:val="00600397"/>
    <w:rsid w:val="0060045A"/>
    <w:rsid w:val="0060104C"/>
    <w:rsid w:val="00601F21"/>
    <w:rsid w:val="00605537"/>
    <w:rsid w:val="00605944"/>
    <w:rsid w:val="00610775"/>
    <w:rsid w:val="00611DBF"/>
    <w:rsid w:val="00612BBC"/>
    <w:rsid w:val="006148BF"/>
    <w:rsid w:val="00617A8E"/>
    <w:rsid w:val="00617C28"/>
    <w:rsid w:val="0062009E"/>
    <w:rsid w:val="006226CF"/>
    <w:rsid w:val="00625AE8"/>
    <w:rsid w:val="006268B2"/>
    <w:rsid w:val="00627E6F"/>
    <w:rsid w:val="00630639"/>
    <w:rsid w:val="00631AA0"/>
    <w:rsid w:val="0063270B"/>
    <w:rsid w:val="006339EF"/>
    <w:rsid w:val="00633A02"/>
    <w:rsid w:val="00634C6C"/>
    <w:rsid w:val="00637C62"/>
    <w:rsid w:val="00640291"/>
    <w:rsid w:val="0064031A"/>
    <w:rsid w:val="00640949"/>
    <w:rsid w:val="006428C2"/>
    <w:rsid w:val="00645F42"/>
    <w:rsid w:val="00646322"/>
    <w:rsid w:val="006463CF"/>
    <w:rsid w:val="00646C03"/>
    <w:rsid w:val="00650AD9"/>
    <w:rsid w:val="00650D3A"/>
    <w:rsid w:val="00652837"/>
    <w:rsid w:val="00653029"/>
    <w:rsid w:val="0065398C"/>
    <w:rsid w:val="006556D2"/>
    <w:rsid w:val="00655D40"/>
    <w:rsid w:val="0065627F"/>
    <w:rsid w:val="006608B3"/>
    <w:rsid w:val="006647A1"/>
    <w:rsid w:val="006656D3"/>
    <w:rsid w:val="00665E8B"/>
    <w:rsid w:val="0067093A"/>
    <w:rsid w:val="006725F2"/>
    <w:rsid w:val="00672665"/>
    <w:rsid w:val="00675612"/>
    <w:rsid w:val="00676275"/>
    <w:rsid w:val="006770C2"/>
    <w:rsid w:val="00677F58"/>
    <w:rsid w:val="0068129F"/>
    <w:rsid w:val="00681F3C"/>
    <w:rsid w:val="00684BDD"/>
    <w:rsid w:val="00686AAD"/>
    <w:rsid w:val="00687828"/>
    <w:rsid w:val="00690223"/>
    <w:rsid w:val="006918B1"/>
    <w:rsid w:val="0069337B"/>
    <w:rsid w:val="00695269"/>
    <w:rsid w:val="0069655B"/>
    <w:rsid w:val="00696A99"/>
    <w:rsid w:val="00696AD7"/>
    <w:rsid w:val="0069732E"/>
    <w:rsid w:val="00697856"/>
    <w:rsid w:val="006A01B3"/>
    <w:rsid w:val="006A38AB"/>
    <w:rsid w:val="006A4816"/>
    <w:rsid w:val="006A4F3E"/>
    <w:rsid w:val="006A617F"/>
    <w:rsid w:val="006A7860"/>
    <w:rsid w:val="006A7A52"/>
    <w:rsid w:val="006B0298"/>
    <w:rsid w:val="006B0D79"/>
    <w:rsid w:val="006B5876"/>
    <w:rsid w:val="006B7804"/>
    <w:rsid w:val="006C6073"/>
    <w:rsid w:val="006C6B3B"/>
    <w:rsid w:val="006D0E0C"/>
    <w:rsid w:val="006D5E76"/>
    <w:rsid w:val="006D732D"/>
    <w:rsid w:val="006D7893"/>
    <w:rsid w:val="006D7C21"/>
    <w:rsid w:val="006E0C5A"/>
    <w:rsid w:val="006E16BB"/>
    <w:rsid w:val="006E3093"/>
    <w:rsid w:val="006E41FE"/>
    <w:rsid w:val="006E4CC5"/>
    <w:rsid w:val="006E4E94"/>
    <w:rsid w:val="006E56C1"/>
    <w:rsid w:val="006F061F"/>
    <w:rsid w:val="006F130A"/>
    <w:rsid w:val="006F16FB"/>
    <w:rsid w:val="006F2C33"/>
    <w:rsid w:val="006F3661"/>
    <w:rsid w:val="006F3D7B"/>
    <w:rsid w:val="006F432A"/>
    <w:rsid w:val="006F4783"/>
    <w:rsid w:val="006F4C6F"/>
    <w:rsid w:val="006F508A"/>
    <w:rsid w:val="006F5EE1"/>
    <w:rsid w:val="006F5F04"/>
    <w:rsid w:val="006F7493"/>
    <w:rsid w:val="006F7F4C"/>
    <w:rsid w:val="00700816"/>
    <w:rsid w:val="0070107A"/>
    <w:rsid w:val="00701BFE"/>
    <w:rsid w:val="00701D71"/>
    <w:rsid w:val="00702C05"/>
    <w:rsid w:val="00703B83"/>
    <w:rsid w:val="007043C4"/>
    <w:rsid w:val="00705DCE"/>
    <w:rsid w:val="00706BAF"/>
    <w:rsid w:val="00706F81"/>
    <w:rsid w:val="00707007"/>
    <w:rsid w:val="00707434"/>
    <w:rsid w:val="00707C35"/>
    <w:rsid w:val="0071012C"/>
    <w:rsid w:val="007115D2"/>
    <w:rsid w:val="007124E8"/>
    <w:rsid w:val="0071305C"/>
    <w:rsid w:val="007132AB"/>
    <w:rsid w:val="0071330D"/>
    <w:rsid w:val="00716273"/>
    <w:rsid w:val="007165D8"/>
    <w:rsid w:val="00721842"/>
    <w:rsid w:val="00722237"/>
    <w:rsid w:val="007259F5"/>
    <w:rsid w:val="00731176"/>
    <w:rsid w:val="00733ABD"/>
    <w:rsid w:val="007346BA"/>
    <w:rsid w:val="007355C0"/>
    <w:rsid w:val="00735650"/>
    <w:rsid w:val="00735D76"/>
    <w:rsid w:val="00735E3E"/>
    <w:rsid w:val="007409CA"/>
    <w:rsid w:val="00740D50"/>
    <w:rsid w:val="00742A02"/>
    <w:rsid w:val="007438B0"/>
    <w:rsid w:val="00743E1C"/>
    <w:rsid w:val="007473E6"/>
    <w:rsid w:val="0075357E"/>
    <w:rsid w:val="00753A4F"/>
    <w:rsid w:val="007547DA"/>
    <w:rsid w:val="0075609E"/>
    <w:rsid w:val="00756289"/>
    <w:rsid w:val="00761963"/>
    <w:rsid w:val="007645CC"/>
    <w:rsid w:val="007655CA"/>
    <w:rsid w:val="00767F40"/>
    <w:rsid w:val="00770001"/>
    <w:rsid w:val="0077298D"/>
    <w:rsid w:val="007737FB"/>
    <w:rsid w:val="00773BE4"/>
    <w:rsid w:val="00773E7C"/>
    <w:rsid w:val="007744DC"/>
    <w:rsid w:val="00775112"/>
    <w:rsid w:val="007773C2"/>
    <w:rsid w:val="007775AB"/>
    <w:rsid w:val="007778F4"/>
    <w:rsid w:val="00777A33"/>
    <w:rsid w:val="007804A9"/>
    <w:rsid w:val="00780B9C"/>
    <w:rsid w:val="00781533"/>
    <w:rsid w:val="007834B1"/>
    <w:rsid w:val="007841DF"/>
    <w:rsid w:val="00784286"/>
    <w:rsid w:val="007843BF"/>
    <w:rsid w:val="00784695"/>
    <w:rsid w:val="0078656D"/>
    <w:rsid w:val="00786B61"/>
    <w:rsid w:val="00787C22"/>
    <w:rsid w:val="00787CF1"/>
    <w:rsid w:val="00790A34"/>
    <w:rsid w:val="00791EE8"/>
    <w:rsid w:val="00792846"/>
    <w:rsid w:val="00792AEC"/>
    <w:rsid w:val="007939E3"/>
    <w:rsid w:val="0079471E"/>
    <w:rsid w:val="00794E42"/>
    <w:rsid w:val="0079521A"/>
    <w:rsid w:val="00796FEB"/>
    <w:rsid w:val="00797988"/>
    <w:rsid w:val="007A09C3"/>
    <w:rsid w:val="007A0A90"/>
    <w:rsid w:val="007A0B6E"/>
    <w:rsid w:val="007A2DC0"/>
    <w:rsid w:val="007A3EC8"/>
    <w:rsid w:val="007A5150"/>
    <w:rsid w:val="007A7DCB"/>
    <w:rsid w:val="007B000A"/>
    <w:rsid w:val="007B16B8"/>
    <w:rsid w:val="007B3DCA"/>
    <w:rsid w:val="007B419B"/>
    <w:rsid w:val="007B684A"/>
    <w:rsid w:val="007C07BB"/>
    <w:rsid w:val="007C13A0"/>
    <w:rsid w:val="007C2370"/>
    <w:rsid w:val="007C307D"/>
    <w:rsid w:val="007C591C"/>
    <w:rsid w:val="007C60FB"/>
    <w:rsid w:val="007C65EF"/>
    <w:rsid w:val="007C76E9"/>
    <w:rsid w:val="007D056E"/>
    <w:rsid w:val="007D16A1"/>
    <w:rsid w:val="007D1BA3"/>
    <w:rsid w:val="007D3EE5"/>
    <w:rsid w:val="007D42AE"/>
    <w:rsid w:val="007D4433"/>
    <w:rsid w:val="007D54AD"/>
    <w:rsid w:val="007D652E"/>
    <w:rsid w:val="007D73E0"/>
    <w:rsid w:val="007D7CB4"/>
    <w:rsid w:val="007E19B7"/>
    <w:rsid w:val="007E568E"/>
    <w:rsid w:val="007F10E6"/>
    <w:rsid w:val="007F452F"/>
    <w:rsid w:val="007F602F"/>
    <w:rsid w:val="007F7C3E"/>
    <w:rsid w:val="008016E6"/>
    <w:rsid w:val="008027CF"/>
    <w:rsid w:val="00803F3C"/>
    <w:rsid w:val="0080532A"/>
    <w:rsid w:val="00805D9E"/>
    <w:rsid w:val="00807131"/>
    <w:rsid w:val="00811781"/>
    <w:rsid w:val="008117CA"/>
    <w:rsid w:val="0081262B"/>
    <w:rsid w:val="00813C2E"/>
    <w:rsid w:val="00813FE4"/>
    <w:rsid w:val="00815D41"/>
    <w:rsid w:val="00817155"/>
    <w:rsid w:val="00820FD9"/>
    <w:rsid w:val="00823B35"/>
    <w:rsid w:val="008242E8"/>
    <w:rsid w:val="0082485A"/>
    <w:rsid w:val="008263B4"/>
    <w:rsid w:val="00826C56"/>
    <w:rsid w:val="00826F15"/>
    <w:rsid w:val="00827A69"/>
    <w:rsid w:val="00831F8D"/>
    <w:rsid w:val="0083287D"/>
    <w:rsid w:val="00833D72"/>
    <w:rsid w:val="00835342"/>
    <w:rsid w:val="00836CE0"/>
    <w:rsid w:val="0084233F"/>
    <w:rsid w:val="008424CF"/>
    <w:rsid w:val="00842BC6"/>
    <w:rsid w:val="008466A3"/>
    <w:rsid w:val="008469AC"/>
    <w:rsid w:val="00851E30"/>
    <w:rsid w:val="008525A8"/>
    <w:rsid w:val="00853525"/>
    <w:rsid w:val="00853909"/>
    <w:rsid w:val="0085489A"/>
    <w:rsid w:val="00854E16"/>
    <w:rsid w:val="00855E15"/>
    <w:rsid w:val="00856BD0"/>
    <w:rsid w:val="0085741B"/>
    <w:rsid w:val="008577D5"/>
    <w:rsid w:val="00857D4A"/>
    <w:rsid w:val="0086150B"/>
    <w:rsid w:val="0086197D"/>
    <w:rsid w:val="00862395"/>
    <w:rsid w:val="00863CEE"/>
    <w:rsid w:val="00864981"/>
    <w:rsid w:val="00864BF1"/>
    <w:rsid w:val="00865D5A"/>
    <w:rsid w:val="008664DA"/>
    <w:rsid w:val="0086746E"/>
    <w:rsid w:val="00867650"/>
    <w:rsid w:val="00867838"/>
    <w:rsid w:val="00870AB5"/>
    <w:rsid w:val="00872633"/>
    <w:rsid w:val="00872650"/>
    <w:rsid w:val="00877AB4"/>
    <w:rsid w:val="00877CC2"/>
    <w:rsid w:val="0088056E"/>
    <w:rsid w:val="008851C8"/>
    <w:rsid w:val="00885570"/>
    <w:rsid w:val="008867A6"/>
    <w:rsid w:val="00887390"/>
    <w:rsid w:val="008879C6"/>
    <w:rsid w:val="00887E79"/>
    <w:rsid w:val="00890FA1"/>
    <w:rsid w:val="00891058"/>
    <w:rsid w:val="00892D8D"/>
    <w:rsid w:val="008937FB"/>
    <w:rsid w:val="008955AD"/>
    <w:rsid w:val="00895B9B"/>
    <w:rsid w:val="0089610F"/>
    <w:rsid w:val="00897EA5"/>
    <w:rsid w:val="008A18D7"/>
    <w:rsid w:val="008A1901"/>
    <w:rsid w:val="008A2151"/>
    <w:rsid w:val="008A2847"/>
    <w:rsid w:val="008A3BD3"/>
    <w:rsid w:val="008A7EE4"/>
    <w:rsid w:val="008B24E1"/>
    <w:rsid w:val="008B2DBA"/>
    <w:rsid w:val="008B4796"/>
    <w:rsid w:val="008B493F"/>
    <w:rsid w:val="008B4D6A"/>
    <w:rsid w:val="008B52B4"/>
    <w:rsid w:val="008B71BC"/>
    <w:rsid w:val="008B7DC9"/>
    <w:rsid w:val="008B7FD1"/>
    <w:rsid w:val="008C0565"/>
    <w:rsid w:val="008C1506"/>
    <w:rsid w:val="008C23CC"/>
    <w:rsid w:val="008C27C7"/>
    <w:rsid w:val="008C2884"/>
    <w:rsid w:val="008C2BCB"/>
    <w:rsid w:val="008C2E4E"/>
    <w:rsid w:val="008C3F21"/>
    <w:rsid w:val="008C4466"/>
    <w:rsid w:val="008C4A58"/>
    <w:rsid w:val="008C55E4"/>
    <w:rsid w:val="008C7B7E"/>
    <w:rsid w:val="008D0CB1"/>
    <w:rsid w:val="008D4BE6"/>
    <w:rsid w:val="008E0A41"/>
    <w:rsid w:val="008E3220"/>
    <w:rsid w:val="008E3A7D"/>
    <w:rsid w:val="008E55CC"/>
    <w:rsid w:val="008E65F5"/>
    <w:rsid w:val="008E7965"/>
    <w:rsid w:val="008F0A5E"/>
    <w:rsid w:val="008F32DC"/>
    <w:rsid w:val="008F46CC"/>
    <w:rsid w:val="008F508A"/>
    <w:rsid w:val="008F5AB0"/>
    <w:rsid w:val="008F6694"/>
    <w:rsid w:val="008F6864"/>
    <w:rsid w:val="008F6B97"/>
    <w:rsid w:val="008F7715"/>
    <w:rsid w:val="008F774A"/>
    <w:rsid w:val="00901C13"/>
    <w:rsid w:val="00902340"/>
    <w:rsid w:val="00902ADF"/>
    <w:rsid w:val="00903353"/>
    <w:rsid w:val="00904B7E"/>
    <w:rsid w:val="009053E5"/>
    <w:rsid w:val="00907AF2"/>
    <w:rsid w:val="00913681"/>
    <w:rsid w:val="00914E9E"/>
    <w:rsid w:val="00914EAC"/>
    <w:rsid w:val="00921AE8"/>
    <w:rsid w:val="00921E04"/>
    <w:rsid w:val="00924D4C"/>
    <w:rsid w:val="00925424"/>
    <w:rsid w:val="00925DB5"/>
    <w:rsid w:val="00926A4E"/>
    <w:rsid w:val="00930159"/>
    <w:rsid w:val="00930808"/>
    <w:rsid w:val="00930DAA"/>
    <w:rsid w:val="009313D5"/>
    <w:rsid w:val="0093183A"/>
    <w:rsid w:val="00931E7E"/>
    <w:rsid w:val="0093370A"/>
    <w:rsid w:val="00934D23"/>
    <w:rsid w:val="009368E6"/>
    <w:rsid w:val="00937C5A"/>
    <w:rsid w:val="0094170D"/>
    <w:rsid w:val="00943568"/>
    <w:rsid w:val="009437B4"/>
    <w:rsid w:val="0094551F"/>
    <w:rsid w:val="0094582B"/>
    <w:rsid w:val="009503EB"/>
    <w:rsid w:val="0095092D"/>
    <w:rsid w:val="00950DC8"/>
    <w:rsid w:val="0095304D"/>
    <w:rsid w:val="009538E3"/>
    <w:rsid w:val="0095708F"/>
    <w:rsid w:val="009603E1"/>
    <w:rsid w:val="00961ED6"/>
    <w:rsid w:val="00962C7B"/>
    <w:rsid w:val="00966A3C"/>
    <w:rsid w:val="0096779D"/>
    <w:rsid w:val="00967F5C"/>
    <w:rsid w:val="00972D20"/>
    <w:rsid w:val="0097358A"/>
    <w:rsid w:val="009745DD"/>
    <w:rsid w:val="00974E33"/>
    <w:rsid w:val="00974ED5"/>
    <w:rsid w:val="00977598"/>
    <w:rsid w:val="00980B04"/>
    <w:rsid w:val="00982676"/>
    <w:rsid w:val="00982FA2"/>
    <w:rsid w:val="00983F57"/>
    <w:rsid w:val="00984B37"/>
    <w:rsid w:val="00985966"/>
    <w:rsid w:val="00985FB4"/>
    <w:rsid w:val="00990374"/>
    <w:rsid w:val="00991E78"/>
    <w:rsid w:val="00992172"/>
    <w:rsid w:val="00995968"/>
    <w:rsid w:val="00996E00"/>
    <w:rsid w:val="00997BEF"/>
    <w:rsid w:val="009A1F0D"/>
    <w:rsid w:val="009A24CC"/>
    <w:rsid w:val="009A3E6E"/>
    <w:rsid w:val="009A437E"/>
    <w:rsid w:val="009A4A60"/>
    <w:rsid w:val="009A5294"/>
    <w:rsid w:val="009A559F"/>
    <w:rsid w:val="009A59A8"/>
    <w:rsid w:val="009A6300"/>
    <w:rsid w:val="009A78EF"/>
    <w:rsid w:val="009A79CD"/>
    <w:rsid w:val="009A7D8C"/>
    <w:rsid w:val="009A7FFC"/>
    <w:rsid w:val="009B06C0"/>
    <w:rsid w:val="009B06C3"/>
    <w:rsid w:val="009B3151"/>
    <w:rsid w:val="009B3E0C"/>
    <w:rsid w:val="009B515A"/>
    <w:rsid w:val="009B6CB0"/>
    <w:rsid w:val="009C0970"/>
    <w:rsid w:val="009C0C50"/>
    <w:rsid w:val="009C140A"/>
    <w:rsid w:val="009C3D68"/>
    <w:rsid w:val="009C3D98"/>
    <w:rsid w:val="009C3F3A"/>
    <w:rsid w:val="009C6965"/>
    <w:rsid w:val="009C7933"/>
    <w:rsid w:val="009C7A22"/>
    <w:rsid w:val="009C7A9A"/>
    <w:rsid w:val="009C7CD3"/>
    <w:rsid w:val="009D2D79"/>
    <w:rsid w:val="009D394C"/>
    <w:rsid w:val="009D55AC"/>
    <w:rsid w:val="009D7450"/>
    <w:rsid w:val="009D74D4"/>
    <w:rsid w:val="009E03A5"/>
    <w:rsid w:val="009E1EF2"/>
    <w:rsid w:val="009E2CD3"/>
    <w:rsid w:val="009E552E"/>
    <w:rsid w:val="009E5532"/>
    <w:rsid w:val="009F1DE0"/>
    <w:rsid w:val="009F3AA1"/>
    <w:rsid w:val="009F4008"/>
    <w:rsid w:val="009F7144"/>
    <w:rsid w:val="009F7835"/>
    <w:rsid w:val="00A0490C"/>
    <w:rsid w:val="00A05213"/>
    <w:rsid w:val="00A10B3C"/>
    <w:rsid w:val="00A112C1"/>
    <w:rsid w:val="00A12B7F"/>
    <w:rsid w:val="00A145CE"/>
    <w:rsid w:val="00A244C4"/>
    <w:rsid w:val="00A255A8"/>
    <w:rsid w:val="00A2622E"/>
    <w:rsid w:val="00A272F9"/>
    <w:rsid w:val="00A30ED6"/>
    <w:rsid w:val="00A37534"/>
    <w:rsid w:val="00A37793"/>
    <w:rsid w:val="00A41459"/>
    <w:rsid w:val="00A4550E"/>
    <w:rsid w:val="00A47A17"/>
    <w:rsid w:val="00A50129"/>
    <w:rsid w:val="00A51D9B"/>
    <w:rsid w:val="00A60061"/>
    <w:rsid w:val="00A607D8"/>
    <w:rsid w:val="00A628D5"/>
    <w:rsid w:val="00A62C28"/>
    <w:rsid w:val="00A644D8"/>
    <w:rsid w:val="00A64FCE"/>
    <w:rsid w:val="00A651B0"/>
    <w:rsid w:val="00A73D0C"/>
    <w:rsid w:val="00A73E7C"/>
    <w:rsid w:val="00A74AD8"/>
    <w:rsid w:val="00A754EC"/>
    <w:rsid w:val="00A76C9D"/>
    <w:rsid w:val="00A76D0C"/>
    <w:rsid w:val="00A77191"/>
    <w:rsid w:val="00A814C9"/>
    <w:rsid w:val="00A8179B"/>
    <w:rsid w:val="00A81F11"/>
    <w:rsid w:val="00A838F3"/>
    <w:rsid w:val="00A83EB0"/>
    <w:rsid w:val="00A84C8A"/>
    <w:rsid w:val="00A8621B"/>
    <w:rsid w:val="00A871A7"/>
    <w:rsid w:val="00A90BE4"/>
    <w:rsid w:val="00A913D6"/>
    <w:rsid w:val="00A92D05"/>
    <w:rsid w:val="00A93003"/>
    <w:rsid w:val="00A93CFB"/>
    <w:rsid w:val="00A948D7"/>
    <w:rsid w:val="00A95F0A"/>
    <w:rsid w:val="00A97AFF"/>
    <w:rsid w:val="00AA22E2"/>
    <w:rsid w:val="00AA3721"/>
    <w:rsid w:val="00AA7495"/>
    <w:rsid w:val="00AB06C2"/>
    <w:rsid w:val="00AB12F4"/>
    <w:rsid w:val="00AB1F5A"/>
    <w:rsid w:val="00AB3FE9"/>
    <w:rsid w:val="00AB4BD8"/>
    <w:rsid w:val="00AB64DA"/>
    <w:rsid w:val="00AB7E2C"/>
    <w:rsid w:val="00AC1307"/>
    <w:rsid w:val="00AC1ABA"/>
    <w:rsid w:val="00AC23E1"/>
    <w:rsid w:val="00AC44AB"/>
    <w:rsid w:val="00AC5515"/>
    <w:rsid w:val="00AC77A4"/>
    <w:rsid w:val="00AC7FB0"/>
    <w:rsid w:val="00AD015E"/>
    <w:rsid w:val="00AD2EEF"/>
    <w:rsid w:val="00AD5F19"/>
    <w:rsid w:val="00AD64C4"/>
    <w:rsid w:val="00AD751A"/>
    <w:rsid w:val="00AD7C2B"/>
    <w:rsid w:val="00AD7CF6"/>
    <w:rsid w:val="00AE332B"/>
    <w:rsid w:val="00AE4414"/>
    <w:rsid w:val="00AF0045"/>
    <w:rsid w:val="00AF35F0"/>
    <w:rsid w:val="00AF510F"/>
    <w:rsid w:val="00B006CB"/>
    <w:rsid w:val="00B007CB"/>
    <w:rsid w:val="00B025A7"/>
    <w:rsid w:val="00B030C9"/>
    <w:rsid w:val="00B03207"/>
    <w:rsid w:val="00B04253"/>
    <w:rsid w:val="00B0434A"/>
    <w:rsid w:val="00B103EE"/>
    <w:rsid w:val="00B10544"/>
    <w:rsid w:val="00B1218E"/>
    <w:rsid w:val="00B153F0"/>
    <w:rsid w:val="00B15B6F"/>
    <w:rsid w:val="00B16570"/>
    <w:rsid w:val="00B16D58"/>
    <w:rsid w:val="00B17B22"/>
    <w:rsid w:val="00B20653"/>
    <w:rsid w:val="00B21092"/>
    <w:rsid w:val="00B216E6"/>
    <w:rsid w:val="00B22860"/>
    <w:rsid w:val="00B24DA0"/>
    <w:rsid w:val="00B25106"/>
    <w:rsid w:val="00B2648F"/>
    <w:rsid w:val="00B26751"/>
    <w:rsid w:val="00B27E88"/>
    <w:rsid w:val="00B3015D"/>
    <w:rsid w:val="00B3016F"/>
    <w:rsid w:val="00B313A8"/>
    <w:rsid w:val="00B3252F"/>
    <w:rsid w:val="00B3293F"/>
    <w:rsid w:val="00B32F4E"/>
    <w:rsid w:val="00B352C3"/>
    <w:rsid w:val="00B35431"/>
    <w:rsid w:val="00B3661E"/>
    <w:rsid w:val="00B37AF4"/>
    <w:rsid w:val="00B40BD5"/>
    <w:rsid w:val="00B41ED5"/>
    <w:rsid w:val="00B42A3D"/>
    <w:rsid w:val="00B44CC4"/>
    <w:rsid w:val="00B464AF"/>
    <w:rsid w:val="00B4699B"/>
    <w:rsid w:val="00B474FF"/>
    <w:rsid w:val="00B51FDF"/>
    <w:rsid w:val="00B537F2"/>
    <w:rsid w:val="00B5395D"/>
    <w:rsid w:val="00B550D3"/>
    <w:rsid w:val="00B603BC"/>
    <w:rsid w:val="00B60B18"/>
    <w:rsid w:val="00B64AA7"/>
    <w:rsid w:val="00B6694D"/>
    <w:rsid w:val="00B67901"/>
    <w:rsid w:val="00B717B0"/>
    <w:rsid w:val="00B743C5"/>
    <w:rsid w:val="00B80693"/>
    <w:rsid w:val="00B815C2"/>
    <w:rsid w:val="00B85DAE"/>
    <w:rsid w:val="00B86182"/>
    <w:rsid w:val="00B904E0"/>
    <w:rsid w:val="00B93439"/>
    <w:rsid w:val="00B93E93"/>
    <w:rsid w:val="00B93F28"/>
    <w:rsid w:val="00B96B9B"/>
    <w:rsid w:val="00B97B36"/>
    <w:rsid w:val="00BA034C"/>
    <w:rsid w:val="00BA2B49"/>
    <w:rsid w:val="00BA40C6"/>
    <w:rsid w:val="00BA4CF7"/>
    <w:rsid w:val="00BA4DFD"/>
    <w:rsid w:val="00BA7B1D"/>
    <w:rsid w:val="00BB0E2A"/>
    <w:rsid w:val="00BB170D"/>
    <w:rsid w:val="00BB1D18"/>
    <w:rsid w:val="00BB24C7"/>
    <w:rsid w:val="00BB306E"/>
    <w:rsid w:val="00BB3C26"/>
    <w:rsid w:val="00BB3E4C"/>
    <w:rsid w:val="00BB45B6"/>
    <w:rsid w:val="00BC0156"/>
    <w:rsid w:val="00BC09F6"/>
    <w:rsid w:val="00BC4E0A"/>
    <w:rsid w:val="00BC5858"/>
    <w:rsid w:val="00BC65AD"/>
    <w:rsid w:val="00BC743D"/>
    <w:rsid w:val="00BC7F7E"/>
    <w:rsid w:val="00BD1F9C"/>
    <w:rsid w:val="00BD39F7"/>
    <w:rsid w:val="00BD6663"/>
    <w:rsid w:val="00BD7225"/>
    <w:rsid w:val="00BD78D4"/>
    <w:rsid w:val="00BE00EA"/>
    <w:rsid w:val="00BE1965"/>
    <w:rsid w:val="00BE5CA9"/>
    <w:rsid w:val="00BE72CD"/>
    <w:rsid w:val="00BF0716"/>
    <w:rsid w:val="00BF0C6E"/>
    <w:rsid w:val="00BF1848"/>
    <w:rsid w:val="00BF1854"/>
    <w:rsid w:val="00BF21B0"/>
    <w:rsid w:val="00BF22E2"/>
    <w:rsid w:val="00BF23A7"/>
    <w:rsid w:val="00BF4B1A"/>
    <w:rsid w:val="00BF4E52"/>
    <w:rsid w:val="00BF5364"/>
    <w:rsid w:val="00BF7211"/>
    <w:rsid w:val="00BF786D"/>
    <w:rsid w:val="00BF7EAC"/>
    <w:rsid w:val="00C00783"/>
    <w:rsid w:val="00C010AA"/>
    <w:rsid w:val="00C027B9"/>
    <w:rsid w:val="00C043E1"/>
    <w:rsid w:val="00C06873"/>
    <w:rsid w:val="00C06E5F"/>
    <w:rsid w:val="00C10C93"/>
    <w:rsid w:val="00C12C68"/>
    <w:rsid w:val="00C12D3F"/>
    <w:rsid w:val="00C13A2C"/>
    <w:rsid w:val="00C17277"/>
    <w:rsid w:val="00C2036A"/>
    <w:rsid w:val="00C207A1"/>
    <w:rsid w:val="00C20D92"/>
    <w:rsid w:val="00C20E0E"/>
    <w:rsid w:val="00C20E40"/>
    <w:rsid w:val="00C21BC5"/>
    <w:rsid w:val="00C24CF0"/>
    <w:rsid w:val="00C30189"/>
    <w:rsid w:val="00C30BD3"/>
    <w:rsid w:val="00C32231"/>
    <w:rsid w:val="00C32CD7"/>
    <w:rsid w:val="00C32F2E"/>
    <w:rsid w:val="00C35CAF"/>
    <w:rsid w:val="00C373AE"/>
    <w:rsid w:val="00C37FB7"/>
    <w:rsid w:val="00C4073C"/>
    <w:rsid w:val="00C409C4"/>
    <w:rsid w:val="00C4258A"/>
    <w:rsid w:val="00C43666"/>
    <w:rsid w:val="00C43B59"/>
    <w:rsid w:val="00C44761"/>
    <w:rsid w:val="00C450BA"/>
    <w:rsid w:val="00C45561"/>
    <w:rsid w:val="00C469E9"/>
    <w:rsid w:val="00C47503"/>
    <w:rsid w:val="00C475B5"/>
    <w:rsid w:val="00C47E1D"/>
    <w:rsid w:val="00C47EB3"/>
    <w:rsid w:val="00C53FD2"/>
    <w:rsid w:val="00C55725"/>
    <w:rsid w:val="00C5657F"/>
    <w:rsid w:val="00C56654"/>
    <w:rsid w:val="00C634E8"/>
    <w:rsid w:val="00C63694"/>
    <w:rsid w:val="00C66190"/>
    <w:rsid w:val="00C70BB5"/>
    <w:rsid w:val="00C70F02"/>
    <w:rsid w:val="00C71828"/>
    <w:rsid w:val="00C7237C"/>
    <w:rsid w:val="00C73AF0"/>
    <w:rsid w:val="00C74050"/>
    <w:rsid w:val="00C74E66"/>
    <w:rsid w:val="00C756A7"/>
    <w:rsid w:val="00C8021C"/>
    <w:rsid w:val="00C808D0"/>
    <w:rsid w:val="00C829FE"/>
    <w:rsid w:val="00C83337"/>
    <w:rsid w:val="00C836B0"/>
    <w:rsid w:val="00C858D3"/>
    <w:rsid w:val="00C8741E"/>
    <w:rsid w:val="00C87BC7"/>
    <w:rsid w:val="00C9060F"/>
    <w:rsid w:val="00C91504"/>
    <w:rsid w:val="00C92C1F"/>
    <w:rsid w:val="00CA07DC"/>
    <w:rsid w:val="00CA3749"/>
    <w:rsid w:val="00CA42AF"/>
    <w:rsid w:val="00CA5AA7"/>
    <w:rsid w:val="00CA5C19"/>
    <w:rsid w:val="00CA5C51"/>
    <w:rsid w:val="00CA646F"/>
    <w:rsid w:val="00CA6A10"/>
    <w:rsid w:val="00CA74D7"/>
    <w:rsid w:val="00CB02CC"/>
    <w:rsid w:val="00CB0324"/>
    <w:rsid w:val="00CB0B71"/>
    <w:rsid w:val="00CB17D1"/>
    <w:rsid w:val="00CB1802"/>
    <w:rsid w:val="00CB2229"/>
    <w:rsid w:val="00CB48F6"/>
    <w:rsid w:val="00CB6DFC"/>
    <w:rsid w:val="00CC04DD"/>
    <w:rsid w:val="00CC18ED"/>
    <w:rsid w:val="00CC2FD1"/>
    <w:rsid w:val="00CC54A8"/>
    <w:rsid w:val="00CC62F1"/>
    <w:rsid w:val="00CC71B0"/>
    <w:rsid w:val="00CC7316"/>
    <w:rsid w:val="00CC79BA"/>
    <w:rsid w:val="00CC7E21"/>
    <w:rsid w:val="00CD1677"/>
    <w:rsid w:val="00CD28ED"/>
    <w:rsid w:val="00CD2B33"/>
    <w:rsid w:val="00CD33AB"/>
    <w:rsid w:val="00CD5263"/>
    <w:rsid w:val="00CD73FD"/>
    <w:rsid w:val="00CD7585"/>
    <w:rsid w:val="00CE0548"/>
    <w:rsid w:val="00CE086F"/>
    <w:rsid w:val="00CE098E"/>
    <w:rsid w:val="00CE0AE6"/>
    <w:rsid w:val="00CE0C53"/>
    <w:rsid w:val="00CE200B"/>
    <w:rsid w:val="00CE2303"/>
    <w:rsid w:val="00CE329F"/>
    <w:rsid w:val="00CE3335"/>
    <w:rsid w:val="00CE354E"/>
    <w:rsid w:val="00CE4753"/>
    <w:rsid w:val="00CE4C19"/>
    <w:rsid w:val="00CE5C63"/>
    <w:rsid w:val="00CF27CE"/>
    <w:rsid w:val="00CF57B5"/>
    <w:rsid w:val="00CF6A29"/>
    <w:rsid w:val="00CF7857"/>
    <w:rsid w:val="00CF78FF"/>
    <w:rsid w:val="00D00795"/>
    <w:rsid w:val="00D00D31"/>
    <w:rsid w:val="00D027C9"/>
    <w:rsid w:val="00D02B9D"/>
    <w:rsid w:val="00D040C9"/>
    <w:rsid w:val="00D1046E"/>
    <w:rsid w:val="00D13006"/>
    <w:rsid w:val="00D13995"/>
    <w:rsid w:val="00D15541"/>
    <w:rsid w:val="00D15577"/>
    <w:rsid w:val="00D16625"/>
    <w:rsid w:val="00D16CC5"/>
    <w:rsid w:val="00D207E8"/>
    <w:rsid w:val="00D20A01"/>
    <w:rsid w:val="00D20B36"/>
    <w:rsid w:val="00D227CD"/>
    <w:rsid w:val="00D22956"/>
    <w:rsid w:val="00D23E1B"/>
    <w:rsid w:val="00D2480B"/>
    <w:rsid w:val="00D24B82"/>
    <w:rsid w:val="00D2746E"/>
    <w:rsid w:val="00D3117C"/>
    <w:rsid w:val="00D32540"/>
    <w:rsid w:val="00D332B6"/>
    <w:rsid w:val="00D34626"/>
    <w:rsid w:val="00D3600B"/>
    <w:rsid w:val="00D4000F"/>
    <w:rsid w:val="00D418AE"/>
    <w:rsid w:val="00D41F2C"/>
    <w:rsid w:val="00D42619"/>
    <w:rsid w:val="00D42EDE"/>
    <w:rsid w:val="00D42EFC"/>
    <w:rsid w:val="00D44D14"/>
    <w:rsid w:val="00D451BA"/>
    <w:rsid w:val="00D46F7A"/>
    <w:rsid w:val="00D517F1"/>
    <w:rsid w:val="00D55CDF"/>
    <w:rsid w:val="00D55FC4"/>
    <w:rsid w:val="00D5622F"/>
    <w:rsid w:val="00D60599"/>
    <w:rsid w:val="00D60DAA"/>
    <w:rsid w:val="00D63012"/>
    <w:rsid w:val="00D630B0"/>
    <w:rsid w:val="00D63297"/>
    <w:rsid w:val="00D63BCA"/>
    <w:rsid w:val="00D64FC9"/>
    <w:rsid w:val="00D6691C"/>
    <w:rsid w:val="00D66EE0"/>
    <w:rsid w:val="00D707C6"/>
    <w:rsid w:val="00D70D9D"/>
    <w:rsid w:val="00D71111"/>
    <w:rsid w:val="00D75422"/>
    <w:rsid w:val="00D80692"/>
    <w:rsid w:val="00D81B22"/>
    <w:rsid w:val="00D81E69"/>
    <w:rsid w:val="00D82534"/>
    <w:rsid w:val="00D8265B"/>
    <w:rsid w:val="00D879AE"/>
    <w:rsid w:val="00D90439"/>
    <w:rsid w:val="00D91C05"/>
    <w:rsid w:val="00D926F0"/>
    <w:rsid w:val="00D92EFA"/>
    <w:rsid w:val="00D93934"/>
    <w:rsid w:val="00D94B90"/>
    <w:rsid w:val="00D9517B"/>
    <w:rsid w:val="00D96355"/>
    <w:rsid w:val="00D971A2"/>
    <w:rsid w:val="00DA0A0E"/>
    <w:rsid w:val="00DA2A74"/>
    <w:rsid w:val="00DA2C44"/>
    <w:rsid w:val="00DA4EB6"/>
    <w:rsid w:val="00DA5713"/>
    <w:rsid w:val="00DA6AD9"/>
    <w:rsid w:val="00DB0B6D"/>
    <w:rsid w:val="00DB19E3"/>
    <w:rsid w:val="00DB2E50"/>
    <w:rsid w:val="00DB370B"/>
    <w:rsid w:val="00DB43C7"/>
    <w:rsid w:val="00DB4BF5"/>
    <w:rsid w:val="00DB50C1"/>
    <w:rsid w:val="00DB7D39"/>
    <w:rsid w:val="00DC2E8F"/>
    <w:rsid w:val="00DC3C94"/>
    <w:rsid w:val="00DC633B"/>
    <w:rsid w:val="00DC7D6C"/>
    <w:rsid w:val="00DD0314"/>
    <w:rsid w:val="00DD2DA3"/>
    <w:rsid w:val="00DE02EE"/>
    <w:rsid w:val="00DE0FC3"/>
    <w:rsid w:val="00DE1130"/>
    <w:rsid w:val="00DE1321"/>
    <w:rsid w:val="00DE1689"/>
    <w:rsid w:val="00DE5051"/>
    <w:rsid w:val="00DE62E9"/>
    <w:rsid w:val="00DE7CC7"/>
    <w:rsid w:val="00DF16E0"/>
    <w:rsid w:val="00DF1BCD"/>
    <w:rsid w:val="00DF4A7D"/>
    <w:rsid w:val="00DF6100"/>
    <w:rsid w:val="00DF6280"/>
    <w:rsid w:val="00DF7A7C"/>
    <w:rsid w:val="00E00DE3"/>
    <w:rsid w:val="00E02CFA"/>
    <w:rsid w:val="00E0307D"/>
    <w:rsid w:val="00E031B5"/>
    <w:rsid w:val="00E03573"/>
    <w:rsid w:val="00E038C1"/>
    <w:rsid w:val="00E05B99"/>
    <w:rsid w:val="00E06B2F"/>
    <w:rsid w:val="00E06E6E"/>
    <w:rsid w:val="00E071BD"/>
    <w:rsid w:val="00E13560"/>
    <w:rsid w:val="00E15060"/>
    <w:rsid w:val="00E150D0"/>
    <w:rsid w:val="00E153CB"/>
    <w:rsid w:val="00E15423"/>
    <w:rsid w:val="00E1548B"/>
    <w:rsid w:val="00E16B7C"/>
    <w:rsid w:val="00E17502"/>
    <w:rsid w:val="00E20E75"/>
    <w:rsid w:val="00E22AD9"/>
    <w:rsid w:val="00E24D3C"/>
    <w:rsid w:val="00E25422"/>
    <w:rsid w:val="00E26C03"/>
    <w:rsid w:val="00E26CA1"/>
    <w:rsid w:val="00E276A7"/>
    <w:rsid w:val="00E30493"/>
    <w:rsid w:val="00E30D31"/>
    <w:rsid w:val="00E31F3C"/>
    <w:rsid w:val="00E365D4"/>
    <w:rsid w:val="00E37606"/>
    <w:rsid w:val="00E42295"/>
    <w:rsid w:val="00E42536"/>
    <w:rsid w:val="00E44288"/>
    <w:rsid w:val="00E4540A"/>
    <w:rsid w:val="00E45845"/>
    <w:rsid w:val="00E45DE6"/>
    <w:rsid w:val="00E45F01"/>
    <w:rsid w:val="00E52C06"/>
    <w:rsid w:val="00E5329D"/>
    <w:rsid w:val="00E54093"/>
    <w:rsid w:val="00E550FA"/>
    <w:rsid w:val="00E55750"/>
    <w:rsid w:val="00E55962"/>
    <w:rsid w:val="00E563B3"/>
    <w:rsid w:val="00E57430"/>
    <w:rsid w:val="00E57DD0"/>
    <w:rsid w:val="00E60509"/>
    <w:rsid w:val="00E61F00"/>
    <w:rsid w:val="00E63468"/>
    <w:rsid w:val="00E63D51"/>
    <w:rsid w:val="00E65C91"/>
    <w:rsid w:val="00E72823"/>
    <w:rsid w:val="00E72847"/>
    <w:rsid w:val="00E72C18"/>
    <w:rsid w:val="00E821A8"/>
    <w:rsid w:val="00E8249E"/>
    <w:rsid w:val="00E836AE"/>
    <w:rsid w:val="00E83F5B"/>
    <w:rsid w:val="00E864B6"/>
    <w:rsid w:val="00E86661"/>
    <w:rsid w:val="00E86DD7"/>
    <w:rsid w:val="00E8739C"/>
    <w:rsid w:val="00E90396"/>
    <w:rsid w:val="00E937AC"/>
    <w:rsid w:val="00E943AA"/>
    <w:rsid w:val="00E94EA4"/>
    <w:rsid w:val="00E95434"/>
    <w:rsid w:val="00E96334"/>
    <w:rsid w:val="00E965DD"/>
    <w:rsid w:val="00EA0018"/>
    <w:rsid w:val="00EA03BD"/>
    <w:rsid w:val="00EA11A6"/>
    <w:rsid w:val="00EA24E3"/>
    <w:rsid w:val="00EA31FE"/>
    <w:rsid w:val="00EA32C2"/>
    <w:rsid w:val="00EA3B54"/>
    <w:rsid w:val="00EA43C1"/>
    <w:rsid w:val="00EA6B5D"/>
    <w:rsid w:val="00EA716A"/>
    <w:rsid w:val="00EA71E8"/>
    <w:rsid w:val="00EA74F0"/>
    <w:rsid w:val="00EB1110"/>
    <w:rsid w:val="00EB11F0"/>
    <w:rsid w:val="00EB6271"/>
    <w:rsid w:val="00EB6BA6"/>
    <w:rsid w:val="00EB7B30"/>
    <w:rsid w:val="00EC22F0"/>
    <w:rsid w:val="00EC3857"/>
    <w:rsid w:val="00EC62AC"/>
    <w:rsid w:val="00EC66BA"/>
    <w:rsid w:val="00EC72C4"/>
    <w:rsid w:val="00EC74A1"/>
    <w:rsid w:val="00EC750E"/>
    <w:rsid w:val="00ED30CA"/>
    <w:rsid w:val="00ED5512"/>
    <w:rsid w:val="00ED6296"/>
    <w:rsid w:val="00ED7218"/>
    <w:rsid w:val="00EE0F8E"/>
    <w:rsid w:val="00EE16C8"/>
    <w:rsid w:val="00EE1E63"/>
    <w:rsid w:val="00EE2199"/>
    <w:rsid w:val="00EE3863"/>
    <w:rsid w:val="00EE5452"/>
    <w:rsid w:val="00EE5754"/>
    <w:rsid w:val="00EE7BC5"/>
    <w:rsid w:val="00EF03CB"/>
    <w:rsid w:val="00EF19EC"/>
    <w:rsid w:val="00EF35CF"/>
    <w:rsid w:val="00EF3DD8"/>
    <w:rsid w:val="00EF4507"/>
    <w:rsid w:val="00EF4870"/>
    <w:rsid w:val="00EF4E1C"/>
    <w:rsid w:val="00EF526E"/>
    <w:rsid w:val="00EF5302"/>
    <w:rsid w:val="00EF616F"/>
    <w:rsid w:val="00EF6849"/>
    <w:rsid w:val="00EF70CE"/>
    <w:rsid w:val="00F00FDF"/>
    <w:rsid w:val="00F035B4"/>
    <w:rsid w:val="00F07259"/>
    <w:rsid w:val="00F10244"/>
    <w:rsid w:val="00F136A0"/>
    <w:rsid w:val="00F14518"/>
    <w:rsid w:val="00F1527F"/>
    <w:rsid w:val="00F15DDC"/>
    <w:rsid w:val="00F16DBC"/>
    <w:rsid w:val="00F21306"/>
    <w:rsid w:val="00F23A42"/>
    <w:rsid w:val="00F24350"/>
    <w:rsid w:val="00F2435A"/>
    <w:rsid w:val="00F2474C"/>
    <w:rsid w:val="00F259CC"/>
    <w:rsid w:val="00F2686E"/>
    <w:rsid w:val="00F3016A"/>
    <w:rsid w:val="00F32974"/>
    <w:rsid w:val="00F32F08"/>
    <w:rsid w:val="00F3331E"/>
    <w:rsid w:val="00F34E93"/>
    <w:rsid w:val="00F40CA1"/>
    <w:rsid w:val="00F42C82"/>
    <w:rsid w:val="00F4312E"/>
    <w:rsid w:val="00F46DFB"/>
    <w:rsid w:val="00F5061B"/>
    <w:rsid w:val="00F51227"/>
    <w:rsid w:val="00F54162"/>
    <w:rsid w:val="00F5487B"/>
    <w:rsid w:val="00F60B7E"/>
    <w:rsid w:val="00F61A1C"/>
    <w:rsid w:val="00F63933"/>
    <w:rsid w:val="00F64599"/>
    <w:rsid w:val="00F6633F"/>
    <w:rsid w:val="00F6652D"/>
    <w:rsid w:val="00F66971"/>
    <w:rsid w:val="00F67EAE"/>
    <w:rsid w:val="00F7047A"/>
    <w:rsid w:val="00F718EE"/>
    <w:rsid w:val="00F71D03"/>
    <w:rsid w:val="00F73B22"/>
    <w:rsid w:val="00F744A3"/>
    <w:rsid w:val="00F756F4"/>
    <w:rsid w:val="00F76650"/>
    <w:rsid w:val="00F77718"/>
    <w:rsid w:val="00F77B0C"/>
    <w:rsid w:val="00F77B93"/>
    <w:rsid w:val="00F77DC6"/>
    <w:rsid w:val="00F804A6"/>
    <w:rsid w:val="00F815B9"/>
    <w:rsid w:val="00F823F1"/>
    <w:rsid w:val="00F8387A"/>
    <w:rsid w:val="00F8789F"/>
    <w:rsid w:val="00F90D48"/>
    <w:rsid w:val="00F9432E"/>
    <w:rsid w:val="00F94B24"/>
    <w:rsid w:val="00F9582E"/>
    <w:rsid w:val="00F966E7"/>
    <w:rsid w:val="00F97175"/>
    <w:rsid w:val="00F974A2"/>
    <w:rsid w:val="00FA03F6"/>
    <w:rsid w:val="00FA05CE"/>
    <w:rsid w:val="00FA0BCF"/>
    <w:rsid w:val="00FA0D48"/>
    <w:rsid w:val="00FA11B1"/>
    <w:rsid w:val="00FA1947"/>
    <w:rsid w:val="00FA2153"/>
    <w:rsid w:val="00FA2F89"/>
    <w:rsid w:val="00FA3347"/>
    <w:rsid w:val="00FA49D3"/>
    <w:rsid w:val="00FA4A2C"/>
    <w:rsid w:val="00FA5DAF"/>
    <w:rsid w:val="00FA6B33"/>
    <w:rsid w:val="00FA708F"/>
    <w:rsid w:val="00FA77E1"/>
    <w:rsid w:val="00FA7828"/>
    <w:rsid w:val="00FA78E8"/>
    <w:rsid w:val="00FB5C7B"/>
    <w:rsid w:val="00FB60B1"/>
    <w:rsid w:val="00FB79FC"/>
    <w:rsid w:val="00FB7F3C"/>
    <w:rsid w:val="00FC0153"/>
    <w:rsid w:val="00FC048B"/>
    <w:rsid w:val="00FC18E6"/>
    <w:rsid w:val="00FC3030"/>
    <w:rsid w:val="00FC3165"/>
    <w:rsid w:val="00FC44CD"/>
    <w:rsid w:val="00FC481C"/>
    <w:rsid w:val="00FC49B6"/>
    <w:rsid w:val="00FC6E6D"/>
    <w:rsid w:val="00FD2DD1"/>
    <w:rsid w:val="00FD44B7"/>
    <w:rsid w:val="00FD6053"/>
    <w:rsid w:val="00FD6BB4"/>
    <w:rsid w:val="00FE1938"/>
    <w:rsid w:val="00FE2363"/>
    <w:rsid w:val="00FE24F9"/>
    <w:rsid w:val="00FE2B3A"/>
    <w:rsid w:val="00FE3D52"/>
    <w:rsid w:val="00FE6FC2"/>
    <w:rsid w:val="00FF31D7"/>
    <w:rsid w:val="00FF36A8"/>
    <w:rsid w:val="00FF58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1709"/>
    <w:rPr>
      <w:rFonts w:ascii="Calibri" w:eastAsia="Times New Roman" w:hAnsi="Calibri"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Список 1"/>
    <w:basedOn w:val="a"/>
    <w:link w:val="a4"/>
    <w:uiPriority w:val="99"/>
    <w:rsid w:val="00051709"/>
    <w:pPr>
      <w:spacing w:after="0" w:line="240" w:lineRule="auto"/>
      <w:ind w:firstLine="567"/>
      <w:jc w:val="both"/>
    </w:pPr>
    <w:rPr>
      <w:sz w:val="24"/>
      <w:szCs w:val="24"/>
    </w:rPr>
  </w:style>
  <w:style w:type="character" w:customStyle="1" w:styleId="a4">
    <w:name w:val="Основной текст Знак"/>
    <w:aliases w:val="Список 1 Знак"/>
    <w:basedOn w:val="a0"/>
    <w:link w:val="a3"/>
    <w:uiPriority w:val="99"/>
    <w:rsid w:val="00051709"/>
    <w:rPr>
      <w:rFonts w:ascii="Calibri" w:eastAsia="Times New Roman" w:hAnsi="Calibri" w:cs="Times New Roman"/>
      <w:sz w:val="24"/>
      <w:szCs w:val="24"/>
      <w:lang w:eastAsia="ru-RU"/>
    </w:rPr>
  </w:style>
  <w:style w:type="paragraph" w:customStyle="1" w:styleId="ConsPlusNormal">
    <w:name w:val="ConsPlusNormal"/>
    <w:link w:val="ConsPlusNormal0"/>
    <w:uiPriority w:val="99"/>
    <w:rsid w:val="00051709"/>
    <w:pPr>
      <w:widowControl w:val="0"/>
      <w:autoSpaceDE w:val="0"/>
      <w:autoSpaceDN w:val="0"/>
      <w:adjustRightInd w:val="0"/>
      <w:spacing w:after="0" w:line="240" w:lineRule="auto"/>
      <w:ind w:firstLine="720"/>
      <w:jc w:val="both"/>
    </w:pPr>
    <w:rPr>
      <w:rFonts w:ascii="Arial" w:eastAsia="Times New Roman" w:hAnsi="Arial" w:cs="Times New Roman"/>
      <w:szCs w:val="20"/>
      <w:lang w:eastAsia="ru-RU"/>
    </w:rPr>
  </w:style>
  <w:style w:type="paragraph" w:customStyle="1" w:styleId="ConsNormal">
    <w:name w:val="ConsNormal"/>
    <w:rsid w:val="00051709"/>
    <w:pPr>
      <w:spacing w:after="0" w:line="240" w:lineRule="auto"/>
      <w:ind w:firstLine="720"/>
      <w:jc w:val="both"/>
    </w:pPr>
    <w:rPr>
      <w:rFonts w:ascii="Consultant" w:eastAsia="Times New Roman" w:hAnsi="Consultant" w:cs="Consultant"/>
      <w:sz w:val="20"/>
      <w:szCs w:val="20"/>
      <w:lang w:eastAsia="ru-RU"/>
    </w:rPr>
  </w:style>
  <w:style w:type="character" w:customStyle="1" w:styleId="ConsPlusNormal0">
    <w:name w:val="ConsPlusNormal Знак"/>
    <w:link w:val="ConsPlusNormal"/>
    <w:uiPriority w:val="99"/>
    <w:locked/>
    <w:rsid w:val="00051709"/>
    <w:rPr>
      <w:rFonts w:ascii="Arial" w:eastAsia="Times New Roman" w:hAnsi="Arial" w:cs="Times New Roman"/>
      <w:szCs w:val="20"/>
      <w:lang w:eastAsia="ru-RU"/>
    </w:rPr>
  </w:style>
  <w:style w:type="paragraph" w:customStyle="1" w:styleId="1">
    <w:name w:val="Без интервала1"/>
    <w:uiPriority w:val="1"/>
    <w:qFormat/>
    <w:rsid w:val="00051709"/>
    <w:pPr>
      <w:spacing w:after="0" w:line="240" w:lineRule="auto"/>
    </w:pPr>
    <w:rPr>
      <w:rFonts w:ascii="Calibri" w:eastAsia="Times New Roman" w:hAnsi="Calibri" w:cs="Times New Roman"/>
      <w:sz w:val="20"/>
      <w:szCs w:val="20"/>
      <w:lang w:eastAsia="ru-RU"/>
    </w:rPr>
  </w:style>
  <w:style w:type="paragraph" w:customStyle="1" w:styleId="10">
    <w:name w:val="заголовок 1"/>
    <w:basedOn w:val="a"/>
    <w:next w:val="a"/>
    <w:rsid w:val="00051709"/>
    <w:pPr>
      <w:keepNext/>
      <w:autoSpaceDE w:val="0"/>
      <w:autoSpaceDN w:val="0"/>
      <w:spacing w:after="0" w:line="240" w:lineRule="auto"/>
    </w:pPr>
    <w:rPr>
      <w:rFonts w:ascii="Times New Roman" w:hAnsi="Times New Roman"/>
      <w:sz w:val="24"/>
      <w:szCs w:val="24"/>
    </w:rPr>
  </w:style>
  <w:style w:type="character" w:customStyle="1" w:styleId="FontStyle14">
    <w:name w:val="Font Style14"/>
    <w:basedOn w:val="a0"/>
    <w:rsid w:val="00051709"/>
    <w:rPr>
      <w:rFonts w:ascii="Times New Roman" w:hAnsi="Times New Roman" w:cs="Times New Roman"/>
      <w:sz w:val="22"/>
      <w:szCs w:val="22"/>
    </w:rPr>
  </w:style>
  <w:style w:type="paragraph" w:customStyle="1" w:styleId="ConsTitle">
    <w:name w:val="ConsTitle"/>
    <w:rsid w:val="00051709"/>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table" w:styleId="a5">
    <w:name w:val="Table Grid"/>
    <w:basedOn w:val="a1"/>
    <w:uiPriority w:val="59"/>
    <w:rsid w:val="004E10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eformat">
    <w:name w:val="Preformat"/>
    <w:rsid w:val="004C7D1F"/>
    <w:pPr>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7B5AFE-2EED-4B1F-A838-579EFD93C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6</Pages>
  <Words>2674</Words>
  <Characters>15244</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ДПиР</Company>
  <LinksUpToDate>false</LinksUpToDate>
  <CharactersWithSpaces>17883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Karpachevskaya</dc:creator>
  <cp:lastModifiedBy>Karpachevskaya</cp:lastModifiedBy>
  <cp:revision>10</cp:revision>
  <dcterms:created xsi:type="dcterms:W3CDTF">2012-07-03T09:37:00Z</dcterms:created>
  <dcterms:modified xsi:type="dcterms:W3CDTF">2012-07-10T03:43:00Z</dcterms:modified>
</cp:coreProperties>
</file>